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E94BA0">
        <w:t>59</w:t>
      </w:r>
    </w:p>
    <w:p w:rsidR="00530719" w:rsidRDefault="006F6ADD" w:rsidP="004864D8">
      <w:r>
        <w:t xml:space="preserve">Datum vydání: </w:t>
      </w:r>
      <w:r w:rsidR="00A0572E">
        <w:t xml:space="preserve"> </w:t>
      </w:r>
      <w:r w:rsidR="00E94BA0">
        <w:t>6.12</w:t>
      </w:r>
      <w:r w:rsidR="00B62BB5">
        <w:t>.2019</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8219F1">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8219F1">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8219F1">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8219F1">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8219F1">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8219F1">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8219F1">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8219F1">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8219F1">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Pr="00567044" w:rsidRDefault="000B54D6" w:rsidP="00E10308">
            <w:pPr>
              <w:rPr>
                <w:sz w:val="20"/>
                <w:szCs w:val="20"/>
              </w:rPr>
            </w:pPr>
            <w:r>
              <w:rPr>
                <w:sz w:val="20"/>
                <w:szCs w:val="20"/>
              </w:rPr>
              <w:t xml:space="preserve"> DP6 </w:t>
            </w:r>
            <w:r w:rsidRPr="00567044">
              <w:rPr>
                <w:sz w:val="20"/>
                <w:szCs w:val="20"/>
              </w:rPr>
              <w:t>– Nevyužitá tolerance</w:t>
            </w:r>
          </w:p>
          <w:p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lastRenderedPageBreak/>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3F4564">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3F4564">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3F4564">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3F4564">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3F4564">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3F4564">
            <w:pPr>
              <w:pStyle w:val="TableNormal1"/>
              <w:jc w:val="center"/>
              <w:rPr>
                <w:iCs/>
              </w:rPr>
            </w:pPr>
            <w:r>
              <w:rPr>
                <w:iCs/>
              </w:rPr>
              <w:t>V1.57</w:t>
            </w:r>
          </w:p>
        </w:tc>
      </w:tr>
      <w:tr w:rsidR="00562BCD" w:rsidDel="00307C19" w:rsidTr="001F677A">
        <w:trPr>
          <w:trHeight w:val="255"/>
        </w:trPr>
        <w:tc>
          <w:tcPr>
            <w:tcW w:w="998" w:type="dxa"/>
            <w:shd w:val="clear" w:color="auto" w:fill="auto"/>
          </w:tcPr>
          <w:p w:rsidR="00562BCD" w:rsidRDefault="00562BCD" w:rsidP="003F4564">
            <w:pPr>
              <w:rPr>
                <w:sz w:val="20"/>
                <w:szCs w:val="20"/>
              </w:rPr>
            </w:pPr>
            <w:r>
              <w:rPr>
                <w:sz w:val="20"/>
                <w:szCs w:val="20"/>
              </w:rPr>
              <w:t>23.11.2018</w:t>
            </w:r>
          </w:p>
        </w:tc>
        <w:tc>
          <w:tcPr>
            <w:tcW w:w="7282" w:type="dxa"/>
            <w:shd w:val="clear" w:color="auto" w:fill="auto"/>
          </w:tcPr>
          <w:p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rsidR="00562BCD" w:rsidRDefault="00562BCD" w:rsidP="003F4564">
            <w:pPr>
              <w:pStyle w:val="TableNormal1"/>
              <w:jc w:val="center"/>
              <w:rPr>
                <w:iCs/>
              </w:rPr>
            </w:pPr>
            <w:r>
              <w:rPr>
                <w:iCs/>
              </w:rPr>
              <w:t>V1.57</w:t>
            </w:r>
          </w:p>
        </w:tc>
      </w:tr>
      <w:tr w:rsidR="00567044" w:rsidDel="00307C19" w:rsidTr="001F677A">
        <w:trPr>
          <w:trHeight w:val="255"/>
        </w:trPr>
        <w:tc>
          <w:tcPr>
            <w:tcW w:w="998" w:type="dxa"/>
            <w:shd w:val="clear" w:color="auto" w:fill="auto"/>
          </w:tcPr>
          <w:p w:rsidR="00567044" w:rsidRDefault="00567044" w:rsidP="003F4564">
            <w:pPr>
              <w:rPr>
                <w:sz w:val="20"/>
                <w:szCs w:val="20"/>
              </w:rPr>
            </w:pPr>
            <w:r>
              <w:rPr>
                <w:sz w:val="20"/>
                <w:szCs w:val="20"/>
              </w:rPr>
              <w:t>28.5.2019</w:t>
            </w:r>
          </w:p>
        </w:tc>
        <w:tc>
          <w:tcPr>
            <w:tcW w:w="7282" w:type="dxa"/>
            <w:shd w:val="clear" w:color="auto" w:fill="auto"/>
          </w:tcPr>
          <w:p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rsidR="00567044" w:rsidRDefault="00567044" w:rsidP="00562BCD">
            <w:pPr>
              <w:rPr>
                <w:sz w:val="20"/>
                <w:szCs w:val="20"/>
              </w:rPr>
            </w:pPr>
            <w:r>
              <w:rPr>
                <w:sz w:val="20"/>
                <w:szCs w:val="20"/>
              </w:rPr>
              <w:t>Původní:</w:t>
            </w:r>
          </w:p>
          <w:p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rsidR="00567044" w:rsidRDefault="00567044" w:rsidP="00562BCD">
            <w:pPr>
              <w:rPr>
                <w:sz w:val="20"/>
                <w:szCs w:val="20"/>
              </w:rPr>
            </w:pPr>
            <w:r>
              <w:rPr>
                <w:sz w:val="20"/>
                <w:szCs w:val="20"/>
              </w:rPr>
              <w:t xml:space="preserve">  02 - </w:t>
            </w:r>
            <w:r w:rsidRPr="00567044">
              <w:rPr>
                <w:sz w:val="20"/>
                <w:szCs w:val="20"/>
              </w:rPr>
              <w:t>Oprava na základě reklamace</w:t>
            </w:r>
          </w:p>
          <w:p w:rsidR="00567044" w:rsidRDefault="00567044" w:rsidP="00562BCD">
            <w:pPr>
              <w:rPr>
                <w:sz w:val="20"/>
                <w:szCs w:val="20"/>
              </w:rPr>
            </w:pPr>
            <w:r>
              <w:rPr>
                <w:sz w:val="20"/>
                <w:szCs w:val="20"/>
              </w:rPr>
              <w:t>Nově:</w:t>
            </w:r>
          </w:p>
          <w:p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rsidR="00567044" w:rsidRDefault="00567044" w:rsidP="003F4564">
            <w:pPr>
              <w:pStyle w:val="TableNormal1"/>
              <w:jc w:val="center"/>
              <w:rPr>
                <w:iCs/>
              </w:rPr>
            </w:pPr>
            <w:r>
              <w:rPr>
                <w:iCs/>
              </w:rPr>
              <w:t>V1.58</w:t>
            </w:r>
          </w:p>
        </w:tc>
      </w:tr>
      <w:tr w:rsidR="00713A7F" w:rsidDel="00307C19" w:rsidTr="001F677A">
        <w:trPr>
          <w:trHeight w:val="255"/>
        </w:trPr>
        <w:tc>
          <w:tcPr>
            <w:tcW w:w="998" w:type="dxa"/>
            <w:shd w:val="clear" w:color="auto" w:fill="auto"/>
          </w:tcPr>
          <w:p w:rsidR="00713A7F" w:rsidRDefault="00713A7F" w:rsidP="003F4564">
            <w:pPr>
              <w:rPr>
                <w:sz w:val="20"/>
                <w:szCs w:val="20"/>
              </w:rPr>
            </w:pPr>
            <w:r>
              <w:rPr>
                <w:sz w:val="20"/>
                <w:szCs w:val="20"/>
              </w:rPr>
              <w:t>6.12.2019</w:t>
            </w:r>
          </w:p>
          <w:p w:rsidR="00713A7F" w:rsidRDefault="00713A7F" w:rsidP="003F4564">
            <w:pPr>
              <w:rPr>
                <w:sz w:val="20"/>
                <w:szCs w:val="20"/>
              </w:rPr>
            </w:pPr>
          </w:p>
        </w:tc>
        <w:tc>
          <w:tcPr>
            <w:tcW w:w="7282" w:type="dxa"/>
            <w:shd w:val="clear" w:color="auto" w:fill="auto"/>
          </w:tcPr>
          <w:p w:rsidR="00713A7F" w:rsidRDefault="00713A7F" w:rsidP="00713A7F">
            <w:pPr>
              <w:rPr>
                <w:sz w:val="20"/>
                <w:szCs w:val="20"/>
              </w:rPr>
            </w:pPr>
            <w:r>
              <w:rPr>
                <w:sz w:val="20"/>
                <w:szCs w:val="20"/>
              </w:rPr>
              <w:t xml:space="preserve">Definice </w:t>
            </w:r>
            <w:r w:rsidRPr="00C0676C">
              <w:rPr>
                <w:sz w:val="20"/>
                <w:szCs w:val="20"/>
              </w:rPr>
              <w:t>CDSGASMASTERDATA</w:t>
            </w:r>
            <w:r>
              <w:rPr>
                <w:sz w:val="20"/>
                <w:szCs w:val="20"/>
              </w:rPr>
              <w:t xml:space="preserve"> – byl změněn význam enumerace atributu </w:t>
            </w:r>
            <w:r>
              <w:rPr>
                <w:i/>
                <w:sz w:val="20"/>
                <w:szCs w:val="20"/>
              </w:rPr>
              <w:t>anlart</w:t>
            </w:r>
            <w:r>
              <w:rPr>
                <w:sz w:val="20"/>
                <w:szCs w:val="20"/>
              </w:rPr>
              <w:t xml:space="preserve"> elementu </w:t>
            </w:r>
            <w:r w:rsidRPr="00B411D1">
              <w:rPr>
                <w:i/>
                <w:sz w:val="20"/>
                <w:szCs w:val="20"/>
              </w:rPr>
              <w:t>OPM</w:t>
            </w:r>
            <w:r>
              <w:rPr>
                <w:sz w:val="20"/>
                <w:szCs w:val="20"/>
              </w:rPr>
              <w:t>.</w:t>
            </w:r>
          </w:p>
          <w:p w:rsidR="00713A7F" w:rsidRDefault="00713A7F" w:rsidP="00713A7F">
            <w:pPr>
              <w:rPr>
                <w:sz w:val="20"/>
                <w:szCs w:val="20"/>
              </w:rPr>
            </w:pPr>
            <w:r>
              <w:rPr>
                <w:sz w:val="20"/>
                <w:szCs w:val="20"/>
              </w:rPr>
              <w:t xml:space="preserve">Starý význam: 1001 - </w:t>
            </w:r>
            <w:r w:rsidRPr="00713A7F">
              <w:rPr>
                <w:sz w:val="20"/>
                <w:szCs w:val="20"/>
              </w:rPr>
              <w:t>OPM výroba</w:t>
            </w:r>
          </w:p>
          <w:p w:rsidR="00713A7F" w:rsidRDefault="00713A7F" w:rsidP="00713A7F">
            <w:pPr>
              <w:rPr>
                <w:sz w:val="20"/>
                <w:szCs w:val="20"/>
              </w:rPr>
            </w:pPr>
            <w:r>
              <w:rPr>
                <w:sz w:val="20"/>
                <w:szCs w:val="20"/>
              </w:rPr>
              <w:t xml:space="preserve">Nový význam: 1001 - </w:t>
            </w:r>
            <w:r>
              <w:t>Předací místo při rekonstrukcích plynovodu</w:t>
            </w:r>
          </w:p>
          <w:p w:rsidR="00713A7F" w:rsidRDefault="00713A7F" w:rsidP="00562BCD">
            <w:pPr>
              <w:rPr>
                <w:sz w:val="20"/>
                <w:szCs w:val="20"/>
              </w:rPr>
            </w:pPr>
          </w:p>
        </w:tc>
        <w:tc>
          <w:tcPr>
            <w:tcW w:w="810" w:type="dxa"/>
            <w:shd w:val="clear" w:color="auto" w:fill="auto"/>
          </w:tcPr>
          <w:p w:rsidR="00713A7F" w:rsidRDefault="00713A7F" w:rsidP="003F4564">
            <w:pPr>
              <w:pStyle w:val="TableNormal1"/>
              <w:jc w:val="center"/>
              <w:rPr>
                <w:iCs/>
              </w:rPr>
            </w:pPr>
            <w:r>
              <w:rPr>
                <w:iCs/>
              </w:rPr>
              <w:t>V1.59</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4" w:name="_Toc467747879"/>
      <w:r>
        <w:lastRenderedPageBreak/>
        <w:t>Popis formátu dle specikace OTE</w:t>
      </w:r>
      <w:bookmarkEnd w:id="24"/>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8219F1" w:rsidP="00AA05F1">
      <w:hyperlink r:id="rId12"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8219F1" w:rsidP="00C11886">
            <w:pPr>
              <w:pStyle w:val="TableNormal1"/>
              <w:jc w:val="center"/>
              <w:rPr>
                <w:rFonts w:eastAsia="Arial Unicode MS"/>
              </w:rPr>
            </w:pPr>
            <w:hyperlink r:id="rId13"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6" w:name="_Toc467747881"/>
      <w:r>
        <w:lastRenderedPageBreak/>
        <w:t>CDSGASINVOICE</w:t>
      </w:r>
      <w:bookmarkEnd w:id="26"/>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8219F1" w:rsidP="00E43D47">
      <w:hyperlink r:id="rId14"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8219F1" w:rsidP="00E43D47">
            <w:pPr>
              <w:pStyle w:val="TableNormal1"/>
              <w:jc w:val="center"/>
              <w:rPr>
                <w:rFonts w:eastAsia="Arial Unicode MS"/>
              </w:rPr>
            </w:pPr>
            <w:hyperlink r:id="rId15"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33106C" w:rsidP="00926B0C">
            <w:pPr>
              <w:rPr>
                <w:sz w:val="20"/>
              </w:rPr>
            </w:pPr>
            <w:r>
              <w:rPr>
                <w:sz w:val="20"/>
              </w:rPr>
              <w:t>integer</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5D265F" w:rsidP="00926B0C">
            <w:pPr>
              <w:rPr>
                <w:sz w:val="20"/>
              </w:rPr>
            </w:pPr>
            <w:r>
              <w:rPr>
                <w:sz w:val="20"/>
              </w:rPr>
              <w:t>@monthR</w:t>
            </w:r>
            <w:r w:rsidR="007D6BFC" w:rsidRPr="009C7EC8">
              <w:rPr>
                <w:sz w:val="20"/>
              </w:rPr>
              <w:t>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E67D1F" w:rsidP="00926B0C">
            <w:pPr>
              <w:rPr>
                <w:sz w:val="20"/>
              </w:rPr>
            </w:pPr>
            <w:r>
              <w:rPr>
                <w:sz w:val="20"/>
              </w:rPr>
              <w:t>integer</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8219F1" w:rsidP="009958F0">
      <w:pPr>
        <w:spacing w:after="0"/>
      </w:pPr>
      <w:hyperlink r:id="rId16"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8" w:name="_Toc467747883"/>
      <w:r>
        <w:lastRenderedPageBreak/>
        <w:t>CDS</w:t>
      </w:r>
      <w:r w:rsidR="00F77C52">
        <w:t>G</w:t>
      </w:r>
      <w:r w:rsidR="00E63F8C">
        <w:t>AS</w:t>
      </w:r>
      <w:r>
        <w:t>REQ</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8219F1" w:rsidP="009958F0">
      <w:hyperlink r:id="rId17"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8219F1" w:rsidP="00C11886">
            <w:pPr>
              <w:pStyle w:val="TableNormal1"/>
              <w:jc w:val="center"/>
              <w:rPr>
                <w:rFonts w:eastAsia="Arial Unicode MS"/>
              </w:rPr>
            </w:pPr>
            <w:hyperlink r:id="rId18"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29" w:name="_Toc467747884"/>
      <w:r>
        <w:t>CDSEDIGASREQ</w:t>
      </w:r>
      <w:bookmarkEnd w:id="29"/>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Pr="00C0676C" w:rsidRDefault="00783119" w:rsidP="00783119">
      <w:pPr>
        <w:rPr>
          <w:rFonts w:ascii="Arial" w:hAnsi="Arial" w:cs="Arial"/>
        </w:rPr>
      </w:pPr>
    </w:p>
    <w:p w:rsidR="001A459C" w:rsidRDefault="001A459C" w:rsidP="001A459C">
      <w:r>
        <w:t>Kompletní soubor CDSEDIGASREQ ve formátu .xsd je uložen zde:</w:t>
      </w:r>
    </w:p>
    <w:p w:rsidR="001A459C" w:rsidRDefault="008219F1" w:rsidP="001A459C">
      <w:hyperlink r:id="rId19"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8219F1" w:rsidP="002350FB">
            <w:pPr>
              <w:pStyle w:val="TableNormal1"/>
              <w:rPr>
                <w:rFonts w:eastAsia="Arial Unicode MS"/>
              </w:rPr>
            </w:pPr>
            <w:hyperlink r:id="rId20"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0" w:name="_Toc467747885"/>
      <w:r>
        <w:lastRenderedPageBreak/>
        <w:t>COMMONGASREQ</w:t>
      </w:r>
      <w:bookmarkEnd w:id="30"/>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Pr="00C0676C" w:rsidRDefault="00783119" w:rsidP="00783119">
      <w:pPr>
        <w:rPr>
          <w:rFonts w:ascii="Arial" w:hAnsi="Arial" w:cs="Arial"/>
        </w:rPr>
      </w:pPr>
    </w:p>
    <w:p w:rsidR="004E16A2" w:rsidRDefault="004C67F0" w:rsidP="004E16A2">
      <w:r>
        <w:t>Kompletní soubor COMMONGASR</w:t>
      </w:r>
      <w:r w:rsidR="004E16A2">
        <w:t>EQ ve formátu .xsd je uložen zde:</w:t>
      </w:r>
    </w:p>
    <w:p w:rsidR="004E16A2" w:rsidRDefault="008219F1" w:rsidP="004E16A2">
      <w:hyperlink r:id="rId21"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8219F1" w:rsidP="00C11886">
            <w:pPr>
              <w:pStyle w:val="TableNormal1"/>
              <w:jc w:val="center"/>
              <w:rPr>
                <w:rFonts w:eastAsia="Arial Unicode MS"/>
              </w:rPr>
            </w:pPr>
            <w:hyperlink r:id="rId22"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1" w:name="_Toc322611539"/>
      <w:bookmarkStart w:id="32" w:name="_Toc467747886"/>
      <w:r>
        <w:lastRenderedPageBreak/>
        <w:t>COMMONMARKETREQ</w:t>
      </w:r>
      <w:bookmarkEnd w:id="31"/>
      <w:bookmarkEnd w:id="32"/>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Pr="00C0676C" w:rsidRDefault="00BB09B7" w:rsidP="00BB09B7">
      <w:pPr>
        <w:rPr>
          <w:rFonts w:ascii="Arial" w:hAnsi="Arial" w:cs="Arial"/>
        </w:rPr>
      </w:pPr>
    </w:p>
    <w:p w:rsidR="00BB09B7" w:rsidRDefault="00BB09B7" w:rsidP="00BB09B7">
      <w:r>
        <w:t>Kompletní soubor COMMONMARKETREQ ve formátu .xsd je uložen zde:</w:t>
      </w:r>
    </w:p>
    <w:p w:rsidR="00BB09B7" w:rsidRDefault="008219F1" w:rsidP="00BB09B7">
      <w:hyperlink r:id="rId23"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3" w:name="_Toc467747887"/>
      <w:bookmarkStart w:id="34" w:name="_GoBack"/>
      <w:bookmarkEnd w:id="34"/>
      <w:r>
        <w:lastRenderedPageBreak/>
        <w:t>CDSG</w:t>
      </w:r>
      <w:r w:rsidR="001A459C">
        <w:t>AS</w:t>
      </w:r>
      <w:r w:rsidR="00DE735A">
        <w:t>MASTERDATA</w:t>
      </w:r>
      <w:bookmarkEnd w:id="33"/>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8219F1" w:rsidP="00842BD5">
      <w:hyperlink r:id="rId24"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8219F1" w:rsidP="00712173">
            <w:pPr>
              <w:pStyle w:val="TableNormal1"/>
              <w:rPr>
                <w:rFonts w:eastAsia="Arial Unicode MS"/>
              </w:rPr>
            </w:pPr>
            <w:hyperlink r:id="rId25"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6"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8219F1" w:rsidP="00712173">
            <w:pPr>
              <w:pStyle w:val="TableNormal1"/>
              <w:rPr>
                <w:rFonts w:eastAsia="Arial Unicode MS"/>
              </w:rPr>
            </w:pPr>
            <w:hyperlink r:id="rId27"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8219F1" w:rsidP="00712173">
            <w:pPr>
              <w:pStyle w:val="TableNormal1"/>
              <w:rPr>
                <w:rFonts w:eastAsia="Arial Unicode MS"/>
              </w:rPr>
            </w:pPr>
            <w:hyperlink r:id="rId28"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8219F1" w:rsidP="00712173">
            <w:pPr>
              <w:pStyle w:val="TableNormal1"/>
              <w:rPr>
                <w:rFonts w:eastAsia="Arial Unicode MS"/>
              </w:rPr>
            </w:pPr>
            <w:hyperlink r:id="rId29"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8219F1" w:rsidP="00712173">
            <w:pPr>
              <w:pStyle w:val="TableNormal1"/>
            </w:pPr>
            <w:hyperlink r:id="rId30"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8219F1" w:rsidP="00AA6714">
      <w:hyperlink r:id="rId31"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8219F1" w:rsidP="00C6532C">
            <w:pPr>
              <w:pStyle w:val="TableNormal1"/>
              <w:jc w:val="center"/>
              <w:rPr>
                <w:rFonts w:eastAsia="Arial Unicode MS"/>
              </w:rPr>
            </w:pPr>
            <w:hyperlink r:id="rId32"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C0676C">
              <w:rPr>
                <w:sz w:val="20"/>
                <w:szCs w:val="20"/>
                <w:lang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8219F1" w:rsidP="001F5A43">
      <w:hyperlink r:id="rId33"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C0676C">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8219F1" w:rsidP="00AB192E">
            <w:pPr>
              <w:pStyle w:val="TableNormal1"/>
              <w:jc w:val="center"/>
              <w:rPr>
                <w:rFonts w:eastAsia="Arial Unicode MS"/>
              </w:rPr>
            </w:pPr>
            <w:hyperlink r:id="rId34"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8219F1" w:rsidP="00E93105">
      <w:hyperlink r:id="rId35"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8219F1" w:rsidP="00E93105">
      <w:pPr>
        <w:spacing w:after="0"/>
      </w:pPr>
      <w:hyperlink r:id="rId36"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8219F1" w:rsidP="00E93105">
      <w:hyperlink r:id="rId37"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8219F1" w:rsidP="00E93105">
      <w:hyperlink r:id="rId38"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8219F1" w:rsidP="00C64AA0">
      <w:hyperlink r:id="rId39"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8219F1" w:rsidP="00C64AA0">
      <w:hyperlink r:id="rId40"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8219F1" w:rsidP="00C64AA0">
      <w:hyperlink r:id="rId41"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8219F1" w:rsidP="00C64AA0">
      <w:hyperlink r:id="rId42"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8219F1" w:rsidP="0068528C">
      <w:hyperlink r:id="rId43"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8219F1" w:rsidP="000E4D8F">
      <w:pPr>
        <w:widowControl w:val="0"/>
        <w:autoSpaceDE w:val="0"/>
        <w:autoSpaceDN w:val="0"/>
        <w:adjustRightInd w:val="0"/>
      </w:pPr>
      <w:hyperlink r:id="rId44"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8219F1" w:rsidP="00644105">
      <w:hyperlink r:id="rId45"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8219F1" w:rsidP="004C3132">
      <w:hyperlink r:id="rId46"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8219F1" w:rsidP="00756147">
      <w:hyperlink r:id="rId47"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8219F1" w:rsidP="00C64AA0">
      <w:hyperlink r:id="rId48"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8219F1" w:rsidP="00392D91">
      <w:hyperlink r:id="rId49"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t xml:space="preserve">Kompletní soubor </w:t>
      </w:r>
      <w:r w:rsidR="004027C2" w:rsidRPr="0008481F">
        <w:t>SFVOTLIMITCHANGE</w:t>
      </w:r>
      <w:r>
        <w:t xml:space="preserve"> ve formátu .xsd je uložen zde:</w:t>
      </w:r>
    </w:p>
    <w:p w:rsidR="0008481F" w:rsidRDefault="008219F1" w:rsidP="0008481F">
      <w:pPr>
        <w:rPr>
          <w:rStyle w:val="Hypertextovodkaz"/>
        </w:rPr>
      </w:pPr>
      <w:hyperlink r:id="rId50" w:tooltip="MASTERDATA.xsd" w:history="1">
        <w:r w:rsidR="004027C2">
          <w:rPr>
            <w:rStyle w:val="Hypertextovodkaz"/>
          </w:rPr>
          <w:t>XML/SFVOTLIMITCHANGE</w:t>
        </w:r>
      </w:hyperlink>
    </w:p>
    <w:p w:rsidR="004E0866" w:rsidRDefault="004E0866" w:rsidP="0008481F">
      <w:pPr>
        <w:rPr>
          <w:rStyle w:val="Hypertextovodkaz"/>
        </w:rPr>
      </w:pP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Default="008219F1" w:rsidP="004E0866">
      <w:pPr>
        <w:rPr>
          <w:rStyle w:val="Hypertextovodkaz"/>
        </w:rPr>
      </w:pPr>
      <w:hyperlink r:id="rId51" w:tooltip="MASTERDATA.xsd" w:history="1">
        <w:r w:rsidR="004E0866">
          <w:rPr>
            <w:rStyle w:val="Hypertextovodkaz"/>
          </w:rPr>
          <w:t>XML/SFVOTSETTINGS</w:t>
        </w:r>
      </w:hyperlink>
    </w:p>
    <w:p w:rsidR="004E0866" w:rsidRDefault="004E0866" w:rsidP="0008481F"/>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Pr="00C0676C" w:rsidRDefault="00426E5E" w:rsidP="00426E5E">
      <w:r>
        <w:t>Kompletní soubory ve formátu .xsd jsou uloženy zde</w:t>
      </w:r>
      <w:r w:rsidRPr="00C0676C">
        <w:t>:</w:t>
      </w:r>
    </w:p>
    <w:p w:rsidR="00426E5E" w:rsidRDefault="008219F1" w:rsidP="00426E5E">
      <w:pPr>
        <w:rPr>
          <w:lang w:val="en-GB"/>
        </w:rPr>
      </w:pPr>
      <w:hyperlink r:id="rId52"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Odhad roční spotřeby</w:t>
            </w:r>
            <w:r w:rsidR="002F38F4" w:rsidRPr="00C0676C">
              <w:rPr>
                <w:lang w:val="cs-CZ"/>
              </w:rPr>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C0676C" w:rsidRDefault="001F08AD" w:rsidP="001F08AD">
            <w:pPr>
              <w:pStyle w:val="Tabletext"/>
              <w:rPr>
                <w:lang w:val="cs-CZ"/>
              </w:rPr>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Pr="00C0676C" w:rsidRDefault="001F08AD" w:rsidP="002D584C">
            <w:pPr>
              <w:pStyle w:val="Tabletext"/>
              <w:rPr>
                <w:lang w:val="pl-PL"/>
              </w:rPr>
            </w:pPr>
            <w:r w:rsidRPr="00C0676C">
              <w:rPr>
                <w:lang w:val="pl-PL"/>
              </w:rP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Pr="00C0676C" w:rsidRDefault="00094822" w:rsidP="002D584C">
            <w:pPr>
              <w:pStyle w:val="Tabletext"/>
              <w:rPr>
                <w:lang w:val="cs-CZ"/>
              </w:rPr>
            </w:pPr>
            <w:r w:rsidRPr="00C0676C">
              <w:rPr>
                <w:lang w:val="cs-CZ"/>
              </w:rPr>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C0676C">
              <w:rPr>
                <w:szCs w:val="22"/>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C0676C">
              <w:rPr>
                <w:szCs w:val="22"/>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1" o:title=""/>
          </v:shape>
          <o:OLEObject Type="Embed" ProgID="Visio.Drawing.11" ShapeID="_x0000_i1025" DrawAspect="Content" ObjectID="_1637401653" r:id="rId62"/>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69" o:title=""/>
          </v:shape>
          <o:OLEObject Type="Embed" ProgID="Visio.Drawing.11" ShapeID="_x0000_i1026" DrawAspect="Content" ObjectID="_1637401654" r:id="rId70"/>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7.35pt" o:ole="">
            <v:imagedata r:id="rId71" o:title=""/>
          </v:shape>
          <o:OLEObject Type="Embed" ProgID="Visio.Drawing.11" ShapeID="_x0000_i1027" DrawAspect="Content" ObjectID="_1637401655" r:id="rId72"/>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69" o:title=""/>
          </v:shape>
          <o:OLEObject Type="Embed" ProgID="Visio.Drawing.11" ShapeID="_x0000_i1028" DrawAspect="Content" ObjectID="_1637401656" r:id="rId73"/>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7.35pt" o:ole="">
            <v:imagedata r:id="rId71" o:title=""/>
          </v:shape>
          <o:OLEObject Type="Embed" ProgID="Visio.Drawing.11" ShapeID="_x0000_i1029" DrawAspect="Content" ObjectID="_1637401657" r:id="rId74"/>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8219F1" w:rsidP="00291D9F">
      <w:hyperlink r:id="rId76"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7" o:title=""/>
          </v:shape>
          <o:OLEObject Type="Embed" ProgID="Visio.Drawing.11" ShapeID="_x0000_i1030" DrawAspect="Content" ObjectID="_1637401658" r:id="rId78"/>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6.45pt" o:ole="">
            <v:imagedata r:id="rId79" o:title=""/>
          </v:shape>
          <o:OLEObject Type="Embed" ProgID="Visio.Drawing.11" ShapeID="_x0000_i1031" DrawAspect="Content" ObjectID="_1637401659" r:id="rId80"/>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1" o:title=""/>
          </v:shape>
          <o:OLEObject Type="Embed" ProgID="Visio.Drawing.11" ShapeID="_x0000_i1032" DrawAspect="Content" ObjectID="_1637401660" r:id="rId82"/>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3" o:title=""/>
          </v:shape>
          <o:OLEObject Type="Embed" ProgID="Visio.Drawing.11" ShapeID="_x0000_i1033" DrawAspect="Content" ObjectID="_1637401661" r:id="rId84"/>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C0676C" w:rsidRDefault="001270A8" w:rsidP="00E052FC">
            <w:pPr>
              <w:rPr>
                <w:sz w:val="18"/>
                <w:szCs w:val="18"/>
              </w:rPr>
            </w:pPr>
            <w:r>
              <w:rPr>
                <w:color w:val="0000FF"/>
                <w:sz w:val="18"/>
                <w:szCs w:val="18"/>
              </w:rPr>
              <w:t>KWH</w:t>
            </w:r>
            <w:r w:rsidRPr="00C0676C">
              <w:rPr>
                <w:sz w:val="18"/>
                <w:szCs w:val="18"/>
              </w:rPr>
              <w:t xml:space="preserve"> = Kilowatt hours (KWh)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8219F1" w:rsidP="007743D6">
      <w:hyperlink r:id="rId85"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219F1" w:rsidP="00C11886">
            <w:pPr>
              <w:pStyle w:val="TableNormal1"/>
              <w:jc w:val="center"/>
              <w:rPr>
                <w:rFonts w:eastAsia="Arial Unicode MS"/>
              </w:rPr>
            </w:pPr>
            <w:hyperlink r:id="rId86"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DNxy</w:t>
            </w:r>
            <w:r w:rsidR="00974ACB">
              <w:rPr>
                <w:color w:val="0000FF"/>
                <w:sz w:val="18"/>
                <w:szCs w:val="18"/>
              </w:rPr>
              <w:t>*</w:t>
            </w:r>
            <w:r w:rsidRPr="00C0676C">
              <w:rPr>
                <w:sz w:val="18"/>
                <w:szCs w:val="18"/>
                <w:lang w:val="pl-PL"/>
              </w:rPr>
              <w:t xml:space="preserve"> = Normalizované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DKxy</w:t>
            </w:r>
            <w:r w:rsidR="00974ACB">
              <w:rPr>
                <w:color w:val="0000FF"/>
                <w:sz w:val="18"/>
                <w:szCs w:val="18"/>
              </w:rPr>
              <w:t>*</w:t>
            </w:r>
            <w:r w:rsidRPr="00C0676C">
              <w:rPr>
                <w:sz w:val="18"/>
                <w:szCs w:val="18"/>
                <w:lang w:val="pl-PL"/>
              </w:rPr>
              <w:t xml:space="preserve"> = Přepočtené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C0676C">
              <w:rPr>
                <w:sz w:val="18"/>
                <w:szCs w:val="18"/>
                <w:lang w:val="pl-PL"/>
              </w:rPr>
              <w:t xml:space="preserve"> = Korekční koeficient na teplotu </w:t>
            </w:r>
            <w:r w:rsidR="00A73EBD" w:rsidRPr="00C0676C">
              <w:rPr>
                <w:sz w:val="18"/>
                <w:szCs w:val="18"/>
                <w:lang w:val="pl-PL"/>
              </w:rPr>
              <w:t xml:space="preserve">za </w:t>
            </w:r>
            <w:r w:rsidRPr="00C0676C">
              <w:rPr>
                <w:sz w:val="18"/>
                <w:szCs w:val="18"/>
                <w:lang w:val="pl-PL"/>
              </w:rPr>
              <w:t>TO x</w:t>
            </w:r>
            <w:r w:rsidR="00A73EBD" w:rsidRPr="00C0676C">
              <w:rPr>
                <w:sz w:val="18"/>
                <w:szCs w:val="18"/>
                <w:lang w:val="pl-PL"/>
              </w:rPr>
              <w:t>, třídu TDD y</w:t>
            </w:r>
          </w:p>
          <w:p w:rsidR="00C713F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713FF">
              <w:rPr>
                <w:color w:val="0000FF"/>
                <w:sz w:val="18"/>
                <w:szCs w:val="18"/>
              </w:rPr>
              <w:t>4</w:t>
            </w:r>
            <w:r w:rsidR="00C713FF" w:rsidRPr="007031FB">
              <w:rPr>
                <w:color w:val="0000FF"/>
                <w:sz w:val="18"/>
                <w:szCs w:val="18"/>
              </w:rPr>
              <w:t>2</w:t>
            </w:r>
            <w:r w:rsidR="00C713FF" w:rsidRPr="00C0676C">
              <w:rPr>
                <w:sz w:val="18"/>
                <w:szCs w:val="18"/>
                <w:lang w:val="pl-PL"/>
              </w:rPr>
              <w:t xml:space="preserve"> = Dopočtený zbytkový profil DS – spotřeba</w:t>
            </w:r>
          </w:p>
          <w:p w:rsidR="00C0347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0347F">
              <w:rPr>
                <w:color w:val="0000FF"/>
                <w:sz w:val="18"/>
                <w:szCs w:val="18"/>
              </w:rPr>
              <w:t>50</w:t>
            </w:r>
            <w:r w:rsidR="00C0347F" w:rsidRPr="00C0676C">
              <w:rPr>
                <w:sz w:val="18"/>
                <w:szCs w:val="18"/>
                <w:lang w:val="pl-PL"/>
              </w:rPr>
              <w:t xml:space="preserve"> = 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C0676C">
              <w:rPr>
                <w:sz w:val="18"/>
                <w:szCs w:val="18"/>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C0676C">
              <w:rPr>
                <w:sz w:val="18"/>
                <w:szCs w:val="18"/>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C0676C">
              <w:rPr>
                <w:sz w:val="18"/>
                <w:szCs w:val="18"/>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C0676C">
              <w:rPr>
                <w:sz w:val="18"/>
                <w:szCs w:val="18"/>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C0676C">
              <w:rPr>
                <w:sz w:val="18"/>
                <w:szCs w:val="18"/>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C0676C">
              <w:rPr>
                <w:sz w:val="18"/>
                <w:szCs w:val="18"/>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C0676C">
              <w:rPr>
                <w:sz w:val="18"/>
                <w:szCs w:val="18"/>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A3B2</w:t>
            </w:r>
            <w:r w:rsidRPr="00C0676C">
              <w:rPr>
                <w:sz w:val="18"/>
                <w:szCs w:val="18"/>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C0676C">
              <w:rPr>
                <w:sz w:val="18"/>
                <w:szCs w:val="18"/>
                <w:lang w:val="pl-PL"/>
              </w:rPr>
              <w:t xml:space="preserve"> = </w:t>
            </w:r>
            <w:r w:rsidR="004D430A" w:rsidRPr="004D430A">
              <w:rPr>
                <w:sz w:val="18"/>
                <w:szCs w:val="18"/>
              </w:rPr>
              <w:t>Agregované hodnoty - výroba (za SZ)</w:t>
            </w:r>
          </w:p>
          <w:p w:rsidR="001270A8"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A</w:t>
            </w:r>
            <w:r w:rsidR="00857F95">
              <w:rPr>
                <w:color w:val="0000FF"/>
                <w:sz w:val="18"/>
                <w:szCs w:val="18"/>
              </w:rPr>
              <w:t>8</w:t>
            </w:r>
            <w:r>
              <w:rPr>
                <w:color w:val="0000FF"/>
                <w:sz w:val="18"/>
                <w:szCs w:val="18"/>
              </w:rPr>
              <w:t>2</w:t>
            </w:r>
            <w:r w:rsidRPr="00C0676C">
              <w:rPr>
                <w:sz w:val="18"/>
                <w:szCs w:val="18"/>
                <w:lang w:val="pl-PL"/>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C0676C">
              <w:rPr>
                <w:sz w:val="18"/>
                <w:szCs w:val="18"/>
                <w:lang w:val="pl-PL"/>
              </w:rPr>
              <w:t>watt hours (KWh)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C0676C" w:rsidRDefault="007D6BFC" w:rsidP="008F4E04">
            <w:pPr>
              <w:rPr>
                <w:sz w:val="18"/>
                <w:szCs w:val="18"/>
              </w:rPr>
            </w:pPr>
            <w:r w:rsidRPr="00C0676C">
              <w:rPr>
                <w:sz w:val="18"/>
                <w:szCs w:val="18"/>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8219F1" w:rsidP="000C5F6C">
      <w:hyperlink r:id="rId87"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8219F1" w:rsidP="00C11886">
            <w:pPr>
              <w:pStyle w:val="TableNormal1"/>
              <w:jc w:val="center"/>
              <w:rPr>
                <w:rFonts w:eastAsia="Arial Unicode MS"/>
              </w:rPr>
            </w:pPr>
            <w:hyperlink r:id="rId88"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05pt;height:184.1pt" o:ole="">
            <v:imagedata r:id="rId92" o:title=""/>
          </v:shape>
          <o:OLEObject Type="Embed" ProgID="Visio.Drawing.11" ShapeID="_x0000_i1034" DrawAspect="Content" ObjectID="_1637401662" r:id="rId93"/>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pt;height:248.6pt" o:ole="">
            <v:imagedata r:id="rId100" o:title=""/>
          </v:shape>
          <o:OLEObject Type="Embed" ProgID="Visio.Drawing.11" ShapeID="_x0000_i1035" DrawAspect="Content" ObjectID="_1637401663" r:id="rId101"/>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8219F1" w:rsidP="00D3491D">
      <w:hyperlink r:id="rId103"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8219F1" w:rsidP="00C11886">
            <w:pPr>
              <w:pStyle w:val="TableNormal1"/>
              <w:jc w:val="center"/>
              <w:rPr>
                <w:rFonts w:eastAsia="Arial Unicode MS"/>
              </w:rPr>
            </w:pPr>
            <w:hyperlink r:id="rId104"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C0676C">
              <w:rPr>
                <w:sz w:val="18"/>
                <w:szCs w:val="18"/>
              </w:rPr>
              <w:t>oznámení celkové koncové spotřeby (OTE- PPS)</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8219F1" w:rsidP="00D1188A">
      <w:hyperlink r:id="rId105"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8219F1" w:rsidP="00E94A78">
            <w:pPr>
              <w:pStyle w:val="TableNormal1"/>
              <w:jc w:val="center"/>
              <w:rPr>
                <w:rFonts w:eastAsia="Arial Unicode MS"/>
              </w:rPr>
            </w:pPr>
            <w:hyperlink r:id="rId106"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8219F1" w:rsidP="007743D6">
      <w:hyperlink r:id="rId107"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8219F1" w:rsidP="00C11886">
            <w:pPr>
              <w:pStyle w:val="TableNormal1"/>
              <w:jc w:val="center"/>
              <w:rPr>
                <w:rFonts w:eastAsia="Arial Unicode MS"/>
              </w:rPr>
            </w:pPr>
            <w:hyperlink r:id="rId108"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8219F1" w:rsidP="00D3491D">
      <w:hyperlink r:id="rId109"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8219F1" w:rsidP="00C11886">
            <w:pPr>
              <w:pStyle w:val="TableNormal1"/>
              <w:jc w:val="center"/>
              <w:rPr>
                <w:rFonts w:eastAsia="Arial Unicode MS"/>
              </w:rPr>
            </w:pPr>
            <w:hyperlink r:id="rId110"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Pr="00C0676C" w:rsidRDefault="00AD4252" w:rsidP="00D1788B">
            <w:pPr>
              <w:pStyle w:val="Zkladntext"/>
              <w:rPr>
                <w:sz w:val="18"/>
                <w:szCs w:val="18"/>
              </w:rPr>
            </w:pPr>
            <w:r w:rsidRPr="00991774">
              <w:rPr>
                <w:color w:val="0000FF"/>
                <w:sz w:val="18"/>
                <w:szCs w:val="18"/>
              </w:rPr>
              <w:t>KWH</w:t>
            </w:r>
            <w:r>
              <w:t xml:space="preserve"> = </w:t>
            </w:r>
            <w:r w:rsidRPr="00C0676C">
              <w:rPr>
                <w:sz w:val="18"/>
                <w:szCs w:val="18"/>
              </w:rPr>
              <w:t>Kilowatt hours (KWh)</w:t>
            </w:r>
          </w:p>
          <w:p w:rsidR="00AD4252" w:rsidRPr="00C0676C" w:rsidRDefault="00AD4252" w:rsidP="00D1788B">
            <w:pPr>
              <w:pStyle w:val="Zkladntext"/>
              <w:rPr>
                <w:sz w:val="18"/>
                <w:szCs w:val="18"/>
              </w:rPr>
            </w:pPr>
            <w:r w:rsidRPr="00414A2F">
              <w:rPr>
                <w:color w:val="0000FF"/>
                <w:sz w:val="18"/>
                <w:szCs w:val="18"/>
              </w:rPr>
              <w:t>MWH</w:t>
            </w:r>
            <w:r w:rsidRPr="00C0676C">
              <w:rPr>
                <w:sz w:val="18"/>
                <w:szCs w:val="18"/>
              </w:rPr>
              <w:t xml:space="preserve"> = Megawatt hours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8219F1" w:rsidP="00D3491D">
      <w:hyperlink r:id="rId112"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8219F1" w:rsidP="00C11886">
            <w:pPr>
              <w:pStyle w:val="TableNormal1"/>
              <w:jc w:val="center"/>
              <w:rPr>
                <w:rFonts w:eastAsia="Arial Unicode MS"/>
              </w:rPr>
            </w:pPr>
            <w:hyperlink r:id="rId113"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4.95pt;height:102.55pt" o:ole="">
            <v:imagedata r:id="rId114" o:title=""/>
          </v:shape>
          <o:OLEObject Type="Embed" ProgID="Visio.Drawing.11" ShapeID="_x0000_i1036" DrawAspect="Content" ObjectID="_1637401664" r:id="rId115"/>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4.95pt;height:144.7pt" o:ole="">
            <v:imagedata r:id="rId116" o:title=""/>
          </v:shape>
          <o:OLEObject Type="Embed" ProgID="Visio.Drawing.11" ShapeID="_x0000_i1037" DrawAspect="Content" ObjectID="_1637401665" r:id="rId117"/>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0139FD" w:rsidRDefault="000139FD" w:rsidP="002D5248">
            <w:pPr>
              <w:rPr>
                <w:noProof/>
                <w:sz w:val="18"/>
                <w:szCs w:val="18"/>
              </w:rPr>
            </w:pPr>
            <w:r w:rsidRPr="000139FD">
              <w:rPr>
                <w:color w:val="0000FF"/>
                <w:sz w:val="18"/>
                <w:szCs w:val="18"/>
              </w:rPr>
              <w:t>09</w:t>
            </w:r>
            <w:r>
              <w:rPr>
                <w:noProof/>
                <w:sz w:val="18"/>
                <w:szCs w:val="18"/>
              </w:rPr>
              <w:t xml:space="preserve"> - Obchod podle PTP Příloha č. 8 bodu 9 nebo 10</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Požadavek na realizaci vyrovnávací akce na trhu 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8219F1" w:rsidP="009C3796">
            <w:pPr>
              <w:pStyle w:val="TableNormal1"/>
              <w:jc w:val="center"/>
              <w:rPr>
                <w:rFonts w:eastAsia="Arial Unicode MS"/>
              </w:rPr>
            </w:pPr>
            <w:hyperlink r:id="rId118"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9"/>
      <w:footerReference w:type="default" r:id="rId1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9F1" w:rsidRDefault="008219F1">
      <w:r>
        <w:separator/>
      </w:r>
    </w:p>
  </w:endnote>
  <w:endnote w:type="continuationSeparator" w:id="0">
    <w:p w:rsidR="008219F1" w:rsidRDefault="0082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ayout w:type="fixed"/>
      <w:tblCellMar>
        <w:left w:w="0" w:type="dxa"/>
        <w:right w:w="0" w:type="dxa"/>
      </w:tblCellMar>
      <w:tblLook w:val="0000" w:firstRow="0" w:lastRow="0" w:firstColumn="0" w:lastColumn="0" w:noHBand="0" w:noVBand="0"/>
    </w:tblPr>
    <w:tblGrid>
      <w:gridCol w:w="9072"/>
    </w:tblGrid>
    <w:tr w:rsidR="005E229A">
      <w:trPr>
        <w:trHeight w:hRule="exact" w:val="296"/>
      </w:trPr>
      <w:tc>
        <w:tcPr>
          <w:tcW w:w="9072" w:type="dxa"/>
          <w:tcBorders>
            <w:top w:val="single" w:sz="6" w:space="0" w:color="auto"/>
            <w:left w:val="nil"/>
            <w:bottom w:val="nil"/>
            <w:right w:val="nil"/>
          </w:tcBorders>
        </w:tcPr>
        <w:p w:rsidR="005E229A" w:rsidRDefault="005E229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303A40">
            <w:rPr>
              <w:noProof/>
              <w:sz w:val="20"/>
            </w:rPr>
            <w:t>115</w:t>
          </w:r>
          <w:r>
            <w:rPr>
              <w:sz w:val="20"/>
            </w:rPr>
            <w:fldChar w:fldCharType="end"/>
          </w:r>
        </w:p>
      </w:tc>
    </w:tr>
  </w:tbl>
  <w:p w:rsidR="005E229A" w:rsidRDefault="005E229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9F1" w:rsidRDefault="008219F1">
      <w:r>
        <w:separator/>
      </w:r>
    </w:p>
  </w:footnote>
  <w:footnote w:type="continuationSeparator" w:id="0">
    <w:p w:rsidR="008219F1" w:rsidRDefault="00821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E229A">
      <w:trPr>
        <w:trHeight w:val="709"/>
      </w:trPr>
      <w:tc>
        <w:tcPr>
          <w:tcW w:w="6750" w:type="dxa"/>
        </w:tcPr>
        <w:p w:rsidR="005E229A" w:rsidRDefault="005E229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5E229A" w:rsidRDefault="005E229A">
          <w:pPr>
            <w:pStyle w:val="Zhlav"/>
            <w:spacing w:after="0"/>
            <w:ind w:right="57"/>
            <w:rPr>
              <w:rFonts w:ascii="Times New Roman" w:hAnsi="Times New Roman"/>
              <w:sz w:val="20"/>
            </w:rPr>
          </w:pPr>
        </w:p>
      </w:tc>
      <w:tc>
        <w:tcPr>
          <w:tcW w:w="2330" w:type="dxa"/>
        </w:tcPr>
        <w:p w:rsidR="005E229A" w:rsidRDefault="005E229A">
          <w:pPr>
            <w:pStyle w:val="Zhlav"/>
            <w:spacing w:after="0"/>
            <w:ind w:right="57"/>
            <w:jc w:val="right"/>
            <w:rPr>
              <w:rFonts w:ascii="Times New Roman" w:hAnsi="Times New Roman"/>
              <w:sz w:val="20"/>
            </w:rPr>
          </w:pPr>
        </w:p>
      </w:tc>
    </w:tr>
  </w:tbl>
  <w:p w:rsidR="005E229A" w:rsidRDefault="005E229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39FD"/>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1196"/>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3A40"/>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106C"/>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28C1"/>
    <w:rsid w:val="0035325C"/>
    <w:rsid w:val="00353395"/>
    <w:rsid w:val="00353F76"/>
    <w:rsid w:val="00354088"/>
    <w:rsid w:val="003543EB"/>
    <w:rsid w:val="0035531E"/>
    <w:rsid w:val="00355C4A"/>
    <w:rsid w:val="00355FEE"/>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6F0F"/>
    <w:rsid w:val="00517227"/>
    <w:rsid w:val="00517C89"/>
    <w:rsid w:val="00521050"/>
    <w:rsid w:val="005241FB"/>
    <w:rsid w:val="0052568A"/>
    <w:rsid w:val="00526962"/>
    <w:rsid w:val="00530719"/>
    <w:rsid w:val="00532CC8"/>
    <w:rsid w:val="00535546"/>
    <w:rsid w:val="00535BE1"/>
    <w:rsid w:val="00536167"/>
    <w:rsid w:val="005363C9"/>
    <w:rsid w:val="00537127"/>
    <w:rsid w:val="0054006A"/>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BCD"/>
    <w:rsid w:val="00562D80"/>
    <w:rsid w:val="00565E2E"/>
    <w:rsid w:val="00567044"/>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65F"/>
    <w:rsid w:val="005D2DCC"/>
    <w:rsid w:val="005D3F26"/>
    <w:rsid w:val="005D47AC"/>
    <w:rsid w:val="005D511A"/>
    <w:rsid w:val="005D54E1"/>
    <w:rsid w:val="005D69E3"/>
    <w:rsid w:val="005D71DA"/>
    <w:rsid w:val="005E1C98"/>
    <w:rsid w:val="005E1DE0"/>
    <w:rsid w:val="005E229A"/>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3A7F"/>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9F1"/>
    <w:rsid w:val="00821C94"/>
    <w:rsid w:val="00824FC5"/>
    <w:rsid w:val="008265F5"/>
    <w:rsid w:val="00827710"/>
    <w:rsid w:val="00831095"/>
    <w:rsid w:val="0083179E"/>
    <w:rsid w:val="00836FD8"/>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41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1D1"/>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676C"/>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1FCF"/>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67D1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1548"/>
    <w:rsid w:val="00E92774"/>
    <w:rsid w:val="00E92B5B"/>
    <w:rsid w:val="00E93105"/>
    <w:rsid w:val="00E93CB3"/>
    <w:rsid w:val="00E94A78"/>
    <w:rsid w:val="00E94BA0"/>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39F4"/>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 TargetMode="External"/><Relationship Id="rId117" Type="http://schemas.openxmlformats.org/officeDocument/2006/relationships/oleObject" Target="embeddings/Microsoft_Visio_2003-2010_Drawing12.vsd"/><Relationship Id="rId21" Type="http://schemas.openxmlformats.org/officeDocument/2006/relationships/hyperlink" Target="file:///C:\Users\jnecesany\AppData\Local\Temp\_tc\XML\COMMONGASREQ" TargetMode="External"/><Relationship Id="rId42" Type="http://schemas.openxmlformats.org/officeDocument/2006/relationships/hyperlink" Target="file:///C:\Users\jnecesany\AppData\Local\Temp\_tc\XML\SFVOTGASCLAIMSUM" TargetMode="External"/><Relationship Id="rId47" Type="http://schemas.openxmlformats.org/officeDocument/2006/relationships/hyperlink" Target="file:///C:\Users\jnecesany\AppData\Local\Temp\_tc\XML\SFVOTLIMITS" TargetMode="External"/><Relationship Id="rId63" Type="http://schemas.openxmlformats.org/officeDocument/2006/relationships/image" Target="media/image14.emf"/><Relationship Id="rId68" Type="http://schemas.openxmlformats.org/officeDocument/2006/relationships/image" Target="media/image19.emf"/><Relationship Id="rId84" Type="http://schemas.openxmlformats.org/officeDocument/2006/relationships/oleObject" Target="embeddings/Microsoft_Visio_2003-2010_Drawing8.vsd"/><Relationship Id="rId89" Type="http://schemas.openxmlformats.org/officeDocument/2006/relationships/image" Target="media/image27.emf"/><Relationship Id="rId112" Type="http://schemas.openxmlformats.org/officeDocument/2006/relationships/hyperlink" Target="file:///C:\Users\jnecesany\AppData\Local\Temp\_tc\EDIGAS\IMBNOT" TargetMode="External"/><Relationship Id="rId16" Type="http://schemas.openxmlformats.org/officeDocument/2006/relationships/hyperlink" Target="file:///C:\Users\jnecesany\AppData\Local\Temp\_tc\XML\CDSGASPOF" TargetMode="External"/><Relationship Id="rId107" Type="http://schemas.openxmlformats.org/officeDocument/2006/relationships/hyperlink" Target="file:///C:\Users\jnecesany\AppData\Local\Temp\_tc\EDIGAS\APERAK" TargetMode="External"/><Relationship Id="rId11" Type="http://schemas.openxmlformats.org/officeDocument/2006/relationships/image" Target="media/image4.png"/><Relationship Id="rId32" Type="http://schemas.openxmlformats.org/officeDocument/2006/relationships/hyperlink" Target="file:///C:\Documents%20and%20Settings\sedmihradskym\Desktop\New%20Folder\XML\GASRESPONSE\EXAMPLES\GASRESPONSE_msg_code_GR2.xml" TargetMode="External"/><Relationship Id="rId37" Type="http://schemas.openxmlformats.org/officeDocument/2006/relationships/hyperlink" Target="file:///C:\Users\jnecesany\AppData\Local\Temp\_tc\XML\ISOTEREQ" TargetMode="External"/><Relationship Id="rId53" Type="http://schemas.openxmlformats.org/officeDocument/2006/relationships/image" Target="media/image5.emf"/><Relationship Id="rId58" Type="http://schemas.openxmlformats.org/officeDocument/2006/relationships/image" Target="media/image10.emf"/><Relationship Id="rId74" Type="http://schemas.openxmlformats.org/officeDocument/2006/relationships/oleObject" Target="embeddings/Microsoft_Visio_2003-2010_Drawing4.vsd"/><Relationship Id="rId79" Type="http://schemas.openxmlformats.org/officeDocument/2006/relationships/image" Target="media/image24.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oleObject" Target="embeddings/Microsoft_Visio_2003-2010_Drawing7.vsd"/><Relationship Id="rId90" Type="http://schemas.openxmlformats.org/officeDocument/2006/relationships/image" Target="media/image28.emf"/><Relationship Id="rId95" Type="http://schemas.openxmlformats.org/officeDocument/2006/relationships/image" Target="media/image32.emf"/><Relationship Id="rId19" Type="http://schemas.openxmlformats.org/officeDocument/2006/relationships/hyperlink" Target="file:///C:\Users\jnecesany\AppData\Local\Temp\_tc\XML\CDSEDIGASREQ" TargetMode="External"/><Relationship Id="rId14" Type="http://schemas.openxmlformats.org/officeDocument/2006/relationships/hyperlink" Target="file:///C:\Users\sedmihradskym\Desktop\OTE\Externi%20rozhrani\XML%20plyn\Specifikace%20XML%20Plyn%201.32%20-%20pracovni\XML\CDSGASINVOICE" TargetMode="External"/><Relationship Id="rId22" Type="http://schemas.openxmlformats.org/officeDocument/2006/relationships/hyperlink" Target="file:///C:\Documents%20and%20Settings\sedmihradskym\Desktop\New%20Folder\XML\COMMONGASREQ\EXAMPLES\COMMONGASREQ_msg_code_GX1.xml" TargetMode="External"/><Relationship Id="rId27" Type="http://schemas.openxmlformats.org/officeDocument/2006/relationships/hyperlink" Target="file:///C:\Documents%20and%20Settings\sedmihradskym\Desktop\New%20Folder\XML\CDSGASMASTERDATA\EXAMPLES\CDSGASMASTERDATA_msg_code_GB1_zadost.xml" TargetMode="External"/><Relationship Id="rId30" Type="http://schemas.openxmlformats.org/officeDocument/2006/relationships/hyperlink" Target="file:///C:\Documents%20and%20Settings\sedmihradskym\Desktop\New%20Folder\XML\CDSGASMASTERDATA\EXAMPLES\CDSGASMASTERDATA_msg_code_GBG.xml" TargetMode="External"/><Relationship Id="rId35" Type="http://schemas.openxmlformats.org/officeDocument/2006/relationships/hyperlink" Target="file:///C:\Users\jnecesany\AppData\Local\Temp\_tc\XML\ISOTEDATA" TargetMode="External"/><Relationship Id="rId43" Type="http://schemas.openxmlformats.org/officeDocument/2006/relationships/hyperlink" Target="file:///D:\projekty\aktualni%20projekty\NC%20BAL\Martin%20Sedmihradsky\extrozth\XML\SFVOTGASEXCHRATE" TargetMode="External"/><Relationship Id="rId48" Type="http://schemas.openxmlformats.org/officeDocument/2006/relationships/hyperlink" Target="file:///C:\Users\jnecesany\AppData\Local\Temp\_tc\XML\SFVOTGASREQ" TargetMode="External"/><Relationship Id="rId56" Type="http://schemas.openxmlformats.org/officeDocument/2006/relationships/image" Target="media/image8.emf"/><Relationship Id="rId64" Type="http://schemas.openxmlformats.org/officeDocument/2006/relationships/image" Target="media/image15.emf"/><Relationship Id="rId69" Type="http://schemas.openxmlformats.org/officeDocument/2006/relationships/image" Target="media/image20.emf"/><Relationship Id="rId77" Type="http://schemas.openxmlformats.org/officeDocument/2006/relationships/image" Target="media/image23.emf"/><Relationship Id="rId100" Type="http://schemas.openxmlformats.org/officeDocument/2006/relationships/image" Target="media/image37.emf"/><Relationship Id="rId105" Type="http://schemas.openxmlformats.org/officeDocument/2006/relationships/hyperlink" Target="file:///C:\Users\jnecesany\AppData\Local\Temp\_tc\EDIGAS\NOMRES" TargetMode="External"/><Relationship Id="rId113" Type="http://schemas.openxmlformats.org/officeDocument/2006/relationships/hyperlink" Target="file:///C:\Documents%20and%20Settings\sedmihradskym\Desktop\New%20Folder\EDIGAS\IMBNOT\EXAMPLES\Imbnot_PIMB.xml" TargetMode="External"/><Relationship Id="rId118" Type="http://schemas.openxmlformats.org/officeDocument/2006/relationships/hyperlink" Target="file:///C:\Documents%20and%20Settings\sedmihradskym\Desktop\New%20Folder\EDIGAS\IMBNOT\EXAMPLES\Imbnot_PIMB.xml" TargetMode="External"/><Relationship Id="rId8" Type="http://schemas.openxmlformats.org/officeDocument/2006/relationships/image" Target="media/image1.png"/><Relationship Id="rId51" Type="http://schemas.openxmlformats.org/officeDocument/2006/relationships/hyperlink" Target="file:///C:\Users\jnecesany\AppData\Local\Temp\_tc\XML\SFVOTSETTINGS" TargetMode="External"/><Relationship Id="rId72" Type="http://schemas.openxmlformats.org/officeDocument/2006/relationships/oleObject" Target="embeddings/Microsoft_Visio_2003-2010_Drawing2.vsd"/><Relationship Id="rId80" Type="http://schemas.openxmlformats.org/officeDocument/2006/relationships/oleObject" Target="embeddings/Microsoft_Visio_2003-2010_Drawing6.vsd"/><Relationship Id="rId85" Type="http://schemas.openxmlformats.org/officeDocument/2006/relationships/hyperlink" Target="file:///C:\Users\jnecesany\AppData\Local\Temp\_tc\EDIGAS\ALOCAT" TargetMode="External"/><Relationship Id="rId93" Type="http://schemas.openxmlformats.org/officeDocument/2006/relationships/oleObject" Target="embeddings/Microsoft_Visio_2003-2010_Drawing9.vsd"/><Relationship Id="rId98" Type="http://schemas.openxmlformats.org/officeDocument/2006/relationships/image" Target="media/image35.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jnecesany\AppData\Local\Temp\_tc\XML\CDSGASCLAIM" TargetMode="External"/><Relationship Id="rId17" Type="http://schemas.openxmlformats.org/officeDocument/2006/relationships/hyperlink" Target="file:///C:\Users\jnecesany\AppData\Local\Temp\_tc\XML\CDSGASREQ" TargetMode="External"/><Relationship Id="rId25" Type="http://schemas.openxmlformats.org/officeDocument/2006/relationships/hyperlink" Target="file:///C:\Documents%20and%20Settings\sedmihradskym\Desktop\New%20Folder\XML\CDSGASMASTERDATA\EXAMPLES\CDSGASMASTERDATA_msg_code_GR1.xml" TargetMode="External"/><Relationship Id="rId33" Type="http://schemas.openxmlformats.org/officeDocument/2006/relationships/hyperlink" Target="file:///C:\Users\jnecesany\AppData\Local\Temp\_tc\XML\CDSGASTEMPERATURE" TargetMode="External"/><Relationship Id="rId38" Type="http://schemas.openxmlformats.org/officeDocument/2006/relationships/hyperlink" Target="file:///C:\Users\jnecesany\AppData\Local\Temp\_tc\XML\RESPONSE" TargetMode="External"/><Relationship Id="rId46" Type="http://schemas.openxmlformats.org/officeDocument/2006/relationships/hyperlink" Target="file:///C:\Users\jnecesany\AppData\Local\Temp\_tc\XML\SFVOTGASTDDNETT" TargetMode="External"/><Relationship Id="rId59" Type="http://schemas.openxmlformats.org/officeDocument/2006/relationships/image" Target="media/image11.emf"/><Relationship Id="rId67" Type="http://schemas.openxmlformats.org/officeDocument/2006/relationships/image" Target="media/image18.emf"/><Relationship Id="rId103" Type="http://schemas.openxmlformats.org/officeDocument/2006/relationships/hyperlink" Target="file:///C:\Users\jnecesany\AppData\Local\Temp\_tc\EDIGAS\NOMINT" TargetMode="External"/><Relationship Id="rId108" Type="http://schemas.openxmlformats.org/officeDocument/2006/relationships/hyperlink" Target="file:///C:\Documents%20and%20Settings\sedmihradskym\Desktop\New%20Folder\EDIGAS\APERAK\EXAMPLES\Aperak_na_gasdat.xml" TargetMode="External"/><Relationship Id="rId116" Type="http://schemas.openxmlformats.org/officeDocument/2006/relationships/image" Target="media/image41.emf"/><Relationship Id="rId20" Type="http://schemas.openxmlformats.org/officeDocument/2006/relationships/hyperlink" Target="file:///C:\Documents%20and%20Settings\sedmihradskym\Desktop\New%20Folder\XML\CDSEDIGASREQ\EXAMPLES\CDSEDIGASREQ_msg_code_GM1.xml" TargetMode="External"/><Relationship Id="rId41" Type="http://schemas.openxmlformats.org/officeDocument/2006/relationships/hyperlink" Target="file:///C:\Users\jnecesany\AppData\Local\Temp\_tc\XML\SFVOTGASCLAIM" TargetMode="External"/><Relationship Id="rId54" Type="http://schemas.openxmlformats.org/officeDocument/2006/relationships/image" Target="media/image6.emf"/><Relationship Id="rId62" Type="http://schemas.openxmlformats.org/officeDocument/2006/relationships/oleObject" Target="embeddings/Microsoft_Visio_2003-2010_Drawing.vsd"/><Relationship Id="rId70" Type="http://schemas.openxmlformats.org/officeDocument/2006/relationships/oleObject" Target="embeddings/Microsoft_Visio_2003-2010_Drawing1.vsd"/><Relationship Id="rId75" Type="http://schemas.openxmlformats.org/officeDocument/2006/relationships/image" Target="media/image22.png"/><Relationship Id="rId83" Type="http://schemas.openxmlformats.org/officeDocument/2006/relationships/image" Target="media/image26.emf"/><Relationship Id="rId88" Type="http://schemas.openxmlformats.org/officeDocument/2006/relationships/hyperlink" Target="file:///C:\Documents%20and%20Settings\sedmihradskym\Desktop\New%20Folder\EDIGAS\GASDAT\EXAMPLES\Gasdat_produkty_QI12_AI12.xml" TargetMode="External"/><Relationship Id="rId91" Type="http://schemas.openxmlformats.org/officeDocument/2006/relationships/image" Target="media/image29.emf"/><Relationship Id="rId96" Type="http://schemas.openxmlformats.org/officeDocument/2006/relationships/image" Target="media/image33.emf"/><Relationship Id="rId111"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edmihradskym\Desktop\OTE\Externi%20rozhrani\XML%20plyn\Specifikace%20XML%20Plyn%201.32%20-%20pracovni\XML\CDSGASINVOICE\EXAMPLES\CDSGASINVOICE_msg_code_GP7.xml" TargetMode="External"/><Relationship Id="rId23" Type="http://schemas.openxmlformats.org/officeDocument/2006/relationships/hyperlink" Target="file:///C:\Users\jnecesany\AppData\Local\Temp\_tc\XML\COMMONMARKETREQ" TargetMode="External"/><Relationship Id="rId28" Type="http://schemas.openxmlformats.org/officeDocument/2006/relationships/hyperlink" Target="file:///C:\Documents%20and%20Settings\sedmihradskym\Desktop\New%20Folder\XML\CDSGASMASTERDATA\EXAMPLES\CDSGASMASTERDATA_msg_code_GB3_opis_zadosti_na_noveho.xml" TargetMode="External"/><Relationship Id="rId36" Type="http://schemas.openxmlformats.org/officeDocument/2006/relationships/hyperlink" Target="file:///C:\Users\jnecesany\AppData\Local\Temp\_tc\XML\ISOTEMASTERDATA" TargetMode="External"/><Relationship Id="rId49" Type="http://schemas.openxmlformats.org/officeDocument/2006/relationships/hyperlink" Target="file:///C:\Users\jnecesany\AppData\Local\Temp\_tc\XML\SFVOTREQ" TargetMode="External"/><Relationship Id="rId57" Type="http://schemas.openxmlformats.org/officeDocument/2006/relationships/image" Target="media/image9.emf"/><Relationship Id="rId106" Type="http://schemas.openxmlformats.org/officeDocument/2006/relationships/hyperlink" Target="file:///C:\Documents%20and%20Settings\sedmihradskym\Desktop\New%20Folder\EDIGAS\NOMRES\EXAMPLES\Nomres_TRA.xml" TargetMode="External"/><Relationship Id="rId114" Type="http://schemas.openxmlformats.org/officeDocument/2006/relationships/image" Target="media/image40.emf"/><Relationship Id="rId119"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hyperlink" Target="file:///C:\Users\jnecesany\AppData\Local\Temp\_tc\XML\GASRESPONSE"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hyperlink" Target="file:///C:\Users\jnecesany\AppData\Local\Temp\_tc\XML\GLOBALS" TargetMode="External"/><Relationship Id="rId60" Type="http://schemas.openxmlformats.org/officeDocument/2006/relationships/image" Target="media/image12.emf"/><Relationship Id="rId65" Type="http://schemas.openxmlformats.org/officeDocument/2006/relationships/image" Target="media/image16.emf"/><Relationship Id="rId73" Type="http://schemas.openxmlformats.org/officeDocument/2006/relationships/oleObject" Target="embeddings/Microsoft_Visio_2003-2010_Drawing3.vsd"/><Relationship Id="rId78" Type="http://schemas.openxmlformats.org/officeDocument/2006/relationships/oleObject" Target="embeddings/Microsoft_Visio_2003-2010_Drawing5.vsd"/><Relationship Id="rId81" Type="http://schemas.openxmlformats.org/officeDocument/2006/relationships/image" Target="media/image25.emf"/><Relationship Id="rId86" Type="http://schemas.openxmlformats.org/officeDocument/2006/relationships/hyperlink" Target="file:///C:\Documents%20and%20Settings\sedmihradskym\Desktop\New%20Folder\EDIGAS\ALOCAT\EXAMPLES\Alocat_alokace_vystup_ze_soustavy.xml" TargetMode="External"/><Relationship Id="rId94" Type="http://schemas.openxmlformats.org/officeDocument/2006/relationships/image" Target="media/image31.emf"/><Relationship Id="rId99" Type="http://schemas.openxmlformats.org/officeDocument/2006/relationships/image" Target="media/image36.emf"/><Relationship Id="rId101" Type="http://schemas.openxmlformats.org/officeDocument/2006/relationships/oleObject" Target="embeddings/Microsoft_Visio_2003-2010_Drawing10.vsd"/><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GASREQ\EXAMPLES\GASGASREQ_msg_code_GR4.xml" TargetMode="External"/><Relationship Id="rId39" Type="http://schemas.openxmlformats.org/officeDocument/2006/relationships/hyperlink" Target="file:///C:\Users\jnecesany\AppData\Local\Temp\_tc\XML\SFVOTGASBILLING" TargetMode="External"/><Relationship Id="rId109" Type="http://schemas.openxmlformats.org/officeDocument/2006/relationships/hyperlink" Target="file:///C:\Users\jnecesany\AppData\Local\Temp\_tc\EDIGAS\SHPCDS" TargetMode="External"/><Relationship Id="rId34" Type="http://schemas.openxmlformats.org/officeDocument/2006/relationships/hyperlink" Target="file:///C:\Documents%20and%20Settings\sedmihradskym\Desktop\New%20Folder\XML\CDSGASTEMPERATURE\EXAMPLES\CDSGASTEMPERATURE_msg_code_GTP.xml" TargetMode="External"/><Relationship Id="rId50" Type="http://schemas.openxmlformats.org/officeDocument/2006/relationships/hyperlink" Target="file:///C:\Users\jnecesany\AppData\Local\Temp\_tc\XML\SFVOTLIMITCHANGE" TargetMode="External"/><Relationship Id="rId55" Type="http://schemas.openxmlformats.org/officeDocument/2006/relationships/image" Target="media/image7.emf"/><Relationship Id="rId76" Type="http://schemas.openxmlformats.org/officeDocument/2006/relationships/hyperlink" Target="file:///C:\Users\jnecesany\AppData\Local\Temp\_tc\EDIGAS\GLOBALS" TargetMode="External"/><Relationship Id="rId97" Type="http://schemas.openxmlformats.org/officeDocument/2006/relationships/image" Target="media/image34.emf"/><Relationship Id="rId104" Type="http://schemas.openxmlformats.org/officeDocument/2006/relationships/hyperlink" Target="file:///C:\Documents%20and%20Settings\sedmihradskym\Desktop\New%20Folder\EDIGAS\NOMINT\EXAMPLES\Nomint_TRA.xml"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1.emf"/><Relationship Id="rId92"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4_vyjadreni_noveho.xml" TargetMode="External"/><Relationship Id="rId24" Type="http://schemas.openxmlformats.org/officeDocument/2006/relationships/hyperlink" Target="file:///C:\Users\jnecesany\AppData\Local\Temp\_tc\XML\CDSGASMASTERDATA" TargetMode="External"/><Relationship Id="rId40" Type="http://schemas.openxmlformats.org/officeDocument/2006/relationships/hyperlink" Target="file:///C:\Users\jnecesany\AppData\Local\Temp\_tc\XML\SFVOTGASBILLINGSUM" TargetMode="External"/><Relationship Id="rId45" Type="http://schemas.openxmlformats.org/officeDocument/2006/relationships/hyperlink" Target="file:///C:\Users\jnecesany\AppData\Local\Temp\_tc\XML\SFVOTGASTDD" TargetMode="External"/><Relationship Id="rId66" Type="http://schemas.openxmlformats.org/officeDocument/2006/relationships/image" Target="media/image17.emf"/><Relationship Id="rId87" Type="http://schemas.openxmlformats.org/officeDocument/2006/relationships/hyperlink" Target="file:///C:\Users\jnecesany\AppData\Local\Temp\_tc\EDIGAS\GASDAT" TargetMode="External"/><Relationship Id="rId110" Type="http://schemas.openxmlformats.org/officeDocument/2006/relationships/hyperlink" Target="file:///C:\Documents%20and%20Settings\sedmihradskym\Desktop\New%20Folder\EDIGAS\SHPCDS\EXAMPLES\Shpcds_example.xml" TargetMode="External"/><Relationship Id="rId115" Type="http://schemas.openxmlformats.org/officeDocument/2006/relationships/oleObject" Target="embeddings/Microsoft_Visio_2003-2010_Drawing1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25D70-39D0-489A-B813-0D55EDD9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47034</Words>
  <Characters>277505</Characters>
  <Application>Microsoft Office Word</Application>
  <DocSecurity>0</DocSecurity>
  <Lines>2312</Lines>
  <Paragraphs>647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323892</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2019-12-09T12:01:00Z</dcterms:modified>
</cp:coreProperties>
</file>