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6F6ADD">
        <w:t>1</w:t>
      </w:r>
      <w:r w:rsidR="00115982">
        <w:t>9</w:t>
      </w:r>
    </w:p>
    <w:p w:rsidR="00530719" w:rsidRDefault="006F6ADD" w:rsidP="004864D8">
      <w:r>
        <w:t xml:space="preserve">Datum vydání: </w:t>
      </w:r>
      <w:r w:rsidR="00A0572E">
        <w:t xml:space="preserve"> </w:t>
      </w:r>
      <w:proofErr w:type="gramStart"/>
      <w:r w:rsidR="004F4683">
        <w:t>13</w:t>
      </w:r>
      <w:r w:rsidR="00A31198">
        <w:t>.</w:t>
      </w:r>
      <w:r w:rsidR="0013097D">
        <w:t>6</w:t>
      </w:r>
      <w:r w:rsidR="005505EA">
        <w:t>.</w:t>
      </w:r>
      <w:r w:rsidR="00C67F0E">
        <w:t>2011</w:t>
      </w:r>
      <w:proofErr w:type="gramEnd"/>
    </w:p>
    <w:p w:rsidR="00530719" w:rsidRDefault="00530719">
      <w:r>
        <w:tab/>
      </w:r>
    </w:p>
    <w:p w:rsidR="00530719" w:rsidRDefault="00530719">
      <w:r>
        <w:br w:type="page"/>
      </w:r>
    </w:p>
    <w:p w:rsidR="00530719" w:rsidRDefault="00530719">
      <w:pPr>
        <w:pStyle w:val="Heading9"/>
      </w:pPr>
      <w:r>
        <w:t>OBSAH</w:t>
      </w:r>
    </w:p>
    <w:p w:rsidR="00530719" w:rsidRDefault="00530719"/>
    <w:p w:rsidR="00B67836" w:rsidRDefault="00CD40DB">
      <w:pPr>
        <w:pStyle w:val="TOC1"/>
        <w:tabs>
          <w:tab w:val="left" w:pos="440"/>
          <w:tab w:val="right" w:leader="dot" w:pos="9060"/>
        </w:tabs>
        <w:rPr>
          <w:rFonts w:asciiTheme="minorHAnsi" w:eastAsiaTheme="minorEastAsia" w:hAnsiTheme="minorHAnsi" w:cstheme="minorBidi"/>
          <w:noProof/>
          <w:szCs w:val="22"/>
          <w:lang w:val="en-US"/>
        </w:rPr>
      </w:pPr>
      <w:r>
        <w:fldChar w:fldCharType="begin"/>
      </w:r>
      <w:r w:rsidR="00530719">
        <w:instrText xml:space="preserve"> TOC \o "1-3" \h \z </w:instrText>
      </w:r>
      <w:r>
        <w:fldChar w:fldCharType="separate"/>
      </w:r>
      <w:hyperlink w:anchor="_Toc295463352" w:history="1">
        <w:r w:rsidR="00B67836" w:rsidRPr="00A40F5E">
          <w:rPr>
            <w:rStyle w:val="Hyperlink"/>
            <w:noProof/>
          </w:rPr>
          <w:t>1.</w:t>
        </w:r>
        <w:r w:rsidR="00B67836">
          <w:rPr>
            <w:rFonts w:asciiTheme="minorHAnsi" w:eastAsiaTheme="minorEastAsia" w:hAnsiTheme="minorHAnsi" w:cstheme="minorBidi"/>
            <w:noProof/>
            <w:szCs w:val="22"/>
            <w:lang w:val="en-US"/>
          </w:rPr>
          <w:tab/>
        </w:r>
        <w:r w:rsidR="00B67836" w:rsidRPr="00A40F5E">
          <w:rPr>
            <w:rStyle w:val="Hyperlink"/>
            <w:noProof/>
          </w:rPr>
          <w:t>Úvod</w:t>
        </w:r>
        <w:r w:rsidR="00B67836">
          <w:rPr>
            <w:noProof/>
            <w:webHidden/>
          </w:rPr>
          <w:tab/>
        </w:r>
        <w:r>
          <w:rPr>
            <w:noProof/>
            <w:webHidden/>
          </w:rPr>
          <w:fldChar w:fldCharType="begin"/>
        </w:r>
        <w:r w:rsidR="00B67836">
          <w:rPr>
            <w:noProof/>
            <w:webHidden/>
          </w:rPr>
          <w:instrText xml:space="preserve"> PAGEREF _Toc295463352 \h </w:instrText>
        </w:r>
        <w:r>
          <w:rPr>
            <w:noProof/>
            <w:webHidden/>
          </w:rPr>
        </w:r>
        <w:r>
          <w:rPr>
            <w:noProof/>
            <w:webHidden/>
          </w:rPr>
          <w:fldChar w:fldCharType="separate"/>
        </w:r>
        <w:r w:rsidR="00B67836">
          <w:rPr>
            <w:noProof/>
            <w:webHidden/>
          </w:rPr>
          <w:t>24</w:t>
        </w:r>
        <w:r>
          <w:rPr>
            <w:noProof/>
            <w:webHidden/>
          </w:rPr>
          <w:fldChar w:fldCharType="end"/>
        </w:r>
      </w:hyperlink>
    </w:p>
    <w:p w:rsidR="00B67836" w:rsidRDefault="00CD40DB">
      <w:pPr>
        <w:pStyle w:val="TOC2"/>
        <w:tabs>
          <w:tab w:val="left" w:pos="880"/>
          <w:tab w:val="right" w:leader="dot" w:pos="9060"/>
        </w:tabs>
        <w:rPr>
          <w:rFonts w:asciiTheme="minorHAnsi" w:eastAsiaTheme="minorEastAsia" w:hAnsiTheme="minorHAnsi" w:cstheme="minorBidi"/>
          <w:noProof/>
          <w:szCs w:val="22"/>
          <w:lang w:val="en-US"/>
        </w:rPr>
      </w:pPr>
      <w:hyperlink w:anchor="_Toc295463353" w:history="1">
        <w:r w:rsidR="00B67836" w:rsidRPr="00A40F5E">
          <w:rPr>
            <w:rStyle w:val="Hyperlink"/>
            <w:noProof/>
          </w:rPr>
          <w:t>1.1.</w:t>
        </w:r>
        <w:r w:rsidR="00B67836">
          <w:rPr>
            <w:rFonts w:asciiTheme="minorHAnsi" w:eastAsiaTheme="minorEastAsia" w:hAnsiTheme="minorHAnsi" w:cstheme="minorBidi"/>
            <w:noProof/>
            <w:szCs w:val="22"/>
            <w:lang w:val="en-US"/>
          </w:rPr>
          <w:tab/>
        </w:r>
        <w:r w:rsidR="00B67836" w:rsidRPr="00A40F5E">
          <w:rPr>
            <w:rStyle w:val="Hyperlink"/>
            <w:noProof/>
          </w:rPr>
          <w:t>Datové toky</w:t>
        </w:r>
        <w:r w:rsidR="00B67836">
          <w:rPr>
            <w:noProof/>
            <w:webHidden/>
          </w:rPr>
          <w:tab/>
        </w:r>
        <w:r>
          <w:rPr>
            <w:noProof/>
            <w:webHidden/>
          </w:rPr>
          <w:fldChar w:fldCharType="begin"/>
        </w:r>
        <w:r w:rsidR="00B67836">
          <w:rPr>
            <w:noProof/>
            <w:webHidden/>
          </w:rPr>
          <w:instrText xml:space="preserve"> PAGEREF _Toc295463353 \h </w:instrText>
        </w:r>
        <w:r>
          <w:rPr>
            <w:noProof/>
            <w:webHidden/>
          </w:rPr>
        </w:r>
        <w:r>
          <w:rPr>
            <w:noProof/>
            <w:webHidden/>
          </w:rPr>
          <w:fldChar w:fldCharType="separate"/>
        </w:r>
        <w:r w:rsidR="00B67836">
          <w:rPr>
            <w:noProof/>
            <w:webHidden/>
          </w:rPr>
          <w:t>25</w:t>
        </w:r>
        <w:r>
          <w:rPr>
            <w:noProof/>
            <w:webHidden/>
          </w:rPr>
          <w:fldChar w:fldCharType="end"/>
        </w:r>
      </w:hyperlink>
    </w:p>
    <w:p w:rsidR="00B67836" w:rsidRDefault="00CD40DB">
      <w:pPr>
        <w:pStyle w:val="TOC3"/>
        <w:tabs>
          <w:tab w:val="left" w:pos="1320"/>
          <w:tab w:val="right" w:leader="dot" w:pos="9060"/>
        </w:tabs>
        <w:rPr>
          <w:rFonts w:asciiTheme="minorHAnsi" w:eastAsiaTheme="minorEastAsia" w:hAnsiTheme="minorHAnsi" w:cstheme="minorBidi"/>
          <w:noProof/>
          <w:szCs w:val="22"/>
          <w:lang w:val="en-US"/>
        </w:rPr>
      </w:pPr>
      <w:hyperlink w:anchor="_Toc295463354" w:history="1">
        <w:r w:rsidR="00B67836" w:rsidRPr="00A40F5E">
          <w:rPr>
            <w:rStyle w:val="Hyperlink"/>
            <w:noProof/>
          </w:rPr>
          <w:t>1.1.1.</w:t>
        </w:r>
        <w:r w:rsidR="00B67836">
          <w:rPr>
            <w:rFonts w:asciiTheme="minorHAnsi" w:eastAsiaTheme="minorEastAsia" w:hAnsiTheme="minorHAnsi" w:cstheme="minorBidi"/>
            <w:noProof/>
            <w:szCs w:val="22"/>
            <w:lang w:val="en-US"/>
          </w:rPr>
          <w:tab/>
        </w:r>
        <w:r w:rsidR="00B67836" w:rsidRPr="00A40F5E">
          <w:rPr>
            <w:rStyle w:val="Hyperlink"/>
            <w:noProof/>
          </w:rPr>
          <w:t>Strany komunikace</w:t>
        </w:r>
        <w:r w:rsidR="00B67836">
          <w:rPr>
            <w:noProof/>
            <w:webHidden/>
          </w:rPr>
          <w:tab/>
        </w:r>
        <w:r>
          <w:rPr>
            <w:noProof/>
            <w:webHidden/>
          </w:rPr>
          <w:fldChar w:fldCharType="begin"/>
        </w:r>
        <w:r w:rsidR="00B67836">
          <w:rPr>
            <w:noProof/>
            <w:webHidden/>
          </w:rPr>
          <w:instrText xml:space="preserve"> PAGEREF _Toc295463354 \h </w:instrText>
        </w:r>
        <w:r>
          <w:rPr>
            <w:noProof/>
            <w:webHidden/>
          </w:rPr>
        </w:r>
        <w:r>
          <w:rPr>
            <w:noProof/>
            <w:webHidden/>
          </w:rPr>
          <w:fldChar w:fldCharType="separate"/>
        </w:r>
        <w:r w:rsidR="00B67836">
          <w:rPr>
            <w:noProof/>
            <w:webHidden/>
          </w:rPr>
          <w:t>25</w:t>
        </w:r>
        <w:r>
          <w:rPr>
            <w:noProof/>
            <w:webHidden/>
          </w:rPr>
          <w:fldChar w:fldCharType="end"/>
        </w:r>
      </w:hyperlink>
    </w:p>
    <w:p w:rsidR="00B67836" w:rsidRDefault="00CD40DB">
      <w:pPr>
        <w:pStyle w:val="TOC3"/>
        <w:tabs>
          <w:tab w:val="left" w:pos="1320"/>
          <w:tab w:val="right" w:leader="dot" w:pos="9060"/>
        </w:tabs>
        <w:rPr>
          <w:rFonts w:asciiTheme="minorHAnsi" w:eastAsiaTheme="minorEastAsia" w:hAnsiTheme="minorHAnsi" w:cstheme="minorBidi"/>
          <w:noProof/>
          <w:szCs w:val="22"/>
          <w:lang w:val="en-US"/>
        </w:rPr>
      </w:pPr>
      <w:hyperlink w:anchor="_Toc295463355" w:history="1">
        <w:r w:rsidR="00B67836" w:rsidRPr="00A40F5E">
          <w:rPr>
            <w:rStyle w:val="Hyperlink"/>
            <w:noProof/>
          </w:rPr>
          <w:t>1.1.2.</w:t>
        </w:r>
        <w:r w:rsidR="00B67836">
          <w:rPr>
            <w:rFonts w:asciiTheme="minorHAnsi" w:eastAsiaTheme="minorEastAsia" w:hAnsiTheme="minorHAnsi" w:cstheme="minorBidi"/>
            <w:noProof/>
            <w:szCs w:val="22"/>
            <w:lang w:val="en-US"/>
          </w:rPr>
          <w:tab/>
        </w:r>
        <w:r w:rsidR="00B67836" w:rsidRPr="00A40F5E">
          <w:rPr>
            <w:rStyle w:val="Hyperlink"/>
            <w:noProof/>
          </w:rPr>
          <w:t>Způsob předávání dat</w:t>
        </w:r>
        <w:r w:rsidR="00B67836">
          <w:rPr>
            <w:noProof/>
            <w:webHidden/>
          </w:rPr>
          <w:tab/>
        </w:r>
        <w:r>
          <w:rPr>
            <w:noProof/>
            <w:webHidden/>
          </w:rPr>
          <w:fldChar w:fldCharType="begin"/>
        </w:r>
        <w:r w:rsidR="00B67836">
          <w:rPr>
            <w:noProof/>
            <w:webHidden/>
          </w:rPr>
          <w:instrText xml:space="preserve"> PAGEREF _Toc295463355 \h </w:instrText>
        </w:r>
        <w:r>
          <w:rPr>
            <w:noProof/>
            <w:webHidden/>
          </w:rPr>
        </w:r>
        <w:r>
          <w:rPr>
            <w:noProof/>
            <w:webHidden/>
          </w:rPr>
          <w:fldChar w:fldCharType="separate"/>
        </w:r>
        <w:r w:rsidR="00B67836">
          <w:rPr>
            <w:noProof/>
            <w:webHidden/>
          </w:rPr>
          <w:t>25</w:t>
        </w:r>
        <w:r>
          <w:rPr>
            <w:noProof/>
            <w:webHidden/>
          </w:rPr>
          <w:fldChar w:fldCharType="end"/>
        </w:r>
      </w:hyperlink>
    </w:p>
    <w:p w:rsidR="00B67836" w:rsidRDefault="00CD40DB">
      <w:pPr>
        <w:pStyle w:val="TOC3"/>
        <w:tabs>
          <w:tab w:val="left" w:pos="1320"/>
          <w:tab w:val="right" w:leader="dot" w:pos="9060"/>
        </w:tabs>
        <w:rPr>
          <w:rFonts w:asciiTheme="minorHAnsi" w:eastAsiaTheme="minorEastAsia" w:hAnsiTheme="minorHAnsi" w:cstheme="minorBidi"/>
          <w:noProof/>
          <w:szCs w:val="22"/>
          <w:lang w:val="en-US"/>
        </w:rPr>
      </w:pPr>
      <w:hyperlink w:anchor="_Toc295463356" w:history="1">
        <w:r w:rsidR="00B67836" w:rsidRPr="00A40F5E">
          <w:rPr>
            <w:rStyle w:val="Hyperlink"/>
            <w:noProof/>
          </w:rPr>
          <w:t>1.1.3.</w:t>
        </w:r>
        <w:r w:rsidR="00B67836">
          <w:rPr>
            <w:rFonts w:asciiTheme="minorHAnsi" w:eastAsiaTheme="minorEastAsia" w:hAnsiTheme="minorHAnsi" w:cstheme="minorBidi"/>
            <w:noProof/>
            <w:szCs w:val="22"/>
            <w:lang w:val="en-US"/>
          </w:rPr>
          <w:tab/>
        </w:r>
        <w:r w:rsidR="00B67836" w:rsidRPr="00A40F5E">
          <w:rPr>
            <w:rStyle w:val="Hyperlink"/>
            <w:noProof/>
          </w:rPr>
          <w:t>Formáty automatické komunikace</w:t>
        </w:r>
        <w:r w:rsidR="00B67836">
          <w:rPr>
            <w:noProof/>
            <w:webHidden/>
          </w:rPr>
          <w:tab/>
        </w:r>
        <w:r>
          <w:rPr>
            <w:noProof/>
            <w:webHidden/>
          </w:rPr>
          <w:fldChar w:fldCharType="begin"/>
        </w:r>
        <w:r w:rsidR="00B67836">
          <w:rPr>
            <w:noProof/>
            <w:webHidden/>
          </w:rPr>
          <w:instrText xml:space="preserve"> PAGEREF _Toc295463356 \h </w:instrText>
        </w:r>
        <w:r>
          <w:rPr>
            <w:noProof/>
            <w:webHidden/>
          </w:rPr>
        </w:r>
        <w:r>
          <w:rPr>
            <w:noProof/>
            <w:webHidden/>
          </w:rPr>
          <w:fldChar w:fldCharType="separate"/>
        </w:r>
        <w:r w:rsidR="00B67836">
          <w:rPr>
            <w:noProof/>
            <w:webHidden/>
          </w:rPr>
          <w:t>26</w:t>
        </w:r>
        <w:r>
          <w:rPr>
            <w:noProof/>
            <w:webHidden/>
          </w:rPr>
          <w:fldChar w:fldCharType="end"/>
        </w:r>
      </w:hyperlink>
    </w:p>
    <w:p w:rsidR="00B67836" w:rsidRDefault="00CD40DB">
      <w:pPr>
        <w:pStyle w:val="TOC3"/>
        <w:tabs>
          <w:tab w:val="left" w:pos="1320"/>
          <w:tab w:val="right" w:leader="dot" w:pos="9060"/>
        </w:tabs>
        <w:rPr>
          <w:rFonts w:asciiTheme="minorHAnsi" w:eastAsiaTheme="minorEastAsia" w:hAnsiTheme="minorHAnsi" w:cstheme="minorBidi"/>
          <w:noProof/>
          <w:szCs w:val="22"/>
          <w:lang w:val="en-US"/>
        </w:rPr>
      </w:pPr>
      <w:hyperlink w:anchor="_Toc295463357" w:history="1">
        <w:r w:rsidR="00B67836" w:rsidRPr="00A40F5E">
          <w:rPr>
            <w:rStyle w:val="Hyperlink"/>
            <w:noProof/>
          </w:rPr>
          <w:t>1.1.4.</w:t>
        </w:r>
        <w:r w:rsidR="00B67836">
          <w:rPr>
            <w:rFonts w:asciiTheme="minorHAnsi" w:eastAsiaTheme="minorEastAsia" w:hAnsiTheme="minorHAnsi" w:cstheme="minorBidi"/>
            <w:noProof/>
            <w:szCs w:val="22"/>
            <w:lang w:val="en-US"/>
          </w:rPr>
          <w:tab/>
        </w:r>
        <w:r w:rsidR="00B67836" w:rsidRPr="00A40F5E">
          <w:rPr>
            <w:rStyle w:val="Hyperlink"/>
            <w:noProof/>
          </w:rPr>
          <w:t>Zabezpečení</w:t>
        </w:r>
        <w:r w:rsidR="00B67836">
          <w:rPr>
            <w:noProof/>
            <w:webHidden/>
          </w:rPr>
          <w:tab/>
        </w:r>
        <w:r>
          <w:rPr>
            <w:noProof/>
            <w:webHidden/>
          </w:rPr>
          <w:fldChar w:fldCharType="begin"/>
        </w:r>
        <w:r w:rsidR="00B67836">
          <w:rPr>
            <w:noProof/>
            <w:webHidden/>
          </w:rPr>
          <w:instrText xml:space="preserve"> PAGEREF _Toc295463357 \h </w:instrText>
        </w:r>
        <w:r>
          <w:rPr>
            <w:noProof/>
            <w:webHidden/>
          </w:rPr>
        </w:r>
        <w:r>
          <w:rPr>
            <w:noProof/>
            <w:webHidden/>
          </w:rPr>
          <w:fldChar w:fldCharType="separate"/>
        </w:r>
        <w:r w:rsidR="00B67836">
          <w:rPr>
            <w:noProof/>
            <w:webHidden/>
          </w:rPr>
          <w:t>28</w:t>
        </w:r>
        <w:r>
          <w:rPr>
            <w:noProof/>
            <w:webHidden/>
          </w:rPr>
          <w:fldChar w:fldCharType="end"/>
        </w:r>
      </w:hyperlink>
    </w:p>
    <w:p w:rsidR="00B67836" w:rsidRDefault="00CD40DB">
      <w:pPr>
        <w:pStyle w:val="TOC1"/>
        <w:tabs>
          <w:tab w:val="left" w:pos="440"/>
          <w:tab w:val="right" w:leader="dot" w:pos="9060"/>
        </w:tabs>
        <w:rPr>
          <w:rFonts w:asciiTheme="minorHAnsi" w:eastAsiaTheme="minorEastAsia" w:hAnsiTheme="minorHAnsi" w:cstheme="minorBidi"/>
          <w:noProof/>
          <w:szCs w:val="22"/>
          <w:lang w:val="en-US"/>
        </w:rPr>
      </w:pPr>
      <w:hyperlink w:anchor="_Toc295463358" w:history="1">
        <w:r w:rsidR="00B67836" w:rsidRPr="00A40F5E">
          <w:rPr>
            <w:rStyle w:val="Hyperlink"/>
            <w:noProof/>
          </w:rPr>
          <w:t>2.</w:t>
        </w:r>
        <w:r w:rsidR="00B67836">
          <w:rPr>
            <w:rFonts w:asciiTheme="minorHAnsi" w:eastAsiaTheme="minorEastAsia" w:hAnsiTheme="minorHAnsi" w:cstheme="minorBidi"/>
            <w:noProof/>
            <w:szCs w:val="22"/>
            <w:lang w:val="en-US"/>
          </w:rPr>
          <w:tab/>
        </w:r>
        <w:r w:rsidR="00B67836" w:rsidRPr="00A40F5E">
          <w:rPr>
            <w:rStyle w:val="Hyperlink"/>
            <w:noProof/>
          </w:rPr>
          <w:t>Principy komunikace</w:t>
        </w:r>
        <w:r w:rsidR="00B67836">
          <w:rPr>
            <w:noProof/>
            <w:webHidden/>
          </w:rPr>
          <w:tab/>
        </w:r>
        <w:r>
          <w:rPr>
            <w:noProof/>
            <w:webHidden/>
          </w:rPr>
          <w:fldChar w:fldCharType="begin"/>
        </w:r>
        <w:r w:rsidR="00B67836">
          <w:rPr>
            <w:noProof/>
            <w:webHidden/>
          </w:rPr>
          <w:instrText xml:space="preserve"> PAGEREF _Toc295463358 \h </w:instrText>
        </w:r>
        <w:r>
          <w:rPr>
            <w:noProof/>
            <w:webHidden/>
          </w:rPr>
        </w:r>
        <w:r>
          <w:rPr>
            <w:noProof/>
            <w:webHidden/>
          </w:rPr>
          <w:fldChar w:fldCharType="separate"/>
        </w:r>
        <w:r w:rsidR="00B67836">
          <w:rPr>
            <w:noProof/>
            <w:webHidden/>
          </w:rPr>
          <w:t>29</w:t>
        </w:r>
        <w:r>
          <w:rPr>
            <w:noProof/>
            <w:webHidden/>
          </w:rPr>
          <w:fldChar w:fldCharType="end"/>
        </w:r>
      </w:hyperlink>
    </w:p>
    <w:p w:rsidR="00B67836" w:rsidRDefault="00CD40DB">
      <w:pPr>
        <w:pStyle w:val="TOC1"/>
        <w:tabs>
          <w:tab w:val="left" w:pos="440"/>
          <w:tab w:val="right" w:leader="dot" w:pos="9060"/>
        </w:tabs>
        <w:rPr>
          <w:rFonts w:asciiTheme="minorHAnsi" w:eastAsiaTheme="minorEastAsia" w:hAnsiTheme="minorHAnsi" w:cstheme="minorBidi"/>
          <w:noProof/>
          <w:szCs w:val="22"/>
          <w:lang w:val="en-US"/>
        </w:rPr>
      </w:pPr>
      <w:hyperlink w:anchor="_Toc295463359" w:history="1">
        <w:r w:rsidR="00B67836" w:rsidRPr="00A40F5E">
          <w:rPr>
            <w:rStyle w:val="Hyperlink"/>
            <w:noProof/>
          </w:rPr>
          <w:t>3.</w:t>
        </w:r>
        <w:r w:rsidR="00B67836">
          <w:rPr>
            <w:rFonts w:asciiTheme="minorHAnsi" w:eastAsiaTheme="minorEastAsia" w:hAnsiTheme="minorHAnsi" w:cstheme="minorBidi"/>
            <w:noProof/>
            <w:szCs w:val="22"/>
            <w:lang w:val="en-US"/>
          </w:rPr>
          <w:tab/>
        </w:r>
        <w:r w:rsidR="00B67836" w:rsidRPr="00A40F5E">
          <w:rPr>
            <w:rStyle w:val="Hyperlink"/>
            <w:noProof/>
          </w:rPr>
          <w:t>Obecné principy pro použití zpráv</w:t>
        </w:r>
        <w:r w:rsidR="00B67836">
          <w:rPr>
            <w:noProof/>
            <w:webHidden/>
          </w:rPr>
          <w:tab/>
        </w:r>
        <w:r>
          <w:rPr>
            <w:noProof/>
            <w:webHidden/>
          </w:rPr>
          <w:fldChar w:fldCharType="begin"/>
        </w:r>
        <w:r w:rsidR="00B67836">
          <w:rPr>
            <w:noProof/>
            <w:webHidden/>
          </w:rPr>
          <w:instrText xml:space="preserve"> PAGEREF _Toc295463359 \h </w:instrText>
        </w:r>
        <w:r>
          <w:rPr>
            <w:noProof/>
            <w:webHidden/>
          </w:rPr>
        </w:r>
        <w:r>
          <w:rPr>
            <w:noProof/>
            <w:webHidden/>
          </w:rPr>
          <w:fldChar w:fldCharType="separate"/>
        </w:r>
        <w:r w:rsidR="00B67836">
          <w:rPr>
            <w:noProof/>
            <w:webHidden/>
          </w:rPr>
          <w:t>31</w:t>
        </w:r>
        <w:r>
          <w:rPr>
            <w:noProof/>
            <w:webHidden/>
          </w:rPr>
          <w:fldChar w:fldCharType="end"/>
        </w:r>
      </w:hyperlink>
    </w:p>
    <w:p w:rsidR="00B67836" w:rsidRDefault="00CD40DB">
      <w:pPr>
        <w:pStyle w:val="TOC1"/>
        <w:tabs>
          <w:tab w:val="left" w:pos="440"/>
          <w:tab w:val="right" w:leader="dot" w:pos="9060"/>
        </w:tabs>
        <w:rPr>
          <w:rFonts w:asciiTheme="minorHAnsi" w:eastAsiaTheme="minorEastAsia" w:hAnsiTheme="minorHAnsi" w:cstheme="minorBidi"/>
          <w:noProof/>
          <w:szCs w:val="22"/>
          <w:lang w:val="en-US"/>
        </w:rPr>
      </w:pPr>
      <w:hyperlink w:anchor="_Toc295463360" w:history="1">
        <w:r w:rsidR="00B67836" w:rsidRPr="00A40F5E">
          <w:rPr>
            <w:rStyle w:val="Hyperlink"/>
            <w:noProof/>
          </w:rPr>
          <w:t>4.</w:t>
        </w:r>
        <w:r w:rsidR="00B67836">
          <w:rPr>
            <w:rFonts w:asciiTheme="minorHAnsi" w:eastAsiaTheme="minorEastAsia" w:hAnsiTheme="minorHAnsi" w:cstheme="minorBidi"/>
            <w:noProof/>
            <w:szCs w:val="22"/>
            <w:lang w:val="en-US"/>
          </w:rPr>
          <w:tab/>
        </w:r>
        <w:r w:rsidR="00B67836" w:rsidRPr="00A40F5E">
          <w:rPr>
            <w:rStyle w:val="Hyperlink"/>
            <w:noProof/>
          </w:rPr>
          <w:t>Přehled zpráv</w:t>
        </w:r>
        <w:r w:rsidR="00B67836">
          <w:rPr>
            <w:noProof/>
            <w:webHidden/>
          </w:rPr>
          <w:tab/>
        </w:r>
        <w:r>
          <w:rPr>
            <w:noProof/>
            <w:webHidden/>
          </w:rPr>
          <w:fldChar w:fldCharType="begin"/>
        </w:r>
        <w:r w:rsidR="00B67836">
          <w:rPr>
            <w:noProof/>
            <w:webHidden/>
          </w:rPr>
          <w:instrText xml:space="preserve"> PAGEREF _Toc295463360 \h </w:instrText>
        </w:r>
        <w:r>
          <w:rPr>
            <w:noProof/>
            <w:webHidden/>
          </w:rPr>
        </w:r>
        <w:r>
          <w:rPr>
            <w:noProof/>
            <w:webHidden/>
          </w:rPr>
          <w:fldChar w:fldCharType="separate"/>
        </w:r>
        <w:r w:rsidR="00B67836">
          <w:rPr>
            <w:noProof/>
            <w:webHidden/>
          </w:rPr>
          <w:t>34</w:t>
        </w:r>
        <w:r>
          <w:rPr>
            <w:noProof/>
            <w:webHidden/>
          </w:rPr>
          <w:fldChar w:fldCharType="end"/>
        </w:r>
      </w:hyperlink>
    </w:p>
    <w:p w:rsidR="00B67836" w:rsidRDefault="00CD40DB">
      <w:pPr>
        <w:pStyle w:val="TOC1"/>
        <w:tabs>
          <w:tab w:val="left" w:pos="440"/>
          <w:tab w:val="right" w:leader="dot" w:pos="9060"/>
        </w:tabs>
        <w:rPr>
          <w:rFonts w:asciiTheme="minorHAnsi" w:eastAsiaTheme="minorEastAsia" w:hAnsiTheme="minorHAnsi" w:cstheme="minorBidi"/>
          <w:noProof/>
          <w:szCs w:val="22"/>
          <w:lang w:val="en-US"/>
        </w:rPr>
      </w:pPr>
      <w:hyperlink w:anchor="_Toc295463361" w:history="1">
        <w:r w:rsidR="00B67836" w:rsidRPr="00A40F5E">
          <w:rPr>
            <w:rStyle w:val="Hyperlink"/>
            <w:noProof/>
          </w:rPr>
          <w:t>5.</w:t>
        </w:r>
        <w:r w:rsidR="00B67836">
          <w:rPr>
            <w:rFonts w:asciiTheme="minorHAnsi" w:eastAsiaTheme="minorEastAsia" w:hAnsiTheme="minorHAnsi" w:cstheme="minorBidi"/>
            <w:noProof/>
            <w:szCs w:val="22"/>
            <w:lang w:val="en-US"/>
          </w:rPr>
          <w:tab/>
        </w:r>
        <w:r w:rsidR="00B67836" w:rsidRPr="00A40F5E">
          <w:rPr>
            <w:rStyle w:val="Hyperlink"/>
            <w:noProof/>
          </w:rPr>
          <w:t>Popis formátu dle specikace OTE</w:t>
        </w:r>
        <w:r w:rsidR="00B67836">
          <w:rPr>
            <w:noProof/>
            <w:webHidden/>
          </w:rPr>
          <w:tab/>
        </w:r>
        <w:r>
          <w:rPr>
            <w:noProof/>
            <w:webHidden/>
          </w:rPr>
          <w:fldChar w:fldCharType="begin"/>
        </w:r>
        <w:r w:rsidR="00B67836">
          <w:rPr>
            <w:noProof/>
            <w:webHidden/>
          </w:rPr>
          <w:instrText xml:space="preserve"> PAGEREF _Toc295463361 \h </w:instrText>
        </w:r>
        <w:r>
          <w:rPr>
            <w:noProof/>
            <w:webHidden/>
          </w:rPr>
        </w:r>
        <w:r>
          <w:rPr>
            <w:noProof/>
            <w:webHidden/>
          </w:rPr>
          <w:fldChar w:fldCharType="separate"/>
        </w:r>
        <w:r w:rsidR="00B67836">
          <w:rPr>
            <w:noProof/>
            <w:webHidden/>
          </w:rPr>
          <w:t>45</w:t>
        </w:r>
        <w:r>
          <w:rPr>
            <w:noProof/>
            <w:webHidden/>
          </w:rPr>
          <w:fldChar w:fldCharType="end"/>
        </w:r>
      </w:hyperlink>
    </w:p>
    <w:p w:rsidR="00B67836" w:rsidRDefault="00CD40DB">
      <w:pPr>
        <w:pStyle w:val="TOC2"/>
        <w:tabs>
          <w:tab w:val="left" w:pos="880"/>
          <w:tab w:val="right" w:leader="dot" w:pos="9060"/>
        </w:tabs>
        <w:rPr>
          <w:rFonts w:asciiTheme="minorHAnsi" w:eastAsiaTheme="minorEastAsia" w:hAnsiTheme="minorHAnsi" w:cstheme="minorBidi"/>
          <w:noProof/>
          <w:szCs w:val="22"/>
          <w:lang w:val="en-US"/>
        </w:rPr>
      </w:pPr>
      <w:hyperlink w:anchor="_Toc295463362" w:history="1">
        <w:r w:rsidR="00B67836" w:rsidRPr="00A40F5E">
          <w:rPr>
            <w:rStyle w:val="Hyperlink"/>
            <w:noProof/>
          </w:rPr>
          <w:t>5.1.</w:t>
        </w:r>
        <w:r w:rsidR="00B67836">
          <w:rPr>
            <w:rFonts w:asciiTheme="minorHAnsi" w:eastAsiaTheme="minorEastAsia" w:hAnsiTheme="minorHAnsi" w:cstheme="minorBidi"/>
            <w:noProof/>
            <w:szCs w:val="22"/>
            <w:lang w:val="en-US"/>
          </w:rPr>
          <w:tab/>
        </w:r>
        <w:r w:rsidR="00B67836" w:rsidRPr="00A40F5E">
          <w:rPr>
            <w:rStyle w:val="Hyperlink"/>
            <w:noProof/>
          </w:rPr>
          <w:t>CDSGASCLAIM</w:t>
        </w:r>
        <w:r w:rsidR="00B67836">
          <w:rPr>
            <w:noProof/>
            <w:webHidden/>
          </w:rPr>
          <w:tab/>
        </w:r>
        <w:r>
          <w:rPr>
            <w:noProof/>
            <w:webHidden/>
          </w:rPr>
          <w:fldChar w:fldCharType="begin"/>
        </w:r>
        <w:r w:rsidR="00B67836">
          <w:rPr>
            <w:noProof/>
            <w:webHidden/>
          </w:rPr>
          <w:instrText xml:space="preserve"> PAGEREF _Toc295463362 \h </w:instrText>
        </w:r>
        <w:r>
          <w:rPr>
            <w:noProof/>
            <w:webHidden/>
          </w:rPr>
        </w:r>
        <w:r>
          <w:rPr>
            <w:noProof/>
            <w:webHidden/>
          </w:rPr>
          <w:fldChar w:fldCharType="separate"/>
        </w:r>
        <w:r w:rsidR="00B67836">
          <w:rPr>
            <w:noProof/>
            <w:webHidden/>
          </w:rPr>
          <w:t>46</w:t>
        </w:r>
        <w:r>
          <w:rPr>
            <w:noProof/>
            <w:webHidden/>
          </w:rPr>
          <w:fldChar w:fldCharType="end"/>
        </w:r>
      </w:hyperlink>
    </w:p>
    <w:p w:rsidR="00B67836" w:rsidRDefault="00CD40DB">
      <w:pPr>
        <w:pStyle w:val="TOC2"/>
        <w:tabs>
          <w:tab w:val="left" w:pos="880"/>
          <w:tab w:val="right" w:leader="dot" w:pos="9060"/>
        </w:tabs>
        <w:rPr>
          <w:rFonts w:asciiTheme="minorHAnsi" w:eastAsiaTheme="minorEastAsia" w:hAnsiTheme="minorHAnsi" w:cstheme="minorBidi"/>
          <w:noProof/>
          <w:szCs w:val="22"/>
          <w:lang w:val="en-US"/>
        </w:rPr>
      </w:pPr>
      <w:hyperlink w:anchor="_Toc295463363" w:history="1">
        <w:r w:rsidR="00B67836" w:rsidRPr="00A40F5E">
          <w:rPr>
            <w:rStyle w:val="Hyperlink"/>
            <w:noProof/>
          </w:rPr>
          <w:t>5.2.</w:t>
        </w:r>
        <w:r w:rsidR="00B67836">
          <w:rPr>
            <w:rFonts w:asciiTheme="minorHAnsi" w:eastAsiaTheme="minorEastAsia" w:hAnsiTheme="minorHAnsi" w:cstheme="minorBidi"/>
            <w:noProof/>
            <w:szCs w:val="22"/>
            <w:lang w:val="en-US"/>
          </w:rPr>
          <w:tab/>
        </w:r>
        <w:r w:rsidR="00B67836" w:rsidRPr="00A40F5E">
          <w:rPr>
            <w:rStyle w:val="Hyperlink"/>
            <w:noProof/>
          </w:rPr>
          <w:t>CDSGASPOF</w:t>
        </w:r>
        <w:r w:rsidR="00B67836">
          <w:rPr>
            <w:noProof/>
            <w:webHidden/>
          </w:rPr>
          <w:tab/>
        </w:r>
        <w:r>
          <w:rPr>
            <w:noProof/>
            <w:webHidden/>
          </w:rPr>
          <w:fldChar w:fldCharType="begin"/>
        </w:r>
        <w:r w:rsidR="00B67836">
          <w:rPr>
            <w:noProof/>
            <w:webHidden/>
          </w:rPr>
          <w:instrText xml:space="preserve"> PAGEREF _Toc295463363 \h </w:instrText>
        </w:r>
        <w:r>
          <w:rPr>
            <w:noProof/>
            <w:webHidden/>
          </w:rPr>
        </w:r>
        <w:r>
          <w:rPr>
            <w:noProof/>
            <w:webHidden/>
          </w:rPr>
          <w:fldChar w:fldCharType="separate"/>
        </w:r>
        <w:r w:rsidR="00B67836">
          <w:rPr>
            <w:noProof/>
            <w:webHidden/>
          </w:rPr>
          <w:t>49</w:t>
        </w:r>
        <w:r>
          <w:rPr>
            <w:noProof/>
            <w:webHidden/>
          </w:rPr>
          <w:fldChar w:fldCharType="end"/>
        </w:r>
      </w:hyperlink>
    </w:p>
    <w:p w:rsidR="00B67836" w:rsidRDefault="00CD40DB">
      <w:pPr>
        <w:pStyle w:val="TOC2"/>
        <w:tabs>
          <w:tab w:val="left" w:pos="880"/>
          <w:tab w:val="right" w:leader="dot" w:pos="9060"/>
        </w:tabs>
        <w:rPr>
          <w:rFonts w:asciiTheme="minorHAnsi" w:eastAsiaTheme="minorEastAsia" w:hAnsiTheme="minorHAnsi" w:cstheme="minorBidi"/>
          <w:noProof/>
          <w:szCs w:val="22"/>
          <w:lang w:val="en-US"/>
        </w:rPr>
      </w:pPr>
      <w:hyperlink w:anchor="_Toc295463364" w:history="1">
        <w:r w:rsidR="00B67836" w:rsidRPr="00A40F5E">
          <w:rPr>
            <w:rStyle w:val="Hyperlink"/>
            <w:noProof/>
          </w:rPr>
          <w:t>5.3.</w:t>
        </w:r>
        <w:r w:rsidR="00B67836">
          <w:rPr>
            <w:rFonts w:asciiTheme="minorHAnsi" w:eastAsiaTheme="minorEastAsia" w:hAnsiTheme="minorHAnsi" w:cstheme="minorBidi"/>
            <w:noProof/>
            <w:szCs w:val="22"/>
            <w:lang w:val="en-US"/>
          </w:rPr>
          <w:tab/>
        </w:r>
        <w:r w:rsidR="00B67836" w:rsidRPr="00A40F5E">
          <w:rPr>
            <w:rStyle w:val="Hyperlink"/>
            <w:noProof/>
          </w:rPr>
          <w:t>CDSGASREQ</w:t>
        </w:r>
        <w:r w:rsidR="00B67836">
          <w:rPr>
            <w:noProof/>
            <w:webHidden/>
          </w:rPr>
          <w:tab/>
        </w:r>
        <w:r>
          <w:rPr>
            <w:noProof/>
            <w:webHidden/>
          </w:rPr>
          <w:fldChar w:fldCharType="begin"/>
        </w:r>
        <w:r w:rsidR="00B67836">
          <w:rPr>
            <w:noProof/>
            <w:webHidden/>
          </w:rPr>
          <w:instrText xml:space="preserve"> PAGEREF _Toc295463364 \h </w:instrText>
        </w:r>
        <w:r>
          <w:rPr>
            <w:noProof/>
            <w:webHidden/>
          </w:rPr>
        </w:r>
        <w:r>
          <w:rPr>
            <w:noProof/>
            <w:webHidden/>
          </w:rPr>
          <w:fldChar w:fldCharType="separate"/>
        </w:r>
        <w:r w:rsidR="00B67836">
          <w:rPr>
            <w:noProof/>
            <w:webHidden/>
          </w:rPr>
          <w:t>62</w:t>
        </w:r>
        <w:r>
          <w:rPr>
            <w:noProof/>
            <w:webHidden/>
          </w:rPr>
          <w:fldChar w:fldCharType="end"/>
        </w:r>
      </w:hyperlink>
    </w:p>
    <w:p w:rsidR="00B67836" w:rsidRDefault="00CD40DB">
      <w:pPr>
        <w:pStyle w:val="TOC2"/>
        <w:tabs>
          <w:tab w:val="left" w:pos="880"/>
          <w:tab w:val="right" w:leader="dot" w:pos="9060"/>
        </w:tabs>
        <w:rPr>
          <w:rFonts w:asciiTheme="minorHAnsi" w:eastAsiaTheme="minorEastAsia" w:hAnsiTheme="minorHAnsi" w:cstheme="minorBidi"/>
          <w:noProof/>
          <w:szCs w:val="22"/>
          <w:lang w:val="en-US"/>
        </w:rPr>
      </w:pPr>
      <w:hyperlink w:anchor="_Toc295463365" w:history="1">
        <w:r w:rsidR="00B67836" w:rsidRPr="00A40F5E">
          <w:rPr>
            <w:rStyle w:val="Hyperlink"/>
            <w:noProof/>
          </w:rPr>
          <w:t>5.4.</w:t>
        </w:r>
        <w:r w:rsidR="00B67836">
          <w:rPr>
            <w:rFonts w:asciiTheme="minorHAnsi" w:eastAsiaTheme="minorEastAsia" w:hAnsiTheme="minorHAnsi" w:cstheme="minorBidi"/>
            <w:noProof/>
            <w:szCs w:val="22"/>
            <w:lang w:val="en-US"/>
          </w:rPr>
          <w:tab/>
        </w:r>
        <w:r w:rsidR="00B67836" w:rsidRPr="00A40F5E">
          <w:rPr>
            <w:rStyle w:val="Hyperlink"/>
            <w:noProof/>
          </w:rPr>
          <w:t>CDSEDIGASREQ</w:t>
        </w:r>
        <w:r w:rsidR="00B67836">
          <w:rPr>
            <w:noProof/>
            <w:webHidden/>
          </w:rPr>
          <w:tab/>
        </w:r>
        <w:r>
          <w:rPr>
            <w:noProof/>
            <w:webHidden/>
          </w:rPr>
          <w:fldChar w:fldCharType="begin"/>
        </w:r>
        <w:r w:rsidR="00B67836">
          <w:rPr>
            <w:noProof/>
            <w:webHidden/>
          </w:rPr>
          <w:instrText xml:space="preserve"> PAGEREF _Toc295463365 \h </w:instrText>
        </w:r>
        <w:r>
          <w:rPr>
            <w:noProof/>
            <w:webHidden/>
          </w:rPr>
        </w:r>
        <w:r>
          <w:rPr>
            <w:noProof/>
            <w:webHidden/>
          </w:rPr>
          <w:fldChar w:fldCharType="separate"/>
        </w:r>
        <w:r w:rsidR="00B67836">
          <w:rPr>
            <w:noProof/>
            <w:webHidden/>
          </w:rPr>
          <w:t>65</w:t>
        </w:r>
        <w:r>
          <w:rPr>
            <w:noProof/>
            <w:webHidden/>
          </w:rPr>
          <w:fldChar w:fldCharType="end"/>
        </w:r>
      </w:hyperlink>
    </w:p>
    <w:p w:rsidR="00B67836" w:rsidRDefault="00CD40DB">
      <w:pPr>
        <w:pStyle w:val="TOC2"/>
        <w:tabs>
          <w:tab w:val="left" w:pos="880"/>
          <w:tab w:val="right" w:leader="dot" w:pos="9060"/>
        </w:tabs>
        <w:rPr>
          <w:rFonts w:asciiTheme="minorHAnsi" w:eastAsiaTheme="minorEastAsia" w:hAnsiTheme="minorHAnsi" w:cstheme="minorBidi"/>
          <w:noProof/>
          <w:szCs w:val="22"/>
          <w:lang w:val="en-US"/>
        </w:rPr>
      </w:pPr>
      <w:hyperlink w:anchor="_Toc295463366" w:history="1">
        <w:r w:rsidR="00B67836" w:rsidRPr="00A40F5E">
          <w:rPr>
            <w:rStyle w:val="Hyperlink"/>
            <w:noProof/>
          </w:rPr>
          <w:t>5.5.</w:t>
        </w:r>
        <w:r w:rsidR="00B67836">
          <w:rPr>
            <w:rFonts w:asciiTheme="minorHAnsi" w:eastAsiaTheme="minorEastAsia" w:hAnsiTheme="minorHAnsi" w:cstheme="minorBidi"/>
            <w:noProof/>
            <w:szCs w:val="22"/>
            <w:lang w:val="en-US"/>
          </w:rPr>
          <w:tab/>
        </w:r>
        <w:r w:rsidR="00B67836" w:rsidRPr="00A40F5E">
          <w:rPr>
            <w:rStyle w:val="Hyperlink"/>
            <w:noProof/>
          </w:rPr>
          <w:t>COMMONGASREQ</w:t>
        </w:r>
        <w:r w:rsidR="00B67836">
          <w:rPr>
            <w:noProof/>
            <w:webHidden/>
          </w:rPr>
          <w:tab/>
        </w:r>
        <w:r>
          <w:rPr>
            <w:noProof/>
            <w:webHidden/>
          </w:rPr>
          <w:fldChar w:fldCharType="begin"/>
        </w:r>
        <w:r w:rsidR="00B67836">
          <w:rPr>
            <w:noProof/>
            <w:webHidden/>
          </w:rPr>
          <w:instrText xml:space="preserve"> PAGEREF _Toc295463366 \h </w:instrText>
        </w:r>
        <w:r>
          <w:rPr>
            <w:noProof/>
            <w:webHidden/>
          </w:rPr>
        </w:r>
        <w:r>
          <w:rPr>
            <w:noProof/>
            <w:webHidden/>
          </w:rPr>
          <w:fldChar w:fldCharType="separate"/>
        </w:r>
        <w:r w:rsidR="00B67836">
          <w:rPr>
            <w:noProof/>
            <w:webHidden/>
          </w:rPr>
          <w:t>68</w:t>
        </w:r>
        <w:r>
          <w:rPr>
            <w:noProof/>
            <w:webHidden/>
          </w:rPr>
          <w:fldChar w:fldCharType="end"/>
        </w:r>
      </w:hyperlink>
    </w:p>
    <w:p w:rsidR="00B67836" w:rsidRDefault="00CD40DB">
      <w:pPr>
        <w:pStyle w:val="TOC2"/>
        <w:tabs>
          <w:tab w:val="left" w:pos="880"/>
          <w:tab w:val="right" w:leader="dot" w:pos="9060"/>
        </w:tabs>
        <w:rPr>
          <w:rFonts w:asciiTheme="minorHAnsi" w:eastAsiaTheme="minorEastAsia" w:hAnsiTheme="minorHAnsi" w:cstheme="minorBidi"/>
          <w:noProof/>
          <w:szCs w:val="22"/>
          <w:lang w:val="en-US"/>
        </w:rPr>
      </w:pPr>
      <w:hyperlink w:anchor="_Toc295463367" w:history="1">
        <w:r w:rsidR="00B67836" w:rsidRPr="00A40F5E">
          <w:rPr>
            <w:rStyle w:val="Hyperlink"/>
            <w:noProof/>
          </w:rPr>
          <w:t>5.6.</w:t>
        </w:r>
        <w:r w:rsidR="00B67836">
          <w:rPr>
            <w:rFonts w:asciiTheme="minorHAnsi" w:eastAsiaTheme="minorEastAsia" w:hAnsiTheme="minorHAnsi" w:cstheme="minorBidi"/>
            <w:noProof/>
            <w:szCs w:val="22"/>
            <w:lang w:val="en-US"/>
          </w:rPr>
          <w:tab/>
        </w:r>
        <w:r w:rsidR="00B67836" w:rsidRPr="00A40F5E">
          <w:rPr>
            <w:rStyle w:val="Hyperlink"/>
            <w:noProof/>
          </w:rPr>
          <w:t>CDSGASMASTERDATA</w:t>
        </w:r>
        <w:r w:rsidR="00B67836">
          <w:rPr>
            <w:noProof/>
            <w:webHidden/>
          </w:rPr>
          <w:tab/>
        </w:r>
        <w:r>
          <w:rPr>
            <w:noProof/>
            <w:webHidden/>
          </w:rPr>
          <w:fldChar w:fldCharType="begin"/>
        </w:r>
        <w:r w:rsidR="00B67836">
          <w:rPr>
            <w:noProof/>
            <w:webHidden/>
          </w:rPr>
          <w:instrText xml:space="preserve"> PAGEREF _Toc295463367 \h </w:instrText>
        </w:r>
        <w:r>
          <w:rPr>
            <w:noProof/>
            <w:webHidden/>
          </w:rPr>
        </w:r>
        <w:r>
          <w:rPr>
            <w:noProof/>
            <w:webHidden/>
          </w:rPr>
          <w:fldChar w:fldCharType="separate"/>
        </w:r>
        <w:r w:rsidR="00B67836">
          <w:rPr>
            <w:noProof/>
            <w:webHidden/>
          </w:rPr>
          <w:t>70</w:t>
        </w:r>
        <w:r>
          <w:rPr>
            <w:noProof/>
            <w:webHidden/>
          </w:rPr>
          <w:fldChar w:fldCharType="end"/>
        </w:r>
      </w:hyperlink>
    </w:p>
    <w:p w:rsidR="00B67836" w:rsidRDefault="00CD40DB">
      <w:pPr>
        <w:pStyle w:val="TOC2"/>
        <w:tabs>
          <w:tab w:val="left" w:pos="880"/>
          <w:tab w:val="right" w:leader="dot" w:pos="9060"/>
        </w:tabs>
        <w:rPr>
          <w:rFonts w:asciiTheme="minorHAnsi" w:eastAsiaTheme="minorEastAsia" w:hAnsiTheme="minorHAnsi" w:cstheme="minorBidi"/>
          <w:noProof/>
          <w:szCs w:val="22"/>
          <w:lang w:val="en-US"/>
        </w:rPr>
      </w:pPr>
      <w:hyperlink w:anchor="_Toc295463368" w:history="1">
        <w:r w:rsidR="00B67836" w:rsidRPr="00A40F5E">
          <w:rPr>
            <w:rStyle w:val="Hyperlink"/>
            <w:noProof/>
          </w:rPr>
          <w:t>5.7.</w:t>
        </w:r>
        <w:r w:rsidR="00B67836">
          <w:rPr>
            <w:rFonts w:asciiTheme="minorHAnsi" w:eastAsiaTheme="minorEastAsia" w:hAnsiTheme="minorHAnsi" w:cstheme="minorBidi"/>
            <w:noProof/>
            <w:szCs w:val="22"/>
            <w:lang w:val="en-US"/>
          </w:rPr>
          <w:tab/>
        </w:r>
        <w:r w:rsidR="00B67836" w:rsidRPr="00A40F5E">
          <w:rPr>
            <w:rStyle w:val="Hyperlink"/>
            <w:noProof/>
          </w:rPr>
          <w:t>GASRESPONSE</w:t>
        </w:r>
        <w:r w:rsidR="00B67836">
          <w:rPr>
            <w:noProof/>
            <w:webHidden/>
          </w:rPr>
          <w:tab/>
        </w:r>
        <w:r>
          <w:rPr>
            <w:noProof/>
            <w:webHidden/>
          </w:rPr>
          <w:fldChar w:fldCharType="begin"/>
        </w:r>
        <w:r w:rsidR="00B67836">
          <w:rPr>
            <w:noProof/>
            <w:webHidden/>
          </w:rPr>
          <w:instrText xml:space="preserve"> PAGEREF _Toc295463368 \h </w:instrText>
        </w:r>
        <w:r>
          <w:rPr>
            <w:noProof/>
            <w:webHidden/>
          </w:rPr>
        </w:r>
        <w:r>
          <w:rPr>
            <w:noProof/>
            <w:webHidden/>
          </w:rPr>
          <w:fldChar w:fldCharType="separate"/>
        </w:r>
        <w:r w:rsidR="00B67836">
          <w:rPr>
            <w:noProof/>
            <w:webHidden/>
          </w:rPr>
          <w:t>76</w:t>
        </w:r>
        <w:r>
          <w:rPr>
            <w:noProof/>
            <w:webHidden/>
          </w:rPr>
          <w:fldChar w:fldCharType="end"/>
        </w:r>
      </w:hyperlink>
    </w:p>
    <w:p w:rsidR="00B67836" w:rsidRDefault="00CD40DB">
      <w:pPr>
        <w:pStyle w:val="TOC2"/>
        <w:tabs>
          <w:tab w:val="left" w:pos="880"/>
          <w:tab w:val="right" w:leader="dot" w:pos="9060"/>
        </w:tabs>
        <w:rPr>
          <w:rFonts w:asciiTheme="minorHAnsi" w:eastAsiaTheme="minorEastAsia" w:hAnsiTheme="minorHAnsi" w:cstheme="minorBidi"/>
          <w:noProof/>
          <w:szCs w:val="22"/>
          <w:lang w:val="en-US"/>
        </w:rPr>
      </w:pPr>
      <w:hyperlink w:anchor="_Toc295463369" w:history="1">
        <w:r w:rsidR="00B67836" w:rsidRPr="00A40F5E">
          <w:rPr>
            <w:rStyle w:val="Hyperlink"/>
            <w:noProof/>
          </w:rPr>
          <w:t>5.8.</w:t>
        </w:r>
        <w:r w:rsidR="00B67836">
          <w:rPr>
            <w:rFonts w:asciiTheme="minorHAnsi" w:eastAsiaTheme="minorEastAsia" w:hAnsiTheme="minorHAnsi" w:cstheme="minorBidi"/>
            <w:noProof/>
            <w:szCs w:val="22"/>
            <w:lang w:val="en-US"/>
          </w:rPr>
          <w:tab/>
        </w:r>
        <w:r w:rsidR="00B67836" w:rsidRPr="00A40F5E">
          <w:rPr>
            <w:rStyle w:val="Hyperlink"/>
            <w:noProof/>
          </w:rPr>
          <w:t>CDSGASTEMPERATURE</w:t>
        </w:r>
        <w:r w:rsidR="00B67836">
          <w:rPr>
            <w:noProof/>
            <w:webHidden/>
          </w:rPr>
          <w:tab/>
        </w:r>
        <w:r>
          <w:rPr>
            <w:noProof/>
            <w:webHidden/>
          </w:rPr>
          <w:fldChar w:fldCharType="begin"/>
        </w:r>
        <w:r w:rsidR="00B67836">
          <w:rPr>
            <w:noProof/>
            <w:webHidden/>
          </w:rPr>
          <w:instrText xml:space="preserve"> PAGEREF _Toc295463369 \h </w:instrText>
        </w:r>
        <w:r>
          <w:rPr>
            <w:noProof/>
            <w:webHidden/>
          </w:rPr>
        </w:r>
        <w:r>
          <w:rPr>
            <w:noProof/>
            <w:webHidden/>
          </w:rPr>
          <w:fldChar w:fldCharType="separate"/>
        </w:r>
        <w:r w:rsidR="00B67836">
          <w:rPr>
            <w:noProof/>
            <w:webHidden/>
          </w:rPr>
          <w:t>83</w:t>
        </w:r>
        <w:r>
          <w:rPr>
            <w:noProof/>
            <w:webHidden/>
          </w:rPr>
          <w:fldChar w:fldCharType="end"/>
        </w:r>
      </w:hyperlink>
    </w:p>
    <w:p w:rsidR="00B67836" w:rsidRDefault="00CD40DB">
      <w:pPr>
        <w:pStyle w:val="TOC2"/>
        <w:tabs>
          <w:tab w:val="left" w:pos="880"/>
          <w:tab w:val="right" w:leader="dot" w:pos="9060"/>
        </w:tabs>
        <w:rPr>
          <w:rFonts w:asciiTheme="minorHAnsi" w:eastAsiaTheme="minorEastAsia" w:hAnsiTheme="minorHAnsi" w:cstheme="minorBidi"/>
          <w:noProof/>
          <w:szCs w:val="22"/>
          <w:lang w:val="en-US"/>
        </w:rPr>
      </w:pPr>
      <w:hyperlink w:anchor="_Toc295463370" w:history="1">
        <w:r w:rsidR="00B67836" w:rsidRPr="00A40F5E">
          <w:rPr>
            <w:rStyle w:val="Hyperlink"/>
            <w:noProof/>
          </w:rPr>
          <w:t>5.9.</w:t>
        </w:r>
        <w:r w:rsidR="00B67836">
          <w:rPr>
            <w:rFonts w:asciiTheme="minorHAnsi" w:eastAsiaTheme="minorEastAsia" w:hAnsiTheme="minorHAnsi" w:cstheme="minorBidi"/>
            <w:noProof/>
            <w:szCs w:val="22"/>
            <w:lang w:val="en-US"/>
          </w:rPr>
          <w:tab/>
        </w:r>
        <w:r w:rsidR="00B67836" w:rsidRPr="00A40F5E">
          <w:rPr>
            <w:rStyle w:val="Hyperlink"/>
            <w:noProof/>
          </w:rPr>
          <w:t>ISOTEDATA</w:t>
        </w:r>
        <w:r w:rsidR="00B67836">
          <w:rPr>
            <w:noProof/>
            <w:webHidden/>
          </w:rPr>
          <w:tab/>
        </w:r>
        <w:r>
          <w:rPr>
            <w:noProof/>
            <w:webHidden/>
          </w:rPr>
          <w:fldChar w:fldCharType="begin"/>
        </w:r>
        <w:r w:rsidR="00B67836">
          <w:rPr>
            <w:noProof/>
            <w:webHidden/>
          </w:rPr>
          <w:instrText xml:space="preserve"> PAGEREF _Toc295463370 \h </w:instrText>
        </w:r>
        <w:r>
          <w:rPr>
            <w:noProof/>
            <w:webHidden/>
          </w:rPr>
        </w:r>
        <w:r>
          <w:rPr>
            <w:noProof/>
            <w:webHidden/>
          </w:rPr>
          <w:fldChar w:fldCharType="separate"/>
        </w:r>
        <w:r w:rsidR="00B67836">
          <w:rPr>
            <w:noProof/>
            <w:webHidden/>
          </w:rPr>
          <w:t>86</w:t>
        </w:r>
        <w:r>
          <w:rPr>
            <w:noProof/>
            <w:webHidden/>
          </w:rPr>
          <w:fldChar w:fldCharType="end"/>
        </w:r>
      </w:hyperlink>
    </w:p>
    <w:p w:rsidR="00B67836" w:rsidRDefault="00CD40DB">
      <w:pPr>
        <w:pStyle w:val="TOC2"/>
        <w:tabs>
          <w:tab w:val="left" w:pos="1100"/>
          <w:tab w:val="right" w:leader="dot" w:pos="9060"/>
        </w:tabs>
        <w:rPr>
          <w:rFonts w:asciiTheme="minorHAnsi" w:eastAsiaTheme="minorEastAsia" w:hAnsiTheme="minorHAnsi" w:cstheme="minorBidi"/>
          <w:noProof/>
          <w:szCs w:val="22"/>
          <w:lang w:val="en-US"/>
        </w:rPr>
      </w:pPr>
      <w:hyperlink w:anchor="_Toc295463371" w:history="1">
        <w:r w:rsidR="00B67836" w:rsidRPr="00A40F5E">
          <w:rPr>
            <w:rStyle w:val="Hyperlink"/>
            <w:noProof/>
          </w:rPr>
          <w:t>5.10.</w:t>
        </w:r>
        <w:r w:rsidR="00B67836">
          <w:rPr>
            <w:rFonts w:asciiTheme="minorHAnsi" w:eastAsiaTheme="minorEastAsia" w:hAnsiTheme="minorHAnsi" w:cstheme="minorBidi"/>
            <w:noProof/>
            <w:szCs w:val="22"/>
            <w:lang w:val="en-US"/>
          </w:rPr>
          <w:tab/>
        </w:r>
        <w:r w:rsidR="00B67836" w:rsidRPr="00A40F5E">
          <w:rPr>
            <w:rStyle w:val="Hyperlink"/>
            <w:noProof/>
          </w:rPr>
          <w:t>ISOTEMASTERDATA</w:t>
        </w:r>
        <w:r w:rsidR="00B67836">
          <w:rPr>
            <w:noProof/>
            <w:webHidden/>
          </w:rPr>
          <w:tab/>
        </w:r>
        <w:r>
          <w:rPr>
            <w:noProof/>
            <w:webHidden/>
          </w:rPr>
          <w:fldChar w:fldCharType="begin"/>
        </w:r>
        <w:r w:rsidR="00B67836">
          <w:rPr>
            <w:noProof/>
            <w:webHidden/>
          </w:rPr>
          <w:instrText xml:space="preserve"> PAGEREF _Toc295463371 \h </w:instrText>
        </w:r>
        <w:r>
          <w:rPr>
            <w:noProof/>
            <w:webHidden/>
          </w:rPr>
        </w:r>
        <w:r>
          <w:rPr>
            <w:noProof/>
            <w:webHidden/>
          </w:rPr>
          <w:fldChar w:fldCharType="separate"/>
        </w:r>
        <w:r w:rsidR="00B67836">
          <w:rPr>
            <w:noProof/>
            <w:webHidden/>
          </w:rPr>
          <w:t>88</w:t>
        </w:r>
        <w:r>
          <w:rPr>
            <w:noProof/>
            <w:webHidden/>
          </w:rPr>
          <w:fldChar w:fldCharType="end"/>
        </w:r>
      </w:hyperlink>
    </w:p>
    <w:p w:rsidR="00B67836" w:rsidRDefault="00CD40DB">
      <w:pPr>
        <w:pStyle w:val="TOC2"/>
        <w:tabs>
          <w:tab w:val="left" w:pos="1100"/>
          <w:tab w:val="right" w:leader="dot" w:pos="9060"/>
        </w:tabs>
        <w:rPr>
          <w:rFonts w:asciiTheme="minorHAnsi" w:eastAsiaTheme="minorEastAsia" w:hAnsiTheme="minorHAnsi" w:cstheme="minorBidi"/>
          <w:noProof/>
          <w:szCs w:val="22"/>
          <w:lang w:val="en-US"/>
        </w:rPr>
      </w:pPr>
      <w:hyperlink w:anchor="_Toc295463372" w:history="1">
        <w:r w:rsidR="00B67836" w:rsidRPr="00A40F5E">
          <w:rPr>
            <w:rStyle w:val="Hyperlink"/>
            <w:noProof/>
          </w:rPr>
          <w:t>5.11.</w:t>
        </w:r>
        <w:r w:rsidR="00B67836">
          <w:rPr>
            <w:rFonts w:asciiTheme="minorHAnsi" w:eastAsiaTheme="minorEastAsia" w:hAnsiTheme="minorHAnsi" w:cstheme="minorBidi"/>
            <w:noProof/>
            <w:szCs w:val="22"/>
            <w:lang w:val="en-US"/>
          </w:rPr>
          <w:tab/>
        </w:r>
        <w:r w:rsidR="00B67836" w:rsidRPr="00A40F5E">
          <w:rPr>
            <w:rStyle w:val="Hyperlink"/>
            <w:noProof/>
          </w:rPr>
          <w:t>ISOTEREQ</w:t>
        </w:r>
        <w:r w:rsidR="00B67836">
          <w:rPr>
            <w:noProof/>
            <w:webHidden/>
          </w:rPr>
          <w:tab/>
        </w:r>
        <w:r>
          <w:rPr>
            <w:noProof/>
            <w:webHidden/>
          </w:rPr>
          <w:fldChar w:fldCharType="begin"/>
        </w:r>
        <w:r w:rsidR="00B67836">
          <w:rPr>
            <w:noProof/>
            <w:webHidden/>
          </w:rPr>
          <w:instrText xml:space="preserve"> PAGEREF _Toc295463372 \h </w:instrText>
        </w:r>
        <w:r>
          <w:rPr>
            <w:noProof/>
            <w:webHidden/>
          </w:rPr>
        </w:r>
        <w:r>
          <w:rPr>
            <w:noProof/>
            <w:webHidden/>
          </w:rPr>
          <w:fldChar w:fldCharType="separate"/>
        </w:r>
        <w:r w:rsidR="00B67836">
          <w:rPr>
            <w:noProof/>
            <w:webHidden/>
          </w:rPr>
          <w:t>89</w:t>
        </w:r>
        <w:r>
          <w:rPr>
            <w:noProof/>
            <w:webHidden/>
          </w:rPr>
          <w:fldChar w:fldCharType="end"/>
        </w:r>
      </w:hyperlink>
    </w:p>
    <w:p w:rsidR="00B67836" w:rsidRDefault="00CD40DB">
      <w:pPr>
        <w:pStyle w:val="TOC2"/>
        <w:tabs>
          <w:tab w:val="left" w:pos="1100"/>
          <w:tab w:val="right" w:leader="dot" w:pos="9060"/>
        </w:tabs>
        <w:rPr>
          <w:rFonts w:asciiTheme="minorHAnsi" w:eastAsiaTheme="minorEastAsia" w:hAnsiTheme="minorHAnsi" w:cstheme="minorBidi"/>
          <w:noProof/>
          <w:szCs w:val="22"/>
          <w:lang w:val="en-US"/>
        </w:rPr>
      </w:pPr>
      <w:hyperlink w:anchor="_Toc295463373" w:history="1">
        <w:r w:rsidR="00B67836" w:rsidRPr="00A40F5E">
          <w:rPr>
            <w:rStyle w:val="Hyperlink"/>
            <w:noProof/>
          </w:rPr>
          <w:t>5.12.</w:t>
        </w:r>
        <w:r w:rsidR="00B67836">
          <w:rPr>
            <w:rFonts w:asciiTheme="minorHAnsi" w:eastAsiaTheme="minorEastAsia" w:hAnsiTheme="minorHAnsi" w:cstheme="minorBidi"/>
            <w:noProof/>
            <w:szCs w:val="22"/>
            <w:lang w:val="en-US"/>
          </w:rPr>
          <w:tab/>
        </w:r>
        <w:r w:rsidR="00B67836" w:rsidRPr="00A40F5E">
          <w:rPr>
            <w:rStyle w:val="Hyperlink"/>
            <w:noProof/>
          </w:rPr>
          <w:t>RESPONSE</w:t>
        </w:r>
        <w:r w:rsidR="00B67836">
          <w:rPr>
            <w:noProof/>
            <w:webHidden/>
          </w:rPr>
          <w:tab/>
        </w:r>
        <w:r>
          <w:rPr>
            <w:noProof/>
            <w:webHidden/>
          </w:rPr>
          <w:fldChar w:fldCharType="begin"/>
        </w:r>
        <w:r w:rsidR="00B67836">
          <w:rPr>
            <w:noProof/>
            <w:webHidden/>
          </w:rPr>
          <w:instrText xml:space="preserve"> PAGEREF _Toc295463373 \h </w:instrText>
        </w:r>
        <w:r>
          <w:rPr>
            <w:noProof/>
            <w:webHidden/>
          </w:rPr>
        </w:r>
        <w:r>
          <w:rPr>
            <w:noProof/>
            <w:webHidden/>
          </w:rPr>
          <w:fldChar w:fldCharType="separate"/>
        </w:r>
        <w:r w:rsidR="00B67836">
          <w:rPr>
            <w:noProof/>
            <w:webHidden/>
          </w:rPr>
          <w:t>90</w:t>
        </w:r>
        <w:r>
          <w:rPr>
            <w:noProof/>
            <w:webHidden/>
          </w:rPr>
          <w:fldChar w:fldCharType="end"/>
        </w:r>
      </w:hyperlink>
    </w:p>
    <w:p w:rsidR="00B67836" w:rsidRDefault="00CD40DB">
      <w:pPr>
        <w:pStyle w:val="TOC2"/>
        <w:tabs>
          <w:tab w:val="left" w:pos="1100"/>
          <w:tab w:val="right" w:leader="dot" w:pos="9060"/>
        </w:tabs>
        <w:rPr>
          <w:rFonts w:asciiTheme="minorHAnsi" w:eastAsiaTheme="minorEastAsia" w:hAnsiTheme="minorHAnsi" w:cstheme="minorBidi"/>
          <w:noProof/>
          <w:szCs w:val="22"/>
          <w:lang w:val="en-US"/>
        </w:rPr>
      </w:pPr>
      <w:hyperlink w:anchor="_Toc295463374" w:history="1">
        <w:r w:rsidR="00B67836" w:rsidRPr="00A40F5E">
          <w:rPr>
            <w:rStyle w:val="Hyperlink"/>
            <w:noProof/>
          </w:rPr>
          <w:t>5.13.</w:t>
        </w:r>
        <w:r w:rsidR="00B67836">
          <w:rPr>
            <w:rFonts w:asciiTheme="minorHAnsi" w:eastAsiaTheme="minorEastAsia" w:hAnsiTheme="minorHAnsi" w:cstheme="minorBidi"/>
            <w:noProof/>
            <w:szCs w:val="22"/>
            <w:lang w:val="en-US"/>
          </w:rPr>
          <w:tab/>
        </w:r>
        <w:r w:rsidR="00B67836" w:rsidRPr="00A40F5E">
          <w:rPr>
            <w:rStyle w:val="Hyperlink"/>
            <w:noProof/>
          </w:rPr>
          <w:t>SFVOTGASBILLING</w:t>
        </w:r>
        <w:r w:rsidR="00B67836">
          <w:rPr>
            <w:noProof/>
            <w:webHidden/>
          </w:rPr>
          <w:tab/>
        </w:r>
        <w:r>
          <w:rPr>
            <w:noProof/>
            <w:webHidden/>
          </w:rPr>
          <w:fldChar w:fldCharType="begin"/>
        </w:r>
        <w:r w:rsidR="00B67836">
          <w:rPr>
            <w:noProof/>
            <w:webHidden/>
          </w:rPr>
          <w:instrText xml:space="preserve"> PAGEREF _Toc295463374 \h </w:instrText>
        </w:r>
        <w:r>
          <w:rPr>
            <w:noProof/>
            <w:webHidden/>
          </w:rPr>
        </w:r>
        <w:r>
          <w:rPr>
            <w:noProof/>
            <w:webHidden/>
          </w:rPr>
          <w:fldChar w:fldCharType="separate"/>
        </w:r>
        <w:r w:rsidR="00B67836">
          <w:rPr>
            <w:noProof/>
            <w:webHidden/>
          </w:rPr>
          <w:t>92</w:t>
        </w:r>
        <w:r>
          <w:rPr>
            <w:noProof/>
            <w:webHidden/>
          </w:rPr>
          <w:fldChar w:fldCharType="end"/>
        </w:r>
      </w:hyperlink>
    </w:p>
    <w:p w:rsidR="00B67836" w:rsidRDefault="00CD40DB">
      <w:pPr>
        <w:pStyle w:val="TOC2"/>
        <w:tabs>
          <w:tab w:val="left" w:pos="1100"/>
          <w:tab w:val="right" w:leader="dot" w:pos="9060"/>
        </w:tabs>
        <w:rPr>
          <w:rFonts w:asciiTheme="minorHAnsi" w:eastAsiaTheme="minorEastAsia" w:hAnsiTheme="minorHAnsi" w:cstheme="minorBidi"/>
          <w:noProof/>
          <w:szCs w:val="22"/>
          <w:lang w:val="en-US"/>
        </w:rPr>
      </w:pPr>
      <w:hyperlink w:anchor="_Toc295463375" w:history="1">
        <w:r w:rsidR="00B67836" w:rsidRPr="00A40F5E">
          <w:rPr>
            <w:rStyle w:val="Hyperlink"/>
            <w:noProof/>
          </w:rPr>
          <w:t>5.14.</w:t>
        </w:r>
        <w:r w:rsidR="00B67836">
          <w:rPr>
            <w:rFonts w:asciiTheme="minorHAnsi" w:eastAsiaTheme="minorEastAsia" w:hAnsiTheme="minorHAnsi" w:cstheme="minorBidi"/>
            <w:noProof/>
            <w:szCs w:val="22"/>
            <w:lang w:val="en-US"/>
          </w:rPr>
          <w:tab/>
        </w:r>
        <w:r w:rsidR="00B67836" w:rsidRPr="00A40F5E">
          <w:rPr>
            <w:rStyle w:val="Hyperlink"/>
            <w:noProof/>
          </w:rPr>
          <w:t>SFVOTGASBILLINGSUM</w:t>
        </w:r>
        <w:r w:rsidR="00B67836">
          <w:rPr>
            <w:noProof/>
            <w:webHidden/>
          </w:rPr>
          <w:tab/>
        </w:r>
        <w:r>
          <w:rPr>
            <w:noProof/>
            <w:webHidden/>
          </w:rPr>
          <w:fldChar w:fldCharType="begin"/>
        </w:r>
        <w:r w:rsidR="00B67836">
          <w:rPr>
            <w:noProof/>
            <w:webHidden/>
          </w:rPr>
          <w:instrText xml:space="preserve"> PAGEREF _Toc295463375 \h </w:instrText>
        </w:r>
        <w:r>
          <w:rPr>
            <w:noProof/>
            <w:webHidden/>
          </w:rPr>
        </w:r>
        <w:r>
          <w:rPr>
            <w:noProof/>
            <w:webHidden/>
          </w:rPr>
          <w:fldChar w:fldCharType="separate"/>
        </w:r>
        <w:r w:rsidR="00B67836">
          <w:rPr>
            <w:noProof/>
            <w:webHidden/>
          </w:rPr>
          <w:t>93</w:t>
        </w:r>
        <w:r>
          <w:rPr>
            <w:noProof/>
            <w:webHidden/>
          </w:rPr>
          <w:fldChar w:fldCharType="end"/>
        </w:r>
      </w:hyperlink>
    </w:p>
    <w:p w:rsidR="00B67836" w:rsidRDefault="00CD40DB">
      <w:pPr>
        <w:pStyle w:val="TOC2"/>
        <w:tabs>
          <w:tab w:val="left" w:pos="1100"/>
          <w:tab w:val="right" w:leader="dot" w:pos="9060"/>
        </w:tabs>
        <w:rPr>
          <w:rFonts w:asciiTheme="minorHAnsi" w:eastAsiaTheme="minorEastAsia" w:hAnsiTheme="minorHAnsi" w:cstheme="minorBidi"/>
          <w:noProof/>
          <w:szCs w:val="22"/>
          <w:lang w:val="en-US"/>
        </w:rPr>
      </w:pPr>
      <w:hyperlink w:anchor="_Toc295463376" w:history="1">
        <w:r w:rsidR="00B67836" w:rsidRPr="00A40F5E">
          <w:rPr>
            <w:rStyle w:val="Hyperlink"/>
            <w:noProof/>
          </w:rPr>
          <w:t>5.15.</w:t>
        </w:r>
        <w:r w:rsidR="00B67836">
          <w:rPr>
            <w:rFonts w:asciiTheme="minorHAnsi" w:eastAsiaTheme="minorEastAsia" w:hAnsiTheme="minorHAnsi" w:cstheme="minorBidi"/>
            <w:noProof/>
            <w:szCs w:val="22"/>
            <w:lang w:val="en-US"/>
          </w:rPr>
          <w:tab/>
        </w:r>
        <w:r w:rsidR="00B67836" w:rsidRPr="00A40F5E">
          <w:rPr>
            <w:rStyle w:val="Hyperlink"/>
            <w:noProof/>
          </w:rPr>
          <w:t>SFVOTGASCLAIM</w:t>
        </w:r>
        <w:r w:rsidR="00B67836">
          <w:rPr>
            <w:noProof/>
            <w:webHidden/>
          </w:rPr>
          <w:tab/>
        </w:r>
        <w:r>
          <w:rPr>
            <w:noProof/>
            <w:webHidden/>
          </w:rPr>
          <w:fldChar w:fldCharType="begin"/>
        </w:r>
        <w:r w:rsidR="00B67836">
          <w:rPr>
            <w:noProof/>
            <w:webHidden/>
          </w:rPr>
          <w:instrText xml:space="preserve"> PAGEREF _Toc295463376 \h </w:instrText>
        </w:r>
        <w:r>
          <w:rPr>
            <w:noProof/>
            <w:webHidden/>
          </w:rPr>
        </w:r>
        <w:r>
          <w:rPr>
            <w:noProof/>
            <w:webHidden/>
          </w:rPr>
          <w:fldChar w:fldCharType="separate"/>
        </w:r>
        <w:r w:rsidR="00B67836">
          <w:rPr>
            <w:noProof/>
            <w:webHidden/>
          </w:rPr>
          <w:t>94</w:t>
        </w:r>
        <w:r>
          <w:rPr>
            <w:noProof/>
            <w:webHidden/>
          </w:rPr>
          <w:fldChar w:fldCharType="end"/>
        </w:r>
      </w:hyperlink>
    </w:p>
    <w:p w:rsidR="00B67836" w:rsidRDefault="00CD40DB">
      <w:pPr>
        <w:pStyle w:val="TOC2"/>
        <w:tabs>
          <w:tab w:val="left" w:pos="1100"/>
          <w:tab w:val="right" w:leader="dot" w:pos="9060"/>
        </w:tabs>
        <w:rPr>
          <w:rFonts w:asciiTheme="minorHAnsi" w:eastAsiaTheme="minorEastAsia" w:hAnsiTheme="minorHAnsi" w:cstheme="minorBidi"/>
          <w:noProof/>
          <w:szCs w:val="22"/>
          <w:lang w:val="en-US"/>
        </w:rPr>
      </w:pPr>
      <w:hyperlink w:anchor="_Toc295463377" w:history="1">
        <w:r w:rsidR="00B67836" w:rsidRPr="00A40F5E">
          <w:rPr>
            <w:rStyle w:val="Hyperlink"/>
            <w:noProof/>
          </w:rPr>
          <w:t>5.16.</w:t>
        </w:r>
        <w:r w:rsidR="00B67836">
          <w:rPr>
            <w:rFonts w:asciiTheme="minorHAnsi" w:eastAsiaTheme="minorEastAsia" w:hAnsiTheme="minorHAnsi" w:cstheme="minorBidi"/>
            <w:noProof/>
            <w:szCs w:val="22"/>
            <w:lang w:val="en-US"/>
          </w:rPr>
          <w:tab/>
        </w:r>
        <w:r w:rsidR="00B67836" w:rsidRPr="00A40F5E">
          <w:rPr>
            <w:rStyle w:val="Hyperlink"/>
            <w:noProof/>
          </w:rPr>
          <w:t>SFVOTGASCLAIMSUM</w:t>
        </w:r>
        <w:r w:rsidR="00B67836">
          <w:rPr>
            <w:noProof/>
            <w:webHidden/>
          </w:rPr>
          <w:tab/>
        </w:r>
        <w:r>
          <w:rPr>
            <w:noProof/>
            <w:webHidden/>
          </w:rPr>
          <w:fldChar w:fldCharType="begin"/>
        </w:r>
        <w:r w:rsidR="00B67836">
          <w:rPr>
            <w:noProof/>
            <w:webHidden/>
          </w:rPr>
          <w:instrText xml:space="preserve"> PAGEREF _Toc295463377 \h </w:instrText>
        </w:r>
        <w:r>
          <w:rPr>
            <w:noProof/>
            <w:webHidden/>
          </w:rPr>
        </w:r>
        <w:r>
          <w:rPr>
            <w:noProof/>
            <w:webHidden/>
          </w:rPr>
          <w:fldChar w:fldCharType="separate"/>
        </w:r>
        <w:r w:rsidR="00B67836">
          <w:rPr>
            <w:noProof/>
            <w:webHidden/>
          </w:rPr>
          <w:t>95</w:t>
        </w:r>
        <w:r>
          <w:rPr>
            <w:noProof/>
            <w:webHidden/>
          </w:rPr>
          <w:fldChar w:fldCharType="end"/>
        </w:r>
      </w:hyperlink>
    </w:p>
    <w:p w:rsidR="00B67836" w:rsidRDefault="00CD40DB">
      <w:pPr>
        <w:pStyle w:val="TOC2"/>
        <w:tabs>
          <w:tab w:val="left" w:pos="1100"/>
          <w:tab w:val="right" w:leader="dot" w:pos="9060"/>
        </w:tabs>
        <w:rPr>
          <w:rFonts w:asciiTheme="minorHAnsi" w:eastAsiaTheme="minorEastAsia" w:hAnsiTheme="minorHAnsi" w:cstheme="minorBidi"/>
          <w:noProof/>
          <w:szCs w:val="22"/>
          <w:lang w:val="en-US"/>
        </w:rPr>
      </w:pPr>
      <w:hyperlink w:anchor="_Toc295463378" w:history="1">
        <w:r w:rsidR="00B67836" w:rsidRPr="00A40F5E">
          <w:rPr>
            <w:rStyle w:val="Hyperlink"/>
            <w:noProof/>
          </w:rPr>
          <w:t>5.17.</w:t>
        </w:r>
        <w:r w:rsidR="00B67836">
          <w:rPr>
            <w:rFonts w:asciiTheme="minorHAnsi" w:eastAsiaTheme="minorEastAsia" w:hAnsiTheme="minorHAnsi" w:cstheme="minorBidi"/>
            <w:noProof/>
            <w:szCs w:val="22"/>
            <w:lang w:val="en-US"/>
          </w:rPr>
          <w:tab/>
        </w:r>
        <w:r w:rsidR="00B67836" w:rsidRPr="00A40F5E">
          <w:rPr>
            <w:rStyle w:val="Hyperlink"/>
            <w:noProof/>
          </w:rPr>
          <w:t>SFVOTGASTDD</w:t>
        </w:r>
        <w:r w:rsidR="00B67836">
          <w:rPr>
            <w:noProof/>
            <w:webHidden/>
          </w:rPr>
          <w:tab/>
        </w:r>
        <w:r>
          <w:rPr>
            <w:noProof/>
            <w:webHidden/>
          </w:rPr>
          <w:fldChar w:fldCharType="begin"/>
        </w:r>
        <w:r w:rsidR="00B67836">
          <w:rPr>
            <w:noProof/>
            <w:webHidden/>
          </w:rPr>
          <w:instrText xml:space="preserve"> PAGEREF _Toc295463378 \h </w:instrText>
        </w:r>
        <w:r>
          <w:rPr>
            <w:noProof/>
            <w:webHidden/>
          </w:rPr>
        </w:r>
        <w:r>
          <w:rPr>
            <w:noProof/>
            <w:webHidden/>
          </w:rPr>
          <w:fldChar w:fldCharType="separate"/>
        </w:r>
        <w:r w:rsidR="00B67836">
          <w:rPr>
            <w:noProof/>
            <w:webHidden/>
          </w:rPr>
          <w:t>96</w:t>
        </w:r>
        <w:r>
          <w:rPr>
            <w:noProof/>
            <w:webHidden/>
          </w:rPr>
          <w:fldChar w:fldCharType="end"/>
        </w:r>
      </w:hyperlink>
    </w:p>
    <w:p w:rsidR="00B67836" w:rsidRDefault="00CD40DB">
      <w:pPr>
        <w:pStyle w:val="TOC2"/>
        <w:tabs>
          <w:tab w:val="left" w:pos="1100"/>
          <w:tab w:val="right" w:leader="dot" w:pos="9060"/>
        </w:tabs>
        <w:rPr>
          <w:rFonts w:asciiTheme="minorHAnsi" w:eastAsiaTheme="minorEastAsia" w:hAnsiTheme="minorHAnsi" w:cstheme="minorBidi"/>
          <w:noProof/>
          <w:szCs w:val="22"/>
          <w:lang w:val="en-US"/>
        </w:rPr>
      </w:pPr>
      <w:hyperlink w:anchor="_Toc295463379" w:history="1">
        <w:r w:rsidR="00B67836" w:rsidRPr="00A40F5E">
          <w:rPr>
            <w:rStyle w:val="Hyperlink"/>
            <w:noProof/>
          </w:rPr>
          <w:t>5.18.</w:t>
        </w:r>
        <w:r w:rsidR="00B67836">
          <w:rPr>
            <w:rFonts w:asciiTheme="minorHAnsi" w:eastAsiaTheme="minorEastAsia" w:hAnsiTheme="minorHAnsi" w:cstheme="minorBidi"/>
            <w:noProof/>
            <w:szCs w:val="22"/>
            <w:lang w:val="en-US"/>
          </w:rPr>
          <w:tab/>
        </w:r>
        <w:r w:rsidR="00B67836" w:rsidRPr="00A40F5E">
          <w:rPr>
            <w:rStyle w:val="Hyperlink"/>
            <w:noProof/>
          </w:rPr>
          <w:t>SFVOTGASTDDNETT</w:t>
        </w:r>
        <w:r w:rsidR="00B67836">
          <w:rPr>
            <w:noProof/>
            <w:webHidden/>
          </w:rPr>
          <w:tab/>
        </w:r>
        <w:r>
          <w:rPr>
            <w:noProof/>
            <w:webHidden/>
          </w:rPr>
          <w:fldChar w:fldCharType="begin"/>
        </w:r>
        <w:r w:rsidR="00B67836">
          <w:rPr>
            <w:noProof/>
            <w:webHidden/>
          </w:rPr>
          <w:instrText xml:space="preserve"> PAGEREF _Toc295463379 \h </w:instrText>
        </w:r>
        <w:r>
          <w:rPr>
            <w:noProof/>
            <w:webHidden/>
          </w:rPr>
        </w:r>
        <w:r>
          <w:rPr>
            <w:noProof/>
            <w:webHidden/>
          </w:rPr>
          <w:fldChar w:fldCharType="separate"/>
        </w:r>
        <w:r w:rsidR="00B67836">
          <w:rPr>
            <w:noProof/>
            <w:webHidden/>
          </w:rPr>
          <w:t>97</w:t>
        </w:r>
        <w:r>
          <w:rPr>
            <w:noProof/>
            <w:webHidden/>
          </w:rPr>
          <w:fldChar w:fldCharType="end"/>
        </w:r>
      </w:hyperlink>
    </w:p>
    <w:p w:rsidR="00B67836" w:rsidRDefault="00CD40DB">
      <w:pPr>
        <w:pStyle w:val="TOC2"/>
        <w:tabs>
          <w:tab w:val="left" w:pos="1100"/>
          <w:tab w:val="right" w:leader="dot" w:pos="9060"/>
        </w:tabs>
        <w:rPr>
          <w:rFonts w:asciiTheme="minorHAnsi" w:eastAsiaTheme="minorEastAsia" w:hAnsiTheme="minorHAnsi" w:cstheme="minorBidi"/>
          <w:noProof/>
          <w:szCs w:val="22"/>
          <w:lang w:val="en-US"/>
        </w:rPr>
      </w:pPr>
      <w:hyperlink w:anchor="_Toc295463380" w:history="1">
        <w:r w:rsidR="00B67836" w:rsidRPr="00A40F5E">
          <w:rPr>
            <w:rStyle w:val="Hyperlink"/>
            <w:noProof/>
          </w:rPr>
          <w:t>5.19.</w:t>
        </w:r>
        <w:r w:rsidR="00B67836">
          <w:rPr>
            <w:rFonts w:asciiTheme="minorHAnsi" w:eastAsiaTheme="minorEastAsia" w:hAnsiTheme="minorHAnsi" w:cstheme="minorBidi"/>
            <w:noProof/>
            <w:szCs w:val="22"/>
            <w:lang w:val="en-US"/>
          </w:rPr>
          <w:tab/>
        </w:r>
        <w:r w:rsidR="00B67836" w:rsidRPr="00A40F5E">
          <w:rPr>
            <w:rStyle w:val="Hyperlink"/>
            <w:noProof/>
          </w:rPr>
          <w:t>SFVOTLIMITS</w:t>
        </w:r>
        <w:r w:rsidR="00B67836">
          <w:rPr>
            <w:noProof/>
            <w:webHidden/>
          </w:rPr>
          <w:tab/>
        </w:r>
        <w:r>
          <w:rPr>
            <w:noProof/>
            <w:webHidden/>
          </w:rPr>
          <w:fldChar w:fldCharType="begin"/>
        </w:r>
        <w:r w:rsidR="00B67836">
          <w:rPr>
            <w:noProof/>
            <w:webHidden/>
          </w:rPr>
          <w:instrText xml:space="preserve"> PAGEREF _Toc295463380 \h </w:instrText>
        </w:r>
        <w:r>
          <w:rPr>
            <w:noProof/>
            <w:webHidden/>
          </w:rPr>
        </w:r>
        <w:r>
          <w:rPr>
            <w:noProof/>
            <w:webHidden/>
          </w:rPr>
          <w:fldChar w:fldCharType="separate"/>
        </w:r>
        <w:r w:rsidR="00B67836">
          <w:rPr>
            <w:noProof/>
            <w:webHidden/>
          </w:rPr>
          <w:t>98</w:t>
        </w:r>
        <w:r>
          <w:rPr>
            <w:noProof/>
            <w:webHidden/>
          </w:rPr>
          <w:fldChar w:fldCharType="end"/>
        </w:r>
      </w:hyperlink>
    </w:p>
    <w:p w:rsidR="00B67836" w:rsidRDefault="00CD40DB">
      <w:pPr>
        <w:pStyle w:val="TOC2"/>
        <w:tabs>
          <w:tab w:val="left" w:pos="1100"/>
          <w:tab w:val="right" w:leader="dot" w:pos="9060"/>
        </w:tabs>
        <w:rPr>
          <w:rFonts w:asciiTheme="minorHAnsi" w:eastAsiaTheme="minorEastAsia" w:hAnsiTheme="minorHAnsi" w:cstheme="minorBidi"/>
          <w:noProof/>
          <w:szCs w:val="22"/>
          <w:lang w:val="en-US"/>
        </w:rPr>
      </w:pPr>
      <w:hyperlink w:anchor="_Toc295463381" w:history="1">
        <w:r w:rsidR="00B67836" w:rsidRPr="00A40F5E">
          <w:rPr>
            <w:rStyle w:val="Hyperlink"/>
            <w:noProof/>
          </w:rPr>
          <w:t>5.20.</w:t>
        </w:r>
        <w:r w:rsidR="00B67836">
          <w:rPr>
            <w:rFonts w:asciiTheme="minorHAnsi" w:eastAsiaTheme="minorEastAsia" w:hAnsiTheme="minorHAnsi" w:cstheme="minorBidi"/>
            <w:noProof/>
            <w:szCs w:val="22"/>
            <w:lang w:val="en-US"/>
          </w:rPr>
          <w:tab/>
        </w:r>
        <w:r w:rsidR="00B67836" w:rsidRPr="00A40F5E">
          <w:rPr>
            <w:rStyle w:val="Hyperlink"/>
            <w:noProof/>
          </w:rPr>
          <w:t>SFVOTGASREQ</w:t>
        </w:r>
        <w:r w:rsidR="00B67836">
          <w:rPr>
            <w:noProof/>
            <w:webHidden/>
          </w:rPr>
          <w:tab/>
        </w:r>
        <w:r>
          <w:rPr>
            <w:noProof/>
            <w:webHidden/>
          </w:rPr>
          <w:fldChar w:fldCharType="begin"/>
        </w:r>
        <w:r w:rsidR="00B67836">
          <w:rPr>
            <w:noProof/>
            <w:webHidden/>
          </w:rPr>
          <w:instrText xml:space="preserve"> PAGEREF _Toc295463381 \h </w:instrText>
        </w:r>
        <w:r>
          <w:rPr>
            <w:noProof/>
            <w:webHidden/>
          </w:rPr>
        </w:r>
        <w:r>
          <w:rPr>
            <w:noProof/>
            <w:webHidden/>
          </w:rPr>
          <w:fldChar w:fldCharType="separate"/>
        </w:r>
        <w:r w:rsidR="00B67836">
          <w:rPr>
            <w:noProof/>
            <w:webHidden/>
          </w:rPr>
          <w:t>99</w:t>
        </w:r>
        <w:r>
          <w:rPr>
            <w:noProof/>
            <w:webHidden/>
          </w:rPr>
          <w:fldChar w:fldCharType="end"/>
        </w:r>
      </w:hyperlink>
    </w:p>
    <w:p w:rsidR="00B67836" w:rsidRDefault="00CD40DB">
      <w:pPr>
        <w:pStyle w:val="TOC2"/>
        <w:tabs>
          <w:tab w:val="left" w:pos="1100"/>
          <w:tab w:val="right" w:leader="dot" w:pos="9060"/>
        </w:tabs>
        <w:rPr>
          <w:rFonts w:asciiTheme="minorHAnsi" w:eastAsiaTheme="minorEastAsia" w:hAnsiTheme="minorHAnsi" w:cstheme="minorBidi"/>
          <w:noProof/>
          <w:szCs w:val="22"/>
          <w:lang w:val="en-US"/>
        </w:rPr>
      </w:pPr>
      <w:hyperlink w:anchor="_Toc295463382" w:history="1">
        <w:r w:rsidR="00B67836" w:rsidRPr="00A40F5E">
          <w:rPr>
            <w:rStyle w:val="Hyperlink"/>
            <w:noProof/>
          </w:rPr>
          <w:t>5.21.</w:t>
        </w:r>
        <w:r w:rsidR="00B67836">
          <w:rPr>
            <w:rFonts w:asciiTheme="minorHAnsi" w:eastAsiaTheme="minorEastAsia" w:hAnsiTheme="minorHAnsi" w:cstheme="minorBidi"/>
            <w:noProof/>
            <w:szCs w:val="22"/>
            <w:lang w:val="en-US"/>
          </w:rPr>
          <w:tab/>
        </w:r>
        <w:r w:rsidR="00B67836" w:rsidRPr="00A40F5E">
          <w:rPr>
            <w:rStyle w:val="Hyperlink"/>
            <w:noProof/>
          </w:rPr>
          <w:t>SFVOTREQ</w:t>
        </w:r>
        <w:r w:rsidR="00B67836">
          <w:rPr>
            <w:noProof/>
            <w:webHidden/>
          </w:rPr>
          <w:tab/>
        </w:r>
        <w:r>
          <w:rPr>
            <w:noProof/>
            <w:webHidden/>
          </w:rPr>
          <w:fldChar w:fldCharType="begin"/>
        </w:r>
        <w:r w:rsidR="00B67836">
          <w:rPr>
            <w:noProof/>
            <w:webHidden/>
          </w:rPr>
          <w:instrText xml:space="preserve"> PAGEREF _Toc295463382 \h </w:instrText>
        </w:r>
        <w:r>
          <w:rPr>
            <w:noProof/>
            <w:webHidden/>
          </w:rPr>
        </w:r>
        <w:r>
          <w:rPr>
            <w:noProof/>
            <w:webHidden/>
          </w:rPr>
          <w:fldChar w:fldCharType="separate"/>
        </w:r>
        <w:r w:rsidR="00B67836">
          <w:rPr>
            <w:noProof/>
            <w:webHidden/>
          </w:rPr>
          <w:t>101</w:t>
        </w:r>
        <w:r>
          <w:rPr>
            <w:noProof/>
            <w:webHidden/>
          </w:rPr>
          <w:fldChar w:fldCharType="end"/>
        </w:r>
      </w:hyperlink>
    </w:p>
    <w:p w:rsidR="00B67836" w:rsidRDefault="00CD40DB">
      <w:pPr>
        <w:pStyle w:val="TOC2"/>
        <w:tabs>
          <w:tab w:val="left" w:pos="1100"/>
          <w:tab w:val="right" w:leader="dot" w:pos="9060"/>
        </w:tabs>
        <w:rPr>
          <w:rFonts w:asciiTheme="minorHAnsi" w:eastAsiaTheme="minorEastAsia" w:hAnsiTheme="minorHAnsi" w:cstheme="minorBidi"/>
          <w:noProof/>
          <w:szCs w:val="22"/>
          <w:lang w:val="en-US"/>
        </w:rPr>
      </w:pPr>
      <w:hyperlink w:anchor="_Toc295463383" w:history="1">
        <w:r w:rsidR="00B67836" w:rsidRPr="00A40F5E">
          <w:rPr>
            <w:rStyle w:val="Hyperlink"/>
            <w:noProof/>
          </w:rPr>
          <w:t>5.22.</w:t>
        </w:r>
        <w:r w:rsidR="00B67836">
          <w:rPr>
            <w:rFonts w:asciiTheme="minorHAnsi" w:eastAsiaTheme="minorEastAsia" w:hAnsiTheme="minorHAnsi" w:cstheme="minorBidi"/>
            <w:noProof/>
            <w:szCs w:val="22"/>
            <w:lang w:val="en-US"/>
          </w:rPr>
          <w:tab/>
        </w:r>
        <w:r w:rsidR="00B67836" w:rsidRPr="00A40F5E">
          <w:rPr>
            <w:rStyle w:val="Hyperlink"/>
            <w:noProof/>
          </w:rPr>
          <w:t>Globální XSD šablony</w:t>
        </w:r>
        <w:r w:rsidR="00B67836">
          <w:rPr>
            <w:noProof/>
            <w:webHidden/>
          </w:rPr>
          <w:tab/>
        </w:r>
        <w:r>
          <w:rPr>
            <w:noProof/>
            <w:webHidden/>
          </w:rPr>
          <w:fldChar w:fldCharType="begin"/>
        </w:r>
        <w:r w:rsidR="00B67836">
          <w:rPr>
            <w:noProof/>
            <w:webHidden/>
          </w:rPr>
          <w:instrText xml:space="preserve"> PAGEREF _Toc295463383 \h </w:instrText>
        </w:r>
        <w:r>
          <w:rPr>
            <w:noProof/>
            <w:webHidden/>
          </w:rPr>
        </w:r>
        <w:r>
          <w:rPr>
            <w:noProof/>
            <w:webHidden/>
          </w:rPr>
          <w:fldChar w:fldCharType="separate"/>
        </w:r>
        <w:r w:rsidR="00B67836">
          <w:rPr>
            <w:noProof/>
            <w:webHidden/>
          </w:rPr>
          <w:t>102</w:t>
        </w:r>
        <w:r>
          <w:rPr>
            <w:noProof/>
            <w:webHidden/>
          </w:rPr>
          <w:fldChar w:fldCharType="end"/>
        </w:r>
      </w:hyperlink>
    </w:p>
    <w:p w:rsidR="00B67836" w:rsidRDefault="00CD40DB">
      <w:pPr>
        <w:pStyle w:val="TOC2"/>
        <w:tabs>
          <w:tab w:val="left" w:pos="1100"/>
          <w:tab w:val="right" w:leader="dot" w:pos="9060"/>
        </w:tabs>
        <w:rPr>
          <w:rFonts w:asciiTheme="minorHAnsi" w:eastAsiaTheme="minorEastAsia" w:hAnsiTheme="minorHAnsi" w:cstheme="minorBidi"/>
          <w:noProof/>
          <w:szCs w:val="22"/>
          <w:lang w:val="en-US"/>
        </w:rPr>
      </w:pPr>
      <w:hyperlink w:anchor="_Toc295463384" w:history="1">
        <w:r w:rsidR="00B67836" w:rsidRPr="00A40F5E">
          <w:rPr>
            <w:rStyle w:val="Hyperlink"/>
            <w:noProof/>
          </w:rPr>
          <w:t>5.23.</w:t>
        </w:r>
        <w:r w:rsidR="00B67836">
          <w:rPr>
            <w:rFonts w:asciiTheme="minorHAnsi" w:eastAsiaTheme="minorEastAsia" w:hAnsiTheme="minorHAnsi" w:cstheme="minorBidi"/>
            <w:noProof/>
            <w:szCs w:val="22"/>
            <w:lang w:val="en-US"/>
          </w:rPr>
          <w:tab/>
        </w:r>
        <w:r w:rsidR="00B67836" w:rsidRPr="00A40F5E">
          <w:rPr>
            <w:rStyle w:val="Hyperlink"/>
            <w:noProof/>
          </w:rPr>
          <w:t>Komunikační scénáře.</w:t>
        </w:r>
        <w:r w:rsidR="00B67836">
          <w:rPr>
            <w:noProof/>
            <w:webHidden/>
          </w:rPr>
          <w:tab/>
        </w:r>
        <w:r>
          <w:rPr>
            <w:noProof/>
            <w:webHidden/>
          </w:rPr>
          <w:fldChar w:fldCharType="begin"/>
        </w:r>
        <w:r w:rsidR="00B67836">
          <w:rPr>
            <w:noProof/>
            <w:webHidden/>
          </w:rPr>
          <w:instrText xml:space="preserve"> PAGEREF _Toc295463384 \h </w:instrText>
        </w:r>
        <w:r>
          <w:rPr>
            <w:noProof/>
            <w:webHidden/>
          </w:rPr>
        </w:r>
        <w:r>
          <w:rPr>
            <w:noProof/>
            <w:webHidden/>
          </w:rPr>
          <w:fldChar w:fldCharType="separate"/>
        </w:r>
        <w:r w:rsidR="00B67836">
          <w:rPr>
            <w:noProof/>
            <w:webHidden/>
          </w:rPr>
          <w:t>103</w:t>
        </w:r>
        <w:r>
          <w:rPr>
            <w:noProof/>
            <w:webHidden/>
          </w:rPr>
          <w:fldChar w:fldCharType="end"/>
        </w:r>
      </w:hyperlink>
    </w:p>
    <w:p w:rsidR="00B67836" w:rsidRDefault="00CD40DB">
      <w:pPr>
        <w:pStyle w:val="TOC3"/>
        <w:tabs>
          <w:tab w:val="left" w:pos="1320"/>
          <w:tab w:val="right" w:leader="dot" w:pos="9060"/>
        </w:tabs>
        <w:rPr>
          <w:rFonts w:asciiTheme="minorHAnsi" w:eastAsiaTheme="minorEastAsia" w:hAnsiTheme="minorHAnsi" w:cstheme="minorBidi"/>
          <w:noProof/>
          <w:szCs w:val="22"/>
          <w:lang w:val="en-US"/>
        </w:rPr>
      </w:pPr>
      <w:hyperlink w:anchor="_Toc295463385" w:history="1">
        <w:r w:rsidR="00B67836" w:rsidRPr="00A40F5E">
          <w:rPr>
            <w:rStyle w:val="Hyperlink"/>
            <w:noProof/>
          </w:rPr>
          <w:t>5.23.1.</w:t>
        </w:r>
        <w:r w:rsidR="00B67836">
          <w:rPr>
            <w:rFonts w:asciiTheme="minorHAnsi" w:eastAsiaTheme="minorEastAsia" w:hAnsiTheme="minorHAnsi" w:cstheme="minorBidi"/>
            <w:noProof/>
            <w:szCs w:val="22"/>
            <w:lang w:val="en-US"/>
          </w:rPr>
          <w:tab/>
        </w:r>
        <w:r w:rsidR="00B67836" w:rsidRPr="00A40F5E">
          <w:rPr>
            <w:rStyle w:val="Hyperlink"/>
            <w:noProof/>
          </w:rPr>
          <w:t>Zadávání reklamací</w:t>
        </w:r>
        <w:r w:rsidR="00B67836">
          <w:rPr>
            <w:noProof/>
            <w:webHidden/>
          </w:rPr>
          <w:tab/>
        </w:r>
        <w:r>
          <w:rPr>
            <w:noProof/>
            <w:webHidden/>
          </w:rPr>
          <w:fldChar w:fldCharType="begin"/>
        </w:r>
        <w:r w:rsidR="00B67836">
          <w:rPr>
            <w:noProof/>
            <w:webHidden/>
          </w:rPr>
          <w:instrText xml:space="preserve"> PAGEREF _Toc295463385 \h </w:instrText>
        </w:r>
        <w:r>
          <w:rPr>
            <w:noProof/>
            <w:webHidden/>
          </w:rPr>
        </w:r>
        <w:r>
          <w:rPr>
            <w:noProof/>
            <w:webHidden/>
          </w:rPr>
          <w:fldChar w:fldCharType="separate"/>
        </w:r>
        <w:r w:rsidR="00B67836">
          <w:rPr>
            <w:noProof/>
            <w:webHidden/>
          </w:rPr>
          <w:t>103</w:t>
        </w:r>
        <w:r>
          <w:rPr>
            <w:noProof/>
            <w:webHidden/>
          </w:rPr>
          <w:fldChar w:fldCharType="end"/>
        </w:r>
      </w:hyperlink>
    </w:p>
    <w:p w:rsidR="00B67836" w:rsidRDefault="00CD40DB">
      <w:pPr>
        <w:pStyle w:val="TOC3"/>
        <w:tabs>
          <w:tab w:val="left" w:pos="1320"/>
          <w:tab w:val="right" w:leader="dot" w:pos="9060"/>
        </w:tabs>
        <w:rPr>
          <w:rFonts w:asciiTheme="minorHAnsi" w:eastAsiaTheme="minorEastAsia" w:hAnsiTheme="minorHAnsi" w:cstheme="minorBidi"/>
          <w:noProof/>
          <w:szCs w:val="22"/>
          <w:lang w:val="en-US"/>
        </w:rPr>
      </w:pPr>
      <w:hyperlink w:anchor="_Toc295463386" w:history="1">
        <w:r w:rsidR="00B67836" w:rsidRPr="00A40F5E">
          <w:rPr>
            <w:rStyle w:val="Hyperlink"/>
            <w:noProof/>
          </w:rPr>
          <w:t>5.23.2.</w:t>
        </w:r>
        <w:r w:rsidR="00B67836">
          <w:rPr>
            <w:rFonts w:asciiTheme="minorHAnsi" w:eastAsiaTheme="minorEastAsia" w:hAnsiTheme="minorHAnsi" w:cstheme="minorBidi"/>
            <w:noProof/>
            <w:szCs w:val="22"/>
            <w:lang w:val="en-US"/>
          </w:rPr>
          <w:tab/>
        </w:r>
        <w:r w:rsidR="00B67836" w:rsidRPr="00A40F5E">
          <w:rPr>
            <w:rStyle w:val="Hyperlink"/>
            <w:noProof/>
          </w:rPr>
          <w:t>Registrace OPM</w:t>
        </w:r>
        <w:r w:rsidR="00B67836">
          <w:rPr>
            <w:noProof/>
            <w:webHidden/>
          </w:rPr>
          <w:tab/>
        </w:r>
        <w:r>
          <w:rPr>
            <w:noProof/>
            <w:webHidden/>
          </w:rPr>
          <w:fldChar w:fldCharType="begin"/>
        </w:r>
        <w:r w:rsidR="00B67836">
          <w:rPr>
            <w:noProof/>
            <w:webHidden/>
          </w:rPr>
          <w:instrText xml:space="preserve"> PAGEREF _Toc295463386 \h </w:instrText>
        </w:r>
        <w:r>
          <w:rPr>
            <w:noProof/>
            <w:webHidden/>
          </w:rPr>
        </w:r>
        <w:r>
          <w:rPr>
            <w:noProof/>
            <w:webHidden/>
          </w:rPr>
          <w:fldChar w:fldCharType="separate"/>
        </w:r>
        <w:r w:rsidR="00B67836">
          <w:rPr>
            <w:noProof/>
            <w:webHidden/>
          </w:rPr>
          <w:t>104</w:t>
        </w:r>
        <w:r>
          <w:rPr>
            <w:noProof/>
            <w:webHidden/>
          </w:rPr>
          <w:fldChar w:fldCharType="end"/>
        </w:r>
      </w:hyperlink>
    </w:p>
    <w:p w:rsidR="00B67836" w:rsidRDefault="00CD40DB">
      <w:pPr>
        <w:pStyle w:val="TOC3"/>
        <w:tabs>
          <w:tab w:val="left" w:pos="1320"/>
          <w:tab w:val="right" w:leader="dot" w:pos="9060"/>
        </w:tabs>
        <w:rPr>
          <w:rFonts w:asciiTheme="minorHAnsi" w:eastAsiaTheme="minorEastAsia" w:hAnsiTheme="minorHAnsi" w:cstheme="minorBidi"/>
          <w:noProof/>
          <w:szCs w:val="22"/>
          <w:lang w:val="en-US"/>
        </w:rPr>
      </w:pPr>
      <w:hyperlink w:anchor="_Toc295463387" w:history="1">
        <w:r w:rsidR="00B67836" w:rsidRPr="00A40F5E">
          <w:rPr>
            <w:rStyle w:val="Hyperlink"/>
            <w:noProof/>
          </w:rPr>
          <w:t>5.23.3.</w:t>
        </w:r>
        <w:r w:rsidR="00B67836">
          <w:rPr>
            <w:rFonts w:asciiTheme="minorHAnsi" w:eastAsiaTheme="minorEastAsia" w:hAnsiTheme="minorHAnsi" w:cstheme="minorBidi"/>
            <w:noProof/>
            <w:szCs w:val="22"/>
            <w:lang w:val="en-US"/>
          </w:rPr>
          <w:tab/>
        </w:r>
        <w:r w:rsidR="00B67836" w:rsidRPr="00A40F5E">
          <w:rPr>
            <w:rStyle w:val="Hyperlink"/>
            <w:noProof/>
          </w:rPr>
          <w:t>Změna dodavatele</w:t>
        </w:r>
        <w:r w:rsidR="00B67836">
          <w:rPr>
            <w:noProof/>
            <w:webHidden/>
          </w:rPr>
          <w:tab/>
        </w:r>
        <w:r>
          <w:rPr>
            <w:noProof/>
            <w:webHidden/>
          </w:rPr>
          <w:fldChar w:fldCharType="begin"/>
        </w:r>
        <w:r w:rsidR="00B67836">
          <w:rPr>
            <w:noProof/>
            <w:webHidden/>
          </w:rPr>
          <w:instrText xml:space="preserve"> PAGEREF _Toc295463387 \h </w:instrText>
        </w:r>
        <w:r>
          <w:rPr>
            <w:noProof/>
            <w:webHidden/>
          </w:rPr>
        </w:r>
        <w:r>
          <w:rPr>
            <w:noProof/>
            <w:webHidden/>
          </w:rPr>
          <w:fldChar w:fldCharType="separate"/>
        </w:r>
        <w:r w:rsidR="00B67836">
          <w:rPr>
            <w:noProof/>
            <w:webHidden/>
          </w:rPr>
          <w:t>107</w:t>
        </w:r>
        <w:r>
          <w:rPr>
            <w:noProof/>
            <w:webHidden/>
          </w:rPr>
          <w:fldChar w:fldCharType="end"/>
        </w:r>
      </w:hyperlink>
    </w:p>
    <w:p w:rsidR="00B67836" w:rsidRDefault="00CD40DB">
      <w:pPr>
        <w:pStyle w:val="TOC3"/>
        <w:tabs>
          <w:tab w:val="left" w:pos="1320"/>
          <w:tab w:val="right" w:leader="dot" w:pos="9060"/>
        </w:tabs>
        <w:rPr>
          <w:rFonts w:asciiTheme="minorHAnsi" w:eastAsiaTheme="minorEastAsia" w:hAnsiTheme="minorHAnsi" w:cstheme="minorBidi"/>
          <w:noProof/>
          <w:szCs w:val="22"/>
          <w:lang w:val="en-US"/>
        </w:rPr>
      </w:pPr>
      <w:hyperlink w:anchor="_Toc295463388" w:history="1">
        <w:r w:rsidR="00B67836" w:rsidRPr="00A40F5E">
          <w:rPr>
            <w:rStyle w:val="Hyperlink"/>
            <w:noProof/>
          </w:rPr>
          <w:t>5.23.4.</w:t>
        </w:r>
        <w:r w:rsidR="00B67836">
          <w:rPr>
            <w:rFonts w:asciiTheme="minorHAnsi" w:eastAsiaTheme="minorEastAsia" w:hAnsiTheme="minorHAnsi" w:cstheme="minorBidi"/>
            <w:noProof/>
            <w:szCs w:val="22"/>
            <w:lang w:val="en-US"/>
          </w:rPr>
          <w:tab/>
        </w:r>
        <w:r w:rsidR="00B67836" w:rsidRPr="00A40F5E">
          <w:rPr>
            <w:rStyle w:val="Hyperlink"/>
            <w:noProof/>
          </w:rPr>
          <w:t>Změna subjektu zúčtování na OPM</w:t>
        </w:r>
        <w:r w:rsidR="00B67836">
          <w:rPr>
            <w:noProof/>
            <w:webHidden/>
          </w:rPr>
          <w:tab/>
        </w:r>
        <w:r>
          <w:rPr>
            <w:noProof/>
            <w:webHidden/>
          </w:rPr>
          <w:fldChar w:fldCharType="begin"/>
        </w:r>
        <w:r w:rsidR="00B67836">
          <w:rPr>
            <w:noProof/>
            <w:webHidden/>
          </w:rPr>
          <w:instrText xml:space="preserve"> PAGEREF _Toc295463388 \h </w:instrText>
        </w:r>
        <w:r>
          <w:rPr>
            <w:noProof/>
            <w:webHidden/>
          </w:rPr>
        </w:r>
        <w:r>
          <w:rPr>
            <w:noProof/>
            <w:webHidden/>
          </w:rPr>
          <w:fldChar w:fldCharType="separate"/>
        </w:r>
        <w:r w:rsidR="00B67836">
          <w:rPr>
            <w:noProof/>
            <w:webHidden/>
          </w:rPr>
          <w:t>118</w:t>
        </w:r>
        <w:r>
          <w:rPr>
            <w:noProof/>
            <w:webHidden/>
          </w:rPr>
          <w:fldChar w:fldCharType="end"/>
        </w:r>
      </w:hyperlink>
    </w:p>
    <w:p w:rsidR="00B67836" w:rsidRDefault="00CD40DB">
      <w:pPr>
        <w:pStyle w:val="TOC3"/>
        <w:tabs>
          <w:tab w:val="left" w:pos="1320"/>
          <w:tab w:val="right" w:leader="dot" w:pos="9060"/>
        </w:tabs>
        <w:rPr>
          <w:rFonts w:asciiTheme="minorHAnsi" w:eastAsiaTheme="minorEastAsia" w:hAnsiTheme="minorHAnsi" w:cstheme="minorBidi"/>
          <w:noProof/>
          <w:szCs w:val="22"/>
          <w:lang w:val="en-US"/>
        </w:rPr>
      </w:pPr>
      <w:hyperlink w:anchor="_Toc295463389" w:history="1">
        <w:r w:rsidR="00B67836" w:rsidRPr="00A40F5E">
          <w:rPr>
            <w:rStyle w:val="Hyperlink"/>
            <w:noProof/>
          </w:rPr>
          <w:t>5.23.5.</w:t>
        </w:r>
        <w:r w:rsidR="00B67836">
          <w:rPr>
            <w:rFonts w:asciiTheme="minorHAnsi" w:eastAsiaTheme="minorEastAsia" w:hAnsiTheme="minorHAnsi" w:cstheme="minorBidi"/>
            <w:noProof/>
            <w:szCs w:val="22"/>
            <w:lang w:val="en-US"/>
          </w:rPr>
          <w:tab/>
        </w:r>
        <w:r w:rsidR="00B67836" w:rsidRPr="00A40F5E">
          <w:rPr>
            <w:rStyle w:val="Hyperlink"/>
            <w:noProof/>
          </w:rPr>
          <w:t>Přiřazení pozorovatele na OPM</w:t>
        </w:r>
        <w:r w:rsidR="00B67836">
          <w:rPr>
            <w:noProof/>
            <w:webHidden/>
          </w:rPr>
          <w:tab/>
        </w:r>
        <w:r>
          <w:rPr>
            <w:noProof/>
            <w:webHidden/>
          </w:rPr>
          <w:fldChar w:fldCharType="begin"/>
        </w:r>
        <w:r w:rsidR="00B67836">
          <w:rPr>
            <w:noProof/>
            <w:webHidden/>
          </w:rPr>
          <w:instrText xml:space="preserve"> PAGEREF _Toc295463389 \h </w:instrText>
        </w:r>
        <w:r>
          <w:rPr>
            <w:noProof/>
            <w:webHidden/>
          </w:rPr>
        </w:r>
        <w:r>
          <w:rPr>
            <w:noProof/>
            <w:webHidden/>
          </w:rPr>
          <w:fldChar w:fldCharType="separate"/>
        </w:r>
        <w:r w:rsidR="00B67836">
          <w:rPr>
            <w:noProof/>
            <w:webHidden/>
          </w:rPr>
          <w:t>122</w:t>
        </w:r>
        <w:r>
          <w:rPr>
            <w:noProof/>
            <w:webHidden/>
          </w:rPr>
          <w:fldChar w:fldCharType="end"/>
        </w:r>
      </w:hyperlink>
    </w:p>
    <w:p w:rsidR="00B67836" w:rsidRDefault="00CD40DB">
      <w:pPr>
        <w:pStyle w:val="TOC3"/>
        <w:tabs>
          <w:tab w:val="left" w:pos="1320"/>
          <w:tab w:val="right" w:leader="dot" w:pos="9060"/>
        </w:tabs>
        <w:rPr>
          <w:rFonts w:asciiTheme="minorHAnsi" w:eastAsiaTheme="minorEastAsia" w:hAnsiTheme="minorHAnsi" w:cstheme="minorBidi"/>
          <w:noProof/>
          <w:szCs w:val="22"/>
          <w:lang w:val="en-US"/>
        </w:rPr>
      </w:pPr>
      <w:hyperlink w:anchor="_Toc295463390" w:history="1">
        <w:r w:rsidR="00B67836" w:rsidRPr="00A40F5E">
          <w:rPr>
            <w:rStyle w:val="Hyperlink"/>
            <w:noProof/>
          </w:rPr>
          <w:t>5.23.6.</w:t>
        </w:r>
        <w:r w:rsidR="00B67836">
          <w:rPr>
            <w:rFonts w:asciiTheme="minorHAnsi" w:eastAsiaTheme="minorEastAsia" w:hAnsiTheme="minorHAnsi" w:cstheme="minorBidi"/>
            <w:noProof/>
            <w:szCs w:val="22"/>
            <w:lang w:val="en-US"/>
          </w:rPr>
          <w:tab/>
        </w:r>
        <w:r w:rsidR="00B67836" w:rsidRPr="00A40F5E">
          <w:rPr>
            <w:rStyle w:val="Hyperlink"/>
            <w:noProof/>
          </w:rPr>
          <w:t>Předání odpovědnosti za odchylku</w:t>
        </w:r>
        <w:r w:rsidR="00B67836">
          <w:rPr>
            <w:noProof/>
            <w:webHidden/>
          </w:rPr>
          <w:tab/>
        </w:r>
        <w:r>
          <w:rPr>
            <w:noProof/>
            <w:webHidden/>
          </w:rPr>
          <w:fldChar w:fldCharType="begin"/>
        </w:r>
        <w:r w:rsidR="00B67836">
          <w:rPr>
            <w:noProof/>
            <w:webHidden/>
          </w:rPr>
          <w:instrText xml:space="preserve"> PAGEREF _Toc295463390 \h </w:instrText>
        </w:r>
        <w:r>
          <w:rPr>
            <w:noProof/>
            <w:webHidden/>
          </w:rPr>
        </w:r>
        <w:r>
          <w:rPr>
            <w:noProof/>
            <w:webHidden/>
          </w:rPr>
          <w:fldChar w:fldCharType="separate"/>
        </w:r>
        <w:r w:rsidR="00B67836">
          <w:rPr>
            <w:noProof/>
            <w:webHidden/>
          </w:rPr>
          <w:t>122</w:t>
        </w:r>
        <w:r>
          <w:rPr>
            <w:noProof/>
            <w:webHidden/>
          </w:rPr>
          <w:fldChar w:fldCharType="end"/>
        </w:r>
      </w:hyperlink>
    </w:p>
    <w:p w:rsidR="00B67836" w:rsidRDefault="00CD40DB">
      <w:pPr>
        <w:pStyle w:val="TOC1"/>
        <w:tabs>
          <w:tab w:val="left" w:pos="440"/>
          <w:tab w:val="right" w:leader="dot" w:pos="9060"/>
        </w:tabs>
        <w:rPr>
          <w:rFonts w:asciiTheme="minorHAnsi" w:eastAsiaTheme="minorEastAsia" w:hAnsiTheme="minorHAnsi" w:cstheme="minorBidi"/>
          <w:noProof/>
          <w:szCs w:val="22"/>
          <w:lang w:val="en-US"/>
        </w:rPr>
      </w:pPr>
      <w:hyperlink w:anchor="_Toc295463391" w:history="1">
        <w:r w:rsidR="00B67836" w:rsidRPr="00A40F5E">
          <w:rPr>
            <w:rStyle w:val="Hyperlink"/>
            <w:noProof/>
          </w:rPr>
          <w:t>6.</w:t>
        </w:r>
        <w:r w:rsidR="00B67836">
          <w:rPr>
            <w:rFonts w:asciiTheme="minorHAnsi" w:eastAsiaTheme="minorEastAsia" w:hAnsiTheme="minorHAnsi" w:cstheme="minorBidi"/>
            <w:noProof/>
            <w:szCs w:val="22"/>
            <w:lang w:val="en-US"/>
          </w:rPr>
          <w:tab/>
        </w:r>
        <w:r w:rsidR="00B67836" w:rsidRPr="00A40F5E">
          <w:rPr>
            <w:rStyle w:val="Hyperlink"/>
            <w:noProof/>
          </w:rPr>
          <w:t>Formáty dle specikace EDIGAS</w:t>
        </w:r>
        <w:r w:rsidR="00B67836">
          <w:rPr>
            <w:noProof/>
            <w:webHidden/>
          </w:rPr>
          <w:tab/>
        </w:r>
        <w:r>
          <w:rPr>
            <w:noProof/>
            <w:webHidden/>
          </w:rPr>
          <w:fldChar w:fldCharType="begin"/>
        </w:r>
        <w:r w:rsidR="00B67836">
          <w:rPr>
            <w:noProof/>
            <w:webHidden/>
          </w:rPr>
          <w:instrText xml:space="preserve"> PAGEREF _Toc295463391 \h </w:instrText>
        </w:r>
        <w:r>
          <w:rPr>
            <w:noProof/>
            <w:webHidden/>
          </w:rPr>
        </w:r>
        <w:r>
          <w:rPr>
            <w:noProof/>
            <w:webHidden/>
          </w:rPr>
          <w:fldChar w:fldCharType="separate"/>
        </w:r>
        <w:r w:rsidR="00B67836">
          <w:rPr>
            <w:noProof/>
            <w:webHidden/>
          </w:rPr>
          <w:t>125</w:t>
        </w:r>
        <w:r>
          <w:rPr>
            <w:noProof/>
            <w:webHidden/>
          </w:rPr>
          <w:fldChar w:fldCharType="end"/>
        </w:r>
      </w:hyperlink>
    </w:p>
    <w:p w:rsidR="00B67836" w:rsidRDefault="00CD40DB">
      <w:pPr>
        <w:pStyle w:val="TOC2"/>
        <w:tabs>
          <w:tab w:val="left" w:pos="880"/>
          <w:tab w:val="right" w:leader="dot" w:pos="9060"/>
        </w:tabs>
        <w:rPr>
          <w:rFonts w:asciiTheme="minorHAnsi" w:eastAsiaTheme="minorEastAsia" w:hAnsiTheme="minorHAnsi" w:cstheme="minorBidi"/>
          <w:noProof/>
          <w:szCs w:val="22"/>
          <w:lang w:val="en-US"/>
        </w:rPr>
      </w:pPr>
      <w:hyperlink w:anchor="_Toc295463392" w:history="1">
        <w:r w:rsidR="00B67836" w:rsidRPr="00A40F5E">
          <w:rPr>
            <w:rStyle w:val="Hyperlink"/>
            <w:noProof/>
          </w:rPr>
          <w:t>6.1.</w:t>
        </w:r>
        <w:r w:rsidR="00B67836">
          <w:rPr>
            <w:rFonts w:asciiTheme="minorHAnsi" w:eastAsiaTheme="minorEastAsia" w:hAnsiTheme="minorHAnsi" w:cstheme="minorBidi"/>
            <w:noProof/>
            <w:szCs w:val="22"/>
            <w:lang w:val="en-US"/>
          </w:rPr>
          <w:tab/>
        </w:r>
        <w:r w:rsidR="00B67836" w:rsidRPr="00A40F5E">
          <w:rPr>
            <w:rStyle w:val="Hyperlink"/>
            <w:noProof/>
          </w:rPr>
          <w:t>Měření a alokace</w:t>
        </w:r>
        <w:r w:rsidR="00B67836">
          <w:rPr>
            <w:noProof/>
            <w:webHidden/>
          </w:rPr>
          <w:tab/>
        </w:r>
        <w:r>
          <w:rPr>
            <w:noProof/>
            <w:webHidden/>
          </w:rPr>
          <w:fldChar w:fldCharType="begin"/>
        </w:r>
        <w:r w:rsidR="00B67836">
          <w:rPr>
            <w:noProof/>
            <w:webHidden/>
          </w:rPr>
          <w:instrText xml:space="preserve"> PAGEREF _Toc295463392 \h </w:instrText>
        </w:r>
        <w:r>
          <w:rPr>
            <w:noProof/>
            <w:webHidden/>
          </w:rPr>
        </w:r>
        <w:r>
          <w:rPr>
            <w:noProof/>
            <w:webHidden/>
          </w:rPr>
          <w:fldChar w:fldCharType="separate"/>
        </w:r>
        <w:r w:rsidR="00B67836">
          <w:rPr>
            <w:noProof/>
            <w:webHidden/>
          </w:rPr>
          <w:t>127</w:t>
        </w:r>
        <w:r>
          <w:rPr>
            <w:noProof/>
            <w:webHidden/>
          </w:rPr>
          <w:fldChar w:fldCharType="end"/>
        </w:r>
      </w:hyperlink>
    </w:p>
    <w:p w:rsidR="00B67836" w:rsidRDefault="00CD40DB">
      <w:pPr>
        <w:pStyle w:val="TOC2"/>
        <w:tabs>
          <w:tab w:val="left" w:pos="880"/>
          <w:tab w:val="right" w:leader="dot" w:pos="9060"/>
        </w:tabs>
        <w:rPr>
          <w:rFonts w:asciiTheme="minorHAnsi" w:eastAsiaTheme="minorEastAsia" w:hAnsiTheme="minorHAnsi" w:cstheme="minorBidi"/>
          <w:noProof/>
          <w:szCs w:val="22"/>
          <w:lang w:val="en-US"/>
        </w:rPr>
      </w:pPr>
      <w:hyperlink w:anchor="_Toc295463393" w:history="1">
        <w:r w:rsidR="00B67836" w:rsidRPr="00A40F5E">
          <w:rPr>
            <w:rStyle w:val="Hyperlink"/>
            <w:noProof/>
          </w:rPr>
          <w:t>6.2.</w:t>
        </w:r>
        <w:r w:rsidR="00B67836">
          <w:rPr>
            <w:rFonts w:asciiTheme="minorHAnsi" w:eastAsiaTheme="minorEastAsia" w:hAnsiTheme="minorHAnsi" w:cstheme="minorBidi"/>
            <w:noProof/>
            <w:szCs w:val="22"/>
            <w:lang w:val="en-US"/>
          </w:rPr>
          <w:tab/>
        </w:r>
        <w:r w:rsidR="00B67836" w:rsidRPr="00A40F5E">
          <w:rPr>
            <w:rStyle w:val="Hyperlink"/>
            <w:noProof/>
          </w:rPr>
          <w:t>Nominace</w:t>
        </w:r>
        <w:r w:rsidR="00B67836">
          <w:rPr>
            <w:noProof/>
            <w:webHidden/>
          </w:rPr>
          <w:tab/>
        </w:r>
        <w:r>
          <w:rPr>
            <w:noProof/>
            <w:webHidden/>
          </w:rPr>
          <w:fldChar w:fldCharType="begin"/>
        </w:r>
        <w:r w:rsidR="00B67836">
          <w:rPr>
            <w:noProof/>
            <w:webHidden/>
          </w:rPr>
          <w:instrText xml:space="preserve"> PAGEREF _Toc295463393 \h </w:instrText>
        </w:r>
        <w:r>
          <w:rPr>
            <w:noProof/>
            <w:webHidden/>
          </w:rPr>
        </w:r>
        <w:r>
          <w:rPr>
            <w:noProof/>
            <w:webHidden/>
          </w:rPr>
          <w:fldChar w:fldCharType="separate"/>
        </w:r>
        <w:r w:rsidR="00B67836">
          <w:rPr>
            <w:noProof/>
            <w:webHidden/>
          </w:rPr>
          <w:t>140</w:t>
        </w:r>
        <w:r>
          <w:rPr>
            <w:noProof/>
            <w:webHidden/>
          </w:rPr>
          <w:fldChar w:fldCharType="end"/>
        </w:r>
      </w:hyperlink>
    </w:p>
    <w:p w:rsidR="00B67836" w:rsidRDefault="00CD40DB">
      <w:pPr>
        <w:pStyle w:val="TOC2"/>
        <w:tabs>
          <w:tab w:val="left" w:pos="880"/>
          <w:tab w:val="right" w:leader="dot" w:pos="9060"/>
        </w:tabs>
        <w:rPr>
          <w:rFonts w:asciiTheme="minorHAnsi" w:eastAsiaTheme="minorEastAsia" w:hAnsiTheme="minorHAnsi" w:cstheme="minorBidi"/>
          <w:noProof/>
          <w:szCs w:val="22"/>
          <w:lang w:val="en-US"/>
        </w:rPr>
      </w:pPr>
      <w:hyperlink w:anchor="_Toc295463394" w:history="1">
        <w:r w:rsidR="00B67836" w:rsidRPr="00A40F5E">
          <w:rPr>
            <w:rStyle w:val="Hyperlink"/>
            <w:noProof/>
          </w:rPr>
          <w:t>6.3.</w:t>
        </w:r>
        <w:r w:rsidR="00B67836">
          <w:rPr>
            <w:rFonts w:asciiTheme="minorHAnsi" w:eastAsiaTheme="minorEastAsia" w:hAnsiTheme="minorHAnsi" w:cstheme="minorBidi"/>
            <w:noProof/>
            <w:szCs w:val="22"/>
            <w:lang w:val="en-US"/>
          </w:rPr>
          <w:tab/>
        </w:r>
        <w:r w:rsidR="00B67836" w:rsidRPr="00A40F5E">
          <w:rPr>
            <w:rStyle w:val="Hyperlink"/>
            <w:noProof/>
          </w:rPr>
          <w:t>Odchylky</w:t>
        </w:r>
        <w:r w:rsidR="00B67836">
          <w:rPr>
            <w:noProof/>
            <w:webHidden/>
          </w:rPr>
          <w:tab/>
        </w:r>
        <w:r>
          <w:rPr>
            <w:noProof/>
            <w:webHidden/>
          </w:rPr>
          <w:fldChar w:fldCharType="begin"/>
        </w:r>
        <w:r w:rsidR="00B67836">
          <w:rPr>
            <w:noProof/>
            <w:webHidden/>
          </w:rPr>
          <w:instrText xml:space="preserve"> PAGEREF _Toc295463394 \h </w:instrText>
        </w:r>
        <w:r>
          <w:rPr>
            <w:noProof/>
            <w:webHidden/>
          </w:rPr>
        </w:r>
        <w:r>
          <w:rPr>
            <w:noProof/>
            <w:webHidden/>
          </w:rPr>
          <w:fldChar w:fldCharType="separate"/>
        </w:r>
        <w:r w:rsidR="00B67836">
          <w:rPr>
            <w:noProof/>
            <w:webHidden/>
          </w:rPr>
          <w:t>160</w:t>
        </w:r>
        <w:r>
          <w:rPr>
            <w:noProof/>
            <w:webHidden/>
          </w:rPr>
          <w:fldChar w:fldCharType="end"/>
        </w:r>
      </w:hyperlink>
    </w:p>
    <w:p w:rsidR="00530719" w:rsidRDefault="00CD40DB">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8C5817" w:rsidRDefault="00CD40DB">
      <w:pPr>
        <w:pStyle w:val="TableofFigures"/>
        <w:tabs>
          <w:tab w:val="right" w:leader="dot" w:pos="9060"/>
        </w:tabs>
        <w:rPr>
          <w:noProof/>
          <w:sz w:val="24"/>
          <w:lang w:eastAsia="cs-CZ"/>
        </w:rPr>
      </w:pPr>
      <w:r>
        <w:fldChar w:fldCharType="begin"/>
      </w:r>
      <w:r w:rsidR="00530719">
        <w:instrText xml:space="preserve"> TOC \h \z \c "Obr." </w:instrText>
      </w:r>
      <w:r>
        <w:fldChar w:fldCharType="separate"/>
      </w:r>
      <w:hyperlink w:anchor="_Toc253131578" w:history="1">
        <w:r w:rsidR="008C5817" w:rsidRPr="009170B5">
          <w:rPr>
            <w:rStyle w:val="Hyperlink"/>
            <w:noProof/>
          </w:rPr>
          <w:t>Obr. 1 – Základní princip výměny zpráv (cílový stav)</w:t>
        </w:r>
        <w:r w:rsidR="008C5817">
          <w:rPr>
            <w:noProof/>
            <w:webHidden/>
          </w:rPr>
          <w:tab/>
        </w:r>
        <w:r>
          <w:rPr>
            <w:noProof/>
            <w:webHidden/>
          </w:rPr>
          <w:fldChar w:fldCharType="begin"/>
        </w:r>
        <w:r w:rsidR="008C5817">
          <w:rPr>
            <w:noProof/>
            <w:webHidden/>
          </w:rPr>
          <w:instrText xml:space="preserve"> PAGEREF _Toc253131578 \h </w:instrText>
        </w:r>
        <w:r>
          <w:rPr>
            <w:noProof/>
            <w:webHidden/>
          </w:rPr>
        </w:r>
        <w:r>
          <w:rPr>
            <w:noProof/>
            <w:webHidden/>
          </w:rPr>
          <w:fldChar w:fldCharType="separate"/>
        </w:r>
        <w:r w:rsidR="008C5817">
          <w:rPr>
            <w:noProof/>
            <w:webHidden/>
          </w:rPr>
          <w:t>18</w:t>
        </w:r>
        <w:r>
          <w:rPr>
            <w:noProof/>
            <w:webHidden/>
          </w:rPr>
          <w:fldChar w:fldCharType="end"/>
        </w:r>
      </w:hyperlink>
    </w:p>
    <w:p w:rsidR="008C5817" w:rsidRDefault="00CD40DB">
      <w:pPr>
        <w:pStyle w:val="TableofFigures"/>
        <w:tabs>
          <w:tab w:val="right" w:leader="dot" w:pos="9060"/>
        </w:tabs>
        <w:rPr>
          <w:noProof/>
          <w:sz w:val="24"/>
          <w:lang w:eastAsia="cs-CZ"/>
        </w:rPr>
      </w:pPr>
      <w:hyperlink w:anchor="_Toc253131579" w:history="1">
        <w:r w:rsidR="008C5817" w:rsidRPr="009170B5">
          <w:rPr>
            <w:rStyle w:val="Hyperlink"/>
            <w:noProof/>
          </w:rPr>
          <w:t>Obr. 2 – Zaslání reklamace</w:t>
        </w:r>
        <w:r w:rsidR="008C5817">
          <w:rPr>
            <w:noProof/>
            <w:webHidden/>
          </w:rPr>
          <w:tab/>
        </w:r>
        <w:r>
          <w:rPr>
            <w:noProof/>
            <w:webHidden/>
          </w:rPr>
          <w:fldChar w:fldCharType="begin"/>
        </w:r>
        <w:r w:rsidR="008C5817">
          <w:rPr>
            <w:noProof/>
            <w:webHidden/>
          </w:rPr>
          <w:instrText xml:space="preserve"> PAGEREF _Toc253131579 \h </w:instrText>
        </w:r>
        <w:r>
          <w:rPr>
            <w:noProof/>
            <w:webHidden/>
          </w:rPr>
        </w:r>
        <w:r>
          <w:rPr>
            <w:noProof/>
            <w:webHidden/>
          </w:rPr>
          <w:fldChar w:fldCharType="separate"/>
        </w:r>
        <w:r w:rsidR="008C5817">
          <w:rPr>
            <w:noProof/>
            <w:webHidden/>
          </w:rPr>
          <w:t>60</w:t>
        </w:r>
        <w:r>
          <w:rPr>
            <w:noProof/>
            <w:webHidden/>
          </w:rPr>
          <w:fldChar w:fldCharType="end"/>
        </w:r>
      </w:hyperlink>
    </w:p>
    <w:p w:rsidR="008C5817" w:rsidRDefault="00CD40DB">
      <w:pPr>
        <w:pStyle w:val="TableofFigures"/>
        <w:tabs>
          <w:tab w:val="right" w:leader="dot" w:pos="9060"/>
        </w:tabs>
        <w:rPr>
          <w:noProof/>
          <w:sz w:val="24"/>
          <w:lang w:eastAsia="cs-CZ"/>
        </w:rPr>
      </w:pPr>
      <w:hyperlink w:anchor="_Toc253131580" w:history="1">
        <w:r w:rsidR="008C5817" w:rsidRPr="009170B5">
          <w:rPr>
            <w:rStyle w:val="Hyperlink"/>
            <w:noProof/>
          </w:rPr>
          <w:t>Obr. 3 – Dotaz na reklamace</w:t>
        </w:r>
        <w:r w:rsidR="008C5817">
          <w:rPr>
            <w:noProof/>
            <w:webHidden/>
          </w:rPr>
          <w:tab/>
        </w:r>
        <w:r>
          <w:rPr>
            <w:noProof/>
            <w:webHidden/>
          </w:rPr>
          <w:fldChar w:fldCharType="begin"/>
        </w:r>
        <w:r w:rsidR="008C5817">
          <w:rPr>
            <w:noProof/>
            <w:webHidden/>
          </w:rPr>
          <w:instrText xml:space="preserve"> PAGEREF _Toc253131580 \h </w:instrText>
        </w:r>
        <w:r>
          <w:rPr>
            <w:noProof/>
            <w:webHidden/>
          </w:rPr>
        </w:r>
        <w:r>
          <w:rPr>
            <w:noProof/>
            <w:webHidden/>
          </w:rPr>
          <w:fldChar w:fldCharType="separate"/>
        </w:r>
        <w:r w:rsidR="008C5817">
          <w:rPr>
            <w:noProof/>
            <w:webHidden/>
          </w:rPr>
          <w:t>61</w:t>
        </w:r>
        <w:r>
          <w:rPr>
            <w:noProof/>
            <w:webHidden/>
          </w:rPr>
          <w:fldChar w:fldCharType="end"/>
        </w:r>
      </w:hyperlink>
    </w:p>
    <w:p w:rsidR="008C5817" w:rsidRDefault="00CD40DB">
      <w:pPr>
        <w:pStyle w:val="TableofFigures"/>
        <w:tabs>
          <w:tab w:val="right" w:leader="dot" w:pos="9060"/>
        </w:tabs>
        <w:rPr>
          <w:noProof/>
          <w:sz w:val="24"/>
          <w:lang w:eastAsia="cs-CZ"/>
        </w:rPr>
      </w:pPr>
      <w:hyperlink w:anchor="_Toc253131581" w:history="1">
        <w:r w:rsidR="008C5817" w:rsidRPr="009170B5">
          <w:rPr>
            <w:rStyle w:val="Hyperlink"/>
            <w:noProof/>
          </w:rPr>
          <w:t>Obr. 4 – Zasílání zpráv OTE</w:t>
        </w:r>
        <w:r w:rsidR="008C5817">
          <w:rPr>
            <w:noProof/>
            <w:webHidden/>
          </w:rPr>
          <w:tab/>
        </w:r>
        <w:r>
          <w:rPr>
            <w:noProof/>
            <w:webHidden/>
          </w:rPr>
          <w:fldChar w:fldCharType="begin"/>
        </w:r>
        <w:r w:rsidR="008C5817">
          <w:rPr>
            <w:noProof/>
            <w:webHidden/>
          </w:rPr>
          <w:instrText xml:space="preserve"> PAGEREF _Toc253131581 \h </w:instrText>
        </w:r>
        <w:r>
          <w:rPr>
            <w:noProof/>
            <w:webHidden/>
          </w:rPr>
        </w:r>
        <w:r>
          <w:rPr>
            <w:noProof/>
            <w:webHidden/>
          </w:rPr>
          <w:fldChar w:fldCharType="separate"/>
        </w:r>
        <w:r w:rsidR="008C5817">
          <w:rPr>
            <w:noProof/>
            <w:webHidden/>
          </w:rPr>
          <w:t>61</w:t>
        </w:r>
        <w:r>
          <w:rPr>
            <w:noProof/>
            <w:webHidden/>
          </w:rPr>
          <w:fldChar w:fldCharType="end"/>
        </w:r>
      </w:hyperlink>
    </w:p>
    <w:p w:rsidR="008C5817" w:rsidRDefault="00CD40DB">
      <w:pPr>
        <w:pStyle w:val="TableofFigures"/>
        <w:tabs>
          <w:tab w:val="right" w:leader="dot" w:pos="9060"/>
        </w:tabs>
        <w:rPr>
          <w:noProof/>
          <w:sz w:val="24"/>
          <w:lang w:eastAsia="cs-CZ"/>
        </w:rPr>
      </w:pPr>
      <w:hyperlink w:anchor="_Toc253131582" w:history="1">
        <w:r w:rsidR="008C5817" w:rsidRPr="009170B5">
          <w:rPr>
            <w:rStyle w:val="Hyperlink"/>
            <w:noProof/>
          </w:rPr>
          <w:t>Obr. 5 – Dotaz na zprávy OTE</w:t>
        </w:r>
        <w:r w:rsidR="008C5817">
          <w:rPr>
            <w:noProof/>
            <w:webHidden/>
          </w:rPr>
          <w:tab/>
        </w:r>
        <w:r>
          <w:rPr>
            <w:noProof/>
            <w:webHidden/>
          </w:rPr>
          <w:fldChar w:fldCharType="begin"/>
        </w:r>
        <w:r w:rsidR="008C5817">
          <w:rPr>
            <w:noProof/>
            <w:webHidden/>
          </w:rPr>
          <w:instrText xml:space="preserve"> PAGEREF _Toc253131582 \h </w:instrText>
        </w:r>
        <w:r>
          <w:rPr>
            <w:noProof/>
            <w:webHidden/>
          </w:rPr>
        </w:r>
        <w:r>
          <w:rPr>
            <w:noProof/>
            <w:webHidden/>
          </w:rPr>
          <w:fldChar w:fldCharType="separate"/>
        </w:r>
        <w:r w:rsidR="008C5817">
          <w:rPr>
            <w:noProof/>
            <w:webHidden/>
          </w:rPr>
          <w:t>61</w:t>
        </w:r>
        <w:r>
          <w:rPr>
            <w:noProof/>
            <w:webHidden/>
          </w:rPr>
          <w:fldChar w:fldCharType="end"/>
        </w:r>
      </w:hyperlink>
    </w:p>
    <w:p w:rsidR="008C5817" w:rsidRDefault="00CD40DB">
      <w:pPr>
        <w:pStyle w:val="TableofFigures"/>
        <w:tabs>
          <w:tab w:val="right" w:leader="dot" w:pos="9060"/>
        </w:tabs>
        <w:rPr>
          <w:noProof/>
          <w:sz w:val="24"/>
          <w:lang w:eastAsia="cs-CZ"/>
        </w:rPr>
      </w:pPr>
      <w:hyperlink w:anchor="_Toc253131583" w:history="1">
        <w:r w:rsidR="008C5817" w:rsidRPr="009170B5">
          <w:rPr>
            <w:rStyle w:val="Hyperlink"/>
            <w:noProof/>
          </w:rPr>
          <w:t>Obr. 6 – Registrace OPM</w:t>
        </w:r>
        <w:r w:rsidR="008C5817">
          <w:rPr>
            <w:noProof/>
            <w:webHidden/>
          </w:rPr>
          <w:tab/>
        </w:r>
        <w:r>
          <w:rPr>
            <w:noProof/>
            <w:webHidden/>
          </w:rPr>
          <w:fldChar w:fldCharType="begin"/>
        </w:r>
        <w:r w:rsidR="008C5817">
          <w:rPr>
            <w:noProof/>
            <w:webHidden/>
          </w:rPr>
          <w:instrText xml:space="preserve"> PAGEREF _Toc253131583 \h </w:instrText>
        </w:r>
        <w:r>
          <w:rPr>
            <w:noProof/>
            <w:webHidden/>
          </w:rPr>
        </w:r>
        <w:r>
          <w:rPr>
            <w:noProof/>
            <w:webHidden/>
          </w:rPr>
          <w:fldChar w:fldCharType="separate"/>
        </w:r>
        <w:r w:rsidR="008C5817">
          <w:rPr>
            <w:noProof/>
            <w:webHidden/>
          </w:rPr>
          <w:t>63</w:t>
        </w:r>
        <w:r>
          <w:rPr>
            <w:noProof/>
            <w:webHidden/>
          </w:rPr>
          <w:fldChar w:fldCharType="end"/>
        </w:r>
      </w:hyperlink>
    </w:p>
    <w:p w:rsidR="008C5817" w:rsidRDefault="00CD40DB">
      <w:pPr>
        <w:pStyle w:val="TableofFigures"/>
        <w:tabs>
          <w:tab w:val="right" w:leader="dot" w:pos="9060"/>
        </w:tabs>
        <w:rPr>
          <w:noProof/>
          <w:sz w:val="24"/>
          <w:lang w:eastAsia="cs-CZ"/>
        </w:rPr>
      </w:pPr>
      <w:hyperlink w:anchor="_Toc253131584" w:history="1">
        <w:r w:rsidR="008C5817" w:rsidRPr="009170B5">
          <w:rPr>
            <w:rStyle w:val="Hyperlink"/>
            <w:noProof/>
          </w:rPr>
          <w:t>Obr. 7 – Změna dat OPM</w:t>
        </w:r>
        <w:r w:rsidR="008C5817">
          <w:rPr>
            <w:noProof/>
            <w:webHidden/>
          </w:rPr>
          <w:tab/>
        </w:r>
        <w:r>
          <w:rPr>
            <w:noProof/>
            <w:webHidden/>
          </w:rPr>
          <w:fldChar w:fldCharType="begin"/>
        </w:r>
        <w:r w:rsidR="008C5817">
          <w:rPr>
            <w:noProof/>
            <w:webHidden/>
          </w:rPr>
          <w:instrText xml:space="preserve"> PAGEREF _Toc253131584 \h </w:instrText>
        </w:r>
        <w:r>
          <w:rPr>
            <w:noProof/>
            <w:webHidden/>
          </w:rPr>
        </w:r>
        <w:r>
          <w:rPr>
            <w:noProof/>
            <w:webHidden/>
          </w:rPr>
          <w:fldChar w:fldCharType="separate"/>
        </w:r>
        <w:r w:rsidR="008C5817">
          <w:rPr>
            <w:noProof/>
            <w:webHidden/>
          </w:rPr>
          <w:t>63</w:t>
        </w:r>
        <w:r>
          <w:rPr>
            <w:noProof/>
            <w:webHidden/>
          </w:rPr>
          <w:fldChar w:fldCharType="end"/>
        </w:r>
      </w:hyperlink>
    </w:p>
    <w:p w:rsidR="008C5817" w:rsidRDefault="00CD40DB">
      <w:pPr>
        <w:pStyle w:val="TableofFigures"/>
        <w:tabs>
          <w:tab w:val="right" w:leader="dot" w:pos="9060"/>
        </w:tabs>
        <w:rPr>
          <w:noProof/>
          <w:sz w:val="24"/>
          <w:lang w:eastAsia="cs-CZ"/>
        </w:rPr>
      </w:pPr>
      <w:hyperlink w:anchor="_Toc253131585" w:history="1">
        <w:r w:rsidR="008C5817" w:rsidRPr="009170B5">
          <w:rPr>
            <w:rStyle w:val="Hyperlink"/>
            <w:noProof/>
          </w:rPr>
          <w:t>Obr. 8 – Dotaz na data OPM</w:t>
        </w:r>
        <w:r w:rsidR="008C5817">
          <w:rPr>
            <w:noProof/>
            <w:webHidden/>
          </w:rPr>
          <w:tab/>
        </w:r>
        <w:r>
          <w:rPr>
            <w:noProof/>
            <w:webHidden/>
          </w:rPr>
          <w:fldChar w:fldCharType="begin"/>
        </w:r>
        <w:r w:rsidR="008C5817">
          <w:rPr>
            <w:noProof/>
            <w:webHidden/>
          </w:rPr>
          <w:instrText xml:space="preserve"> PAGEREF _Toc253131585 \h </w:instrText>
        </w:r>
        <w:r>
          <w:rPr>
            <w:noProof/>
            <w:webHidden/>
          </w:rPr>
        </w:r>
        <w:r>
          <w:rPr>
            <w:noProof/>
            <w:webHidden/>
          </w:rPr>
          <w:fldChar w:fldCharType="separate"/>
        </w:r>
        <w:r w:rsidR="008C5817">
          <w:rPr>
            <w:noProof/>
            <w:webHidden/>
          </w:rPr>
          <w:t>64</w:t>
        </w:r>
        <w:r>
          <w:rPr>
            <w:noProof/>
            <w:webHidden/>
          </w:rPr>
          <w:fldChar w:fldCharType="end"/>
        </w:r>
      </w:hyperlink>
    </w:p>
    <w:p w:rsidR="008C5817" w:rsidRDefault="00CD40DB">
      <w:pPr>
        <w:pStyle w:val="TableofFigures"/>
        <w:tabs>
          <w:tab w:val="right" w:leader="dot" w:pos="9060"/>
        </w:tabs>
        <w:rPr>
          <w:noProof/>
          <w:sz w:val="24"/>
          <w:lang w:eastAsia="cs-CZ"/>
        </w:rPr>
      </w:pPr>
      <w:hyperlink w:anchor="_Toc253131586" w:history="1">
        <w:r w:rsidR="008C5817" w:rsidRPr="009170B5">
          <w:rPr>
            <w:rStyle w:val="Hyperlink"/>
            <w:noProof/>
          </w:rPr>
          <w:t>Obr. 9 – Standardní změna dodavatele</w:t>
        </w:r>
        <w:r w:rsidR="008C5817">
          <w:rPr>
            <w:noProof/>
            <w:webHidden/>
          </w:rPr>
          <w:tab/>
        </w:r>
        <w:r>
          <w:rPr>
            <w:noProof/>
            <w:webHidden/>
          </w:rPr>
          <w:fldChar w:fldCharType="begin"/>
        </w:r>
        <w:r w:rsidR="008C5817">
          <w:rPr>
            <w:noProof/>
            <w:webHidden/>
          </w:rPr>
          <w:instrText xml:space="preserve"> PAGEREF _Toc253131586 \h </w:instrText>
        </w:r>
        <w:r>
          <w:rPr>
            <w:noProof/>
            <w:webHidden/>
          </w:rPr>
        </w:r>
        <w:r>
          <w:rPr>
            <w:noProof/>
            <w:webHidden/>
          </w:rPr>
          <w:fldChar w:fldCharType="separate"/>
        </w:r>
        <w:r w:rsidR="008C5817">
          <w:rPr>
            <w:noProof/>
            <w:webHidden/>
          </w:rPr>
          <w:t>68</w:t>
        </w:r>
        <w:r>
          <w:rPr>
            <w:noProof/>
            <w:webHidden/>
          </w:rPr>
          <w:fldChar w:fldCharType="end"/>
        </w:r>
      </w:hyperlink>
    </w:p>
    <w:p w:rsidR="008C5817" w:rsidRDefault="00CD40DB">
      <w:pPr>
        <w:pStyle w:val="TableofFigures"/>
        <w:tabs>
          <w:tab w:val="right" w:leader="dot" w:pos="9060"/>
        </w:tabs>
        <w:rPr>
          <w:noProof/>
          <w:sz w:val="24"/>
          <w:lang w:eastAsia="cs-CZ"/>
        </w:rPr>
      </w:pPr>
      <w:hyperlink w:anchor="_Toc253131587" w:history="1">
        <w:r w:rsidR="008C5817" w:rsidRPr="009170B5">
          <w:rPr>
            <w:rStyle w:val="Hyperlink"/>
            <w:noProof/>
          </w:rPr>
          <w:t>Obr. 10 – Rychlá změna dodavatele</w:t>
        </w:r>
        <w:r w:rsidR="008C5817">
          <w:rPr>
            <w:noProof/>
            <w:webHidden/>
          </w:rPr>
          <w:tab/>
        </w:r>
        <w:r>
          <w:rPr>
            <w:noProof/>
            <w:webHidden/>
          </w:rPr>
          <w:fldChar w:fldCharType="begin"/>
        </w:r>
        <w:r w:rsidR="008C5817">
          <w:rPr>
            <w:noProof/>
            <w:webHidden/>
          </w:rPr>
          <w:instrText xml:space="preserve"> PAGEREF _Toc253131587 \h </w:instrText>
        </w:r>
        <w:r>
          <w:rPr>
            <w:noProof/>
            <w:webHidden/>
          </w:rPr>
        </w:r>
        <w:r>
          <w:rPr>
            <w:noProof/>
            <w:webHidden/>
          </w:rPr>
          <w:fldChar w:fldCharType="separate"/>
        </w:r>
        <w:r w:rsidR="008C5817">
          <w:rPr>
            <w:noProof/>
            <w:webHidden/>
          </w:rPr>
          <w:t>72</w:t>
        </w:r>
        <w:r>
          <w:rPr>
            <w:noProof/>
            <w:webHidden/>
          </w:rPr>
          <w:fldChar w:fldCharType="end"/>
        </w:r>
      </w:hyperlink>
    </w:p>
    <w:p w:rsidR="008C5817" w:rsidRDefault="00CD40DB">
      <w:pPr>
        <w:pStyle w:val="TableofFigures"/>
        <w:tabs>
          <w:tab w:val="right" w:leader="dot" w:pos="9060"/>
        </w:tabs>
        <w:rPr>
          <w:noProof/>
          <w:sz w:val="24"/>
          <w:lang w:eastAsia="cs-CZ"/>
        </w:rPr>
      </w:pPr>
      <w:hyperlink w:anchor="_Toc253131588" w:history="1">
        <w:r w:rsidR="008C5817" w:rsidRPr="009170B5">
          <w:rPr>
            <w:rStyle w:val="Hyperlink"/>
            <w:noProof/>
          </w:rPr>
          <w:t>Obr. 11 – Zaslání výpisu změny dodavatele</w:t>
        </w:r>
        <w:r w:rsidR="008C5817">
          <w:rPr>
            <w:noProof/>
            <w:webHidden/>
          </w:rPr>
          <w:tab/>
        </w:r>
        <w:r>
          <w:rPr>
            <w:noProof/>
            <w:webHidden/>
          </w:rPr>
          <w:fldChar w:fldCharType="begin"/>
        </w:r>
        <w:r w:rsidR="008C5817">
          <w:rPr>
            <w:noProof/>
            <w:webHidden/>
          </w:rPr>
          <w:instrText xml:space="preserve"> PAGEREF _Toc253131588 \h </w:instrText>
        </w:r>
        <w:r>
          <w:rPr>
            <w:noProof/>
            <w:webHidden/>
          </w:rPr>
        </w:r>
        <w:r>
          <w:rPr>
            <w:noProof/>
            <w:webHidden/>
          </w:rPr>
          <w:fldChar w:fldCharType="separate"/>
        </w:r>
        <w:r w:rsidR="008C5817">
          <w:rPr>
            <w:noProof/>
            <w:webHidden/>
          </w:rPr>
          <w:t>73</w:t>
        </w:r>
        <w:r>
          <w:rPr>
            <w:noProof/>
            <w:webHidden/>
          </w:rPr>
          <w:fldChar w:fldCharType="end"/>
        </w:r>
      </w:hyperlink>
    </w:p>
    <w:p w:rsidR="008C5817" w:rsidRDefault="00CD40DB">
      <w:pPr>
        <w:pStyle w:val="TableofFigures"/>
        <w:tabs>
          <w:tab w:val="right" w:leader="dot" w:pos="9060"/>
        </w:tabs>
        <w:rPr>
          <w:noProof/>
          <w:sz w:val="24"/>
          <w:lang w:eastAsia="cs-CZ"/>
        </w:rPr>
      </w:pPr>
      <w:hyperlink w:anchor="_Toc253131589" w:history="1">
        <w:r w:rsidR="008C5817" w:rsidRPr="009170B5">
          <w:rPr>
            <w:rStyle w:val="Hyperlink"/>
            <w:noProof/>
          </w:rPr>
          <w:t>Obr. 12 – Změna subjektu zúčtování ze strany stávajícího SZ</w:t>
        </w:r>
        <w:r w:rsidR="008C5817">
          <w:rPr>
            <w:noProof/>
            <w:webHidden/>
          </w:rPr>
          <w:tab/>
        </w:r>
        <w:r>
          <w:rPr>
            <w:noProof/>
            <w:webHidden/>
          </w:rPr>
          <w:fldChar w:fldCharType="begin"/>
        </w:r>
        <w:r w:rsidR="008C5817">
          <w:rPr>
            <w:noProof/>
            <w:webHidden/>
          </w:rPr>
          <w:instrText xml:space="preserve"> PAGEREF _Toc253131589 \h </w:instrText>
        </w:r>
        <w:r>
          <w:rPr>
            <w:noProof/>
            <w:webHidden/>
          </w:rPr>
        </w:r>
        <w:r>
          <w:rPr>
            <w:noProof/>
            <w:webHidden/>
          </w:rPr>
          <w:fldChar w:fldCharType="separate"/>
        </w:r>
        <w:r w:rsidR="008C5817">
          <w:rPr>
            <w:noProof/>
            <w:webHidden/>
          </w:rPr>
          <w:t>74</w:t>
        </w:r>
        <w:r>
          <w:rPr>
            <w:noProof/>
            <w:webHidden/>
          </w:rPr>
          <w:fldChar w:fldCharType="end"/>
        </w:r>
      </w:hyperlink>
    </w:p>
    <w:p w:rsidR="008C5817" w:rsidRDefault="00CD40DB">
      <w:pPr>
        <w:pStyle w:val="TableofFigures"/>
        <w:tabs>
          <w:tab w:val="right" w:leader="dot" w:pos="9060"/>
        </w:tabs>
        <w:rPr>
          <w:noProof/>
          <w:sz w:val="24"/>
          <w:lang w:eastAsia="cs-CZ"/>
        </w:rPr>
      </w:pPr>
      <w:hyperlink w:anchor="_Toc253131590" w:history="1">
        <w:r w:rsidR="008C5817" w:rsidRPr="009170B5">
          <w:rPr>
            <w:rStyle w:val="Hyperlink"/>
            <w:noProof/>
          </w:rPr>
          <w:t>Obr. 13 – Změna subjektu zúčtování ze strany stávajícího dodavatele</w:t>
        </w:r>
        <w:r w:rsidR="008C5817">
          <w:rPr>
            <w:noProof/>
            <w:webHidden/>
          </w:rPr>
          <w:tab/>
        </w:r>
        <w:r>
          <w:rPr>
            <w:noProof/>
            <w:webHidden/>
          </w:rPr>
          <w:fldChar w:fldCharType="begin"/>
        </w:r>
        <w:r w:rsidR="008C5817">
          <w:rPr>
            <w:noProof/>
            <w:webHidden/>
          </w:rPr>
          <w:instrText xml:space="preserve"> PAGEREF _Toc253131590 \h </w:instrText>
        </w:r>
        <w:r>
          <w:rPr>
            <w:noProof/>
            <w:webHidden/>
          </w:rPr>
        </w:r>
        <w:r>
          <w:rPr>
            <w:noProof/>
            <w:webHidden/>
          </w:rPr>
          <w:fldChar w:fldCharType="separate"/>
        </w:r>
        <w:r w:rsidR="008C5817">
          <w:rPr>
            <w:noProof/>
            <w:webHidden/>
          </w:rPr>
          <w:t>75</w:t>
        </w:r>
        <w:r>
          <w:rPr>
            <w:noProof/>
            <w:webHidden/>
          </w:rPr>
          <w:fldChar w:fldCharType="end"/>
        </w:r>
      </w:hyperlink>
    </w:p>
    <w:p w:rsidR="00530719" w:rsidRDefault="00CD40DB">
      <w:r>
        <w:fldChar w:fldCharType="end"/>
      </w:r>
      <w:r w:rsidR="00530719">
        <w:br w:type="page"/>
      </w:r>
    </w:p>
    <w:p w:rsidR="00530719" w:rsidRDefault="00530719">
      <w:pPr>
        <w:pStyle w:val="Heading5"/>
      </w:pPr>
      <w:r>
        <w:t>Použité zkratky</w:t>
      </w:r>
    </w:p>
    <w:p w:rsidR="00530719" w:rsidRDefault="00530719"/>
    <w:tbl>
      <w:tblPr>
        <w:tblW w:w="9072" w:type="dxa"/>
        <w:tblLayout w:type="fixed"/>
        <w:tblCellMar>
          <w:left w:w="0" w:type="dxa"/>
          <w:right w:w="0" w:type="dxa"/>
        </w:tblCellMar>
        <w:tblLook w:val="0000"/>
      </w:tblPr>
      <w:tblGrid>
        <w:gridCol w:w="1418"/>
        <w:gridCol w:w="7654"/>
      </w:tblGrid>
      <w:tr w:rsidR="00530719">
        <w:trPr>
          <w:trHeight w:val="255"/>
          <w:tblHeader/>
        </w:trPr>
        <w:tc>
          <w:tcPr>
            <w:tcW w:w="1418" w:type="dxa"/>
            <w:tcBorders>
              <w:top w:val="nil"/>
              <w:left w:val="nil"/>
              <w:bottom w:val="nil"/>
              <w:right w:val="nil"/>
            </w:tcBorders>
          </w:tcPr>
          <w:p w:rsidR="00530719" w:rsidRDefault="00530719">
            <w:pPr>
              <w:pStyle w:val="Table"/>
              <w:rPr>
                <w:i/>
                <w:sz w:val="22"/>
                <w:lang w:val="cs-CZ"/>
              </w:rPr>
            </w:pPr>
            <w:r>
              <w:rPr>
                <w:i/>
                <w:sz w:val="22"/>
                <w:lang w:val="cs-CZ"/>
              </w:rPr>
              <w:t>Zkratka</w:t>
            </w:r>
          </w:p>
        </w:tc>
        <w:tc>
          <w:tcPr>
            <w:tcW w:w="7654" w:type="dxa"/>
            <w:tcBorders>
              <w:top w:val="nil"/>
              <w:left w:val="nil"/>
              <w:bottom w:val="nil"/>
              <w:right w:val="nil"/>
            </w:tcBorders>
          </w:tcPr>
          <w:p w:rsidR="00530719" w:rsidRDefault="00530719">
            <w:pPr>
              <w:pStyle w:val="Table"/>
              <w:rPr>
                <w:i/>
                <w:sz w:val="22"/>
                <w:lang w:val="cs-CZ"/>
              </w:rPr>
            </w:pPr>
            <w:r>
              <w:rPr>
                <w:i/>
                <w:sz w:val="22"/>
                <w:lang w:val="cs-CZ"/>
              </w:rPr>
              <w:t>Význam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CCS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Systém řízení péče o zákazníky (Customer Care System)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CDS</w:t>
            </w:r>
          </w:p>
        </w:tc>
        <w:tc>
          <w:tcPr>
            <w:tcW w:w="7654" w:type="dxa"/>
            <w:tcBorders>
              <w:top w:val="nil"/>
              <w:left w:val="nil"/>
              <w:bottom w:val="nil"/>
              <w:right w:val="nil"/>
            </w:tcBorders>
          </w:tcPr>
          <w:p w:rsidR="00530719" w:rsidRDefault="00530719">
            <w:pPr>
              <w:pStyle w:val="Table"/>
              <w:rPr>
                <w:sz w:val="22"/>
                <w:lang w:val="cs-CZ"/>
              </w:rPr>
            </w:pPr>
            <w:r>
              <w:rPr>
                <w:sz w:val="22"/>
                <w:lang w:val="cs-CZ"/>
              </w:rPr>
              <w:t>Centrum datových služeb</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ČHMÚ</w:t>
            </w:r>
          </w:p>
        </w:tc>
        <w:tc>
          <w:tcPr>
            <w:tcW w:w="7654" w:type="dxa"/>
            <w:tcBorders>
              <w:top w:val="nil"/>
              <w:left w:val="nil"/>
              <w:bottom w:val="nil"/>
              <w:right w:val="nil"/>
            </w:tcBorders>
          </w:tcPr>
          <w:p w:rsidR="00530719" w:rsidRDefault="00530719">
            <w:pPr>
              <w:pStyle w:val="Table"/>
              <w:rPr>
                <w:sz w:val="22"/>
                <w:lang w:val="cs-CZ"/>
              </w:rPr>
            </w:pPr>
            <w:r>
              <w:rPr>
                <w:sz w:val="22"/>
                <w:lang w:val="cs-CZ"/>
              </w:rPr>
              <w:t>Český hydrometeorologický ústav</w:t>
            </w:r>
          </w:p>
        </w:tc>
      </w:tr>
      <w:tr w:rsidR="00541B0F">
        <w:trPr>
          <w:trHeight w:val="255"/>
        </w:trPr>
        <w:tc>
          <w:tcPr>
            <w:tcW w:w="1418" w:type="dxa"/>
            <w:tcBorders>
              <w:top w:val="nil"/>
              <w:left w:val="nil"/>
              <w:bottom w:val="nil"/>
              <w:right w:val="nil"/>
            </w:tcBorders>
          </w:tcPr>
          <w:p w:rsidR="00541B0F" w:rsidRDefault="00541B0F">
            <w:pPr>
              <w:pStyle w:val="Table"/>
              <w:rPr>
                <w:b/>
                <w:sz w:val="22"/>
                <w:lang w:val="cs-CZ"/>
              </w:rPr>
            </w:pPr>
            <w:r>
              <w:rPr>
                <w:b/>
                <w:sz w:val="22"/>
                <w:lang w:val="cs-CZ"/>
              </w:rPr>
              <w:t>DS</w:t>
            </w:r>
          </w:p>
        </w:tc>
        <w:tc>
          <w:tcPr>
            <w:tcW w:w="7654" w:type="dxa"/>
            <w:tcBorders>
              <w:top w:val="nil"/>
              <w:left w:val="nil"/>
              <w:bottom w:val="nil"/>
              <w:right w:val="nil"/>
            </w:tcBorders>
          </w:tcPr>
          <w:p w:rsidR="00541B0F" w:rsidRDefault="00541B0F">
            <w:pPr>
              <w:pStyle w:val="Table"/>
              <w:rPr>
                <w:sz w:val="22"/>
                <w:lang w:val="cs-CZ"/>
              </w:rPr>
            </w:pPr>
            <w:r>
              <w:rPr>
                <w:sz w:val="22"/>
                <w:lang w:val="cs-CZ"/>
              </w:rPr>
              <w:t>Distibuční soustava</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Dod.</w:t>
            </w:r>
          </w:p>
        </w:tc>
        <w:tc>
          <w:tcPr>
            <w:tcW w:w="7654" w:type="dxa"/>
            <w:tcBorders>
              <w:top w:val="nil"/>
              <w:left w:val="nil"/>
              <w:bottom w:val="nil"/>
              <w:right w:val="nil"/>
            </w:tcBorders>
          </w:tcPr>
          <w:p w:rsidR="00A97E88" w:rsidRDefault="00A97E88">
            <w:pPr>
              <w:pStyle w:val="Table"/>
              <w:rPr>
                <w:sz w:val="22"/>
                <w:lang w:val="cs-CZ"/>
              </w:rPr>
            </w:pPr>
            <w:r>
              <w:rPr>
                <w:sz w:val="22"/>
                <w:lang w:val="cs-CZ"/>
              </w:rPr>
              <w:t>Dodavatel</w:t>
            </w:r>
          </w:p>
        </w:tc>
      </w:tr>
      <w:tr w:rsidR="007F474B">
        <w:trPr>
          <w:trHeight w:val="255"/>
        </w:trPr>
        <w:tc>
          <w:tcPr>
            <w:tcW w:w="1418" w:type="dxa"/>
            <w:tcBorders>
              <w:top w:val="nil"/>
              <w:left w:val="nil"/>
              <w:bottom w:val="nil"/>
              <w:right w:val="nil"/>
            </w:tcBorders>
          </w:tcPr>
          <w:p w:rsidR="007F474B" w:rsidRDefault="007F474B">
            <w:pPr>
              <w:pStyle w:val="Table"/>
              <w:rPr>
                <w:b/>
                <w:sz w:val="22"/>
                <w:lang w:val="cs-CZ"/>
              </w:rPr>
            </w:pPr>
            <w:r>
              <w:rPr>
                <w:b/>
                <w:sz w:val="22"/>
                <w:lang w:val="cs-CZ"/>
              </w:rPr>
              <w:t>DVS</w:t>
            </w:r>
          </w:p>
        </w:tc>
        <w:tc>
          <w:tcPr>
            <w:tcW w:w="7654" w:type="dxa"/>
            <w:tcBorders>
              <w:top w:val="nil"/>
              <w:left w:val="nil"/>
              <w:bottom w:val="nil"/>
              <w:right w:val="nil"/>
            </w:tcBorders>
          </w:tcPr>
          <w:p w:rsidR="007F474B" w:rsidRDefault="007F474B">
            <w:pPr>
              <w:pStyle w:val="Table"/>
              <w:rPr>
                <w:sz w:val="22"/>
                <w:lang w:val="cs-CZ"/>
              </w:rPr>
            </w:pPr>
            <w:r>
              <w:rPr>
                <w:sz w:val="22"/>
                <w:lang w:val="cs-CZ"/>
              </w:rPr>
              <w:t>Dvoustranná smlouva</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E&amp;U</w:t>
            </w:r>
          </w:p>
        </w:tc>
        <w:tc>
          <w:tcPr>
            <w:tcW w:w="7654" w:type="dxa"/>
            <w:tcBorders>
              <w:top w:val="nil"/>
              <w:left w:val="nil"/>
              <w:bottom w:val="nil"/>
              <w:right w:val="nil"/>
            </w:tcBorders>
          </w:tcPr>
          <w:p w:rsidR="00530719" w:rsidRDefault="00530719">
            <w:pPr>
              <w:pStyle w:val="Table"/>
              <w:rPr>
                <w:sz w:val="22"/>
                <w:lang w:val="cs-CZ"/>
              </w:rPr>
            </w:pPr>
            <w:r>
              <w:rPr>
                <w:sz w:val="22"/>
                <w:lang w:val="cs-CZ"/>
              </w:rPr>
              <w:t>Energetika a utility (síťová odvětví průmyslu)</w:t>
            </w:r>
          </w:p>
        </w:tc>
      </w:tr>
      <w:tr w:rsidR="00530719">
        <w:trPr>
          <w:trHeight w:val="255"/>
        </w:trPr>
        <w:tc>
          <w:tcPr>
            <w:tcW w:w="1418" w:type="dxa"/>
            <w:tcBorders>
              <w:top w:val="nil"/>
              <w:left w:val="nil"/>
              <w:bottom w:val="nil"/>
              <w:right w:val="nil"/>
            </w:tcBorders>
          </w:tcPr>
          <w:p w:rsidR="00530719" w:rsidRDefault="00A97E88">
            <w:pPr>
              <w:pStyle w:val="Table"/>
              <w:rPr>
                <w:b/>
                <w:sz w:val="22"/>
                <w:lang w:val="cs-CZ"/>
              </w:rPr>
            </w:pPr>
            <w:r>
              <w:rPr>
                <w:b/>
                <w:sz w:val="22"/>
                <w:lang w:val="cs-CZ"/>
              </w:rPr>
              <w:t>EIC</w:t>
            </w:r>
          </w:p>
        </w:tc>
        <w:tc>
          <w:tcPr>
            <w:tcW w:w="7654" w:type="dxa"/>
            <w:tcBorders>
              <w:top w:val="nil"/>
              <w:left w:val="nil"/>
              <w:bottom w:val="nil"/>
              <w:right w:val="nil"/>
            </w:tcBorders>
          </w:tcPr>
          <w:p w:rsidR="00530719" w:rsidRDefault="00D01F0A">
            <w:pPr>
              <w:pStyle w:val="Table"/>
              <w:rPr>
                <w:sz w:val="22"/>
                <w:lang w:val="cs-CZ"/>
              </w:rPr>
            </w:pPr>
            <w:r>
              <w:rPr>
                <w:sz w:val="22"/>
                <w:lang w:val="cs-CZ"/>
              </w:rPr>
              <w:t xml:space="preserve">Systém kódování organizace ETSO </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EDI</w:t>
            </w:r>
          </w:p>
        </w:tc>
        <w:tc>
          <w:tcPr>
            <w:tcW w:w="7654" w:type="dxa"/>
            <w:tcBorders>
              <w:top w:val="nil"/>
              <w:left w:val="nil"/>
              <w:bottom w:val="nil"/>
              <w:right w:val="nil"/>
            </w:tcBorders>
          </w:tcPr>
          <w:p w:rsidR="00530719" w:rsidRDefault="00530719">
            <w:pPr>
              <w:pStyle w:val="Table"/>
              <w:rPr>
                <w:sz w:val="22"/>
                <w:lang w:val="cs-CZ"/>
              </w:rPr>
            </w:pPr>
            <w:r>
              <w:rPr>
                <w:sz w:val="22"/>
                <w:lang w:val="cs-CZ"/>
              </w:rPr>
              <w:t>mezinárodní formát pro elektronickou výměnu dat (Electronic Data Interchange)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EDM</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Správa energetických dat (Energy Data Management)</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HW</w:t>
            </w:r>
          </w:p>
        </w:tc>
        <w:tc>
          <w:tcPr>
            <w:tcW w:w="7654" w:type="dxa"/>
            <w:tcBorders>
              <w:top w:val="nil"/>
              <w:left w:val="nil"/>
              <w:bottom w:val="nil"/>
              <w:right w:val="nil"/>
            </w:tcBorders>
          </w:tcPr>
          <w:p w:rsidR="00530719" w:rsidRDefault="00530719">
            <w:pPr>
              <w:pStyle w:val="Table"/>
              <w:rPr>
                <w:sz w:val="22"/>
                <w:lang w:val="cs-CZ"/>
              </w:rPr>
            </w:pPr>
            <w:r>
              <w:rPr>
                <w:sz w:val="22"/>
                <w:lang w:val="cs-CZ"/>
              </w:rPr>
              <w:t>Hardware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IČ</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identifikační číslo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identifikátor, všeobecně</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IDE</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Poskytování dat nad rámec podniku (Intercompany Data Exchange)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 OTE</w:t>
            </w:r>
          </w:p>
        </w:tc>
        <w:tc>
          <w:tcPr>
            <w:tcW w:w="7654" w:type="dxa"/>
            <w:tcBorders>
              <w:top w:val="nil"/>
              <w:left w:val="nil"/>
              <w:bottom w:val="nil"/>
              <w:right w:val="nil"/>
            </w:tcBorders>
          </w:tcPr>
          <w:p w:rsidR="00530719" w:rsidRDefault="00530719">
            <w:pPr>
              <w:pStyle w:val="Table"/>
              <w:rPr>
                <w:sz w:val="22"/>
                <w:lang w:val="cs-CZ"/>
              </w:rPr>
            </w:pPr>
            <w:r>
              <w:rPr>
                <w:sz w:val="22"/>
                <w:lang w:val="cs-CZ"/>
              </w:rPr>
              <w:t>Infrastruktura operátora trhu s elektřinou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ISO</w:t>
            </w:r>
          </w:p>
        </w:tc>
        <w:tc>
          <w:tcPr>
            <w:tcW w:w="7654" w:type="dxa"/>
            <w:tcBorders>
              <w:top w:val="nil"/>
              <w:left w:val="nil"/>
              <w:bottom w:val="nil"/>
              <w:right w:val="nil"/>
            </w:tcBorders>
          </w:tcPr>
          <w:p w:rsidR="00530719" w:rsidRDefault="00530719">
            <w:pPr>
              <w:pStyle w:val="Table"/>
              <w:rPr>
                <w:sz w:val="22"/>
                <w:lang w:val="cs-CZ"/>
              </w:rPr>
            </w:pPr>
            <w:r>
              <w:rPr>
                <w:sz w:val="22"/>
                <w:lang w:val="cs-CZ"/>
              </w:rPr>
              <w:t>Organizace pro mezinárodní standardizaci</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IS-U</w:t>
            </w:r>
          </w:p>
        </w:tc>
        <w:tc>
          <w:tcPr>
            <w:tcW w:w="7654" w:type="dxa"/>
            <w:tcBorders>
              <w:top w:val="nil"/>
              <w:left w:val="nil"/>
              <w:bottom w:val="nil"/>
              <w:right w:val="nil"/>
            </w:tcBorders>
          </w:tcPr>
          <w:p w:rsidR="00530719" w:rsidRDefault="00530719">
            <w:pPr>
              <w:pStyle w:val="Table"/>
              <w:rPr>
                <w:sz w:val="22"/>
                <w:lang w:val="cs-CZ"/>
              </w:rPr>
            </w:pPr>
            <w:r>
              <w:rPr>
                <w:sz w:val="22"/>
                <w:lang w:val="cs-CZ"/>
              </w:rPr>
              <w:t>Odvětvové řešení informačního systému SAP pro utility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IT</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nformační technologie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OPM</w:t>
            </w:r>
          </w:p>
        </w:tc>
        <w:tc>
          <w:tcPr>
            <w:tcW w:w="7654" w:type="dxa"/>
            <w:tcBorders>
              <w:top w:val="nil"/>
              <w:left w:val="nil"/>
              <w:bottom w:val="nil"/>
              <w:right w:val="nil"/>
            </w:tcBorders>
          </w:tcPr>
          <w:p w:rsidR="00530719" w:rsidRDefault="007F474B">
            <w:pPr>
              <w:pStyle w:val="Table"/>
              <w:rPr>
                <w:sz w:val="22"/>
                <w:lang w:val="cs-CZ"/>
              </w:rPr>
            </w:pPr>
            <w:r>
              <w:rPr>
                <w:sz w:val="22"/>
                <w:lang w:val="cs-CZ"/>
              </w:rPr>
              <w:t>O</w:t>
            </w:r>
            <w:r w:rsidR="00530719">
              <w:rPr>
                <w:sz w:val="22"/>
                <w:lang w:val="cs-CZ"/>
              </w:rPr>
              <w:t>dběrné / předací místo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OTE</w:t>
            </w:r>
          </w:p>
        </w:tc>
        <w:tc>
          <w:tcPr>
            <w:tcW w:w="7654" w:type="dxa"/>
            <w:tcBorders>
              <w:top w:val="nil"/>
              <w:left w:val="nil"/>
              <w:bottom w:val="nil"/>
              <w:right w:val="nil"/>
            </w:tcBorders>
          </w:tcPr>
          <w:p w:rsidR="00530719" w:rsidRDefault="00530719">
            <w:pPr>
              <w:pStyle w:val="Table"/>
              <w:rPr>
                <w:sz w:val="22"/>
                <w:lang w:val="cs-CZ"/>
              </w:rPr>
            </w:pPr>
            <w:r>
              <w:rPr>
                <w:sz w:val="22"/>
                <w:lang w:val="cs-CZ"/>
              </w:rPr>
              <w:t>Společnost Operátor trhu s elektřinou ČR, a.s.</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PDS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PKI</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trPr>
          <w:trHeight w:val="255"/>
        </w:trPr>
        <w:tc>
          <w:tcPr>
            <w:tcW w:w="1418" w:type="dxa"/>
            <w:tcBorders>
              <w:top w:val="nil"/>
              <w:left w:val="nil"/>
              <w:bottom w:val="nil"/>
              <w:right w:val="nil"/>
            </w:tcBorders>
          </w:tcPr>
          <w:p w:rsidR="00C11886" w:rsidRDefault="00C11886">
            <w:pPr>
              <w:pStyle w:val="Table"/>
              <w:rPr>
                <w:b/>
                <w:sz w:val="22"/>
                <w:lang w:val="cs-CZ"/>
              </w:rPr>
            </w:pPr>
            <w:r>
              <w:rPr>
                <w:b/>
                <w:sz w:val="22"/>
                <w:lang w:val="cs-CZ"/>
              </w:rPr>
              <w:t>POF</w:t>
            </w:r>
          </w:p>
        </w:tc>
        <w:tc>
          <w:tcPr>
            <w:tcW w:w="7654" w:type="dxa"/>
            <w:tcBorders>
              <w:top w:val="nil"/>
              <w:left w:val="nil"/>
              <w:bottom w:val="nil"/>
              <w:right w:val="nil"/>
            </w:tcBorders>
          </w:tcPr>
          <w:p w:rsidR="00C11886" w:rsidRDefault="00C11886">
            <w:pPr>
              <w:pStyle w:val="Table"/>
              <w:rPr>
                <w:sz w:val="22"/>
                <w:lang w:val="cs-CZ"/>
              </w:rPr>
            </w:pPr>
            <w:r>
              <w:rPr>
                <w:sz w:val="22"/>
                <w:lang w:val="cs-CZ"/>
              </w:rPr>
              <w:t>Doplňující údaje pro fakturaci distribuce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PPS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trPr>
          <w:trHeight w:val="255"/>
        </w:trPr>
        <w:tc>
          <w:tcPr>
            <w:tcW w:w="1418" w:type="dxa"/>
            <w:tcBorders>
              <w:top w:val="nil"/>
              <w:left w:val="nil"/>
              <w:bottom w:val="nil"/>
              <w:right w:val="nil"/>
            </w:tcBorders>
          </w:tcPr>
          <w:p w:rsidR="00D01F0A" w:rsidRDefault="00D01F0A">
            <w:pPr>
              <w:pStyle w:val="Table"/>
              <w:rPr>
                <w:b/>
                <w:sz w:val="22"/>
                <w:lang w:val="cs-CZ"/>
              </w:rPr>
            </w:pPr>
            <w:r>
              <w:rPr>
                <w:b/>
                <w:sz w:val="22"/>
                <w:lang w:val="cs-CZ"/>
              </w:rPr>
              <w:t>PS</w:t>
            </w:r>
          </w:p>
        </w:tc>
        <w:tc>
          <w:tcPr>
            <w:tcW w:w="7654" w:type="dxa"/>
            <w:tcBorders>
              <w:top w:val="nil"/>
              <w:left w:val="nil"/>
              <w:bottom w:val="nil"/>
              <w:right w:val="nil"/>
            </w:tcBorders>
          </w:tcPr>
          <w:p w:rsidR="00D01F0A" w:rsidRDefault="00D01F0A">
            <w:pPr>
              <w:pStyle w:val="Table"/>
              <w:rPr>
                <w:sz w:val="22"/>
                <w:lang w:val="cs-CZ"/>
              </w:rPr>
            </w:pPr>
            <w:r>
              <w:rPr>
                <w:sz w:val="22"/>
                <w:lang w:val="cs-CZ"/>
              </w:rPr>
              <w:t>Poskytovatel služeb</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PPZP</w:t>
            </w:r>
          </w:p>
        </w:tc>
        <w:tc>
          <w:tcPr>
            <w:tcW w:w="7654" w:type="dxa"/>
            <w:tcBorders>
              <w:top w:val="nil"/>
              <w:left w:val="nil"/>
              <w:bottom w:val="nil"/>
              <w:right w:val="nil"/>
            </w:tcBorders>
          </w:tcPr>
          <w:p w:rsidR="00A97E88" w:rsidRDefault="00A97E88">
            <w:pPr>
              <w:pStyle w:val="Table"/>
              <w:rPr>
                <w:sz w:val="22"/>
                <w:lang w:val="cs-CZ"/>
              </w:rPr>
            </w:pPr>
            <w:r>
              <w:rPr>
                <w:sz w:val="22"/>
                <w:lang w:val="cs-CZ"/>
              </w:rPr>
              <w:t>Provozovatel podzemního zásobníku plynu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ROZ</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RÚT</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SAP</w:t>
            </w:r>
          </w:p>
        </w:tc>
        <w:tc>
          <w:tcPr>
            <w:tcW w:w="7654" w:type="dxa"/>
            <w:tcBorders>
              <w:top w:val="nil"/>
              <w:left w:val="nil"/>
              <w:bottom w:val="nil"/>
              <w:right w:val="nil"/>
            </w:tcBorders>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trPr>
          <w:trHeight w:val="255"/>
        </w:trPr>
        <w:tc>
          <w:tcPr>
            <w:tcW w:w="1418" w:type="dxa"/>
            <w:tcBorders>
              <w:top w:val="nil"/>
              <w:left w:val="nil"/>
              <w:bottom w:val="nil"/>
              <w:right w:val="nil"/>
            </w:tcBorders>
          </w:tcPr>
          <w:p w:rsidR="00AC626C" w:rsidRDefault="00845185">
            <w:pPr>
              <w:pStyle w:val="Table"/>
              <w:rPr>
                <w:b/>
                <w:sz w:val="22"/>
                <w:lang w:val="cs-CZ"/>
              </w:rPr>
            </w:pPr>
            <w:r>
              <w:rPr>
                <w:b/>
                <w:sz w:val="22"/>
                <w:lang w:val="cs-CZ"/>
              </w:rPr>
              <w:t>SZ</w:t>
            </w:r>
          </w:p>
        </w:tc>
        <w:tc>
          <w:tcPr>
            <w:tcW w:w="7654" w:type="dxa"/>
            <w:tcBorders>
              <w:top w:val="nil"/>
              <w:left w:val="nil"/>
              <w:bottom w:val="nil"/>
              <w:right w:val="nil"/>
            </w:tcBorders>
          </w:tcPr>
          <w:p w:rsidR="00AC626C" w:rsidRDefault="00845185">
            <w:pPr>
              <w:pStyle w:val="Table"/>
              <w:rPr>
                <w:sz w:val="22"/>
                <w:lang w:val="cs-CZ"/>
              </w:rPr>
            </w:pPr>
            <w:r>
              <w:rPr>
                <w:sz w:val="22"/>
                <w:lang w:val="cs-CZ"/>
              </w:rPr>
              <w:t>Subjekt zúčtování</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SW</w:t>
            </w:r>
          </w:p>
        </w:tc>
        <w:tc>
          <w:tcPr>
            <w:tcW w:w="7654" w:type="dxa"/>
            <w:tcBorders>
              <w:top w:val="nil"/>
              <w:left w:val="nil"/>
              <w:bottom w:val="nil"/>
              <w:right w:val="nil"/>
            </w:tcBorders>
          </w:tcPr>
          <w:p w:rsidR="00530719" w:rsidRDefault="00530719">
            <w:pPr>
              <w:pStyle w:val="Table"/>
              <w:rPr>
                <w:sz w:val="22"/>
                <w:lang w:val="cs-CZ"/>
              </w:rPr>
            </w:pPr>
            <w:r>
              <w:rPr>
                <w:sz w:val="22"/>
                <w:lang w:val="cs-CZ"/>
              </w:rPr>
              <w:t>Software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TDD</w:t>
            </w:r>
          </w:p>
        </w:tc>
        <w:tc>
          <w:tcPr>
            <w:tcW w:w="7654" w:type="dxa"/>
            <w:tcBorders>
              <w:top w:val="nil"/>
              <w:left w:val="nil"/>
              <w:bottom w:val="nil"/>
              <w:right w:val="nil"/>
            </w:tcBorders>
          </w:tcPr>
          <w:p w:rsidR="00530719" w:rsidRDefault="007F474B">
            <w:pPr>
              <w:pStyle w:val="Table"/>
              <w:rPr>
                <w:sz w:val="22"/>
                <w:lang w:val="cs-CZ"/>
              </w:rPr>
            </w:pPr>
            <w:r>
              <w:rPr>
                <w:sz w:val="22"/>
                <w:lang w:val="cs-CZ"/>
              </w:rPr>
              <w:t>T</w:t>
            </w:r>
            <w:r w:rsidR="00530719">
              <w:rPr>
                <w:sz w:val="22"/>
                <w:lang w:val="cs-CZ"/>
              </w:rPr>
              <w:t>ypové diagramy dodávek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ÚOB</w:t>
            </w:r>
          </w:p>
        </w:tc>
        <w:tc>
          <w:tcPr>
            <w:tcW w:w="7654" w:type="dxa"/>
            <w:tcBorders>
              <w:top w:val="nil"/>
              <w:left w:val="nil"/>
              <w:bottom w:val="nil"/>
              <w:right w:val="nil"/>
            </w:tcBorders>
          </w:tcPr>
          <w:p w:rsidR="00530719" w:rsidRDefault="007F474B">
            <w:pPr>
              <w:pStyle w:val="Table"/>
              <w:rPr>
                <w:sz w:val="22"/>
                <w:lang w:val="cs-CZ"/>
              </w:rPr>
            </w:pPr>
            <w:r>
              <w:rPr>
                <w:sz w:val="22"/>
                <w:lang w:val="cs-CZ"/>
              </w:rPr>
              <w:t>Ú</w:t>
            </w:r>
            <w:r w:rsidR="00530719">
              <w:rPr>
                <w:sz w:val="22"/>
                <w:lang w:val="cs-CZ"/>
              </w:rPr>
              <w:t>plná obchodní bilance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WAS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webový aplikační server (Web Application Server)</w:t>
            </w:r>
          </w:p>
        </w:tc>
      </w:tr>
      <w:tr w:rsidR="007F474B">
        <w:trPr>
          <w:trHeight w:val="255"/>
        </w:trPr>
        <w:tc>
          <w:tcPr>
            <w:tcW w:w="1418" w:type="dxa"/>
            <w:tcBorders>
              <w:top w:val="nil"/>
              <w:left w:val="nil"/>
              <w:bottom w:val="nil"/>
              <w:right w:val="nil"/>
            </w:tcBorders>
          </w:tcPr>
          <w:p w:rsidR="007F474B" w:rsidRDefault="007F474B" w:rsidP="007F474B">
            <w:pPr>
              <w:pStyle w:val="Table"/>
              <w:rPr>
                <w:b/>
                <w:sz w:val="22"/>
                <w:lang w:val="cs-CZ"/>
              </w:rPr>
            </w:pPr>
            <w:r>
              <w:rPr>
                <w:b/>
                <w:sz w:val="22"/>
                <w:lang w:val="cs-CZ"/>
              </w:rPr>
              <w:t>XML</w:t>
            </w:r>
          </w:p>
        </w:tc>
        <w:tc>
          <w:tcPr>
            <w:tcW w:w="7654" w:type="dxa"/>
            <w:tcBorders>
              <w:top w:val="nil"/>
              <w:left w:val="nil"/>
              <w:bottom w:val="nil"/>
              <w:right w:val="nil"/>
            </w:tcBorders>
          </w:tcPr>
          <w:p w:rsidR="007F474B" w:rsidRDefault="007F474B" w:rsidP="007F474B">
            <w:pPr>
              <w:pStyle w:val="Table"/>
              <w:rPr>
                <w:sz w:val="22"/>
                <w:lang w:val="cs-CZ"/>
              </w:rPr>
            </w:pPr>
            <w:r>
              <w:rPr>
                <w:sz w:val="22"/>
                <w:lang w:val="cs-CZ"/>
              </w:rPr>
              <w:t xml:space="preserve">Protokol pro výměnu dat (Extensible Markup Language) </w:t>
            </w:r>
          </w:p>
        </w:tc>
      </w:tr>
      <w:tr w:rsidR="00A97E88">
        <w:trPr>
          <w:trHeight w:val="255"/>
        </w:trPr>
        <w:tc>
          <w:tcPr>
            <w:tcW w:w="1418" w:type="dxa"/>
            <w:tcBorders>
              <w:top w:val="nil"/>
              <w:left w:val="nil"/>
              <w:bottom w:val="nil"/>
              <w:right w:val="nil"/>
            </w:tcBorders>
          </w:tcPr>
          <w:p w:rsidR="00A97E88" w:rsidRDefault="00A97E88" w:rsidP="00BC4ABF">
            <w:pPr>
              <w:pStyle w:val="Table"/>
              <w:rPr>
                <w:b/>
                <w:sz w:val="22"/>
                <w:lang w:val="cs-CZ"/>
              </w:rPr>
            </w:pPr>
            <w:r>
              <w:rPr>
                <w:b/>
                <w:sz w:val="22"/>
                <w:lang w:val="cs-CZ"/>
              </w:rPr>
              <w:t>XSD</w:t>
            </w:r>
          </w:p>
        </w:tc>
        <w:tc>
          <w:tcPr>
            <w:tcW w:w="7654" w:type="dxa"/>
            <w:tcBorders>
              <w:top w:val="nil"/>
              <w:left w:val="nil"/>
              <w:bottom w:val="nil"/>
              <w:right w:val="nil"/>
            </w:tcBorders>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t>Historie změn</w:t>
      </w:r>
    </w:p>
    <w:tbl>
      <w:tblPr>
        <w:tblW w:w="9090" w:type="dxa"/>
        <w:tblLayout w:type="fixed"/>
        <w:tblCellMar>
          <w:left w:w="0" w:type="dxa"/>
          <w:right w:w="0" w:type="dxa"/>
        </w:tblCellMar>
        <w:tblLook w:val="0000"/>
      </w:tblPr>
      <w:tblGrid>
        <w:gridCol w:w="900"/>
        <w:gridCol w:w="7380"/>
        <w:gridCol w:w="810"/>
      </w:tblGrid>
      <w:tr w:rsidR="00530719" w:rsidTr="0054671A">
        <w:trPr>
          <w:trHeight w:val="255"/>
          <w:tblHeader/>
        </w:trPr>
        <w:tc>
          <w:tcPr>
            <w:tcW w:w="900" w:type="dxa"/>
            <w:tcBorders>
              <w:top w:val="nil"/>
              <w:left w:val="nil"/>
              <w:bottom w:val="nil"/>
              <w:right w:val="nil"/>
            </w:tcBorders>
          </w:tcPr>
          <w:p w:rsidR="00530719" w:rsidRDefault="00530719">
            <w:pPr>
              <w:pStyle w:val="TableNormal1"/>
              <w:rPr>
                <w:i/>
                <w:iCs/>
              </w:rPr>
            </w:pPr>
            <w:r>
              <w:rPr>
                <w:i/>
                <w:iCs/>
              </w:rPr>
              <w:t>Datum</w:t>
            </w:r>
          </w:p>
        </w:tc>
        <w:tc>
          <w:tcPr>
            <w:tcW w:w="7380" w:type="dxa"/>
            <w:tcBorders>
              <w:top w:val="nil"/>
              <w:left w:val="nil"/>
              <w:bottom w:val="nil"/>
              <w:right w:val="nil"/>
            </w:tcBorders>
          </w:tcPr>
          <w:p w:rsidR="00530719" w:rsidRDefault="00530719">
            <w:pPr>
              <w:pStyle w:val="TableNormal1"/>
              <w:rPr>
                <w:i/>
                <w:iCs/>
              </w:rPr>
            </w:pPr>
            <w:r>
              <w:rPr>
                <w:i/>
                <w:iCs/>
              </w:rPr>
              <w:t>Předmět</w:t>
            </w:r>
          </w:p>
        </w:tc>
        <w:tc>
          <w:tcPr>
            <w:tcW w:w="810" w:type="dxa"/>
            <w:tcBorders>
              <w:top w:val="nil"/>
              <w:left w:val="nil"/>
              <w:bottom w:val="nil"/>
              <w:right w:val="nil"/>
            </w:tcBorders>
          </w:tcPr>
          <w:p w:rsidR="00530719" w:rsidRDefault="00530719">
            <w:pPr>
              <w:pStyle w:val="TableNormal1"/>
              <w:rPr>
                <w:i/>
                <w:iCs/>
              </w:rPr>
            </w:pPr>
            <w:r>
              <w:rPr>
                <w:i/>
                <w:iCs/>
              </w:rPr>
              <w:t>Revize</w:t>
            </w:r>
          </w:p>
        </w:tc>
      </w:tr>
      <w:tr w:rsidR="008B1268" w:rsidTr="0054671A">
        <w:trPr>
          <w:trHeight w:val="255"/>
        </w:trPr>
        <w:tc>
          <w:tcPr>
            <w:tcW w:w="900" w:type="dxa"/>
            <w:tcBorders>
              <w:top w:val="nil"/>
              <w:left w:val="nil"/>
              <w:bottom w:val="nil"/>
              <w:right w:val="nil"/>
            </w:tcBorders>
          </w:tcPr>
          <w:p w:rsidR="008B1268" w:rsidRPr="008B1268" w:rsidRDefault="008B1B9B">
            <w:pPr>
              <w:rPr>
                <w:sz w:val="20"/>
                <w:szCs w:val="20"/>
              </w:rPr>
            </w:pPr>
            <w:proofErr w:type="gramStart"/>
            <w:r>
              <w:rPr>
                <w:iCs/>
                <w:sz w:val="20"/>
                <w:szCs w:val="20"/>
              </w:rPr>
              <w:t>30.9</w:t>
            </w:r>
            <w:r w:rsidR="008B1268" w:rsidRPr="008B1268">
              <w:rPr>
                <w:iCs/>
                <w:sz w:val="20"/>
                <w:szCs w:val="20"/>
              </w:rPr>
              <w:t>.2009</w:t>
            </w:r>
            <w:proofErr w:type="gramEnd"/>
          </w:p>
        </w:tc>
        <w:tc>
          <w:tcPr>
            <w:tcW w:w="7380" w:type="dxa"/>
            <w:tcBorders>
              <w:top w:val="nil"/>
              <w:left w:val="nil"/>
              <w:bottom w:val="nil"/>
              <w:right w:val="nil"/>
            </w:tcBorders>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Borders>
              <w:top w:val="nil"/>
              <w:left w:val="nil"/>
              <w:bottom w:val="nil"/>
              <w:right w:val="nil"/>
            </w:tcBorders>
          </w:tcPr>
          <w:p w:rsidR="008B1268" w:rsidRDefault="008B1268">
            <w:pPr>
              <w:pStyle w:val="TableNormal1"/>
              <w:jc w:val="center"/>
              <w:rPr>
                <w:iCs/>
              </w:rPr>
            </w:pPr>
            <w:r>
              <w:rPr>
                <w:iCs/>
              </w:rPr>
              <w:t>V1.0</w:t>
            </w:r>
          </w:p>
        </w:tc>
      </w:tr>
      <w:tr w:rsidR="00B7085D" w:rsidTr="0054671A">
        <w:trPr>
          <w:trHeight w:val="255"/>
        </w:trPr>
        <w:tc>
          <w:tcPr>
            <w:tcW w:w="900" w:type="dxa"/>
            <w:tcBorders>
              <w:top w:val="nil"/>
              <w:left w:val="nil"/>
              <w:bottom w:val="nil"/>
              <w:right w:val="nil"/>
            </w:tcBorders>
            <w:shd w:val="clear" w:color="auto" w:fill="auto"/>
          </w:tcPr>
          <w:p w:rsidR="00B7085D" w:rsidRDefault="004D3A64" w:rsidP="008B1268">
            <w:pPr>
              <w:rPr>
                <w:sz w:val="20"/>
                <w:szCs w:val="20"/>
              </w:rPr>
            </w:pPr>
            <w:proofErr w:type="gramStart"/>
            <w:r>
              <w:rPr>
                <w:sz w:val="20"/>
                <w:szCs w:val="20"/>
              </w:rPr>
              <w:t>13.10.2009</w:t>
            </w:r>
            <w:proofErr w:type="gramEnd"/>
          </w:p>
        </w:tc>
        <w:tc>
          <w:tcPr>
            <w:tcW w:w="7380" w:type="dxa"/>
            <w:tcBorders>
              <w:top w:val="nil"/>
              <w:left w:val="nil"/>
              <w:bottom w:val="nil"/>
              <w:right w:val="nil"/>
            </w:tcBorders>
            <w:shd w:val="clear" w:color="auto" w:fill="auto"/>
          </w:tcPr>
          <w:p w:rsidR="00B7085D" w:rsidRPr="00395D86" w:rsidRDefault="004D3A64" w:rsidP="00B7085D">
            <w:pPr>
              <w:rPr>
                <w:sz w:val="20"/>
                <w:szCs w:val="20"/>
              </w:rPr>
            </w:pPr>
            <w:proofErr w:type="gramStart"/>
            <w:r>
              <w:rPr>
                <w:sz w:val="20"/>
                <w:szCs w:val="20"/>
              </w:rPr>
              <w:t>Kap .5.8.2</w:t>
            </w:r>
            <w:proofErr w:type="gramEnd"/>
            <w:r>
              <w:rPr>
                <w:sz w:val="20"/>
                <w:szCs w:val="20"/>
              </w:rPr>
              <w:t xml:space="preserve"> Registrace OPM – změna atributu Nelze DPI na nepovinný </w:t>
            </w:r>
          </w:p>
        </w:tc>
        <w:tc>
          <w:tcPr>
            <w:tcW w:w="810" w:type="dxa"/>
            <w:tcBorders>
              <w:top w:val="nil"/>
              <w:left w:val="nil"/>
              <w:bottom w:val="nil"/>
              <w:right w:val="nil"/>
            </w:tcBorders>
            <w:shd w:val="clear" w:color="auto" w:fill="auto"/>
          </w:tcPr>
          <w:p w:rsidR="00B7085D" w:rsidRPr="00212C35" w:rsidRDefault="004D3A64" w:rsidP="00B7085D">
            <w:pPr>
              <w:pStyle w:val="TableNormal1"/>
              <w:jc w:val="center"/>
              <w:rPr>
                <w:iCs/>
              </w:rPr>
            </w:pPr>
            <w:proofErr w:type="gramStart"/>
            <w:r>
              <w:rPr>
                <w:iCs/>
              </w:rPr>
              <w:t>V.1.1</w:t>
            </w:r>
            <w:proofErr w:type="gramEnd"/>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proofErr w:type="gramStart"/>
            <w:r>
              <w:rPr>
                <w:sz w:val="20"/>
                <w:szCs w:val="20"/>
              </w:rPr>
              <w:t>13.10.2009</w:t>
            </w:r>
            <w:proofErr w:type="gramEnd"/>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proofErr w:type="gramStart"/>
            <w:r>
              <w:rPr>
                <w:iCs/>
              </w:rPr>
              <w:t>V.1.1</w:t>
            </w:r>
            <w:proofErr w:type="gramEnd"/>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proofErr w:type="gramStart"/>
            <w:r>
              <w:rPr>
                <w:sz w:val="20"/>
                <w:szCs w:val="20"/>
              </w:rPr>
              <w:t>14.10.2009</w:t>
            </w:r>
            <w:proofErr w:type="gramEnd"/>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proofErr w:type="gramStart"/>
            <w:r>
              <w:rPr>
                <w:iCs/>
              </w:rPr>
              <w:t>V.1.1</w:t>
            </w:r>
            <w:proofErr w:type="gramEnd"/>
          </w:p>
        </w:tc>
      </w:tr>
      <w:tr w:rsidR="0060761E" w:rsidTr="0054671A">
        <w:trPr>
          <w:trHeight w:val="255"/>
        </w:trPr>
        <w:tc>
          <w:tcPr>
            <w:tcW w:w="900" w:type="dxa"/>
            <w:tcBorders>
              <w:top w:val="nil"/>
              <w:left w:val="nil"/>
              <w:bottom w:val="nil"/>
              <w:right w:val="nil"/>
            </w:tcBorders>
            <w:shd w:val="clear" w:color="auto" w:fill="auto"/>
          </w:tcPr>
          <w:p w:rsidR="0060761E" w:rsidRDefault="0060761E" w:rsidP="00A8073D">
            <w:pPr>
              <w:rPr>
                <w:sz w:val="20"/>
                <w:szCs w:val="20"/>
              </w:rPr>
            </w:pPr>
            <w:proofErr w:type="gramStart"/>
            <w:r>
              <w:rPr>
                <w:sz w:val="20"/>
                <w:szCs w:val="20"/>
              </w:rPr>
              <w:t>14.10.2009</w:t>
            </w:r>
            <w:proofErr w:type="gramEnd"/>
          </w:p>
        </w:tc>
        <w:tc>
          <w:tcPr>
            <w:tcW w:w="7380" w:type="dxa"/>
            <w:tcBorders>
              <w:top w:val="nil"/>
              <w:left w:val="nil"/>
              <w:bottom w:val="nil"/>
              <w:right w:val="nil"/>
            </w:tcBorders>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tcBorders>
              <w:top w:val="nil"/>
              <w:left w:val="nil"/>
              <w:bottom w:val="nil"/>
              <w:right w:val="nil"/>
            </w:tcBorders>
            <w:shd w:val="clear" w:color="auto" w:fill="auto"/>
          </w:tcPr>
          <w:p w:rsidR="0060761E" w:rsidRDefault="0060761E" w:rsidP="00A8073D">
            <w:pPr>
              <w:pStyle w:val="TableNormal1"/>
              <w:jc w:val="center"/>
              <w:rPr>
                <w:iCs/>
              </w:rPr>
            </w:pPr>
            <w:proofErr w:type="gramStart"/>
            <w:r>
              <w:rPr>
                <w:iCs/>
              </w:rPr>
              <w:t>V.1.1</w:t>
            </w:r>
            <w:proofErr w:type="gramEnd"/>
          </w:p>
        </w:tc>
      </w:tr>
      <w:tr w:rsidR="00933461" w:rsidTr="0054671A">
        <w:trPr>
          <w:trHeight w:val="255"/>
        </w:trPr>
        <w:tc>
          <w:tcPr>
            <w:tcW w:w="900" w:type="dxa"/>
            <w:tcBorders>
              <w:top w:val="nil"/>
              <w:left w:val="nil"/>
              <w:bottom w:val="nil"/>
              <w:right w:val="nil"/>
            </w:tcBorders>
            <w:shd w:val="clear" w:color="auto" w:fill="auto"/>
          </w:tcPr>
          <w:p w:rsidR="00933461" w:rsidRDefault="00933461" w:rsidP="00933461">
            <w:pPr>
              <w:rPr>
                <w:sz w:val="20"/>
                <w:szCs w:val="20"/>
              </w:rPr>
            </w:pPr>
            <w:proofErr w:type="gramStart"/>
            <w:r>
              <w:rPr>
                <w:sz w:val="20"/>
                <w:szCs w:val="20"/>
              </w:rPr>
              <w:t>15.10.2009</w:t>
            </w:r>
            <w:proofErr w:type="gramEnd"/>
          </w:p>
        </w:tc>
        <w:tc>
          <w:tcPr>
            <w:tcW w:w="7380" w:type="dxa"/>
            <w:tcBorders>
              <w:top w:val="nil"/>
              <w:left w:val="nil"/>
              <w:bottom w:val="nil"/>
              <w:right w:val="nil"/>
            </w:tcBorders>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tcBorders>
              <w:top w:val="nil"/>
              <w:left w:val="nil"/>
              <w:bottom w:val="nil"/>
              <w:right w:val="nil"/>
            </w:tcBorders>
            <w:shd w:val="clear" w:color="auto" w:fill="auto"/>
          </w:tcPr>
          <w:p w:rsidR="00933461" w:rsidRDefault="00933461" w:rsidP="00933461">
            <w:pPr>
              <w:pStyle w:val="TableNormal1"/>
              <w:jc w:val="center"/>
              <w:rPr>
                <w:iCs/>
              </w:rPr>
            </w:pPr>
            <w:proofErr w:type="gramStart"/>
            <w:r>
              <w:rPr>
                <w:iCs/>
              </w:rPr>
              <w:t>V.1.1</w:t>
            </w:r>
            <w:proofErr w:type="gramEnd"/>
          </w:p>
        </w:tc>
      </w:tr>
      <w:tr w:rsidR="007E3586" w:rsidTr="0054671A">
        <w:trPr>
          <w:trHeight w:val="255"/>
        </w:trPr>
        <w:tc>
          <w:tcPr>
            <w:tcW w:w="900" w:type="dxa"/>
            <w:tcBorders>
              <w:top w:val="nil"/>
              <w:left w:val="nil"/>
              <w:bottom w:val="nil"/>
              <w:right w:val="nil"/>
            </w:tcBorders>
            <w:shd w:val="clear" w:color="auto" w:fill="auto"/>
          </w:tcPr>
          <w:p w:rsidR="007E3586" w:rsidRDefault="007E3586"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tcBorders>
              <w:top w:val="nil"/>
              <w:left w:val="nil"/>
              <w:bottom w:val="nil"/>
              <w:right w:val="nil"/>
            </w:tcBorders>
            <w:shd w:val="clear" w:color="auto" w:fill="auto"/>
          </w:tcPr>
          <w:p w:rsidR="007E3586" w:rsidRDefault="003B6CC3"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933461"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tcBorders>
              <w:top w:val="nil"/>
              <w:left w:val="nil"/>
              <w:bottom w:val="nil"/>
              <w:right w:val="nil"/>
            </w:tcBorders>
            <w:shd w:val="clear" w:color="auto" w:fill="auto"/>
          </w:tcPr>
          <w:p w:rsidR="00933461" w:rsidRDefault="00933461"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tcBorders>
              <w:top w:val="nil"/>
              <w:left w:val="nil"/>
              <w:bottom w:val="nil"/>
              <w:right w:val="nil"/>
            </w:tcBorders>
            <w:shd w:val="clear" w:color="auto" w:fill="auto"/>
          </w:tcPr>
          <w:p w:rsidR="007E3586" w:rsidRDefault="00B82990"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D06633"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tcBorders>
              <w:top w:val="nil"/>
              <w:left w:val="nil"/>
              <w:bottom w:val="nil"/>
              <w:right w:val="nil"/>
            </w:tcBorders>
            <w:shd w:val="clear" w:color="auto" w:fill="auto"/>
          </w:tcPr>
          <w:p w:rsidR="00933461" w:rsidRDefault="00D06633"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 xml:space="preserve">Změny nemají dopad na strukturu (kromě dříve uvedených), pouze na povinnost jedn. </w:t>
            </w:r>
            <w:proofErr w:type="gramStart"/>
            <w:r w:rsidR="00466CF6">
              <w:rPr>
                <w:sz w:val="20"/>
                <w:szCs w:val="20"/>
              </w:rPr>
              <w:t>polí</w:t>
            </w:r>
            <w:proofErr w:type="gramEnd"/>
            <w:r w:rsidR="00466CF6">
              <w:rPr>
                <w:sz w:val="20"/>
                <w:szCs w:val="20"/>
              </w:rPr>
              <w:t xml:space="preserve"> a povolené hodnoty v podobě samostatných číselníků.</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7E3586" w:rsidRDefault="00E41276" w:rsidP="00B7085D">
            <w:pPr>
              <w:rPr>
                <w:sz w:val="20"/>
                <w:szCs w:val="20"/>
              </w:rPr>
            </w:pPr>
            <w:r>
              <w:rPr>
                <w:sz w:val="20"/>
                <w:szCs w:val="20"/>
              </w:rPr>
              <w:t xml:space="preserve">Číselník CLCDS012  - Měrná jednotka </w:t>
            </w:r>
            <w:proofErr w:type="gramStart"/>
            <w:r>
              <w:rPr>
                <w:sz w:val="20"/>
                <w:szCs w:val="20"/>
              </w:rPr>
              <w:t>byl pozměněn</w:t>
            </w:r>
            <w:proofErr w:type="gramEnd"/>
            <w:r>
              <w:rPr>
                <w:sz w:val="20"/>
                <w:szCs w:val="20"/>
              </w:rPr>
              <w:t>:</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lastRenderedPageBreak/>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proofErr w:type="gramStart"/>
            <w:r>
              <w:rPr>
                <w:sz w:val="20"/>
                <w:szCs w:val="20"/>
              </w:rPr>
              <w:lastRenderedPageBreak/>
              <w:t>22.10.2009</w:t>
            </w:r>
            <w:proofErr w:type="gramEnd"/>
          </w:p>
        </w:tc>
        <w:tc>
          <w:tcPr>
            <w:tcW w:w="7380" w:type="dxa"/>
            <w:tcBorders>
              <w:top w:val="nil"/>
              <w:left w:val="nil"/>
              <w:bottom w:val="nil"/>
              <w:right w:val="nil"/>
            </w:tcBorders>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380" w:type="dxa"/>
            <w:tcBorders>
              <w:top w:val="nil"/>
              <w:left w:val="nil"/>
              <w:bottom w:val="nil"/>
              <w:right w:val="nil"/>
            </w:tcBorders>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380" w:type="dxa"/>
            <w:tcBorders>
              <w:top w:val="nil"/>
              <w:left w:val="nil"/>
              <w:bottom w:val="nil"/>
              <w:right w:val="nil"/>
            </w:tcBorders>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p>
        </w:tc>
      </w:tr>
      <w:tr w:rsidR="00203B79" w:rsidTr="0054671A">
        <w:trPr>
          <w:trHeight w:val="255"/>
        </w:trPr>
        <w:tc>
          <w:tcPr>
            <w:tcW w:w="900" w:type="dxa"/>
            <w:tcBorders>
              <w:top w:val="nil"/>
              <w:left w:val="nil"/>
              <w:bottom w:val="nil"/>
              <w:right w:val="nil"/>
            </w:tcBorders>
            <w:shd w:val="clear" w:color="auto" w:fill="auto"/>
          </w:tcPr>
          <w:p w:rsidR="00203B79" w:rsidDel="00933461" w:rsidRDefault="00203B79" w:rsidP="008B1268">
            <w:pPr>
              <w:rPr>
                <w:sz w:val="20"/>
                <w:szCs w:val="20"/>
              </w:rPr>
            </w:pPr>
            <w:proofErr w:type="gramStart"/>
            <w:r>
              <w:rPr>
                <w:sz w:val="20"/>
                <w:szCs w:val="20"/>
              </w:rPr>
              <w:t>22.10.2009</w:t>
            </w:r>
            <w:proofErr w:type="gramEnd"/>
          </w:p>
        </w:tc>
        <w:tc>
          <w:tcPr>
            <w:tcW w:w="7380" w:type="dxa"/>
            <w:tcBorders>
              <w:top w:val="nil"/>
              <w:left w:val="nil"/>
              <w:bottom w:val="nil"/>
              <w:right w:val="nil"/>
            </w:tcBorders>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tcBorders>
              <w:top w:val="nil"/>
              <w:left w:val="nil"/>
              <w:bottom w:val="nil"/>
              <w:right w:val="nil"/>
            </w:tcBorders>
            <w:shd w:val="clear" w:color="auto" w:fill="auto"/>
          </w:tcPr>
          <w:p w:rsidR="00203B79" w:rsidDel="00933461" w:rsidRDefault="00203B79" w:rsidP="00B7085D">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proofErr w:type="gramStart"/>
            <w:r>
              <w:rPr>
                <w:iCs/>
              </w:rPr>
              <w:t>V.1.1</w:t>
            </w:r>
            <w:proofErr w:type="gramEnd"/>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proofErr w:type="gramStart"/>
            <w:r>
              <w:rPr>
                <w:iCs/>
              </w:rPr>
              <w:t>V.1.1</w:t>
            </w:r>
            <w:proofErr w:type="gramEnd"/>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proofErr w:type="gramStart"/>
            <w:r>
              <w:rPr>
                <w:iCs/>
              </w:rPr>
              <w:t>V.1.1</w:t>
            </w:r>
            <w:proofErr w:type="gramEnd"/>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proofErr w:type="gramStart"/>
            <w:r>
              <w:rPr>
                <w:iCs/>
              </w:rPr>
              <w:t>V.1.1</w:t>
            </w:r>
            <w:proofErr w:type="gramEnd"/>
          </w:p>
        </w:tc>
      </w:tr>
      <w:tr w:rsidR="00D476F2" w:rsidTr="0054671A">
        <w:trPr>
          <w:trHeight w:val="255"/>
        </w:trPr>
        <w:tc>
          <w:tcPr>
            <w:tcW w:w="900" w:type="dxa"/>
            <w:tcBorders>
              <w:top w:val="nil"/>
              <w:left w:val="nil"/>
              <w:bottom w:val="nil"/>
              <w:right w:val="nil"/>
            </w:tcBorders>
            <w:shd w:val="clear" w:color="auto" w:fill="auto"/>
          </w:tcPr>
          <w:p w:rsidR="00D476F2" w:rsidRDefault="00D476F2" w:rsidP="007619FA">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D476F2" w:rsidRDefault="00D476F2" w:rsidP="007619FA">
            <w:pPr>
              <w:rPr>
                <w:sz w:val="20"/>
                <w:szCs w:val="20"/>
              </w:rPr>
            </w:pPr>
            <w:r>
              <w:rPr>
                <w:sz w:val="20"/>
                <w:szCs w:val="20"/>
              </w:rPr>
              <w:t xml:space="preserve">Kap. 6 Formáty dle specifikace EDIGAS – Zpráva SHPCDS – </w:t>
            </w:r>
            <w:proofErr w:type="gramStart"/>
            <w:r>
              <w:rPr>
                <w:sz w:val="20"/>
                <w:szCs w:val="20"/>
              </w:rPr>
              <w:t>doplněno</w:t>
            </w:r>
            <w:proofErr w:type="gramEnd"/>
            <w:r>
              <w:rPr>
                <w:sz w:val="20"/>
                <w:szCs w:val="20"/>
              </w:rPr>
              <w:t xml:space="preserve"> pole </w:t>
            </w:r>
            <w:proofErr w:type="gramStart"/>
            <w:r>
              <w:rPr>
                <w:sz w:val="20"/>
                <w:szCs w:val="20"/>
              </w:rPr>
              <w:t>TYPE</w:t>
            </w:r>
            <w:proofErr w:type="gramEnd"/>
            <w:r>
              <w:rPr>
                <w:sz w:val="20"/>
                <w:szCs w:val="20"/>
              </w:rPr>
              <w:t xml:space="preserve"> a upřesněn způsob použití zprávy</w:t>
            </w:r>
          </w:p>
        </w:tc>
        <w:tc>
          <w:tcPr>
            <w:tcW w:w="810" w:type="dxa"/>
            <w:tcBorders>
              <w:top w:val="nil"/>
              <w:left w:val="nil"/>
              <w:bottom w:val="nil"/>
              <w:right w:val="nil"/>
            </w:tcBorders>
            <w:shd w:val="clear" w:color="auto" w:fill="auto"/>
          </w:tcPr>
          <w:p w:rsidR="00D476F2" w:rsidRDefault="00D476F2" w:rsidP="007619FA">
            <w:pPr>
              <w:pStyle w:val="TableNormal1"/>
              <w:jc w:val="center"/>
              <w:rPr>
                <w:iCs/>
              </w:rPr>
            </w:pPr>
            <w:proofErr w:type="gramStart"/>
            <w:r>
              <w:rPr>
                <w:iCs/>
              </w:rPr>
              <w:t>V.1.1</w:t>
            </w:r>
            <w:proofErr w:type="gramEnd"/>
          </w:p>
        </w:tc>
      </w:tr>
      <w:tr w:rsidR="006F03DA" w:rsidTr="0054671A">
        <w:trPr>
          <w:trHeight w:val="255"/>
        </w:trPr>
        <w:tc>
          <w:tcPr>
            <w:tcW w:w="900" w:type="dxa"/>
            <w:tcBorders>
              <w:top w:val="nil"/>
              <w:left w:val="nil"/>
              <w:bottom w:val="nil"/>
              <w:right w:val="nil"/>
            </w:tcBorders>
            <w:shd w:val="clear" w:color="auto" w:fill="auto"/>
          </w:tcPr>
          <w:p w:rsidR="006F03DA" w:rsidRDefault="006F03DA" w:rsidP="007619FA">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tcBorders>
              <w:top w:val="nil"/>
              <w:left w:val="nil"/>
              <w:bottom w:val="nil"/>
              <w:right w:val="nil"/>
            </w:tcBorders>
            <w:shd w:val="clear" w:color="auto" w:fill="auto"/>
          </w:tcPr>
          <w:p w:rsidR="006F03DA" w:rsidRDefault="006F03DA" w:rsidP="007619FA">
            <w:pPr>
              <w:pStyle w:val="TableNormal1"/>
              <w:jc w:val="center"/>
              <w:rPr>
                <w:iCs/>
              </w:rPr>
            </w:pPr>
            <w:proofErr w:type="gramStart"/>
            <w:r>
              <w:rPr>
                <w:iCs/>
              </w:rPr>
              <w:t>V.1.1</w:t>
            </w:r>
            <w:proofErr w:type="gramEnd"/>
          </w:p>
        </w:tc>
      </w:tr>
      <w:tr w:rsidR="00C713FF" w:rsidTr="0054671A">
        <w:trPr>
          <w:trHeight w:val="255"/>
        </w:trPr>
        <w:tc>
          <w:tcPr>
            <w:tcW w:w="900" w:type="dxa"/>
            <w:tcBorders>
              <w:top w:val="nil"/>
              <w:left w:val="nil"/>
              <w:bottom w:val="nil"/>
              <w:right w:val="nil"/>
            </w:tcBorders>
            <w:shd w:val="clear" w:color="auto" w:fill="auto"/>
          </w:tcPr>
          <w:p w:rsidR="00C713FF" w:rsidRDefault="00C713FF" w:rsidP="00E80619">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C713FF" w:rsidRDefault="00C713FF" w:rsidP="00E80619">
            <w:pPr>
              <w:rPr>
                <w:sz w:val="20"/>
                <w:szCs w:val="20"/>
              </w:rPr>
            </w:pPr>
            <w:r>
              <w:rPr>
                <w:sz w:val="20"/>
                <w:szCs w:val="20"/>
              </w:rPr>
              <w:t xml:space="preserve">Kap. 6 Formáty dle specifikace EDIGAS – Zpráva NOMRES – u pole </w:t>
            </w:r>
            <w:proofErr w:type="gramStart"/>
            <w:r>
              <w:rPr>
                <w:sz w:val="20"/>
                <w:szCs w:val="20"/>
              </w:rPr>
              <w:t>TYPE upřesněny</w:t>
            </w:r>
            <w:proofErr w:type="gramEnd"/>
            <w:r>
              <w:rPr>
                <w:sz w:val="20"/>
                <w:szCs w:val="20"/>
              </w:rPr>
              <w:t xml:space="preserve"> kódy 19G (doplněno) a 07G (původně chybně uvedeno 01G)</w:t>
            </w:r>
          </w:p>
        </w:tc>
        <w:tc>
          <w:tcPr>
            <w:tcW w:w="810" w:type="dxa"/>
            <w:tcBorders>
              <w:top w:val="nil"/>
              <w:left w:val="nil"/>
              <w:bottom w:val="nil"/>
              <w:right w:val="nil"/>
            </w:tcBorders>
            <w:shd w:val="clear" w:color="auto" w:fill="auto"/>
          </w:tcPr>
          <w:p w:rsidR="00C713FF" w:rsidRDefault="00C713FF" w:rsidP="00E80619">
            <w:pPr>
              <w:pStyle w:val="TableNormal1"/>
              <w:jc w:val="center"/>
              <w:rPr>
                <w:iCs/>
              </w:rPr>
            </w:pPr>
            <w:proofErr w:type="gramStart"/>
            <w:r>
              <w:rPr>
                <w:iCs/>
              </w:rPr>
              <w:t>V.1.1</w:t>
            </w:r>
            <w:proofErr w:type="gramEnd"/>
          </w:p>
        </w:tc>
      </w:tr>
      <w:tr w:rsidR="00C713FF" w:rsidTr="0054671A">
        <w:trPr>
          <w:trHeight w:val="255"/>
        </w:trPr>
        <w:tc>
          <w:tcPr>
            <w:tcW w:w="900" w:type="dxa"/>
            <w:tcBorders>
              <w:top w:val="nil"/>
              <w:left w:val="nil"/>
              <w:bottom w:val="nil"/>
              <w:right w:val="nil"/>
            </w:tcBorders>
            <w:shd w:val="clear" w:color="auto" w:fill="auto"/>
          </w:tcPr>
          <w:p w:rsidR="00C713FF" w:rsidRDefault="00C713FF"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tcBorders>
              <w:top w:val="nil"/>
              <w:left w:val="nil"/>
              <w:bottom w:val="nil"/>
              <w:right w:val="nil"/>
            </w:tcBorders>
            <w:shd w:val="clear" w:color="auto" w:fill="auto"/>
          </w:tcPr>
          <w:p w:rsidR="00C713FF" w:rsidRDefault="00C713FF" w:rsidP="00E052FC">
            <w:pPr>
              <w:pStyle w:val="TableNormal1"/>
              <w:jc w:val="center"/>
              <w:rPr>
                <w:iCs/>
              </w:rPr>
            </w:pPr>
            <w:r>
              <w:rPr>
                <w:iCs/>
              </w:rPr>
              <w:t>V1.1</w:t>
            </w:r>
          </w:p>
        </w:tc>
      </w:tr>
      <w:tr w:rsidR="00880A65" w:rsidTr="0054671A">
        <w:trPr>
          <w:trHeight w:val="255"/>
        </w:trPr>
        <w:tc>
          <w:tcPr>
            <w:tcW w:w="900" w:type="dxa"/>
            <w:tcBorders>
              <w:top w:val="nil"/>
              <w:left w:val="nil"/>
              <w:bottom w:val="nil"/>
              <w:right w:val="nil"/>
            </w:tcBorders>
            <w:shd w:val="clear" w:color="auto" w:fill="auto"/>
          </w:tcPr>
          <w:p w:rsidR="00880A65" w:rsidRDefault="00880A65"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880A65" w:rsidRDefault="00880A65" w:rsidP="00E052FC">
            <w:pPr>
              <w:rPr>
                <w:sz w:val="20"/>
                <w:szCs w:val="20"/>
              </w:rPr>
            </w:pPr>
            <w:r>
              <w:rPr>
                <w:sz w:val="20"/>
                <w:szCs w:val="20"/>
              </w:rPr>
              <w:t xml:space="preserve">Kap. 6 Formáty dle specifikace EDIGAS – Zpráva NOMRES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tcBorders>
              <w:top w:val="nil"/>
              <w:left w:val="nil"/>
              <w:bottom w:val="nil"/>
              <w:right w:val="nil"/>
            </w:tcBorders>
            <w:shd w:val="clear" w:color="auto" w:fill="auto"/>
          </w:tcPr>
          <w:p w:rsidR="00880A65" w:rsidRDefault="00880A65" w:rsidP="00E052FC">
            <w:pPr>
              <w:pStyle w:val="TableNormal1"/>
              <w:jc w:val="center"/>
              <w:rPr>
                <w:iCs/>
              </w:rPr>
            </w:pPr>
            <w:r>
              <w:rPr>
                <w:iCs/>
              </w:rPr>
              <w:t>V1.1</w:t>
            </w:r>
          </w:p>
        </w:tc>
      </w:tr>
      <w:tr w:rsidR="00C70E50" w:rsidTr="0054671A">
        <w:trPr>
          <w:trHeight w:val="255"/>
        </w:trPr>
        <w:tc>
          <w:tcPr>
            <w:tcW w:w="900" w:type="dxa"/>
            <w:tcBorders>
              <w:top w:val="nil"/>
              <w:left w:val="nil"/>
              <w:bottom w:val="nil"/>
              <w:right w:val="nil"/>
            </w:tcBorders>
            <w:shd w:val="clear" w:color="auto" w:fill="auto"/>
          </w:tcPr>
          <w:p w:rsidR="00C70E50" w:rsidRDefault="00C70E50" w:rsidP="006D5218">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C70E50" w:rsidRDefault="00C70E50" w:rsidP="006D5218">
            <w:pPr>
              <w:rPr>
                <w:sz w:val="20"/>
                <w:szCs w:val="20"/>
              </w:rPr>
            </w:pPr>
            <w:r>
              <w:rPr>
                <w:sz w:val="20"/>
                <w:szCs w:val="20"/>
              </w:rPr>
              <w:t xml:space="preserve">Kap. 6 Formáty dle specifikace EDIGAS – Zpráva IMBNOT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tcBorders>
              <w:top w:val="nil"/>
              <w:left w:val="nil"/>
              <w:bottom w:val="nil"/>
              <w:right w:val="nil"/>
            </w:tcBorders>
            <w:shd w:val="clear" w:color="auto" w:fill="auto"/>
          </w:tcPr>
          <w:p w:rsidR="00C70E50" w:rsidRDefault="00C70E50" w:rsidP="006D5218">
            <w:pPr>
              <w:pStyle w:val="TableNormal1"/>
              <w:jc w:val="center"/>
              <w:rPr>
                <w:iCs/>
              </w:rPr>
            </w:pPr>
            <w:r>
              <w:rPr>
                <w:iCs/>
              </w:rPr>
              <w:t>V1.1</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 xml:space="preserve">Potvrzení / Chyba v </w:t>
            </w:r>
            <w:proofErr w:type="gramStart"/>
            <w:r w:rsidRPr="00EE2044">
              <w:rPr>
                <w:sz w:val="20"/>
                <w:szCs w:val="20"/>
              </w:rPr>
              <w:t>dotaz</w:t>
            </w:r>
            <w:proofErr w:type="gramEnd"/>
            <w:r w:rsidRPr="00EE2044">
              <w:rPr>
                <w:sz w:val="20"/>
                <w:szCs w:val="20"/>
              </w:rPr>
              <w:t xml:space="preserve">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 xml:space="preserve">Potvrzení v rámci kontroly spojení spojení server-server a zaslání neodeslaných </w:t>
            </w:r>
            <w:r w:rsidRPr="00FA3421">
              <w:rPr>
                <w:sz w:val="20"/>
                <w:szCs w:val="20"/>
              </w:rPr>
              <w:lastRenderedPageBreak/>
              <w:t>zpráv</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lastRenderedPageBreak/>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 xml:space="preserve">COM1             Automat. </w:t>
            </w:r>
            <w:proofErr w:type="gramStart"/>
            <w:r w:rsidRPr="00FD1F0D">
              <w:rPr>
                <w:sz w:val="20"/>
                <w:szCs w:val="20"/>
                <w:lang w:eastAsia="cs-CZ"/>
              </w:rPr>
              <w:t>komunikace</w:t>
            </w:r>
            <w:proofErr w:type="gramEnd"/>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t>TRA9    C           Vnitrodenní trh s plynem</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380" w:type="dxa"/>
            <w:tcBorders>
              <w:top w:val="nil"/>
              <w:left w:val="nil"/>
              <w:bottom w:val="nil"/>
              <w:right w:val="nil"/>
            </w:tcBorders>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lastRenderedPageBreak/>
              <w:t>GR8</w:t>
            </w:r>
            <w:r>
              <w:rPr>
                <w:sz w:val="20"/>
                <w:szCs w:val="20"/>
              </w:rPr>
              <w:t xml:space="preserve"> - Informace o ukončení OPM</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lastRenderedPageBreak/>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B16054" w:rsidTr="0054671A">
        <w:trPr>
          <w:trHeight w:val="255"/>
        </w:trPr>
        <w:tc>
          <w:tcPr>
            <w:tcW w:w="900" w:type="dxa"/>
            <w:tcBorders>
              <w:top w:val="nil"/>
              <w:left w:val="nil"/>
              <w:bottom w:val="nil"/>
              <w:right w:val="nil"/>
            </w:tcBorders>
            <w:shd w:val="clear" w:color="auto" w:fill="auto"/>
          </w:tcPr>
          <w:p w:rsidR="00B16054"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B16054" w:rsidRDefault="00B16054" w:rsidP="00C024E6">
            <w:pPr>
              <w:rPr>
                <w:sz w:val="20"/>
                <w:szCs w:val="20"/>
              </w:rPr>
            </w:pPr>
            <w:r>
              <w:rPr>
                <w:sz w:val="20"/>
                <w:szCs w:val="20"/>
              </w:rPr>
              <w:t xml:space="preserve">Kap. 6 Formáty dle specifikace EDIGAS – Zpráva NOMINT – u pole </w:t>
            </w:r>
            <w:proofErr w:type="gramStart"/>
            <w:r>
              <w:rPr>
                <w:sz w:val="20"/>
                <w:szCs w:val="20"/>
              </w:rPr>
              <w:t>TYPE doplněn</w:t>
            </w:r>
            <w:proofErr w:type="gramEnd"/>
            <w:r>
              <w:rPr>
                <w:sz w:val="20"/>
                <w:szCs w:val="20"/>
              </w:rPr>
              <w:t xml:space="preserve"> kód 02G (poslání finančně zajištěné nominace z OTE na provozovatele)</w:t>
            </w:r>
          </w:p>
        </w:tc>
        <w:tc>
          <w:tcPr>
            <w:tcW w:w="810" w:type="dxa"/>
            <w:tcBorders>
              <w:top w:val="nil"/>
              <w:left w:val="nil"/>
              <w:bottom w:val="nil"/>
              <w:right w:val="nil"/>
            </w:tcBorders>
            <w:shd w:val="clear" w:color="auto" w:fill="auto"/>
          </w:tcPr>
          <w:p w:rsidR="00B16054" w:rsidRDefault="001045BF" w:rsidP="00C024E6">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906300" w:rsidTr="0054671A">
        <w:trPr>
          <w:trHeight w:val="255"/>
        </w:trPr>
        <w:tc>
          <w:tcPr>
            <w:tcW w:w="900" w:type="dxa"/>
            <w:tcBorders>
              <w:top w:val="nil"/>
              <w:left w:val="nil"/>
              <w:bottom w:val="nil"/>
              <w:right w:val="nil"/>
            </w:tcBorders>
            <w:shd w:val="clear" w:color="auto" w:fill="auto"/>
          </w:tcPr>
          <w:p w:rsidR="00906300"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tcBorders>
              <w:top w:val="nil"/>
              <w:left w:val="nil"/>
              <w:bottom w:val="nil"/>
              <w:right w:val="nil"/>
            </w:tcBorders>
            <w:shd w:val="clear" w:color="auto" w:fill="auto"/>
          </w:tcPr>
          <w:p w:rsidR="00906300" w:rsidRDefault="001045BF" w:rsidP="00E052FC">
            <w:pPr>
              <w:pStyle w:val="TableNormal1"/>
              <w:jc w:val="center"/>
              <w:rPr>
                <w:iCs/>
              </w:rPr>
            </w:pPr>
            <w:r>
              <w:rPr>
                <w:iCs/>
              </w:rPr>
              <w:t>V1.3</w:t>
            </w:r>
          </w:p>
        </w:tc>
      </w:tr>
      <w:tr w:rsidR="00274AB5" w:rsidTr="0054671A">
        <w:trPr>
          <w:trHeight w:val="255"/>
        </w:trPr>
        <w:tc>
          <w:tcPr>
            <w:tcW w:w="900" w:type="dxa"/>
            <w:tcBorders>
              <w:top w:val="nil"/>
              <w:left w:val="nil"/>
              <w:bottom w:val="nil"/>
              <w:right w:val="nil"/>
            </w:tcBorders>
            <w:shd w:val="clear" w:color="auto" w:fill="auto"/>
          </w:tcPr>
          <w:p w:rsidR="00274A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tcBorders>
              <w:top w:val="nil"/>
              <w:left w:val="nil"/>
              <w:bottom w:val="nil"/>
              <w:right w:val="nil"/>
            </w:tcBorders>
            <w:shd w:val="clear" w:color="auto" w:fill="auto"/>
          </w:tcPr>
          <w:p w:rsidR="00274AB5" w:rsidRDefault="001045BF" w:rsidP="00E052FC">
            <w:pPr>
              <w:pStyle w:val="TableNormal1"/>
              <w:jc w:val="center"/>
              <w:rPr>
                <w:iCs/>
              </w:rPr>
            </w:pPr>
            <w:r>
              <w:rPr>
                <w:iCs/>
              </w:rPr>
              <w:t>V1.3</w:t>
            </w:r>
          </w:p>
        </w:tc>
      </w:tr>
      <w:tr w:rsidR="00E87ACD" w:rsidTr="0054671A">
        <w:trPr>
          <w:trHeight w:val="255"/>
        </w:trPr>
        <w:tc>
          <w:tcPr>
            <w:tcW w:w="900" w:type="dxa"/>
            <w:tcBorders>
              <w:top w:val="nil"/>
              <w:left w:val="nil"/>
              <w:bottom w:val="nil"/>
              <w:right w:val="nil"/>
            </w:tcBorders>
            <w:shd w:val="clear" w:color="auto" w:fill="auto"/>
          </w:tcPr>
          <w:p w:rsidR="00E87ACD" w:rsidDel="00274AB5" w:rsidRDefault="001045BF" w:rsidP="00E052FC">
            <w:pPr>
              <w:rPr>
                <w:sz w:val="20"/>
                <w:szCs w:val="20"/>
              </w:rPr>
            </w:pPr>
            <w:proofErr w:type="gramStart"/>
            <w:r>
              <w:rPr>
                <w:sz w:val="20"/>
                <w:szCs w:val="20"/>
              </w:rPr>
              <w:t>2</w:t>
            </w:r>
            <w:r w:rsidR="00E87ACD">
              <w:rPr>
                <w:sz w:val="20"/>
                <w:szCs w:val="20"/>
              </w:rPr>
              <w:t>.12.2009</w:t>
            </w:r>
            <w:proofErr w:type="gramEnd"/>
          </w:p>
        </w:tc>
        <w:tc>
          <w:tcPr>
            <w:tcW w:w="7380" w:type="dxa"/>
            <w:tcBorders>
              <w:top w:val="nil"/>
              <w:left w:val="nil"/>
              <w:bottom w:val="nil"/>
              <w:right w:val="nil"/>
            </w:tcBorders>
            <w:shd w:val="clear" w:color="auto" w:fill="auto"/>
          </w:tcPr>
          <w:p w:rsidR="00E87ACD" w:rsidRDefault="001045BF" w:rsidP="00E87ACD">
            <w:pPr>
              <w:rPr>
                <w:sz w:val="20"/>
                <w:szCs w:val="20"/>
              </w:rPr>
            </w:pPr>
            <w:r>
              <w:rPr>
                <w:sz w:val="20"/>
                <w:szCs w:val="20"/>
              </w:rPr>
              <w:t>Zprávy Edigas - č</w:t>
            </w:r>
            <w:r w:rsidR="00E87ACD">
              <w:rPr>
                <w:sz w:val="20"/>
                <w:szCs w:val="20"/>
              </w:rPr>
              <w:t xml:space="preserve">íselník CLCDS024 - Produkt - doplněny produkty pro zasílání historických </w:t>
            </w:r>
            <w:proofErr w:type="gramStart"/>
            <w:r w:rsidR="00E87ACD">
              <w:rPr>
                <w:sz w:val="20"/>
                <w:szCs w:val="20"/>
              </w:rPr>
              <w:t>údajů :</w:t>
            </w:r>
            <w:proofErr w:type="gramEnd"/>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 xml:space="preserve">U produtu pro označení korekčního koeficietu na teplotu bylo změněno označení </w:t>
            </w:r>
            <w:proofErr w:type="gramStart"/>
            <w:r>
              <w:rPr>
                <w:sz w:val="20"/>
                <w:szCs w:val="20"/>
              </w:rPr>
              <w:t>na</w:t>
            </w:r>
            <w:proofErr w:type="gramEnd"/>
            <w:r>
              <w:rPr>
                <w:sz w:val="20"/>
                <w:szCs w:val="20"/>
              </w:rPr>
              <w:t>:</w:t>
            </w:r>
          </w:p>
          <w:p w:rsidR="00D5584A" w:rsidRPr="00D5584A" w:rsidDel="00274AB5" w:rsidRDefault="00D5584A" w:rsidP="00E052FC">
            <w:pPr>
              <w:rPr>
                <w:sz w:val="20"/>
                <w:szCs w:val="20"/>
              </w:rPr>
            </w:pPr>
            <w:r>
              <w:rPr>
                <w:sz w:val="20"/>
                <w:szCs w:val="20"/>
              </w:rPr>
              <w:t xml:space="preserve">JKxy - </w:t>
            </w:r>
            <w:r w:rsidRPr="00D5584A">
              <w:rPr>
                <w:sz w:val="20"/>
                <w:szCs w:val="20"/>
              </w:rPr>
              <w:t>Korekční koeficient na teplotu za TO x, TDD y</w:t>
            </w:r>
          </w:p>
        </w:tc>
        <w:tc>
          <w:tcPr>
            <w:tcW w:w="810" w:type="dxa"/>
            <w:tcBorders>
              <w:top w:val="nil"/>
              <w:left w:val="nil"/>
              <w:bottom w:val="nil"/>
              <w:right w:val="nil"/>
            </w:tcBorders>
            <w:shd w:val="clear" w:color="auto" w:fill="auto"/>
          </w:tcPr>
          <w:p w:rsidR="00E87ACD" w:rsidRDefault="001045BF" w:rsidP="00E052FC">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tcBorders>
              <w:top w:val="nil"/>
              <w:left w:val="nil"/>
              <w:bottom w:val="nil"/>
              <w:right w:val="nil"/>
            </w:tcBorders>
            <w:shd w:val="clear" w:color="auto" w:fill="auto"/>
          </w:tcPr>
          <w:p w:rsidR="001045BF" w:rsidRDefault="001045BF"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proofErr w:type="gramStart"/>
            <w:r>
              <w:rPr>
                <w:sz w:val="20"/>
                <w:szCs w:val="20"/>
              </w:rPr>
              <w:lastRenderedPageBreak/>
              <w:t>2</w:t>
            </w:r>
            <w:r w:rsidR="000D6893">
              <w:rPr>
                <w:sz w:val="20"/>
                <w:szCs w:val="20"/>
              </w:rPr>
              <w:t>.12.2009</w:t>
            </w:r>
            <w:proofErr w:type="gramEnd"/>
          </w:p>
        </w:tc>
        <w:tc>
          <w:tcPr>
            <w:tcW w:w="7380" w:type="dxa"/>
            <w:tcBorders>
              <w:top w:val="nil"/>
              <w:left w:val="nil"/>
              <w:bottom w:val="nil"/>
              <w:right w:val="nil"/>
            </w:tcBorders>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proofErr w:type="gramStart"/>
            <w:r>
              <w:rPr>
                <w:sz w:val="20"/>
                <w:szCs w:val="20"/>
              </w:rPr>
              <w:t>2</w:t>
            </w:r>
            <w:r w:rsidR="00123356">
              <w:rPr>
                <w:sz w:val="20"/>
                <w:szCs w:val="20"/>
              </w:rPr>
              <w:t>.12.2009</w:t>
            </w:r>
            <w:proofErr w:type="gramEnd"/>
          </w:p>
        </w:tc>
        <w:tc>
          <w:tcPr>
            <w:tcW w:w="7380" w:type="dxa"/>
            <w:tcBorders>
              <w:top w:val="nil"/>
              <w:left w:val="nil"/>
              <w:bottom w:val="nil"/>
              <w:right w:val="nil"/>
            </w:tcBorders>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w:t>
            </w:r>
            <w:proofErr w:type="gramStart"/>
            <w:r>
              <w:rPr>
                <w:sz w:val="20"/>
                <w:szCs w:val="20"/>
              </w:rPr>
              <w:t>jednotlivých</w:t>
            </w:r>
            <w:proofErr w:type="gramEnd"/>
            <w:r>
              <w:rPr>
                <w:sz w:val="20"/>
                <w:szCs w:val="20"/>
              </w:rPr>
              <w:t xml:space="preserve"> agregačním fázím.</w:t>
            </w:r>
            <w:r w:rsidR="00AA00EB">
              <w:rPr>
                <w:sz w:val="20"/>
                <w:szCs w:val="20"/>
              </w:rPr>
              <w:t xml:space="preserve">  U vstupních zpráv je možné zasílat verzi dat bez omezení.</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60079A" w:rsidP="00ED582D">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tcBorders>
              <w:top w:val="nil"/>
              <w:left w:val="nil"/>
              <w:bottom w:val="nil"/>
              <w:right w:val="nil"/>
            </w:tcBorders>
            <w:shd w:val="clear" w:color="auto" w:fill="auto"/>
          </w:tcPr>
          <w:p w:rsidR="0060079A" w:rsidRDefault="0060079A" w:rsidP="00ED582D">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ED582D"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tcBorders>
              <w:top w:val="nil"/>
              <w:left w:val="nil"/>
              <w:bottom w:val="nil"/>
              <w:right w:val="nil"/>
            </w:tcBorders>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54671A">
        <w:trPr>
          <w:trHeight w:val="255"/>
        </w:trPr>
        <w:tc>
          <w:tcPr>
            <w:tcW w:w="900" w:type="dxa"/>
            <w:tcBorders>
              <w:top w:val="nil"/>
              <w:left w:val="nil"/>
              <w:bottom w:val="nil"/>
              <w:right w:val="nil"/>
            </w:tcBorders>
            <w:shd w:val="clear" w:color="auto" w:fill="auto"/>
          </w:tcPr>
          <w:p w:rsidR="0060079A" w:rsidRDefault="00E028A3"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proofErr w:type="gramStart"/>
            <w:r>
              <w:rPr>
                <w:i/>
                <w:sz w:val="20"/>
                <w:szCs w:val="20"/>
              </w:rPr>
              <w:t xml:space="preserve">Data </w:t>
            </w:r>
            <w:r w:rsidRPr="000E3B47">
              <w:rPr>
                <w:i/>
                <w:sz w:val="20"/>
                <w:szCs w:val="20"/>
              </w:rPr>
              <w:t xml:space="preserve"> </w:t>
            </w:r>
            <w:r>
              <w:rPr>
                <w:sz w:val="20"/>
                <w:szCs w:val="20"/>
              </w:rPr>
              <w:t>byla</w:t>
            </w:r>
            <w:proofErr w:type="gramEnd"/>
            <w:r>
              <w:rPr>
                <w:sz w:val="20"/>
                <w:szCs w:val="20"/>
              </w:rPr>
              <w:t xml:space="preserve">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tcBorders>
              <w:top w:val="nil"/>
              <w:left w:val="nil"/>
              <w:bottom w:val="nil"/>
              <w:right w:val="nil"/>
            </w:tcBorders>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827710" w:rsidP="00E052FC">
            <w:pPr>
              <w:rPr>
                <w:sz w:val="20"/>
                <w:szCs w:val="20"/>
              </w:rPr>
            </w:pPr>
            <w:proofErr w:type="gramStart"/>
            <w:r>
              <w:rPr>
                <w:sz w:val="20"/>
                <w:szCs w:val="20"/>
              </w:rPr>
              <w:t>21.12.2009</w:t>
            </w:r>
            <w:proofErr w:type="gramEnd"/>
          </w:p>
        </w:tc>
        <w:tc>
          <w:tcPr>
            <w:tcW w:w="7380" w:type="dxa"/>
            <w:tcBorders>
              <w:top w:val="nil"/>
              <w:left w:val="nil"/>
              <w:bottom w:val="nil"/>
              <w:right w:val="nil"/>
            </w:tcBorders>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tcBorders>
              <w:top w:val="nil"/>
              <w:left w:val="nil"/>
              <w:bottom w:val="nil"/>
              <w:right w:val="nil"/>
            </w:tcBorders>
            <w:shd w:val="clear" w:color="auto" w:fill="auto"/>
          </w:tcPr>
          <w:p w:rsidR="00ED582D" w:rsidRDefault="004A200A" w:rsidP="00E052FC">
            <w:pPr>
              <w:pStyle w:val="TableNormal1"/>
              <w:jc w:val="center"/>
              <w:rPr>
                <w:iCs/>
              </w:rPr>
            </w:pPr>
            <w:r>
              <w:rPr>
                <w:iCs/>
              </w:rPr>
              <w:t>V1.5</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proofErr w:type="gramStart"/>
            <w:r>
              <w:rPr>
                <w:sz w:val="20"/>
                <w:szCs w:val="20"/>
              </w:rPr>
              <w:t>28.12.2009</w:t>
            </w:r>
            <w:proofErr w:type="gramEnd"/>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t>V1.6</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proofErr w:type="gramStart"/>
            <w:r>
              <w:rPr>
                <w:sz w:val="20"/>
                <w:szCs w:val="20"/>
              </w:rPr>
              <w:t>28.12.2009</w:t>
            </w:r>
            <w:proofErr w:type="gramEnd"/>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w:t>
            </w:r>
            <w:r>
              <w:rPr>
                <w:sz w:val="20"/>
                <w:szCs w:val="20"/>
              </w:rPr>
              <w:lastRenderedPageBreak/>
              <w:t xml:space="preserve">z ote:ean13 na ote:mp_id. Subjekt může pro identifikaci používat EIC. </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lastRenderedPageBreak/>
              <w:t>V1.6</w:t>
            </w:r>
          </w:p>
        </w:tc>
      </w:tr>
      <w:tr w:rsidR="0075610E" w:rsidTr="0054671A">
        <w:trPr>
          <w:trHeight w:val="255"/>
        </w:trPr>
        <w:tc>
          <w:tcPr>
            <w:tcW w:w="900" w:type="dxa"/>
            <w:tcBorders>
              <w:top w:val="nil"/>
              <w:left w:val="nil"/>
              <w:bottom w:val="nil"/>
              <w:right w:val="nil"/>
            </w:tcBorders>
            <w:shd w:val="clear" w:color="auto" w:fill="auto"/>
          </w:tcPr>
          <w:p w:rsidR="0075610E" w:rsidRDefault="0075610E" w:rsidP="00E052FC">
            <w:pPr>
              <w:rPr>
                <w:sz w:val="20"/>
                <w:szCs w:val="20"/>
              </w:rPr>
            </w:pPr>
            <w:proofErr w:type="gramStart"/>
            <w:r>
              <w:rPr>
                <w:sz w:val="20"/>
                <w:szCs w:val="20"/>
              </w:rPr>
              <w:lastRenderedPageBreak/>
              <w:t>20.1.2010</w:t>
            </w:r>
            <w:proofErr w:type="gramEnd"/>
          </w:p>
        </w:tc>
        <w:tc>
          <w:tcPr>
            <w:tcW w:w="7380" w:type="dxa"/>
            <w:tcBorders>
              <w:top w:val="nil"/>
              <w:left w:val="nil"/>
              <w:bottom w:val="nil"/>
              <w:right w:val="nil"/>
            </w:tcBorders>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tcBorders>
              <w:top w:val="nil"/>
              <w:left w:val="nil"/>
              <w:bottom w:val="nil"/>
              <w:right w:val="nil"/>
            </w:tcBorders>
            <w:shd w:val="clear" w:color="auto" w:fill="auto"/>
          </w:tcPr>
          <w:p w:rsidR="0075610E" w:rsidRDefault="007E6B43"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w:t>
            </w:r>
            <w:proofErr w:type="gramStart"/>
            <w:r w:rsidR="007D2791">
              <w:rPr>
                <w:sz w:val="20"/>
                <w:szCs w:val="20"/>
              </w:rPr>
              <w:t xml:space="preserve">elementu. </w:t>
            </w:r>
            <w:r>
              <w:rPr>
                <w:sz w:val="20"/>
                <w:szCs w:val="20"/>
              </w:rPr>
              <w:t>.</w:t>
            </w:r>
            <w:proofErr w:type="gramEnd"/>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w:t>
            </w:r>
            <w:proofErr w:type="gramStart"/>
            <w:r w:rsidRPr="00244305">
              <w:rPr>
                <w:sz w:val="20"/>
                <w:szCs w:val="20"/>
              </w:rPr>
              <w:t>hodnota</w:t>
            </w:r>
            <w:proofErr w:type="gramEnd"/>
            <w:r w:rsidRPr="00244305">
              <w:rPr>
                <w:sz w:val="20"/>
                <w:szCs w:val="20"/>
              </w:rPr>
              <w:t>,dodavatel,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8C5817" w:rsidTr="0054671A">
        <w:trPr>
          <w:trHeight w:val="255"/>
        </w:trPr>
        <w:tc>
          <w:tcPr>
            <w:tcW w:w="900" w:type="dxa"/>
            <w:tcBorders>
              <w:top w:val="nil"/>
              <w:left w:val="nil"/>
              <w:bottom w:val="nil"/>
              <w:right w:val="nil"/>
            </w:tcBorders>
            <w:shd w:val="clear" w:color="auto" w:fill="auto"/>
          </w:tcPr>
          <w:p w:rsidR="008C5817" w:rsidRDefault="008C5817" w:rsidP="00E052FC">
            <w:pPr>
              <w:rPr>
                <w:sz w:val="20"/>
                <w:szCs w:val="20"/>
              </w:rPr>
            </w:pPr>
            <w:proofErr w:type="gramStart"/>
            <w:r>
              <w:rPr>
                <w:sz w:val="20"/>
                <w:szCs w:val="20"/>
              </w:rPr>
              <w:t>5.2.2010</w:t>
            </w:r>
            <w:proofErr w:type="gramEnd"/>
          </w:p>
        </w:tc>
        <w:tc>
          <w:tcPr>
            <w:tcW w:w="7380" w:type="dxa"/>
            <w:tcBorders>
              <w:top w:val="nil"/>
              <w:left w:val="nil"/>
              <w:bottom w:val="nil"/>
              <w:right w:val="nil"/>
            </w:tcBorders>
            <w:shd w:val="clear" w:color="auto" w:fill="auto"/>
          </w:tcPr>
          <w:p w:rsidR="008C5817" w:rsidRDefault="008C5817" w:rsidP="00E052FC">
            <w:pPr>
              <w:rPr>
                <w:sz w:val="20"/>
                <w:szCs w:val="20"/>
              </w:rPr>
            </w:pPr>
            <w:r>
              <w:rPr>
                <w:sz w:val="20"/>
                <w:szCs w:val="20"/>
              </w:rPr>
              <w:t xml:space="preserve">Kap 5.1 - 5.8 popis schémat dle specifikace OTE. Z dokumentu bylo odstraněno grafické znázornění šablon a bylo nahrazeno plněním jedn. </w:t>
            </w:r>
            <w:proofErr w:type="gramStart"/>
            <w:r>
              <w:rPr>
                <w:sz w:val="20"/>
                <w:szCs w:val="20"/>
              </w:rPr>
              <w:t>atributů</w:t>
            </w:r>
            <w:proofErr w:type="gramEnd"/>
            <w:r>
              <w:rPr>
                <w:sz w:val="20"/>
                <w:szCs w:val="20"/>
              </w:rPr>
              <w:t>.</w:t>
            </w:r>
          </w:p>
        </w:tc>
        <w:tc>
          <w:tcPr>
            <w:tcW w:w="810" w:type="dxa"/>
            <w:tcBorders>
              <w:top w:val="nil"/>
              <w:left w:val="nil"/>
              <w:bottom w:val="nil"/>
              <w:right w:val="nil"/>
            </w:tcBorders>
            <w:shd w:val="clear" w:color="auto" w:fill="auto"/>
          </w:tcPr>
          <w:p w:rsidR="008C5817" w:rsidRDefault="008C5817" w:rsidP="00E052FC">
            <w:pPr>
              <w:pStyle w:val="TableNormal1"/>
              <w:jc w:val="center"/>
              <w:rPr>
                <w:iCs/>
              </w:rPr>
            </w:pPr>
            <w:proofErr w:type="gramStart"/>
            <w:r>
              <w:rPr>
                <w:iCs/>
              </w:rPr>
              <w:t>V.1.7</w:t>
            </w:r>
            <w:proofErr w:type="gramEnd"/>
          </w:p>
        </w:tc>
      </w:tr>
      <w:tr w:rsidR="001A277C" w:rsidTr="0054671A">
        <w:trPr>
          <w:trHeight w:val="255"/>
        </w:trPr>
        <w:tc>
          <w:tcPr>
            <w:tcW w:w="900" w:type="dxa"/>
            <w:tcBorders>
              <w:top w:val="nil"/>
              <w:left w:val="nil"/>
              <w:bottom w:val="nil"/>
              <w:right w:val="nil"/>
            </w:tcBorders>
            <w:shd w:val="clear" w:color="auto" w:fill="auto"/>
          </w:tcPr>
          <w:p w:rsidR="001A277C" w:rsidRDefault="001A277C"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Všechny úvedené údaje se posílají jako záporné.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0C28CE" w:rsidTr="0054671A">
        <w:trPr>
          <w:trHeight w:val="255"/>
        </w:trPr>
        <w:tc>
          <w:tcPr>
            <w:tcW w:w="900" w:type="dxa"/>
            <w:tcBorders>
              <w:top w:val="nil"/>
              <w:left w:val="nil"/>
              <w:bottom w:val="nil"/>
              <w:right w:val="nil"/>
            </w:tcBorders>
            <w:shd w:val="clear" w:color="auto" w:fill="auto"/>
          </w:tcPr>
          <w:p w:rsidR="000C28CE" w:rsidRDefault="000C28CE" w:rsidP="00697666">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tcBorders>
              <w:top w:val="nil"/>
              <w:left w:val="nil"/>
              <w:bottom w:val="nil"/>
              <w:right w:val="nil"/>
            </w:tcBorders>
            <w:shd w:val="clear" w:color="auto" w:fill="auto"/>
          </w:tcPr>
          <w:p w:rsidR="000C28CE"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D05919" w:rsidP="00E052FC">
            <w:pPr>
              <w:rPr>
                <w:sz w:val="20"/>
                <w:szCs w:val="20"/>
              </w:rPr>
            </w:pPr>
            <w:proofErr w:type="gramStart"/>
            <w:r>
              <w:rPr>
                <w:sz w:val="20"/>
                <w:szCs w:val="20"/>
              </w:rPr>
              <w:t>25.4.2010</w:t>
            </w:r>
            <w:proofErr w:type="gramEnd"/>
          </w:p>
        </w:tc>
        <w:tc>
          <w:tcPr>
            <w:tcW w:w="7380" w:type="dxa"/>
            <w:tcBorders>
              <w:top w:val="nil"/>
              <w:left w:val="nil"/>
              <w:bottom w:val="nil"/>
              <w:right w:val="nil"/>
            </w:tcBorders>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tcBorders>
              <w:top w:val="nil"/>
              <w:left w:val="nil"/>
              <w:bottom w:val="nil"/>
              <w:right w:val="nil"/>
            </w:tcBorders>
            <w:shd w:val="clear" w:color="auto" w:fill="auto"/>
          </w:tcPr>
          <w:p w:rsidR="001A277C" w:rsidRDefault="00B82E4E" w:rsidP="00E052FC">
            <w:pPr>
              <w:pStyle w:val="TableNormal1"/>
              <w:jc w:val="center"/>
              <w:rPr>
                <w:iCs/>
              </w:rPr>
            </w:pPr>
            <w:r>
              <w:rPr>
                <w:iCs/>
              </w:rPr>
              <w:t>V1.9</w:t>
            </w:r>
          </w:p>
        </w:tc>
      </w:tr>
      <w:tr w:rsidR="00350420" w:rsidTr="0054671A">
        <w:trPr>
          <w:trHeight w:val="255"/>
        </w:trPr>
        <w:tc>
          <w:tcPr>
            <w:tcW w:w="900" w:type="dxa"/>
            <w:tcBorders>
              <w:top w:val="nil"/>
              <w:left w:val="nil"/>
              <w:bottom w:val="nil"/>
              <w:right w:val="nil"/>
            </w:tcBorders>
            <w:shd w:val="clear" w:color="auto" w:fill="auto"/>
          </w:tcPr>
          <w:p w:rsidR="00350420" w:rsidRDefault="00350420" w:rsidP="00E052FC">
            <w:pPr>
              <w:rPr>
                <w:sz w:val="20"/>
                <w:szCs w:val="20"/>
              </w:rPr>
            </w:pPr>
            <w:proofErr w:type="gramStart"/>
            <w:r>
              <w:rPr>
                <w:sz w:val="20"/>
                <w:szCs w:val="20"/>
              </w:rPr>
              <w:t>25.4.2010</w:t>
            </w:r>
            <w:proofErr w:type="gramEnd"/>
          </w:p>
        </w:tc>
        <w:tc>
          <w:tcPr>
            <w:tcW w:w="7380" w:type="dxa"/>
            <w:tcBorders>
              <w:top w:val="nil"/>
              <w:left w:val="nil"/>
              <w:bottom w:val="nil"/>
              <w:right w:val="nil"/>
            </w:tcBorders>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w:t>
            </w:r>
            <w:r w:rsidRPr="00350420">
              <w:rPr>
                <w:i/>
                <w:sz w:val="20"/>
                <w:szCs w:val="20"/>
              </w:rPr>
              <w:lastRenderedPageBreak/>
              <w:t>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tcBorders>
              <w:top w:val="nil"/>
              <w:left w:val="nil"/>
              <w:bottom w:val="nil"/>
              <w:right w:val="nil"/>
            </w:tcBorders>
            <w:shd w:val="clear" w:color="auto" w:fill="auto"/>
          </w:tcPr>
          <w:p w:rsidR="00350420" w:rsidRDefault="00350420" w:rsidP="00E052FC">
            <w:pPr>
              <w:pStyle w:val="TableNormal1"/>
              <w:jc w:val="center"/>
              <w:rPr>
                <w:iCs/>
              </w:rPr>
            </w:pPr>
            <w:r>
              <w:rPr>
                <w:iCs/>
              </w:rPr>
              <w:lastRenderedPageBreak/>
              <w:t>V1.9</w:t>
            </w:r>
          </w:p>
        </w:tc>
      </w:tr>
      <w:tr w:rsidR="00D05919" w:rsidTr="0054671A">
        <w:trPr>
          <w:trHeight w:val="255"/>
        </w:trPr>
        <w:tc>
          <w:tcPr>
            <w:tcW w:w="900" w:type="dxa"/>
            <w:tcBorders>
              <w:top w:val="nil"/>
              <w:left w:val="nil"/>
              <w:bottom w:val="nil"/>
              <w:right w:val="nil"/>
            </w:tcBorders>
            <w:shd w:val="clear" w:color="auto" w:fill="auto"/>
          </w:tcPr>
          <w:p w:rsidR="00D05919" w:rsidRDefault="00D05919" w:rsidP="00E052FC">
            <w:pPr>
              <w:rPr>
                <w:sz w:val="20"/>
                <w:szCs w:val="20"/>
              </w:rPr>
            </w:pPr>
            <w:proofErr w:type="gramStart"/>
            <w:r>
              <w:rPr>
                <w:sz w:val="20"/>
                <w:szCs w:val="20"/>
              </w:rPr>
              <w:lastRenderedPageBreak/>
              <w:t>25.4.2010</w:t>
            </w:r>
            <w:proofErr w:type="gramEnd"/>
          </w:p>
        </w:tc>
        <w:tc>
          <w:tcPr>
            <w:tcW w:w="7380" w:type="dxa"/>
            <w:tcBorders>
              <w:top w:val="nil"/>
              <w:left w:val="nil"/>
              <w:bottom w:val="nil"/>
              <w:right w:val="nil"/>
            </w:tcBorders>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tcBorders>
              <w:top w:val="nil"/>
              <w:left w:val="nil"/>
              <w:bottom w:val="nil"/>
              <w:right w:val="nil"/>
            </w:tcBorders>
            <w:shd w:val="clear" w:color="auto" w:fill="auto"/>
          </w:tcPr>
          <w:p w:rsidR="00D05919" w:rsidRDefault="00B82E4E" w:rsidP="00E052FC">
            <w:pPr>
              <w:pStyle w:val="TableNormal1"/>
              <w:jc w:val="center"/>
              <w:rPr>
                <w:iCs/>
              </w:rPr>
            </w:pPr>
            <w:r>
              <w:rPr>
                <w:iCs/>
              </w:rPr>
              <w:t>V1.9</w:t>
            </w:r>
          </w:p>
        </w:tc>
      </w:tr>
      <w:tr w:rsidR="003A677F" w:rsidTr="0054671A">
        <w:trPr>
          <w:trHeight w:val="255"/>
        </w:trPr>
        <w:tc>
          <w:tcPr>
            <w:tcW w:w="900" w:type="dxa"/>
            <w:tcBorders>
              <w:top w:val="nil"/>
              <w:left w:val="nil"/>
              <w:bottom w:val="nil"/>
              <w:right w:val="nil"/>
            </w:tcBorders>
            <w:shd w:val="clear" w:color="auto" w:fill="auto"/>
          </w:tcPr>
          <w:p w:rsidR="003A677F" w:rsidRDefault="003A677F" w:rsidP="00E052FC">
            <w:pPr>
              <w:rPr>
                <w:sz w:val="20"/>
                <w:szCs w:val="20"/>
              </w:rPr>
            </w:pPr>
            <w:proofErr w:type="gramStart"/>
            <w:r>
              <w:rPr>
                <w:sz w:val="20"/>
                <w:szCs w:val="20"/>
              </w:rPr>
              <w:t>26.4.2010</w:t>
            </w:r>
            <w:proofErr w:type="gramEnd"/>
          </w:p>
        </w:tc>
        <w:tc>
          <w:tcPr>
            <w:tcW w:w="7380" w:type="dxa"/>
            <w:tcBorders>
              <w:top w:val="nil"/>
              <w:left w:val="nil"/>
              <w:bottom w:val="nil"/>
              <w:right w:val="nil"/>
            </w:tcBorders>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tcBorders>
              <w:top w:val="nil"/>
              <w:left w:val="nil"/>
              <w:bottom w:val="nil"/>
              <w:right w:val="nil"/>
            </w:tcBorders>
            <w:shd w:val="clear" w:color="auto" w:fill="auto"/>
          </w:tcPr>
          <w:p w:rsidR="003A677F" w:rsidRDefault="003A677F" w:rsidP="00E052FC">
            <w:pPr>
              <w:pStyle w:val="TableNormal1"/>
              <w:jc w:val="center"/>
              <w:rPr>
                <w:iCs/>
              </w:rPr>
            </w:pPr>
            <w:r>
              <w:rPr>
                <w:iCs/>
              </w:rPr>
              <w:t>V1.9</w:t>
            </w:r>
          </w:p>
        </w:tc>
      </w:tr>
      <w:tr w:rsidR="00040F5B" w:rsidTr="0054671A">
        <w:trPr>
          <w:trHeight w:val="255"/>
        </w:trPr>
        <w:tc>
          <w:tcPr>
            <w:tcW w:w="900" w:type="dxa"/>
            <w:tcBorders>
              <w:top w:val="nil"/>
              <w:left w:val="nil"/>
              <w:bottom w:val="nil"/>
              <w:right w:val="nil"/>
            </w:tcBorders>
            <w:shd w:val="clear" w:color="auto" w:fill="auto"/>
          </w:tcPr>
          <w:p w:rsidR="00040F5B" w:rsidRDefault="00040F5B" w:rsidP="00CE26A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810" w:type="dxa"/>
            <w:tcBorders>
              <w:top w:val="nil"/>
              <w:left w:val="nil"/>
              <w:bottom w:val="nil"/>
              <w:right w:val="nil"/>
            </w:tcBorders>
            <w:shd w:val="clear" w:color="auto" w:fill="auto"/>
          </w:tcPr>
          <w:p w:rsidR="00040F5B" w:rsidRDefault="00040F5B" w:rsidP="00CE26A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D4B97" w:rsidP="00E052FC">
            <w:pPr>
              <w:rPr>
                <w:sz w:val="20"/>
                <w:szCs w:val="20"/>
              </w:rPr>
            </w:pPr>
            <w:proofErr w:type="gramStart"/>
            <w:r>
              <w:rPr>
                <w:sz w:val="20"/>
                <w:szCs w:val="20"/>
              </w:rPr>
              <w:t>10.5.2010</w:t>
            </w:r>
            <w:proofErr w:type="gramEnd"/>
          </w:p>
        </w:tc>
        <w:tc>
          <w:tcPr>
            <w:tcW w:w="7380" w:type="dxa"/>
            <w:tcBorders>
              <w:top w:val="nil"/>
              <w:left w:val="nil"/>
              <w:bottom w:val="nil"/>
              <w:right w:val="nil"/>
            </w:tcBorders>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tcBorders>
              <w:top w:val="nil"/>
              <w:left w:val="nil"/>
              <w:bottom w:val="nil"/>
              <w:right w:val="nil"/>
            </w:tcBorders>
            <w:shd w:val="clear" w:color="auto" w:fill="auto"/>
          </w:tcPr>
          <w:p w:rsidR="00040F5B" w:rsidRDefault="008F1B3A" w:rsidP="00E052F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F2AC2"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lastRenderedPageBreak/>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tcBorders>
              <w:top w:val="nil"/>
              <w:left w:val="nil"/>
              <w:bottom w:val="nil"/>
              <w:right w:val="nil"/>
            </w:tcBorders>
            <w:shd w:val="clear" w:color="auto" w:fill="auto"/>
          </w:tcPr>
          <w:p w:rsidR="00040F5B" w:rsidRDefault="001F2AC2"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380" w:type="dxa"/>
            <w:tcBorders>
              <w:top w:val="nil"/>
              <w:left w:val="nil"/>
              <w:bottom w:val="nil"/>
              <w:right w:val="nil"/>
            </w:tcBorders>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tcBorders>
              <w:top w:val="nil"/>
              <w:left w:val="nil"/>
              <w:bottom w:val="nil"/>
              <w:right w:val="nil"/>
            </w:tcBorders>
            <w:shd w:val="clear" w:color="auto" w:fill="auto"/>
          </w:tcPr>
          <w:p w:rsidR="00A33564" w:rsidRDefault="002403F6"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E92774" w:rsidTr="0054671A">
        <w:trPr>
          <w:trHeight w:val="255"/>
        </w:trPr>
        <w:tc>
          <w:tcPr>
            <w:tcW w:w="900" w:type="dxa"/>
            <w:tcBorders>
              <w:top w:val="nil"/>
              <w:left w:val="nil"/>
              <w:bottom w:val="nil"/>
              <w:right w:val="nil"/>
            </w:tcBorders>
            <w:shd w:val="clear" w:color="auto" w:fill="auto"/>
          </w:tcPr>
          <w:p w:rsidR="00E92774" w:rsidRDefault="00E92774"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4F4683" w:rsidP="001507A8">
            <w:pPr>
              <w:rPr>
                <w:sz w:val="20"/>
                <w:szCs w:val="20"/>
              </w:rPr>
            </w:pPr>
            <w:r w:rsidRPr="00CD40DB">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35pt">
                  <v:imagedata r:id="rId8" o:title=""/>
                </v:shape>
              </w:pict>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lastRenderedPageBreak/>
              <w:t xml:space="preserve"> </w:t>
            </w:r>
            <w:r w:rsidR="004F4683" w:rsidRPr="00CD40DB">
              <w:rPr>
                <w:sz w:val="20"/>
                <w:szCs w:val="20"/>
              </w:rPr>
              <w:pict>
                <v:shape id="_x0000_i1026" type="#_x0000_t75" style="width:160.5pt;height:198pt">
                  <v:imagedata r:id="rId9" o:title=""/>
                </v:shape>
              </w:pict>
            </w:r>
          </w:p>
        </w:tc>
        <w:tc>
          <w:tcPr>
            <w:tcW w:w="810" w:type="dxa"/>
            <w:tcBorders>
              <w:top w:val="nil"/>
              <w:left w:val="nil"/>
              <w:bottom w:val="nil"/>
              <w:right w:val="nil"/>
            </w:tcBorders>
            <w:shd w:val="clear" w:color="auto" w:fill="auto"/>
          </w:tcPr>
          <w:p w:rsidR="00E92774" w:rsidRDefault="001A327F"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29452B" w:rsidTr="0054671A">
        <w:trPr>
          <w:trHeight w:val="255"/>
        </w:trPr>
        <w:tc>
          <w:tcPr>
            <w:tcW w:w="900" w:type="dxa"/>
            <w:tcBorders>
              <w:top w:val="nil"/>
              <w:left w:val="nil"/>
              <w:bottom w:val="nil"/>
              <w:right w:val="nil"/>
            </w:tcBorders>
            <w:shd w:val="clear" w:color="auto" w:fill="auto"/>
          </w:tcPr>
          <w:p w:rsidR="0029452B" w:rsidRDefault="004F2989" w:rsidP="00E052FC">
            <w:pPr>
              <w:rPr>
                <w:sz w:val="20"/>
                <w:szCs w:val="20"/>
              </w:rPr>
            </w:pPr>
            <w:proofErr w:type="gramStart"/>
            <w:r>
              <w:rPr>
                <w:sz w:val="20"/>
                <w:szCs w:val="20"/>
              </w:rPr>
              <w:t>27.5.2010</w:t>
            </w:r>
            <w:proofErr w:type="gramEnd"/>
          </w:p>
        </w:tc>
        <w:tc>
          <w:tcPr>
            <w:tcW w:w="7380" w:type="dxa"/>
            <w:tcBorders>
              <w:top w:val="nil"/>
              <w:left w:val="nil"/>
              <w:bottom w:val="nil"/>
              <w:right w:val="nil"/>
            </w:tcBorders>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w:t>
            </w:r>
            <w:proofErr w:type="gramStart"/>
            <w:r>
              <w:rPr>
                <w:sz w:val="20"/>
                <w:szCs w:val="20"/>
              </w:rPr>
              <w:t>doplněn</w:t>
            </w:r>
            <w:proofErr w:type="gramEnd"/>
            <w:r>
              <w:rPr>
                <w:sz w:val="20"/>
                <w:szCs w:val="20"/>
              </w:rPr>
              <w:t xml:space="preserve"> číselník atributu </w:t>
            </w:r>
            <w:proofErr w:type="gramStart"/>
            <w:r>
              <w:rPr>
                <w:i/>
                <w:sz w:val="20"/>
                <w:szCs w:val="20"/>
              </w:rPr>
              <w:t>type</w:t>
            </w:r>
            <w:proofErr w:type="gramEnd"/>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lastRenderedPageBreak/>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tcBorders>
              <w:top w:val="nil"/>
              <w:left w:val="nil"/>
              <w:bottom w:val="nil"/>
              <w:right w:val="nil"/>
            </w:tcBorders>
            <w:shd w:val="clear" w:color="auto" w:fill="auto"/>
          </w:tcPr>
          <w:p w:rsidR="0029452B" w:rsidRDefault="0054671A" w:rsidP="00E052FC">
            <w:pPr>
              <w:pStyle w:val="TableNormal1"/>
              <w:jc w:val="center"/>
              <w:rPr>
                <w:iCs/>
              </w:rPr>
            </w:pPr>
            <w:r>
              <w:rPr>
                <w:iCs/>
              </w:rPr>
              <w:lastRenderedPageBreak/>
              <w:t>V1.11</w:t>
            </w:r>
          </w:p>
        </w:tc>
      </w:tr>
      <w:tr w:rsidR="00A33564" w:rsidTr="0054671A">
        <w:trPr>
          <w:trHeight w:val="255"/>
        </w:trPr>
        <w:tc>
          <w:tcPr>
            <w:tcW w:w="900" w:type="dxa"/>
            <w:tcBorders>
              <w:top w:val="nil"/>
              <w:left w:val="nil"/>
              <w:bottom w:val="nil"/>
              <w:right w:val="nil"/>
            </w:tcBorders>
            <w:shd w:val="clear" w:color="auto" w:fill="auto"/>
          </w:tcPr>
          <w:p w:rsidR="00A33564" w:rsidRDefault="002314A3" w:rsidP="00E052FC">
            <w:pPr>
              <w:rPr>
                <w:sz w:val="20"/>
                <w:szCs w:val="20"/>
              </w:rPr>
            </w:pPr>
            <w:proofErr w:type="gramStart"/>
            <w:r>
              <w:rPr>
                <w:sz w:val="20"/>
                <w:szCs w:val="20"/>
              </w:rPr>
              <w:lastRenderedPageBreak/>
              <w:t>27.5.2010</w:t>
            </w:r>
            <w:proofErr w:type="gramEnd"/>
          </w:p>
        </w:tc>
        <w:tc>
          <w:tcPr>
            <w:tcW w:w="7380" w:type="dxa"/>
            <w:tcBorders>
              <w:top w:val="nil"/>
              <w:left w:val="nil"/>
              <w:bottom w:val="nil"/>
              <w:right w:val="nil"/>
            </w:tcBorders>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tcBorders>
              <w:top w:val="nil"/>
              <w:left w:val="nil"/>
              <w:bottom w:val="nil"/>
              <w:right w:val="nil"/>
            </w:tcBorders>
            <w:shd w:val="clear" w:color="auto" w:fill="auto"/>
          </w:tcPr>
          <w:p w:rsidR="00A33564" w:rsidRDefault="0054671A" w:rsidP="00E052FC">
            <w:pPr>
              <w:pStyle w:val="TableNormal1"/>
              <w:jc w:val="center"/>
              <w:rPr>
                <w:iCs/>
              </w:rPr>
            </w:pPr>
            <w:r>
              <w:rPr>
                <w:iCs/>
              </w:rPr>
              <w:t>V1.11</w:t>
            </w:r>
          </w:p>
        </w:tc>
      </w:tr>
      <w:tr w:rsidR="002314A3" w:rsidTr="00BA6888">
        <w:trPr>
          <w:trHeight w:val="1242"/>
        </w:trPr>
        <w:tc>
          <w:tcPr>
            <w:tcW w:w="900" w:type="dxa"/>
            <w:tcBorders>
              <w:top w:val="nil"/>
              <w:left w:val="nil"/>
              <w:bottom w:val="nil"/>
              <w:right w:val="nil"/>
            </w:tcBorders>
            <w:shd w:val="clear" w:color="auto" w:fill="auto"/>
          </w:tcPr>
          <w:p w:rsidR="002314A3" w:rsidRDefault="00DB2EB7" w:rsidP="00E052FC">
            <w:pPr>
              <w:rPr>
                <w:sz w:val="20"/>
                <w:szCs w:val="20"/>
              </w:rPr>
            </w:pPr>
            <w:proofErr w:type="gramStart"/>
            <w:r>
              <w:rPr>
                <w:sz w:val="20"/>
                <w:szCs w:val="20"/>
              </w:rPr>
              <w:t>23.8.2010</w:t>
            </w:r>
            <w:proofErr w:type="gramEnd"/>
          </w:p>
        </w:tc>
        <w:tc>
          <w:tcPr>
            <w:tcW w:w="7380" w:type="dxa"/>
            <w:tcBorders>
              <w:top w:val="nil"/>
              <w:left w:val="nil"/>
              <w:bottom w:val="nil"/>
              <w:right w:val="nil"/>
            </w:tcBorders>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tcBorders>
              <w:top w:val="nil"/>
              <w:left w:val="nil"/>
              <w:bottom w:val="nil"/>
              <w:right w:val="nil"/>
            </w:tcBorders>
            <w:shd w:val="clear" w:color="auto" w:fill="auto"/>
          </w:tcPr>
          <w:p w:rsidR="002314A3" w:rsidRDefault="00DB2EB7" w:rsidP="00E052FC">
            <w:pPr>
              <w:pStyle w:val="TableNormal1"/>
              <w:jc w:val="center"/>
              <w:rPr>
                <w:iCs/>
              </w:rPr>
            </w:pPr>
            <w:r>
              <w:rPr>
                <w:iCs/>
              </w:rPr>
              <w:t>V1.12</w:t>
            </w:r>
          </w:p>
        </w:tc>
      </w:tr>
      <w:tr w:rsidR="00B13D25" w:rsidTr="0054671A">
        <w:trPr>
          <w:trHeight w:val="255"/>
        </w:trPr>
        <w:tc>
          <w:tcPr>
            <w:tcW w:w="900" w:type="dxa"/>
            <w:tcBorders>
              <w:top w:val="nil"/>
              <w:left w:val="nil"/>
              <w:bottom w:val="nil"/>
              <w:right w:val="nil"/>
            </w:tcBorders>
            <w:shd w:val="clear" w:color="auto" w:fill="auto"/>
          </w:tcPr>
          <w:p w:rsidR="00B13D25" w:rsidRDefault="00BA6888" w:rsidP="00E052FC">
            <w:pPr>
              <w:rPr>
                <w:sz w:val="20"/>
                <w:szCs w:val="20"/>
              </w:rPr>
            </w:pPr>
            <w:proofErr w:type="gramStart"/>
            <w:r>
              <w:rPr>
                <w:sz w:val="20"/>
                <w:szCs w:val="20"/>
              </w:rPr>
              <w:t>23.8.2010</w:t>
            </w:r>
            <w:proofErr w:type="gramEnd"/>
          </w:p>
        </w:tc>
        <w:tc>
          <w:tcPr>
            <w:tcW w:w="7380" w:type="dxa"/>
            <w:tcBorders>
              <w:top w:val="nil"/>
              <w:left w:val="nil"/>
              <w:bottom w:val="nil"/>
              <w:right w:val="nil"/>
            </w:tcBorders>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tcBorders>
              <w:top w:val="nil"/>
              <w:left w:val="nil"/>
              <w:bottom w:val="nil"/>
              <w:right w:val="nil"/>
            </w:tcBorders>
            <w:shd w:val="clear" w:color="auto" w:fill="auto"/>
          </w:tcPr>
          <w:p w:rsidR="00B13D25" w:rsidRDefault="00BA6888"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DB2EB7" w:rsidP="00E052FC">
            <w:pPr>
              <w:rPr>
                <w:sz w:val="20"/>
                <w:szCs w:val="20"/>
              </w:rPr>
            </w:pPr>
            <w:proofErr w:type="gramStart"/>
            <w:r>
              <w:rPr>
                <w:sz w:val="20"/>
                <w:szCs w:val="20"/>
              </w:rPr>
              <w:t>23.8.2010</w:t>
            </w:r>
            <w:proofErr w:type="gramEnd"/>
          </w:p>
        </w:tc>
        <w:tc>
          <w:tcPr>
            <w:tcW w:w="7380" w:type="dxa"/>
            <w:tcBorders>
              <w:top w:val="nil"/>
              <w:left w:val="nil"/>
              <w:bottom w:val="nil"/>
              <w:right w:val="nil"/>
            </w:tcBorders>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w:t>
            </w:r>
            <w:proofErr w:type="gramStart"/>
            <w:r w:rsidRPr="00AF0820">
              <w:rPr>
                <w:i/>
                <w:sz w:val="20"/>
                <w:szCs w:val="20"/>
              </w:rPr>
              <w:t>Reading.Type</w:t>
            </w:r>
            <w:proofErr w:type="gramEnd"/>
            <w:r>
              <w:rPr>
                <w:sz w:val="20"/>
                <w:szCs w:val="20"/>
              </w:rPr>
              <w:t>).</w:t>
            </w:r>
          </w:p>
        </w:tc>
        <w:tc>
          <w:tcPr>
            <w:tcW w:w="810" w:type="dxa"/>
            <w:tcBorders>
              <w:top w:val="nil"/>
              <w:left w:val="nil"/>
              <w:bottom w:val="nil"/>
              <w:right w:val="nil"/>
            </w:tcBorders>
            <w:shd w:val="clear" w:color="auto" w:fill="auto"/>
          </w:tcPr>
          <w:p w:rsidR="00DB2EB7" w:rsidRDefault="00DB2EB7"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9D7ABA" w:rsidP="00E052FC">
            <w:pPr>
              <w:rPr>
                <w:sz w:val="20"/>
                <w:szCs w:val="20"/>
              </w:rPr>
            </w:pPr>
            <w:proofErr w:type="gramStart"/>
            <w:r>
              <w:rPr>
                <w:sz w:val="20"/>
                <w:szCs w:val="20"/>
              </w:rPr>
              <w:t>27</w:t>
            </w:r>
            <w:r w:rsidR="00E50FF3">
              <w:rPr>
                <w:sz w:val="20"/>
                <w:szCs w:val="20"/>
              </w:rPr>
              <w:t>.9.2010</w:t>
            </w:r>
            <w:proofErr w:type="gramEnd"/>
          </w:p>
        </w:tc>
        <w:tc>
          <w:tcPr>
            <w:tcW w:w="7380" w:type="dxa"/>
            <w:tcBorders>
              <w:top w:val="nil"/>
              <w:left w:val="nil"/>
              <w:bottom w:val="nil"/>
              <w:right w:val="nil"/>
            </w:tcBorders>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 xml:space="preserve">Příslušná část dokumentace, týkající se použití zprávy formátu SHPCDS, byla </w:t>
            </w:r>
            <w:r>
              <w:rPr>
                <w:sz w:val="20"/>
                <w:szCs w:val="20"/>
              </w:rPr>
              <w:lastRenderedPageBreak/>
              <w:t>aktualizována.</w:t>
            </w:r>
          </w:p>
        </w:tc>
        <w:tc>
          <w:tcPr>
            <w:tcW w:w="810" w:type="dxa"/>
            <w:tcBorders>
              <w:top w:val="nil"/>
              <w:left w:val="nil"/>
              <w:bottom w:val="nil"/>
              <w:right w:val="nil"/>
            </w:tcBorders>
            <w:shd w:val="clear" w:color="auto" w:fill="auto"/>
          </w:tcPr>
          <w:p w:rsidR="00DB2EB7" w:rsidRDefault="00E50FF3" w:rsidP="00E052FC">
            <w:pPr>
              <w:pStyle w:val="TableNormal1"/>
              <w:jc w:val="center"/>
              <w:rPr>
                <w:iCs/>
              </w:rPr>
            </w:pPr>
            <w:r>
              <w:rPr>
                <w:iCs/>
              </w:rPr>
              <w:lastRenderedPageBreak/>
              <w:t>V1.13</w:t>
            </w:r>
          </w:p>
        </w:tc>
      </w:tr>
      <w:tr w:rsidR="00E50FF3" w:rsidTr="0054671A">
        <w:trPr>
          <w:trHeight w:val="255"/>
        </w:trPr>
        <w:tc>
          <w:tcPr>
            <w:tcW w:w="900" w:type="dxa"/>
            <w:tcBorders>
              <w:top w:val="nil"/>
              <w:left w:val="nil"/>
              <w:bottom w:val="nil"/>
              <w:right w:val="nil"/>
            </w:tcBorders>
            <w:shd w:val="clear" w:color="auto" w:fill="auto"/>
          </w:tcPr>
          <w:p w:rsidR="00E50FF3" w:rsidRDefault="009D7ABA" w:rsidP="00E052FC">
            <w:pPr>
              <w:rPr>
                <w:sz w:val="20"/>
                <w:szCs w:val="20"/>
              </w:rPr>
            </w:pPr>
            <w:proofErr w:type="gramStart"/>
            <w:r>
              <w:rPr>
                <w:sz w:val="20"/>
                <w:szCs w:val="20"/>
              </w:rPr>
              <w:lastRenderedPageBreak/>
              <w:t>2</w:t>
            </w:r>
            <w:r w:rsidR="00E50FF3">
              <w:rPr>
                <w:sz w:val="20"/>
                <w:szCs w:val="20"/>
              </w:rPr>
              <w:t>7.9.2010</w:t>
            </w:r>
            <w:proofErr w:type="gramEnd"/>
          </w:p>
        </w:tc>
        <w:tc>
          <w:tcPr>
            <w:tcW w:w="7380" w:type="dxa"/>
            <w:tcBorders>
              <w:top w:val="nil"/>
              <w:left w:val="nil"/>
              <w:bottom w:val="nil"/>
              <w:right w:val="nil"/>
            </w:tcBorders>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tcBorders>
              <w:top w:val="nil"/>
              <w:left w:val="nil"/>
              <w:bottom w:val="nil"/>
              <w:right w:val="nil"/>
            </w:tcBorders>
            <w:shd w:val="clear" w:color="auto" w:fill="auto"/>
          </w:tcPr>
          <w:p w:rsidR="00E50FF3" w:rsidRDefault="00E50FF3" w:rsidP="00E052FC">
            <w:pPr>
              <w:pStyle w:val="TableNormal1"/>
              <w:jc w:val="center"/>
              <w:rPr>
                <w:iCs/>
              </w:rPr>
            </w:pPr>
            <w:r>
              <w:rPr>
                <w:iCs/>
              </w:rPr>
              <w:t>V1.13</w:t>
            </w:r>
          </w:p>
        </w:tc>
      </w:tr>
      <w:tr w:rsidR="00E50FF3" w:rsidTr="0054671A">
        <w:trPr>
          <w:trHeight w:val="255"/>
        </w:trPr>
        <w:tc>
          <w:tcPr>
            <w:tcW w:w="900" w:type="dxa"/>
            <w:tcBorders>
              <w:top w:val="nil"/>
              <w:left w:val="nil"/>
              <w:bottom w:val="nil"/>
              <w:right w:val="nil"/>
            </w:tcBorders>
            <w:shd w:val="clear" w:color="auto" w:fill="auto"/>
          </w:tcPr>
          <w:p w:rsidR="00E50FF3" w:rsidRDefault="001836E3" w:rsidP="00E052FC">
            <w:pPr>
              <w:rPr>
                <w:sz w:val="20"/>
                <w:szCs w:val="20"/>
              </w:rPr>
            </w:pPr>
            <w:proofErr w:type="gramStart"/>
            <w:r>
              <w:rPr>
                <w:sz w:val="20"/>
                <w:szCs w:val="20"/>
              </w:rPr>
              <w:t>10.11.2010</w:t>
            </w:r>
            <w:proofErr w:type="gramEnd"/>
          </w:p>
        </w:tc>
        <w:tc>
          <w:tcPr>
            <w:tcW w:w="7380" w:type="dxa"/>
            <w:tcBorders>
              <w:top w:val="nil"/>
              <w:left w:val="nil"/>
              <w:bottom w:val="nil"/>
              <w:right w:val="nil"/>
            </w:tcBorders>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tcBorders>
              <w:top w:val="nil"/>
              <w:left w:val="nil"/>
              <w:bottom w:val="nil"/>
              <w:right w:val="nil"/>
            </w:tcBorders>
            <w:shd w:val="clear" w:color="auto" w:fill="auto"/>
          </w:tcPr>
          <w:p w:rsidR="00E50FF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1836E3" w:rsidP="00E052FC">
            <w:pPr>
              <w:rPr>
                <w:sz w:val="20"/>
                <w:szCs w:val="20"/>
              </w:rPr>
            </w:pPr>
            <w:proofErr w:type="gramStart"/>
            <w:r>
              <w:rPr>
                <w:sz w:val="20"/>
                <w:szCs w:val="20"/>
              </w:rPr>
              <w:t>10.11.2010</w:t>
            </w:r>
            <w:proofErr w:type="gramEnd"/>
          </w:p>
        </w:tc>
        <w:tc>
          <w:tcPr>
            <w:tcW w:w="7380" w:type="dxa"/>
            <w:tcBorders>
              <w:top w:val="nil"/>
              <w:left w:val="nil"/>
              <w:bottom w:val="nil"/>
              <w:right w:val="nil"/>
            </w:tcBorders>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w:t>
            </w:r>
            <w:proofErr w:type="gramStart"/>
            <w:r w:rsidR="00D02B68">
              <w:rPr>
                <w:sz w:val="20"/>
                <w:szCs w:val="20"/>
              </w:rPr>
              <w:t>typu</w:t>
            </w:r>
            <w:proofErr w:type="gramEnd"/>
            <w:r w:rsidR="00D02B68">
              <w:rPr>
                <w:sz w:val="20"/>
                <w:szCs w:val="20"/>
              </w:rPr>
              <w:t xml:space="preserve"> </w:t>
            </w:r>
            <w:r w:rsidR="00E46FCC" w:rsidRPr="00E46FCC">
              <w:rPr>
                <w:i/>
                <w:sz w:val="20"/>
                <w:szCs w:val="20"/>
              </w:rPr>
              <w:t>Invoice.Days</w:t>
            </w:r>
            <w:r w:rsidR="00D02B68">
              <w:rPr>
                <w:sz w:val="20"/>
                <w:szCs w:val="20"/>
              </w:rPr>
              <w:t>. Do atributu je možné zadávat i zápornou hodnotu,</w:t>
            </w:r>
          </w:p>
        </w:tc>
        <w:tc>
          <w:tcPr>
            <w:tcW w:w="810" w:type="dxa"/>
            <w:tcBorders>
              <w:top w:val="nil"/>
              <w:left w:val="nil"/>
              <w:bottom w:val="nil"/>
              <w:right w:val="nil"/>
            </w:tcBorders>
            <w:shd w:val="clear" w:color="auto" w:fill="auto"/>
          </w:tcPr>
          <w:p w:rsidR="001836E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DE1844"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 xml:space="preserve">Uvedení </w:t>
            </w:r>
            <w:proofErr w:type="gramStart"/>
            <w:r>
              <w:rPr>
                <w:sz w:val="20"/>
                <w:szCs w:val="20"/>
              </w:rPr>
              <w:t>a</w:t>
            </w:r>
            <w:r w:rsidR="00E42073">
              <w:rPr>
                <w:sz w:val="20"/>
                <w:szCs w:val="20"/>
              </w:rPr>
              <w:t>tribut</w:t>
            </w:r>
            <w:r>
              <w:rPr>
                <w:sz w:val="20"/>
                <w:szCs w:val="20"/>
              </w:rPr>
              <w:t xml:space="preserve">u </w:t>
            </w:r>
            <w:r w:rsidR="00E42073">
              <w:rPr>
                <w:sz w:val="20"/>
                <w:szCs w:val="20"/>
              </w:rPr>
              <w:t xml:space="preserve"> indik</w:t>
            </w:r>
            <w:r>
              <w:rPr>
                <w:sz w:val="20"/>
                <w:szCs w:val="20"/>
              </w:rPr>
              <w:t>uje</w:t>
            </w:r>
            <w:proofErr w:type="gramEnd"/>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w:t>
            </w:r>
            <w:proofErr w:type="gramStart"/>
            <w:r>
              <w:rPr>
                <w:sz w:val="20"/>
                <w:szCs w:val="20"/>
              </w:rPr>
              <w:t>typu</w:t>
            </w:r>
            <w:proofErr w:type="gramEnd"/>
            <w:r>
              <w:rPr>
                <w:sz w:val="20"/>
                <w:szCs w:val="20"/>
              </w:rPr>
              <w:t xml:space="preserve">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w:t>
            </w:r>
            <w:proofErr w:type="gramStart"/>
            <w:r w:rsidR="002B6739">
              <w:rPr>
                <w:sz w:val="20"/>
                <w:szCs w:val="20"/>
              </w:rPr>
              <w:t>typu</w:t>
            </w:r>
            <w:proofErr w:type="gramEnd"/>
            <w:r w:rsidR="002B6739">
              <w:rPr>
                <w:sz w:val="20"/>
                <w:szCs w:val="20"/>
              </w:rPr>
              <w:t xml:space="preserve">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w:t>
            </w:r>
            <w:proofErr w:type="gramStart"/>
            <w:r>
              <w:rPr>
                <w:sz w:val="20"/>
                <w:szCs w:val="20"/>
              </w:rPr>
              <w:t>typu</w:t>
            </w:r>
            <w:proofErr w:type="gramEnd"/>
            <w:r>
              <w:rPr>
                <w:sz w:val="20"/>
                <w:szCs w:val="20"/>
              </w:rPr>
              <w:t xml:space="preserve">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tcBorders>
              <w:top w:val="nil"/>
              <w:left w:val="nil"/>
              <w:bottom w:val="nil"/>
              <w:right w:val="nil"/>
            </w:tcBorders>
            <w:shd w:val="clear" w:color="auto" w:fill="auto"/>
          </w:tcPr>
          <w:p w:rsidR="001836E3" w:rsidRDefault="005D71DA" w:rsidP="00E052FC">
            <w:pPr>
              <w:pStyle w:val="TableNormal1"/>
              <w:jc w:val="center"/>
              <w:rPr>
                <w:iCs/>
              </w:rPr>
            </w:pPr>
            <w:r>
              <w:rPr>
                <w:iCs/>
              </w:rPr>
              <w:lastRenderedPageBreak/>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proofErr w:type="gramStart"/>
            <w:r>
              <w:rPr>
                <w:sz w:val="20"/>
                <w:szCs w:val="20"/>
              </w:rPr>
              <w:lastRenderedPageBreak/>
              <w:t>15.11.2010</w:t>
            </w:r>
            <w:proofErr w:type="gramEnd"/>
          </w:p>
        </w:tc>
        <w:tc>
          <w:tcPr>
            <w:tcW w:w="7380" w:type="dxa"/>
            <w:tcBorders>
              <w:top w:val="nil"/>
              <w:left w:val="nil"/>
              <w:bottom w:val="nil"/>
              <w:right w:val="nil"/>
            </w:tcBorders>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r>
              <w:rPr>
                <w:iCs/>
              </w:rPr>
              <w:t>V1.14</w:t>
            </w:r>
          </w:p>
        </w:tc>
      </w:tr>
      <w:tr w:rsidR="002F6B89" w:rsidTr="0054671A">
        <w:trPr>
          <w:trHeight w:val="255"/>
        </w:trPr>
        <w:tc>
          <w:tcPr>
            <w:tcW w:w="900" w:type="dxa"/>
            <w:tcBorders>
              <w:top w:val="nil"/>
              <w:left w:val="nil"/>
              <w:bottom w:val="nil"/>
              <w:right w:val="nil"/>
            </w:tcBorders>
            <w:shd w:val="clear" w:color="auto" w:fill="auto"/>
          </w:tcPr>
          <w:p w:rsidR="002F6B89" w:rsidRDefault="002F6B89"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t>Obdobně byl ro</w:t>
            </w:r>
            <w:r w:rsidR="001E7B2B">
              <w:rPr>
                <w:sz w:val="20"/>
                <w:szCs w:val="20"/>
              </w:rPr>
              <w:t>zšířen i čísleník stejného atribu</w:t>
            </w:r>
            <w:r>
              <w:rPr>
                <w:sz w:val="20"/>
                <w:szCs w:val="20"/>
              </w:rPr>
              <w:t>tu ve zprávě CDSGASREQ.</w:t>
            </w:r>
          </w:p>
        </w:tc>
        <w:tc>
          <w:tcPr>
            <w:tcW w:w="810" w:type="dxa"/>
            <w:tcBorders>
              <w:top w:val="nil"/>
              <w:left w:val="nil"/>
              <w:bottom w:val="nil"/>
              <w:right w:val="nil"/>
            </w:tcBorders>
            <w:shd w:val="clear" w:color="auto" w:fill="auto"/>
          </w:tcPr>
          <w:p w:rsidR="002F6B89" w:rsidRDefault="002F6B89"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lastRenderedPageBreak/>
              <w:t xml:space="preserve">GIJ - </w:t>
            </w:r>
            <w:r w:rsidRPr="004F4F92">
              <w:rPr>
                <w:sz w:val="20"/>
                <w:szCs w:val="20"/>
              </w:rPr>
              <w:t>Dotaz na závěrečný rozdíl alokací</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lastRenderedPageBreak/>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proofErr w:type="gramStart"/>
            <w:r>
              <w:rPr>
                <w:sz w:val="20"/>
                <w:szCs w:val="20"/>
              </w:rPr>
              <w:lastRenderedPageBreak/>
              <w:t>15.11.2010</w:t>
            </w:r>
            <w:proofErr w:type="gramEnd"/>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4F4F92"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4F4F92" w:rsidRDefault="004F4F92" w:rsidP="004F4F92">
            <w:pPr>
              <w:rPr>
                <w:sz w:val="20"/>
                <w:szCs w:val="20"/>
              </w:rPr>
            </w:pPr>
            <w:r>
              <w:rPr>
                <w:sz w:val="20"/>
                <w:szCs w:val="20"/>
              </w:rPr>
              <w:t>EDIT - Z</w:t>
            </w:r>
            <w:r w:rsidRPr="004F4F92">
              <w:rPr>
                <w:sz w:val="20"/>
                <w:szCs w:val="20"/>
              </w:rPr>
              <w:t>ávěrečný rozdíl alokací a nominací na HPS, PPL na vstupu</w:t>
            </w: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tcBorders>
              <w:top w:val="nil"/>
              <w:left w:val="nil"/>
              <w:bottom w:val="nil"/>
              <w:right w:val="nil"/>
            </w:tcBorders>
            <w:shd w:val="clear" w:color="auto" w:fill="auto"/>
          </w:tcPr>
          <w:p w:rsidR="00DE1844" w:rsidRDefault="004F4F92"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9E7E23"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lastRenderedPageBreak/>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 xml:space="preserve">Standardní definice </w:t>
            </w:r>
            <w:proofErr w:type="gramStart"/>
            <w:r w:rsidRPr="009E7E23">
              <w:rPr>
                <w:sz w:val="20"/>
                <w:szCs w:val="20"/>
                <w:lang w:val="en-US"/>
              </w:rPr>
              <w:t>DVS</w:t>
            </w:r>
            <w:r>
              <w:rPr>
                <w:sz w:val="20"/>
                <w:szCs w:val="20"/>
                <w:lang w:val="en-US"/>
              </w:rPr>
              <w:t>”</w:t>
            </w:r>
            <w:r>
              <w:rPr>
                <w:sz w:val="20"/>
                <w:szCs w:val="20"/>
              </w:rPr>
              <w:t xml:space="preserve"> , nyní</w:t>
            </w:r>
            <w:proofErr w:type="gramEnd"/>
            <w:r>
              <w:rPr>
                <w:sz w:val="20"/>
                <w:szCs w:val="20"/>
              </w:rPr>
              <w:t xml:space="preserve"> „Systémová objednávka“</w:t>
            </w:r>
          </w:p>
          <w:p w:rsidR="009E7E23" w:rsidRDefault="009E7E23" w:rsidP="00E50FF3">
            <w:pPr>
              <w:rPr>
                <w:sz w:val="20"/>
                <w:szCs w:val="20"/>
              </w:rPr>
            </w:pPr>
            <w:r>
              <w:rPr>
                <w:sz w:val="20"/>
                <w:szCs w:val="20"/>
              </w:rPr>
              <w:t xml:space="preserve">Detailnější popis a dopad změn je uveden v sam. dokumentu </w:t>
            </w:r>
            <w:proofErr w:type="gramStart"/>
            <w:r>
              <w:rPr>
                <w:sz w:val="20"/>
                <w:szCs w:val="20"/>
              </w:rPr>
              <w:t>D1.4.4</w:t>
            </w:r>
            <w:proofErr w:type="gramEnd"/>
            <w:r>
              <w:rPr>
                <w:sz w:val="20"/>
                <w:szCs w:val="20"/>
              </w:rPr>
              <w:t xml:space="preserve"> - Rozhraní automatické komunikace IS OTE. </w:t>
            </w:r>
          </w:p>
        </w:tc>
        <w:tc>
          <w:tcPr>
            <w:tcW w:w="810" w:type="dxa"/>
            <w:tcBorders>
              <w:top w:val="nil"/>
              <w:left w:val="nil"/>
              <w:bottom w:val="nil"/>
              <w:right w:val="nil"/>
            </w:tcBorders>
            <w:shd w:val="clear" w:color="auto" w:fill="auto"/>
          </w:tcPr>
          <w:p w:rsidR="00DE1844" w:rsidRDefault="00066199" w:rsidP="00E052FC">
            <w:pPr>
              <w:pStyle w:val="TableNormal1"/>
              <w:jc w:val="center"/>
              <w:rPr>
                <w:iCs/>
              </w:rPr>
            </w:pPr>
            <w:r>
              <w:rPr>
                <w:iCs/>
              </w:rPr>
              <w:lastRenderedPageBreak/>
              <w:t>V1.14</w:t>
            </w:r>
          </w:p>
        </w:tc>
      </w:tr>
      <w:tr w:rsidR="00066199" w:rsidTr="0054671A">
        <w:trPr>
          <w:trHeight w:val="255"/>
        </w:trPr>
        <w:tc>
          <w:tcPr>
            <w:tcW w:w="900" w:type="dxa"/>
            <w:tcBorders>
              <w:top w:val="nil"/>
              <w:left w:val="nil"/>
              <w:bottom w:val="nil"/>
              <w:right w:val="nil"/>
            </w:tcBorders>
            <w:shd w:val="clear" w:color="auto" w:fill="auto"/>
          </w:tcPr>
          <w:p w:rsidR="00066199" w:rsidRDefault="00E10308" w:rsidP="00E052FC">
            <w:pPr>
              <w:rPr>
                <w:sz w:val="20"/>
                <w:szCs w:val="20"/>
              </w:rPr>
            </w:pPr>
            <w:proofErr w:type="gramStart"/>
            <w:r>
              <w:rPr>
                <w:sz w:val="20"/>
                <w:szCs w:val="20"/>
              </w:rPr>
              <w:lastRenderedPageBreak/>
              <w:t>7.12.2010</w:t>
            </w:r>
            <w:proofErr w:type="gramEnd"/>
          </w:p>
        </w:tc>
        <w:tc>
          <w:tcPr>
            <w:tcW w:w="7380" w:type="dxa"/>
            <w:tcBorders>
              <w:top w:val="nil"/>
              <w:left w:val="nil"/>
              <w:bottom w:val="nil"/>
              <w:right w:val="nil"/>
            </w:tcBorders>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tcBorders>
              <w:top w:val="nil"/>
              <w:left w:val="nil"/>
              <w:bottom w:val="nil"/>
              <w:right w:val="nil"/>
            </w:tcBorders>
            <w:shd w:val="clear" w:color="auto" w:fill="auto"/>
          </w:tcPr>
          <w:p w:rsidR="00066199" w:rsidRDefault="00E10308" w:rsidP="00E052FC">
            <w:pPr>
              <w:pStyle w:val="TableNormal1"/>
              <w:jc w:val="center"/>
              <w:rPr>
                <w:iCs/>
              </w:rPr>
            </w:pPr>
            <w:r>
              <w:rPr>
                <w:iCs/>
              </w:rPr>
              <w:t>V1.14</w:t>
            </w:r>
          </w:p>
        </w:tc>
      </w:tr>
      <w:tr w:rsidR="00E10308" w:rsidTr="0054671A">
        <w:trPr>
          <w:trHeight w:val="255"/>
        </w:trPr>
        <w:tc>
          <w:tcPr>
            <w:tcW w:w="900" w:type="dxa"/>
            <w:tcBorders>
              <w:top w:val="nil"/>
              <w:left w:val="nil"/>
              <w:bottom w:val="nil"/>
              <w:right w:val="nil"/>
            </w:tcBorders>
            <w:shd w:val="clear" w:color="auto" w:fill="auto"/>
          </w:tcPr>
          <w:p w:rsidR="00E10308" w:rsidRDefault="00E10308" w:rsidP="00E052FC">
            <w:pPr>
              <w:rPr>
                <w:sz w:val="20"/>
                <w:szCs w:val="20"/>
              </w:rPr>
            </w:pPr>
            <w:proofErr w:type="gramStart"/>
            <w:r>
              <w:rPr>
                <w:sz w:val="20"/>
                <w:szCs w:val="20"/>
              </w:rPr>
              <w:t>7.12.2010</w:t>
            </w:r>
            <w:proofErr w:type="gramEnd"/>
          </w:p>
        </w:tc>
        <w:tc>
          <w:tcPr>
            <w:tcW w:w="7380" w:type="dxa"/>
            <w:tcBorders>
              <w:top w:val="nil"/>
              <w:left w:val="nil"/>
              <w:bottom w:val="nil"/>
              <w:right w:val="nil"/>
            </w:tcBorders>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tcBorders>
              <w:top w:val="nil"/>
              <w:left w:val="nil"/>
              <w:bottom w:val="nil"/>
              <w:right w:val="nil"/>
            </w:tcBorders>
            <w:shd w:val="clear" w:color="auto" w:fill="auto"/>
          </w:tcPr>
          <w:p w:rsidR="00E10308" w:rsidRDefault="00E10308" w:rsidP="00E052FC">
            <w:pPr>
              <w:pStyle w:val="TableNormal1"/>
              <w:jc w:val="center"/>
              <w:rPr>
                <w:iCs/>
              </w:rPr>
            </w:pPr>
            <w:r>
              <w:rPr>
                <w:iCs/>
              </w:rPr>
              <w:t>V1.14</w:t>
            </w:r>
          </w:p>
        </w:tc>
      </w:tr>
      <w:tr w:rsidR="009429DA" w:rsidTr="0054671A">
        <w:trPr>
          <w:trHeight w:val="255"/>
        </w:trPr>
        <w:tc>
          <w:tcPr>
            <w:tcW w:w="900" w:type="dxa"/>
            <w:tcBorders>
              <w:top w:val="nil"/>
              <w:left w:val="nil"/>
              <w:bottom w:val="nil"/>
              <w:right w:val="nil"/>
            </w:tcBorders>
            <w:shd w:val="clear" w:color="auto" w:fill="auto"/>
          </w:tcPr>
          <w:p w:rsidR="009429DA" w:rsidRDefault="00DB4D0E" w:rsidP="00E052FC">
            <w:pPr>
              <w:rPr>
                <w:sz w:val="20"/>
                <w:szCs w:val="20"/>
              </w:rPr>
            </w:pPr>
            <w:proofErr w:type="gramStart"/>
            <w:r>
              <w:rPr>
                <w:sz w:val="20"/>
                <w:szCs w:val="20"/>
              </w:rPr>
              <w:t>8.12.2010</w:t>
            </w:r>
            <w:proofErr w:type="gramEnd"/>
          </w:p>
        </w:tc>
        <w:tc>
          <w:tcPr>
            <w:tcW w:w="7380" w:type="dxa"/>
            <w:tcBorders>
              <w:top w:val="nil"/>
              <w:left w:val="nil"/>
              <w:bottom w:val="nil"/>
              <w:right w:val="nil"/>
            </w:tcBorders>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t xml:space="preserve">   SP78 - </w:t>
            </w:r>
            <w:r w:rsidRPr="005253BB">
              <w:rPr>
                <w:sz w:val="20"/>
                <w:szCs w:val="20"/>
              </w:rPr>
              <w:t>Sesouhlasené ceny nabídek na prodej na trhu PXE-futures</w:t>
            </w:r>
          </w:p>
        </w:tc>
        <w:tc>
          <w:tcPr>
            <w:tcW w:w="810" w:type="dxa"/>
            <w:tcBorders>
              <w:top w:val="nil"/>
              <w:left w:val="nil"/>
              <w:bottom w:val="nil"/>
              <w:right w:val="nil"/>
            </w:tcBorders>
            <w:shd w:val="clear" w:color="auto" w:fill="auto"/>
          </w:tcPr>
          <w:p w:rsidR="009429DA" w:rsidRDefault="00DB4D0E" w:rsidP="00E052FC">
            <w:pPr>
              <w:pStyle w:val="TableNormal1"/>
              <w:jc w:val="center"/>
              <w:rPr>
                <w:iCs/>
              </w:rPr>
            </w:pPr>
            <w:r>
              <w:rPr>
                <w:iCs/>
              </w:rPr>
              <w:t>V1.14</w:t>
            </w:r>
          </w:p>
        </w:tc>
      </w:tr>
      <w:tr w:rsidR="006B58D2" w:rsidTr="0054671A">
        <w:trPr>
          <w:trHeight w:val="255"/>
        </w:trPr>
        <w:tc>
          <w:tcPr>
            <w:tcW w:w="900" w:type="dxa"/>
            <w:tcBorders>
              <w:top w:val="nil"/>
              <w:left w:val="nil"/>
              <w:bottom w:val="nil"/>
              <w:right w:val="nil"/>
            </w:tcBorders>
            <w:shd w:val="clear" w:color="auto" w:fill="auto"/>
          </w:tcPr>
          <w:p w:rsidR="006B58D2" w:rsidRDefault="006B58D2" w:rsidP="00E052FC">
            <w:pPr>
              <w:rPr>
                <w:sz w:val="20"/>
                <w:szCs w:val="20"/>
              </w:rPr>
            </w:pPr>
            <w:proofErr w:type="gramStart"/>
            <w:r>
              <w:rPr>
                <w:sz w:val="20"/>
                <w:szCs w:val="20"/>
              </w:rPr>
              <w:t>3.2.2011</w:t>
            </w:r>
            <w:proofErr w:type="gramEnd"/>
          </w:p>
        </w:tc>
        <w:tc>
          <w:tcPr>
            <w:tcW w:w="7380" w:type="dxa"/>
            <w:tcBorders>
              <w:top w:val="nil"/>
              <w:left w:val="nil"/>
              <w:bottom w:val="nil"/>
              <w:right w:val="nil"/>
            </w:tcBorders>
            <w:shd w:val="clear" w:color="auto" w:fill="auto"/>
          </w:tcPr>
          <w:p w:rsidR="006B58D2" w:rsidRDefault="006B58D2" w:rsidP="00E10308">
            <w:pPr>
              <w:rPr>
                <w:sz w:val="20"/>
                <w:szCs w:val="20"/>
              </w:rPr>
            </w:pPr>
            <w:r>
              <w:rPr>
                <w:sz w:val="20"/>
                <w:szCs w:val="20"/>
              </w:rPr>
              <w:t xml:space="preserve">Kap. 5.20.3 - Změna dodavatele - do textu doplněny případy, ve kterách lze dle PTP platných od </w:t>
            </w:r>
            <w:proofErr w:type="gramStart"/>
            <w:r>
              <w:rPr>
                <w:sz w:val="20"/>
                <w:szCs w:val="20"/>
              </w:rPr>
              <w:t>1.1.2011</w:t>
            </w:r>
            <w:proofErr w:type="gramEnd"/>
            <w:r>
              <w:rPr>
                <w:sz w:val="20"/>
                <w:szCs w:val="20"/>
              </w:rPr>
              <w:t xml:space="preserve"> použít rychou změnu dodavatele.</w:t>
            </w:r>
          </w:p>
        </w:tc>
        <w:tc>
          <w:tcPr>
            <w:tcW w:w="810" w:type="dxa"/>
            <w:tcBorders>
              <w:top w:val="nil"/>
              <w:left w:val="nil"/>
              <w:bottom w:val="nil"/>
              <w:right w:val="nil"/>
            </w:tcBorders>
            <w:shd w:val="clear" w:color="auto" w:fill="auto"/>
          </w:tcPr>
          <w:p w:rsidR="006B58D2" w:rsidRDefault="006B58D2" w:rsidP="00E052FC">
            <w:pPr>
              <w:pStyle w:val="TableNormal1"/>
              <w:jc w:val="center"/>
              <w:rPr>
                <w:iCs/>
              </w:rPr>
            </w:pPr>
            <w:r>
              <w:rPr>
                <w:iCs/>
              </w:rPr>
              <w:t>V1.15</w:t>
            </w:r>
          </w:p>
        </w:tc>
      </w:tr>
      <w:tr w:rsidR="00310663" w:rsidTr="0054671A">
        <w:trPr>
          <w:trHeight w:val="255"/>
        </w:trPr>
        <w:tc>
          <w:tcPr>
            <w:tcW w:w="900" w:type="dxa"/>
            <w:tcBorders>
              <w:top w:val="nil"/>
              <w:left w:val="nil"/>
              <w:bottom w:val="nil"/>
              <w:right w:val="nil"/>
            </w:tcBorders>
            <w:shd w:val="clear" w:color="auto" w:fill="auto"/>
          </w:tcPr>
          <w:p w:rsidR="00310663" w:rsidRDefault="00310663" w:rsidP="00E052FC">
            <w:pPr>
              <w:rPr>
                <w:sz w:val="20"/>
                <w:szCs w:val="20"/>
              </w:rPr>
            </w:pPr>
            <w:proofErr w:type="gramStart"/>
            <w:r>
              <w:rPr>
                <w:sz w:val="20"/>
                <w:szCs w:val="20"/>
              </w:rPr>
              <w:t>9.2.2011</w:t>
            </w:r>
            <w:proofErr w:type="gramEnd"/>
          </w:p>
        </w:tc>
        <w:tc>
          <w:tcPr>
            <w:tcW w:w="7380" w:type="dxa"/>
            <w:tcBorders>
              <w:top w:val="nil"/>
              <w:left w:val="nil"/>
              <w:bottom w:val="nil"/>
              <w:right w:val="nil"/>
            </w:tcBorders>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tcBorders>
              <w:top w:val="nil"/>
              <w:left w:val="nil"/>
              <w:bottom w:val="nil"/>
              <w:right w:val="nil"/>
            </w:tcBorders>
            <w:shd w:val="clear" w:color="auto" w:fill="auto"/>
          </w:tcPr>
          <w:p w:rsidR="00310663" w:rsidRDefault="00310663" w:rsidP="00E052FC">
            <w:pPr>
              <w:pStyle w:val="TableNormal1"/>
              <w:jc w:val="center"/>
              <w:rPr>
                <w:iCs/>
              </w:rPr>
            </w:pPr>
            <w:r>
              <w:rPr>
                <w:iCs/>
              </w:rPr>
              <w:t>V1.16</w:t>
            </w:r>
          </w:p>
        </w:tc>
      </w:tr>
      <w:tr w:rsidR="00AE5AA9" w:rsidTr="0054671A">
        <w:trPr>
          <w:trHeight w:val="255"/>
        </w:trPr>
        <w:tc>
          <w:tcPr>
            <w:tcW w:w="900" w:type="dxa"/>
            <w:tcBorders>
              <w:top w:val="nil"/>
              <w:left w:val="nil"/>
              <w:bottom w:val="nil"/>
              <w:right w:val="nil"/>
            </w:tcBorders>
            <w:shd w:val="clear" w:color="auto" w:fill="auto"/>
          </w:tcPr>
          <w:p w:rsidR="00AE5AA9" w:rsidRDefault="00AE5AA9" w:rsidP="00E052FC">
            <w:pPr>
              <w:rPr>
                <w:sz w:val="20"/>
                <w:szCs w:val="20"/>
              </w:rPr>
            </w:pPr>
            <w:proofErr w:type="gramStart"/>
            <w:r>
              <w:rPr>
                <w:sz w:val="20"/>
                <w:szCs w:val="20"/>
              </w:rPr>
              <w:t>16.2.2011</w:t>
            </w:r>
            <w:proofErr w:type="gramEnd"/>
          </w:p>
        </w:tc>
        <w:tc>
          <w:tcPr>
            <w:tcW w:w="7380" w:type="dxa"/>
            <w:tcBorders>
              <w:top w:val="nil"/>
              <w:left w:val="nil"/>
              <w:bottom w:val="nil"/>
              <w:right w:val="nil"/>
            </w:tcBorders>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proofErr w:type="gramStart"/>
            <w:r>
              <w:rPr>
                <w:sz w:val="20"/>
                <w:szCs w:val="20"/>
              </w:rPr>
              <w:t>A  v defici</w:t>
            </w:r>
            <w:proofErr w:type="gramEnd"/>
            <w:r>
              <w:rPr>
                <w:sz w:val="20"/>
                <w:szCs w:val="20"/>
              </w:rPr>
              <w:t xml:space="preserve">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lastRenderedPageBreak/>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tcBorders>
              <w:top w:val="nil"/>
              <w:left w:val="nil"/>
              <w:bottom w:val="nil"/>
              <w:right w:val="nil"/>
            </w:tcBorders>
            <w:shd w:val="clear" w:color="auto" w:fill="auto"/>
          </w:tcPr>
          <w:p w:rsidR="00AE5AA9" w:rsidRDefault="00A25E0E" w:rsidP="00E052FC">
            <w:pPr>
              <w:pStyle w:val="TableNormal1"/>
              <w:jc w:val="center"/>
              <w:rPr>
                <w:iCs/>
              </w:rPr>
            </w:pPr>
            <w:r>
              <w:rPr>
                <w:iCs/>
              </w:rPr>
              <w:lastRenderedPageBreak/>
              <w:t>V1.16</w:t>
            </w:r>
          </w:p>
        </w:tc>
      </w:tr>
      <w:tr w:rsidR="00DB4D0E" w:rsidTr="0054671A">
        <w:trPr>
          <w:trHeight w:val="255"/>
        </w:trPr>
        <w:tc>
          <w:tcPr>
            <w:tcW w:w="900" w:type="dxa"/>
            <w:tcBorders>
              <w:top w:val="nil"/>
              <w:left w:val="nil"/>
              <w:bottom w:val="nil"/>
              <w:right w:val="nil"/>
            </w:tcBorders>
            <w:shd w:val="clear" w:color="auto" w:fill="auto"/>
          </w:tcPr>
          <w:p w:rsidR="00DB4D0E" w:rsidRDefault="000173C4" w:rsidP="00E052FC">
            <w:pPr>
              <w:rPr>
                <w:sz w:val="20"/>
                <w:szCs w:val="20"/>
              </w:rPr>
            </w:pPr>
            <w:proofErr w:type="gramStart"/>
            <w:r>
              <w:rPr>
                <w:sz w:val="20"/>
                <w:szCs w:val="20"/>
              </w:rPr>
              <w:lastRenderedPageBreak/>
              <w:t>18.2.2011</w:t>
            </w:r>
            <w:proofErr w:type="gramEnd"/>
          </w:p>
        </w:tc>
        <w:tc>
          <w:tcPr>
            <w:tcW w:w="7380" w:type="dxa"/>
            <w:tcBorders>
              <w:top w:val="nil"/>
              <w:left w:val="nil"/>
              <w:bottom w:val="nil"/>
              <w:right w:val="nil"/>
            </w:tcBorders>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tcBorders>
              <w:top w:val="nil"/>
              <w:left w:val="nil"/>
              <w:bottom w:val="nil"/>
              <w:right w:val="nil"/>
            </w:tcBorders>
            <w:shd w:val="clear" w:color="auto" w:fill="auto"/>
          </w:tcPr>
          <w:p w:rsidR="00DB4D0E" w:rsidRDefault="000173C4" w:rsidP="00E052FC">
            <w:pPr>
              <w:pStyle w:val="TableNormal1"/>
              <w:jc w:val="center"/>
              <w:rPr>
                <w:iCs/>
              </w:rPr>
            </w:pPr>
            <w:r>
              <w:rPr>
                <w:iCs/>
              </w:rPr>
              <w:t>V1.17</w:t>
            </w:r>
          </w:p>
        </w:tc>
      </w:tr>
      <w:tr w:rsidR="000173C4" w:rsidTr="0054671A">
        <w:trPr>
          <w:trHeight w:val="255"/>
        </w:trPr>
        <w:tc>
          <w:tcPr>
            <w:tcW w:w="900" w:type="dxa"/>
            <w:tcBorders>
              <w:top w:val="nil"/>
              <w:left w:val="nil"/>
              <w:bottom w:val="nil"/>
              <w:right w:val="nil"/>
            </w:tcBorders>
            <w:shd w:val="clear" w:color="auto" w:fill="auto"/>
          </w:tcPr>
          <w:p w:rsidR="000173C4" w:rsidRDefault="00BC3A21" w:rsidP="00E052FC">
            <w:pPr>
              <w:rPr>
                <w:sz w:val="20"/>
                <w:szCs w:val="20"/>
              </w:rPr>
            </w:pPr>
            <w:proofErr w:type="gramStart"/>
            <w:r>
              <w:rPr>
                <w:sz w:val="20"/>
                <w:szCs w:val="20"/>
              </w:rPr>
              <w:t>4.3.2011</w:t>
            </w:r>
            <w:proofErr w:type="gramEnd"/>
          </w:p>
        </w:tc>
        <w:tc>
          <w:tcPr>
            <w:tcW w:w="7380" w:type="dxa"/>
            <w:tcBorders>
              <w:top w:val="nil"/>
              <w:left w:val="nil"/>
              <w:bottom w:val="nil"/>
              <w:right w:val="nil"/>
            </w:tcBorders>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tcBorders>
              <w:top w:val="nil"/>
              <w:left w:val="nil"/>
              <w:bottom w:val="nil"/>
              <w:right w:val="nil"/>
            </w:tcBorders>
            <w:shd w:val="clear" w:color="auto" w:fill="auto"/>
          </w:tcPr>
          <w:p w:rsidR="000173C4" w:rsidRDefault="00BC3A21" w:rsidP="00E052FC">
            <w:pPr>
              <w:pStyle w:val="TableNormal1"/>
              <w:jc w:val="center"/>
              <w:rPr>
                <w:iCs/>
              </w:rPr>
            </w:pPr>
            <w:r>
              <w:rPr>
                <w:iCs/>
              </w:rPr>
              <w:t>V1.17</w:t>
            </w:r>
          </w:p>
        </w:tc>
      </w:tr>
      <w:tr w:rsidR="00BC3A21" w:rsidTr="0054671A">
        <w:trPr>
          <w:trHeight w:val="255"/>
        </w:trPr>
        <w:tc>
          <w:tcPr>
            <w:tcW w:w="900" w:type="dxa"/>
            <w:tcBorders>
              <w:top w:val="nil"/>
              <w:left w:val="nil"/>
              <w:bottom w:val="nil"/>
              <w:right w:val="nil"/>
            </w:tcBorders>
            <w:shd w:val="clear" w:color="auto" w:fill="auto"/>
          </w:tcPr>
          <w:p w:rsidR="00BC3A21" w:rsidRDefault="00BC3A21" w:rsidP="00E052FC">
            <w:pPr>
              <w:rPr>
                <w:sz w:val="20"/>
                <w:szCs w:val="20"/>
              </w:rPr>
            </w:pPr>
            <w:proofErr w:type="gramStart"/>
            <w:r>
              <w:rPr>
                <w:sz w:val="20"/>
                <w:szCs w:val="20"/>
              </w:rPr>
              <w:t>4.3.2011</w:t>
            </w:r>
            <w:proofErr w:type="gramEnd"/>
          </w:p>
        </w:tc>
        <w:tc>
          <w:tcPr>
            <w:tcW w:w="7380" w:type="dxa"/>
            <w:tcBorders>
              <w:top w:val="nil"/>
              <w:left w:val="nil"/>
              <w:bottom w:val="nil"/>
              <w:right w:val="nil"/>
            </w:tcBorders>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tcBorders>
              <w:top w:val="nil"/>
              <w:left w:val="nil"/>
              <w:bottom w:val="nil"/>
              <w:right w:val="nil"/>
            </w:tcBorders>
            <w:shd w:val="clear" w:color="auto" w:fill="auto"/>
          </w:tcPr>
          <w:p w:rsidR="00BC3A21" w:rsidRDefault="00BC3A21" w:rsidP="00E052FC">
            <w:pPr>
              <w:pStyle w:val="TableNormal1"/>
              <w:jc w:val="center"/>
              <w:rPr>
                <w:iCs/>
              </w:rPr>
            </w:pPr>
            <w:r>
              <w:rPr>
                <w:iCs/>
              </w:rPr>
              <w:t>V1.17</w:t>
            </w:r>
          </w:p>
        </w:tc>
      </w:tr>
      <w:tr w:rsidR="00D47D51" w:rsidTr="0054671A">
        <w:trPr>
          <w:trHeight w:val="255"/>
        </w:trPr>
        <w:tc>
          <w:tcPr>
            <w:tcW w:w="900" w:type="dxa"/>
            <w:tcBorders>
              <w:top w:val="nil"/>
              <w:left w:val="nil"/>
              <w:bottom w:val="nil"/>
              <w:right w:val="nil"/>
            </w:tcBorders>
            <w:shd w:val="clear" w:color="auto" w:fill="auto"/>
          </w:tcPr>
          <w:p w:rsidR="00D47D51" w:rsidRDefault="00D47D51" w:rsidP="00E052FC">
            <w:pPr>
              <w:rPr>
                <w:sz w:val="20"/>
                <w:szCs w:val="20"/>
              </w:rPr>
            </w:pPr>
            <w:proofErr w:type="gramStart"/>
            <w:r>
              <w:rPr>
                <w:sz w:val="20"/>
                <w:szCs w:val="20"/>
              </w:rPr>
              <w:t>28.3.2011</w:t>
            </w:r>
            <w:proofErr w:type="gramEnd"/>
          </w:p>
        </w:tc>
        <w:tc>
          <w:tcPr>
            <w:tcW w:w="7380" w:type="dxa"/>
            <w:tcBorders>
              <w:top w:val="nil"/>
              <w:left w:val="nil"/>
              <w:bottom w:val="nil"/>
              <w:right w:val="nil"/>
            </w:tcBorders>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tcBorders>
              <w:top w:val="nil"/>
              <w:left w:val="nil"/>
              <w:bottom w:val="nil"/>
              <w:right w:val="nil"/>
            </w:tcBorders>
            <w:shd w:val="clear" w:color="auto" w:fill="auto"/>
          </w:tcPr>
          <w:p w:rsidR="00D47D51" w:rsidRDefault="00D47D51" w:rsidP="00E052FC">
            <w:pPr>
              <w:pStyle w:val="TableNormal1"/>
              <w:jc w:val="center"/>
              <w:rPr>
                <w:iCs/>
              </w:rPr>
            </w:pPr>
            <w:r>
              <w:rPr>
                <w:iCs/>
              </w:rPr>
              <w:t>V1.18</w:t>
            </w:r>
          </w:p>
        </w:tc>
      </w:tr>
      <w:tr w:rsidR="00A0572E" w:rsidTr="0054671A">
        <w:trPr>
          <w:trHeight w:val="255"/>
        </w:trPr>
        <w:tc>
          <w:tcPr>
            <w:tcW w:w="900" w:type="dxa"/>
            <w:tcBorders>
              <w:top w:val="nil"/>
              <w:left w:val="nil"/>
              <w:bottom w:val="nil"/>
              <w:right w:val="nil"/>
            </w:tcBorders>
            <w:shd w:val="clear" w:color="auto" w:fill="auto"/>
          </w:tcPr>
          <w:p w:rsidR="00A0572E" w:rsidRDefault="00A0572E" w:rsidP="00E052FC">
            <w:pPr>
              <w:rPr>
                <w:sz w:val="20"/>
                <w:szCs w:val="20"/>
              </w:rPr>
            </w:pPr>
            <w:proofErr w:type="gramStart"/>
            <w:r>
              <w:rPr>
                <w:sz w:val="20"/>
                <w:szCs w:val="20"/>
              </w:rPr>
              <w:t>8.4.2011</w:t>
            </w:r>
            <w:proofErr w:type="gramEnd"/>
          </w:p>
        </w:tc>
        <w:tc>
          <w:tcPr>
            <w:tcW w:w="7380" w:type="dxa"/>
            <w:tcBorders>
              <w:top w:val="nil"/>
              <w:left w:val="nil"/>
              <w:bottom w:val="nil"/>
              <w:right w:val="nil"/>
            </w:tcBorders>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tcBorders>
              <w:top w:val="nil"/>
              <w:left w:val="nil"/>
              <w:bottom w:val="nil"/>
              <w:right w:val="nil"/>
            </w:tcBorders>
            <w:shd w:val="clear" w:color="auto" w:fill="auto"/>
          </w:tcPr>
          <w:p w:rsidR="00A0572E" w:rsidRDefault="00A0572E" w:rsidP="00E052FC">
            <w:pPr>
              <w:pStyle w:val="TableNormal1"/>
              <w:jc w:val="center"/>
              <w:rPr>
                <w:iCs/>
              </w:rPr>
            </w:pPr>
            <w:r>
              <w:rPr>
                <w:iCs/>
              </w:rPr>
              <w:t>V1.1</w:t>
            </w:r>
            <w:r w:rsidR="00762CA2">
              <w:rPr>
                <w:iCs/>
              </w:rPr>
              <w:t>8</w:t>
            </w:r>
          </w:p>
        </w:tc>
      </w:tr>
      <w:tr w:rsidR="00BC3A21" w:rsidTr="0054671A">
        <w:trPr>
          <w:trHeight w:val="255"/>
        </w:trPr>
        <w:tc>
          <w:tcPr>
            <w:tcW w:w="900" w:type="dxa"/>
            <w:tcBorders>
              <w:top w:val="nil"/>
              <w:left w:val="nil"/>
              <w:bottom w:val="nil"/>
              <w:right w:val="nil"/>
            </w:tcBorders>
            <w:shd w:val="clear" w:color="auto" w:fill="auto"/>
          </w:tcPr>
          <w:p w:rsidR="00BC3A21" w:rsidRDefault="008B4727" w:rsidP="00E052FC">
            <w:pPr>
              <w:rPr>
                <w:sz w:val="20"/>
                <w:szCs w:val="20"/>
              </w:rPr>
            </w:pPr>
            <w:proofErr w:type="gramStart"/>
            <w:r>
              <w:rPr>
                <w:sz w:val="20"/>
                <w:szCs w:val="20"/>
              </w:rPr>
              <w:t>8.4.2011</w:t>
            </w:r>
            <w:proofErr w:type="gramEnd"/>
          </w:p>
        </w:tc>
        <w:tc>
          <w:tcPr>
            <w:tcW w:w="7380" w:type="dxa"/>
            <w:tcBorders>
              <w:top w:val="nil"/>
              <w:left w:val="nil"/>
              <w:bottom w:val="nil"/>
              <w:right w:val="nil"/>
            </w:tcBorders>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 xml:space="preserve">článku 18) Evropského </w:t>
            </w:r>
            <w:proofErr w:type="gramStart"/>
            <w:r w:rsidRPr="00640CB7">
              <w:rPr>
                <w:bCs/>
                <w:sz w:val="20"/>
                <w:szCs w:val="18"/>
              </w:rPr>
              <w:t>nařízení  (</w:t>
            </w:r>
            <w:proofErr w:type="gramEnd"/>
            <w:r w:rsidRPr="00640CB7">
              <w:rPr>
                <w:bCs/>
                <w:sz w:val="20"/>
                <w:szCs w:val="18"/>
              </w:rPr>
              <w:t>EC) No. 715/2009</w:t>
            </w:r>
            <w:r>
              <w:rPr>
                <w:bCs/>
                <w:sz w:val="20"/>
                <w:szCs w:val="18"/>
              </w:rPr>
              <w:t>).</w:t>
            </w:r>
          </w:p>
        </w:tc>
        <w:tc>
          <w:tcPr>
            <w:tcW w:w="810" w:type="dxa"/>
            <w:tcBorders>
              <w:top w:val="nil"/>
              <w:left w:val="nil"/>
              <w:bottom w:val="nil"/>
              <w:right w:val="nil"/>
            </w:tcBorders>
            <w:shd w:val="clear" w:color="auto" w:fill="auto"/>
          </w:tcPr>
          <w:p w:rsidR="00BC3A21" w:rsidRDefault="008B4727" w:rsidP="00E052FC">
            <w:pPr>
              <w:pStyle w:val="TableNormal1"/>
              <w:jc w:val="center"/>
              <w:rPr>
                <w:iCs/>
              </w:rPr>
            </w:pPr>
            <w:proofErr w:type="gramStart"/>
            <w:r>
              <w:rPr>
                <w:iCs/>
              </w:rPr>
              <w:t>V.1</w:t>
            </w:r>
            <w:r w:rsidR="00762CA2">
              <w:rPr>
                <w:iCs/>
              </w:rPr>
              <w:t>8</w:t>
            </w:r>
            <w:proofErr w:type="gramEnd"/>
          </w:p>
        </w:tc>
      </w:tr>
      <w:tr w:rsidR="008B4727" w:rsidTr="0054671A">
        <w:trPr>
          <w:trHeight w:val="255"/>
        </w:trPr>
        <w:tc>
          <w:tcPr>
            <w:tcW w:w="900" w:type="dxa"/>
            <w:tcBorders>
              <w:top w:val="nil"/>
              <w:left w:val="nil"/>
              <w:bottom w:val="nil"/>
              <w:right w:val="nil"/>
            </w:tcBorders>
            <w:shd w:val="clear" w:color="auto" w:fill="auto"/>
          </w:tcPr>
          <w:p w:rsidR="008B4727" w:rsidRDefault="00FC7BE4" w:rsidP="00E052FC">
            <w:pPr>
              <w:rPr>
                <w:sz w:val="20"/>
                <w:szCs w:val="20"/>
              </w:rPr>
            </w:pPr>
            <w:proofErr w:type="gramStart"/>
            <w:r>
              <w:rPr>
                <w:sz w:val="20"/>
                <w:szCs w:val="20"/>
              </w:rPr>
              <w:t>10.5.2011</w:t>
            </w:r>
            <w:proofErr w:type="gramEnd"/>
          </w:p>
        </w:tc>
        <w:tc>
          <w:tcPr>
            <w:tcW w:w="7380" w:type="dxa"/>
            <w:tcBorders>
              <w:top w:val="nil"/>
              <w:left w:val="nil"/>
              <w:bottom w:val="nil"/>
              <w:right w:val="nil"/>
            </w:tcBorders>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w:t>
            </w:r>
            <w:proofErr w:type="gramStart"/>
            <w:r>
              <w:rPr>
                <w:sz w:val="20"/>
                <w:szCs w:val="20"/>
              </w:rPr>
              <w:t>1.7.2011</w:t>
            </w:r>
            <w:proofErr w:type="gramEnd"/>
            <w:r>
              <w:rPr>
                <w:sz w:val="20"/>
                <w:szCs w:val="20"/>
              </w:rPr>
              <w:t xml:space="preserve">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w:t>
            </w:r>
            <w:proofErr w:type="gramStart"/>
            <w:r>
              <w:rPr>
                <w:sz w:val="20"/>
                <w:szCs w:val="20"/>
              </w:rPr>
              <w:t>důvodu  v atributu</w:t>
            </w:r>
            <w:proofErr w:type="gramEnd"/>
            <w:r>
              <w:rPr>
                <w:sz w:val="20"/>
                <w:szCs w:val="20"/>
              </w:rPr>
              <w:t xml:space="preserve"> corReason.</w:t>
            </w:r>
          </w:p>
        </w:tc>
        <w:tc>
          <w:tcPr>
            <w:tcW w:w="810" w:type="dxa"/>
            <w:tcBorders>
              <w:top w:val="nil"/>
              <w:left w:val="nil"/>
              <w:bottom w:val="nil"/>
              <w:right w:val="nil"/>
            </w:tcBorders>
            <w:shd w:val="clear" w:color="auto" w:fill="auto"/>
          </w:tcPr>
          <w:p w:rsidR="008B4727" w:rsidRDefault="00CF1663" w:rsidP="00E052FC">
            <w:pPr>
              <w:pStyle w:val="TableNormal1"/>
              <w:jc w:val="center"/>
              <w:rPr>
                <w:iCs/>
              </w:rPr>
            </w:pPr>
            <w:r>
              <w:rPr>
                <w:iCs/>
              </w:rPr>
              <w:t>V1.19</w:t>
            </w:r>
          </w:p>
        </w:tc>
      </w:tr>
      <w:tr w:rsidR="00FC7BE4" w:rsidTr="0054671A">
        <w:trPr>
          <w:trHeight w:val="255"/>
        </w:trPr>
        <w:tc>
          <w:tcPr>
            <w:tcW w:w="900" w:type="dxa"/>
            <w:tcBorders>
              <w:top w:val="nil"/>
              <w:left w:val="nil"/>
              <w:bottom w:val="nil"/>
              <w:right w:val="nil"/>
            </w:tcBorders>
            <w:shd w:val="clear" w:color="auto" w:fill="auto"/>
          </w:tcPr>
          <w:p w:rsidR="00FC7BE4" w:rsidRDefault="00FC7BE4" w:rsidP="00E052FC">
            <w:pPr>
              <w:rPr>
                <w:sz w:val="20"/>
                <w:szCs w:val="20"/>
              </w:rPr>
            </w:pPr>
            <w:proofErr w:type="gramStart"/>
            <w:r>
              <w:rPr>
                <w:sz w:val="20"/>
                <w:szCs w:val="20"/>
              </w:rPr>
              <w:t>10.5.2011</w:t>
            </w:r>
            <w:proofErr w:type="gramEnd"/>
          </w:p>
        </w:tc>
        <w:tc>
          <w:tcPr>
            <w:tcW w:w="7380" w:type="dxa"/>
            <w:tcBorders>
              <w:top w:val="nil"/>
              <w:left w:val="nil"/>
              <w:bottom w:val="nil"/>
              <w:right w:val="nil"/>
            </w:tcBorders>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lastRenderedPageBreak/>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tcBorders>
              <w:top w:val="nil"/>
              <w:left w:val="nil"/>
              <w:bottom w:val="nil"/>
              <w:right w:val="nil"/>
            </w:tcBorders>
            <w:shd w:val="clear" w:color="auto" w:fill="auto"/>
          </w:tcPr>
          <w:p w:rsidR="00FC7BE4" w:rsidRDefault="00CF1663" w:rsidP="00E052FC">
            <w:pPr>
              <w:pStyle w:val="TableNormal1"/>
              <w:jc w:val="center"/>
              <w:rPr>
                <w:iCs/>
              </w:rPr>
            </w:pPr>
            <w:r>
              <w:rPr>
                <w:iCs/>
              </w:rPr>
              <w:lastRenderedPageBreak/>
              <w:t>V1.19</w:t>
            </w:r>
          </w:p>
        </w:tc>
      </w:tr>
      <w:tr w:rsidR="00FC7BE4" w:rsidTr="0054671A">
        <w:trPr>
          <w:trHeight w:val="255"/>
        </w:trPr>
        <w:tc>
          <w:tcPr>
            <w:tcW w:w="900" w:type="dxa"/>
            <w:tcBorders>
              <w:top w:val="nil"/>
              <w:left w:val="nil"/>
              <w:bottom w:val="nil"/>
              <w:right w:val="nil"/>
            </w:tcBorders>
            <w:shd w:val="clear" w:color="auto" w:fill="auto"/>
          </w:tcPr>
          <w:p w:rsidR="00FC7BE4" w:rsidRDefault="00326137" w:rsidP="00E052FC">
            <w:pPr>
              <w:rPr>
                <w:sz w:val="20"/>
                <w:szCs w:val="20"/>
              </w:rPr>
            </w:pPr>
            <w:proofErr w:type="gramStart"/>
            <w:r>
              <w:rPr>
                <w:sz w:val="20"/>
                <w:szCs w:val="20"/>
              </w:rPr>
              <w:lastRenderedPageBreak/>
              <w:t>10.5.2011</w:t>
            </w:r>
            <w:proofErr w:type="gramEnd"/>
          </w:p>
        </w:tc>
        <w:tc>
          <w:tcPr>
            <w:tcW w:w="7380" w:type="dxa"/>
            <w:tcBorders>
              <w:top w:val="nil"/>
              <w:left w:val="nil"/>
              <w:bottom w:val="nil"/>
              <w:right w:val="nil"/>
            </w:tcBorders>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tcBorders>
              <w:top w:val="nil"/>
              <w:left w:val="nil"/>
              <w:bottom w:val="nil"/>
              <w:right w:val="nil"/>
            </w:tcBorders>
            <w:shd w:val="clear" w:color="auto" w:fill="auto"/>
          </w:tcPr>
          <w:p w:rsidR="00FC7BE4" w:rsidRDefault="006E4A7B" w:rsidP="00E052FC">
            <w:pPr>
              <w:pStyle w:val="TableNormal1"/>
              <w:jc w:val="center"/>
              <w:rPr>
                <w:iCs/>
              </w:rPr>
            </w:pPr>
            <w:r>
              <w:rPr>
                <w:iCs/>
              </w:rPr>
              <w:t>V1.19</w:t>
            </w:r>
          </w:p>
        </w:tc>
      </w:tr>
      <w:tr w:rsidR="00FC7BE4" w:rsidTr="0054671A">
        <w:trPr>
          <w:trHeight w:val="255"/>
        </w:trPr>
        <w:tc>
          <w:tcPr>
            <w:tcW w:w="900" w:type="dxa"/>
            <w:tcBorders>
              <w:top w:val="nil"/>
              <w:left w:val="nil"/>
              <w:bottom w:val="nil"/>
              <w:right w:val="nil"/>
            </w:tcBorders>
            <w:shd w:val="clear" w:color="auto" w:fill="auto"/>
          </w:tcPr>
          <w:p w:rsidR="00FC7BE4" w:rsidRDefault="00B60E06" w:rsidP="00E052FC">
            <w:pPr>
              <w:rPr>
                <w:sz w:val="20"/>
                <w:szCs w:val="20"/>
              </w:rPr>
            </w:pPr>
            <w:proofErr w:type="gramStart"/>
            <w:r>
              <w:rPr>
                <w:sz w:val="20"/>
                <w:szCs w:val="20"/>
              </w:rPr>
              <w:t>10.5.2011</w:t>
            </w:r>
            <w:proofErr w:type="gramEnd"/>
          </w:p>
        </w:tc>
        <w:tc>
          <w:tcPr>
            <w:tcW w:w="7380" w:type="dxa"/>
            <w:tcBorders>
              <w:top w:val="nil"/>
              <w:left w:val="nil"/>
              <w:bottom w:val="nil"/>
              <w:right w:val="nil"/>
            </w:tcBorders>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tcBorders>
              <w:top w:val="nil"/>
              <w:left w:val="nil"/>
              <w:bottom w:val="nil"/>
              <w:right w:val="nil"/>
            </w:tcBorders>
            <w:shd w:val="clear" w:color="auto" w:fill="auto"/>
          </w:tcPr>
          <w:p w:rsidR="00FC7BE4" w:rsidRDefault="00B60E06" w:rsidP="00E052FC">
            <w:pPr>
              <w:pStyle w:val="TableNormal1"/>
              <w:jc w:val="center"/>
              <w:rPr>
                <w:iCs/>
              </w:rPr>
            </w:pPr>
            <w:r>
              <w:rPr>
                <w:iCs/>
              </w:rPr>
              <w:t>V1.19</w:t>
            </w:r>
          </w:p>
        </w:tc>
      </w:tr>
      <w:tr w:rsidR="00326137" w:rsidTr="0054671A">
        <w:trPr>
          <w:trHeight w:val="255"/>
        </w:trPr>
        <w:tc>
          <w:tcPr>
            <w:tcW w:w="900" w:type="dxa"/>
            <w:tcBorders>
              <w:top w:val="nil"/>
              <w:left w:val="nil"/>
              <w:bottom w:val="nil"/>
              <w:right w:val="nil"/>
            </w:tcBorders>
            <w:shd w:val="clear" w:color="auto" w:fill="auto"/>
          </w:tcPr>
          <w:p w:rsidR="00326137" w:rsidRDefault="00174EB7" w:rsidP="00E052FC">
            <w:pPr>
              <w:rPr>
                <w:sz w:val="20"/>
                <w:szCs w:val="20"/>
              </w:rPr>
            </w:pPr>
            <w:proofErr w:type="gramStart"/>
            <w:r>
              <w:rPr>
                <w:sz w:val="20"/>
                <w:szCs w:val="20"/>
              </w:rPr>
              <w:t>10.5.2011</w:t>
            </w:r>
            <w:proofErr w:type="gramEnd"/>
          </w:p>
        </w:tc>
        <w:tc>
          <w:tcPr>
            <w:tcW w:w="7380" w:type="dxa"/>
            <w:tcBorders>
              <w:top w:val="nil"/>
              <w:left w:val="nil"/>
              <w:bottom w:val="nil"/>
              <w:right w:val="nil"/>
            </w:tcBorders>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tcBorders>
              <w:top w:val="nil"/>
              <w:left w:val="nil"/>
              <w:bottom w:val="nil"/>
              <w:right w:val="nil"/>
            </w:tcBorders>
            <w:shd w:val="clear" w:color="auto" w:fill="auto"/>
          </w:tcPr>
          <w:p w:rsidR="00326137" w:rsidRDefault="00174EB7" w:rsidP="00E052FC">
            <w:pPr>
              <w:pStyle w:val="TableNormal1"/>
              <w:jc w:val="center"/>
              <w:rPr>
                <w:iCs/>
              </w:rPr>
            </w:pPr>
            <w:r>
              <w:rPr>
                <w:iCs/>
              </w:rPr>
              <w:t>V1.19</w:t>
            </w:r>
          </w:p>
        </w:tc>
      </w:tr>
      <w:tr w:rsidR="00174EB7" w:rsidTr="0054671A">
        <w:trPr>
          <w:trHeight w:val="255"/>
        </w:trPr>
        <w:tc>
          <w:tcPr>
            <w:tcW w:w="900" w:type="dxa"/>
            <w:tcBorders>
              <w:top w:val="nil"/>
              <w:left w:val="nil"/>
              <w:bottom w:val="nil"/>
              <w:right w:val="nil"/>
            </w:tcBorders>
            <w:shd w:val="clear" w:color="auto" w:fill="auto"/>
          </w:tcPr>
          <w:p w:rsidR="00174EB7" w:rsidRDefault="007402C3" w:rsidP="00E052FC">
            <w:pPr>
              <w:rPr>
                <w:sz w:val="20"/>
                <w:szCs w:val="20"/>
              </w:rPr>
            </w:pPr>
            <w:r>
              <w:rPr>
                <w:sz w:val="20"/>
                <w:szCs w:val="20"/>
              </w:rPr>
              <w:t>16,5.2011</w:t>
            </w:r>
          </w:p>
        </w:tc>
        <w:tc>
          <w:tcPr>
            <w:tcW w:w="7380" w:type="dxa"/>
            <w:tcBorders>
              <w:top w:val="nil"/>
              <w:left w:val="nil"/>
              <w:bottom w:val="nil"/>
              <w:right w:val="nil"/>
            </w:tcBorders>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tcBorders>
              <w:top w:val="nil"/>
              <w:left w:val="nil"/>
              <w:bottom w:val="nil"/>
              <w:right w:val="nil"/>
            </w:tcBorders>
            <w:shd w:val="clear" w:color="auto" w:fill="auto"/>
          </w:tcPr>
          <w:p w:rsidR="00174EB7" w:rsidRDefault="007402C3" w:rsidP="00E052FC">
            <w:pPr>
              <w:pStyle w:val="TableNormal1"/>
              <w:jc w:val="center"/>
              <w:rPr>
                <w:iCs/>
              </w:rPr>
            </w:pPr>
            <w:r>
              <w:rPr>
                <w:iCs/>
              </w:rPr>
              <w:t>V1.19</w:t>
            </w:r>
          </w:p>
        </w:tc>
      </w:tr>
      <w:tr w:rsidR="007402C3" w:rsidTr="0054671A">
        <w:trPr>
          <w:trHeight w:val="255"/>
        </w:trPr>
        <w:tc>
          <w:tcPr>
            <w:tcW w:w="900" w:type="dxa"/>
            <w:tcBorders>
              <w:top w:val="nil"/>
              <w:left w:val="nil"/>
              <w:bottom w:val="nil"/>
              <w:right w:val="nil"/>
            </w:tcBorders>
            <w:shd w:val="clear" w:color="auto" w:fill="auto"/>
          </w:tcPr>
          <w:p w:rsidR="007402C3" w:rsidRDefault="004D3FD0" w:rsidP="00E052FC">
            <w:pPr>
              <w:rPr>
                <w:sz w:val="20"/>
                <w:szCs w:val="20"/>
              </w:rPr>
            </w:pPr>
            <w:proofErr w:type="gramStart"/>
            <w:r>
              <w:rPr>
                <w:sz w:val="20"/>
                <w:szCs w:val="20"/>
              </w:rPr>
              <w:t>16.5.2011</w:t>
            </w:r>
            <w:proofErr w:type="gramEnd"/>
          </w:p>
        </w:tc>
        <w:tc>
          <w:tcPr>
            <w:tcW w:w="7380" w:type="dxa"/>
            <w:tcBorders>
              <w:top w:val="nil"/>
              <w:left w:val="nil"/>
              <w:bottom w:val="nil"/>
              <w:right w:val="nil"/>
            </w:tcBorders>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tcBorders>
              <w:top w:val="nil"/>
              <w:left w:val="nil"/>
              <w:bottom w:val="nil"/>
              <w:right w:val="nil"/>
            </w:tcBorders>
            <w:shd w:val="clear" w:color="auto" w:fill="auto"/>
          </w:tcPr>
          <w:p w:rsidR="007402C3" w:rsidRDefault="00043970" w:rsidP="00E052FC">
            <w:pPr>
              <w:pStyle w:val="TableNormal1"/>
              <w:jc w:val="center"/>
              <w:rPr>
                <w:iCs/>
              </w:rPr>
            </w:pPr>
            <w:r>
              <w:rPr>
                <w:iCs/>
              </w:rPr>
              <w:t>V1.19</w:t>
            </w:r>
          </w:p>
        </w:tc>
      </w:tr>
      <w:tr w:rsidR="004D3FD0" w:rsidTr="0054671A">
        <w:trPr>
          <w:trHeight w:val="255"/>
        </w:trPr>
        <w:tc>
          <w:tcPr>
            <w:tcW w:w="900" w:type="dxa"/>
            <w:tcBorders>
              <w:top w:val="nil"/>
              <w:left w:val="nil"/>
              <w:bottom w:val="nil"/>
              <w:right w:val="nil"/>
            </w:tcBorders>
            <w:shd w:val="clear" w:color="auto" w:fill="auto"/>
          </w:tcPr>
          <w:p w:rsidR="004D3FD0" w:rsidRDefault="002B416C" w:rsidP="00E052FC">
            <w:pPr>
              <w:rPr>
                <w:sz w:val="20"/>
                <w:szCs w:val="20"/>
              </w:rPr>
            </w:pPr>
            <w:proofErr w:type="gramStart"/>
            <w:r>
              <w:rPr>
                <w:sz w:val="20"/>
                <w:szCs w:val="20"/>
              </w:rPr>
              <w:t>20.5.2011</w:t>
            </w:r>
            <w:proofErr w:type="gramEnd"/>
          </w:p>
        </w:tc>
        <w:tc>
          <w:tcPr>
            <w:tcW w:w="7380" w:type="dxa"/>
            <w:tcBorders>
              <w:top w:val="nil"/>
              <w:left w:val="nil"/>
              <w:bottom w:val="nil"/>
              <w:right w:val="nil"/>
            </w:tcBorders>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proofErr w:type="gramStart"/>
            <w:r w:rsidR="006E4714" w:rsidRPr="006E4714">
              <w:rPr>
                <w:i/>
                <w:sz w:val="20"/>
                <w:szCs w:val="20"/>
              </w:rPr>
              <w:t>meter</w:t>
            </w:r>
            <w:r>
              <w:rPr>
                <w:sz w:val="20"/>
                <w:szCs w:val="20"/>
              </w:rPr>
              <w:t xml:space="preserve"> , atributy</w:t>
            </w:r>
            <w:proofErr w:type="gramEnd"/>
            <w:r>
              <w:rPr>
                <w:sz w:val="20"/>
                <w:szCs w:val="20"/>
              </w:rPr>
              <w:t xml:space="preserve">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tcBorders>
              <w:top w:val="nil"/>
              <w:left w:val="nil"/>
              <w:bottom w:val="nil"/>
              <w:right w:val="nil"/>
            </w:tcBorders>
            <w:shd w:val="clear" w:color="auto" w:fill="auto"/>
          </w:tcPr>
          <w:p w:rsidR="004D3FD0" w:rsidRDefault="002B416C" w:rsidP="00E052FC">
            <w:pPr>
              <w:pStyle w:val="TableNormal1"/>
              <w:jc w:val="center"/>
              <w:rPr>
                <w:iCs/>
              </w:rPr>
            </w:pPr>
            <w:r>
              <w:rPr>
                <w:iCs/>
              </w:rPr>
              <w:t>V1.19</w:t>
            </w:r>
          </w:p>
        </w:tc>
      </w:tr>
      <w:tr w:rsidR="0013097D" w:rsidTr="0054671A">
        <w:trPr>
          <w:trHeight w:val="255"/>
        </w:trPr>
        <w:tc>
          <w:tcPr>
            <w:tcW w:w="900" w:type="dxa"/>
            <w:tcBorders>
              <w:top w:val="nil"/>
              <w:left w:val="nil"/>
              <w:bottom w:val="nil"/>
              <w:right w:val="nil"/>
            </w:tcBorders>
            <w:shd w:val="clear" w:color="auto" w:fill="auto"/>
          </w:tcPr>
          <w:p w:rsidR="0013097D" w:rsidRDefault="0013097D" w:rsidP="00E052FC">
            <w:pPr>
              <w:rPr>
                <w:sz w:val="20"/>
                <w:szCs w:val="20"/>
              </w:rPr>
            </w:pPr>
            <w:proofErr w:type="gramStart"/>
            <w:r>
              <w:rPr>
                <w:sz w:val="20"/>
                <w:szCs w:val="20"/>
              </w:rPr>
              <w:t>3.6.2011</w:t>
            </w:r>
            <w:proofErr w:type="gramEnd"/>
          </w:p>
        </w:tc>
        <w:tc>
          <w:tcPr>
            <w:tcW w:w="7380" w:type="dxa"/>
            <w:tcBorders>
              <w:top w:val="nil"/>
              <w:left w:val="nil"/>
              <w:bottom w:val="nil"/>
              <w:right w:val="nil"/>
            </w:tcBorders>
            <w:shd w:val="clear" w:color="auto" w:fill="auto"/>
          </w:tcPr>
          <w:p w:rsidR="0013097D" w:rsidRDefault="0013097D" w:rsidP="00E10308">
            <w:pPr>
              <w:rPr>
                <w:sz w:val="20"/>
                <w:szCs w:val="20"/>
              </w:rPr>
            </w:pPr>
            <w:r>
              <w:rPr>
                <w:sz w:val="20"/>
                <w:szCs w:val="20"/>
              </w:rPr>
              <w:t xml:space="preserve">Na žádost účastníků byla provedena aktualizace kapitoly týkající se změny dodavatele s ohledem na změny od </w:t>
            </w:r>
            <w:proofErr w:type="gramStart"/>
            <w:r>
              <w:rPr>
                <w:sz w:val="20"/>
                <w:szCs w:val="20"/>
              </w:rPr>
              <w:t>1.7.2011</w:t>
            </w:r>
            <w:proofErr w:type="gramEnd"/>
            <w:r>
              <w:rPr>
                <w:sz w:val="20"/>
                <w:szCs w:val="20"/>
              </w:rPr>
              <w:t>.</w:t>
            </w:r>
            <w:r w:rsidR="00E14337">
              <w:rPr>
                <w:sz w:val="20"/>
                <w:szCs w:val="20"/>
              </w:rPr>
              <w:t xml:space="preserve"> Příklady zpáv byly též upraveny.</w:t>
            </w:r>
          </w:p>
        </w:tc>
        <w:tc>
          <w:tcPr>
            <w:tcW w:w="810" w:type="dxa"/>
            <w:tcBorders>
              <w:top w:val="nil"/>
              <w:left w:val="nil"/>
              <w:bottom w:val="nil"/>
              <w:right w:val="nil"/>
            </w:tcBorders>
            <w:shd w:val="clear" w:color="auto" w:fill="auto"/>
          </w:tcPr>
          <w:p w:rsidR="00CA1241" w:rsidRDefault="0013097D">
            <w:pPr>
              <w:pStyle w:val="TableNormal1"/>
              <w:ind w:left="0"/>
              <w:jc w:val="center"/>
              <w:rPr>
                <w:iCs/>
              </w:rPr>
            </w:pPr>
            <w:r>
              <w:rPr>
                <w:iCs/>
              </w:rPr>
              <w:t>V1.19</w:t>
            </w:r>
          </w:p>
        </w:tc>
      </w:tr>
      <w:tr w:rsidR="002B416C" w:rsidTr="0054671A">
        <w:trPr>
          <w:trHeight w:val="255"/>
        </w:trPr>
        <w:tc>
          <w:tcPr>
            <w:tcW w:w="900" w:type="dxa"/>
            <w:tcBorders>
              <w:top w:val="nil"/>
              <w:left w:val="nil"/>
              <w:bottom w:val="nil"/>
              <w:right w:val="nil"/>
            </w:tcBorders>
            <w:shd w:val="clear" w:color="auto" w:fill="auto"/>
          </w:tcPr>
          <w:p w:rsidR="002B416C" w:rsidRDefault="001917CA" w:rsidP="00E052FC">
            <w:pPr>
              <w:rPr>
                <w:sz w:val="20"/>
                <w:szCs w:val="20"/>
              </w:rPr>
            </w:pPr>
            <w:proofErr w:type="gramStart"/>
            <w:r>
              <w:rPr>
                <w:sz w:val="20"/>
                <w:szCs w:val="20"/>
              </w:rPr>
              <w:t>10.6.2011</w:t>
            </w:r>
            <w:proofErr w:type="gramEnd"/>
          </w:p>
        </w:tc>
        <w:tc>
          <w:tcPr>
            <w:tcW w:w="7380" w:type="dxa"/>
            <w:tcBorders>
              <w:top w:val="nil"/>
              <w:left w:val="nil"/>
              <w:bottom w:val="nil"/>
              <w:right w:val="nil"/>
            </w:tcBorders>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 xml:space="preserve">byla doplněna o </w:t>
            </w:r>
            <w:r>
              <w:rPr>
                <w:sz w:val="20"/>
                <w:szCs w:val="20"/>
              </w:rPr>
              <w:lastRenderedPageBreak/>
              <w:t>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tcBorders>
              <w:top w:val="nil"/>
              <w:left w:val="nil"/>
              <w:bottom w:val="nil"/>
              <w:right w:val="nil"/>
            </w:tcBorders>
            <w:shd w:val="clear" w:color="auto" w:fill="auto"/>
          </w:tcPr>
          <w:p w:rsidR="002B416C" w:rsidRDefault="001917CA" w:rsidP="00E052FC">
            <w:pPr>
              <w:pStyle w:val="TableNormal1"/>
              <w:jc w:val="center"/>
              <w:rPr>
                <w:iCs/>
              </w:rPr>
            </w:pPr>
            <w:r>
              <w:rPr>
                <w:iCs/>
              </w:rPr>
              <w:lastRenderedPageBreak/>
              <w:t>V1.19</w:t>
            </w:r>
          </w:p>
        </w:tc>
      </w:tr>
      <w:tr w:rsidR="001917CA" w:rsidTr="0054671A">
        <w:trPr>
          <w:trHeight w:val="255"/>
        </w:trPr>
        <w:tc>
          <w:tcPr>
            <w:tcW w:w="900" w:type="dxa"/>
            <w:tcBorders>
              <w:top w:val="nil"/>
              <w:left w:val="nil"/>
              <w:bottom w:val="nil"/>
              <w:right w:val="nil"/>
            </w:tcBorders>
            <w:shd w:val="clear" w:color="auto" w:fill="auto"/>
          </w:tcPr>
          <w:p w:rsidR="001917CA" w:rsidRDefault="004F4683" w:rsidP="00E052FC">
            <w:pPr>
              <w:rPr>
                <w:sz w:val="20"/>
                <w:szCs w:val="20"/>
              </w:rPr>
            </w:pPr>
            <w:proofErr w:type="gramStart"/>
            <w:r>
              <w:rPr>
                <w:sz w:val="20"/>
                <w:szCs w:val="20"/>
              </w:rPr>
              <w:lastRenderedPageBreak/>
              <w:t>13.6.2011</w:t>
            </w:r>
            <w:proofErr w:type="gramEnd"/>
          </w:p>
        </w:tc>
        <w:tc>
          <w:tcPr>
            <w:tcW w:w="7380" w:type="dxa"/>
            <w:tcBorders>
              <w:top w:val="nil"/>
              <w:left w:val="nil"/>
              <w:bottom w:val="nil"/>
              <w:right w:val="nil"/>
            </w:tcBorders>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tcBorders>
              <w:top w:val="nil"/>
              <w:left w:val="nil"/>
              <w:bottom w:val="nil"/>
              <w:right w:val="nil"/>
            </w:tcBorders>
            <w:shd w:val="clear" w:color="auto" w:fill="auto"/>
          </w:tcPr>
          <w:p w:rsidR="001917CA" w:rsidRDefault="004F4683" w:rsidP="00E052FC">
            <w:pPr>
              <w:pStyle w:val="TableNormal1"/>
              <w:jc w:val="center"/>
              <w:rPr>
                <w:iCs/>
              </w:rPr>
            </w:pPr>
            <w:r>
              <w:rPr>
                <w:iCs/>
              </w:rPr>
              <w:t>V1.19</w:t>
            </w:r>
          </w:p>
        </w:tc>
      </w:tr>
      <w:tr w:rsidR="004F4683" w:rsidTr="0054671A">
        <w:trPr>
          <w:trHeight w:val="255"/>
        </w:trPr>
        <w:tc>
          <w:tcPr>
            <w:tcW w:w="900" w:type="dxa"/>
            <w:tcBorders>
              <w:top w:val="nil"/>
              <w:left w:val="nil"/>
              <w:bottom w:val="nil"/>
              <w:right w:val="nil"/>
            </w:tcBorders>
            <w:shd w:val="clear" w:color="auto" w:fill="auto"/>
          </w:tcPr>
          <w:p w:rsidR="004F4683" w:rsidRDefault="004F4683" w:rsidP="00E052FC">
            <w:pPr>
              <w:rPr>
                <w:sz w:val="20"/>
                <w:szCs w:val="20"/>
              </w:rPr>
            </w:pPr>
          </w:p>
        </w:tc>
        <w:tc>
          <w:tcPr>
            <w:tcW w:w="7380" w:type="dxa"/>
            <w:tcBorders>
              <w:top w:val="nil"/>
              <w:left w:val="nil"/>
              <w:bottom w:val="nil"/>
              <w:right w:val="nil"/>
            </w:tcBorders>
            <w:shd w:val="clear" w:color="auto" w:fill="auto"/>
          </w:tcPr>
          <w:p w:rsidR="004F4683" w:rsidRDefault="004F4683" w:rsidP="00E10308">
            <w:pPr>
              <w:rPr>
                <w:sz w:val="20"/>
                <w:szCs w:val="20"/>
              </w:rPr>
            </w:pPr>
          </w:p>
        </w:tc>
        <w:tc>
          <w:tcPr>
            <w:tcW w:w="810" w:type="dxa"/>
            <w:tcBorders>
              <w:top w:val="nil"/>
              <w:left w:val="nil"/>
              <w:bottom w:val="nil"/>
              <w:right w:val="nil"/>
            </w:tcBorders>
            <w:shd w:val="clear" w:color="auto" w:fill="auto"/>
          </w:tcPr>
          <w:p w:rsidR="004F4683" w:rsidRDefault="004F4683" w:rsidP="00E052FC">
            <w:pPr>
              <w:pStyle w:val="TableNormal1"/>
              <w:jc w:val="center"/>
              <w:rPr>
                <w:iCs/>
              </w:rPr>
            </w:pPr>
          </w:p>
        </w:tc>
      </w:tr>
    </w:tbl>
    <w:p w:rsidR="00530719" w:rsidRDefault="00530719"/>
    <w:p w:rsidR="001270A8" w:rsidRDefault="001270A8"/>
    <w:p w:rsidR="00530719" w:rsidRDefault="00530719"/>
    <w:p w:rsidR="00530719" w:rsidRDefault="00530719" w:rsidP="00DA37CC">
      <w:pPr>
        <w:pStyle w:val="Heading1"/>
      </w:pPr>
      <w:bookmarkStart w:id="1" w:name="_Toc295463352"/>
      <w:r>
        <w:lastRenderedPageBreak/>
        <w:t>Úvod</w:t>
      </w:r>
      <w:bookmarkEnd w:id="1"/>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 xml:space="preserve">celé infrastruktuře CS OTE jsou </w:t>
      </w:r>
      <w:proofErr w:type="gramStart"/>
      <w:r w:rsidRPr="00960016">
        <w:t>aplikovány  principy</w:t>
      </w:r>
      <w:proofErr w:type="gramEnd"/>
      <w:r w:rsidRPr="00960016">
        <w:t xml:space="preserve">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2" w:name="_Toc295463353"/>
      <w:r>
        <w:t>Datové toky</w:t>
      </w:r>
      <w:bookmarkEnd w:id="2"/>
    </w:p>
    <w:p w:rsidR="00530719" w:rsidRDefault="00530719"/>
    <w:p w:rsidR="00961EE1" w:rsidRPr="009C7EC8" w:rsidRDefault="00961EE1" w:rsidP="00220C32">
      <w:pPr>
        <w:pStyle w:val="Heading3"/>
        <w:ind w:left="1077" w:hanging="1077"/>
      </w:pPr>
      <w:bookmarkStart w:id="3" w:name="_Toc239855118"/>
      <w:bookmarkStart w:id="4" w:name="_Toc241058559"/>
      <w:bookmarkStart w:id="5" w:name="_Toc241058715"/>
      <w:bookmarkStart w:id="6" w:name="_Toc295463354"/>
      <w:r w:rsidRPr="009C7EC8">
        <w:t>Strany komunikace</w:t>
      </w:r>
      <w:bookmarkEnd w:id="3"/>
      <w:bookmarkEnd w:id="4"/>
      <w:bookmarkEnd w:id="5"/>
      <w:bookmarkEnd w:id="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7" w:name="OLE_LINK19"/>
            <w:bookmarkStart w:id="8" w:name="OLE_LINK20"/>
            <w:r w:rsidRPr="009C7EC8">
              <w:t>Rezervované kapacity na OPM A a B</w:t>
            </w:r>
            <w:bookmarkEnd w:id="7"/>
            <w:bookmarkEnd w:id="8"/>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9" w:name="_Toc239855119"/>
      <w:bookmarkStart w:id="10" w:name="_Toc241058560"/>
      <w:bookmarkStart w:id="11" w:name="_Toc241058716"/>
      <w:bookmarkStart w:id="12" w:name="_Toc295463355"/>
      <w:r w:rsidRPr="009C7EC8">
        <w:t>Způsob předávání dat</w:t>
      </w:r>
      <w:bookmarkEnd w:id="9"/>
      <w:bookmarkEnd w:id="10"/>
      <w:bookmarkEnd w:id="11"/>
      <w:bookmarkEnd w:id="12"/>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 xml:space="preserve">Účastníci přistupují k zabezpečeným stránkám OTE, pomocí </w:t>
      </w:r>
      <w:proofErr w:type="gramStart"/>
      <w:r w:rsidRPr="009C7EC8">
        <w:t>který</w:t>
      </w:r>
      <w:proofErr w:type="gramEnd"/>
      <w:r w:rsidRPr="009C7EC8">
        <w:t xml:space="preserve"> je možné zasílat údaje a získávat výsledky procesů podporovaných CS OTE.</w:t>
      </w:r>
    </w:p>
    <w:p w:rsidR="00961EE1" w:rsidRPr="009C7EC8" w:rsidRDefault="00961EE1" w:rsidP="00961EE1">
      <w:pPr>
        <w:tabs>
          <w:tab w:val="left" w:pos="2410"/>
        </w:tabs>
      </w:pPr>
      <w:r w:rsidRPr="009C7EC8">
        <w:rPr>
          <w:b/>
        </w:rPr>
        <w:lastRenderedPageBreak/>
        <w:t>Automatická komunikace</w:t>
      </w:r>
      <w:r w:rsidRPr="009C7EC8">
        <w:rPr>
          <w:b/>
        </w:rPr>
        <w:br/>
      </w:r>
      <w:r w:rsidRPr="009C7EC8">
        <w:t>Účastníci předávají a získávají data pomocí systému automatické komunikace, která umožňuje propojení systému účastníka trhu s komunikačním serverem CS OTE. Data jsou předávána v dohodnutých standardizovaných formátech.</w:t>
      </w:r>
      <w:r w:rsidR="00FB3AFE">
        <w:rPr>
          <w:b/>
        </w:rPr>
        <w:br/>
      </w:r>
      <w:r w:rsidR="00FB3AFE" w:rsidRPr="00FB3AFE">
        <w:t xml:space="preserve">Popis principů automatické komunikace je uveden v dokumentu </w:t>
      </w:r>
      <w:proofErr w:type="gramStart"/>
      <w:r w:rsidR="00FB3AFE" w:rsidRPr="00FB3AFE">
        <w:t>D1.4.3</w:t>
      </w:r>
      <w:proofErr w:type="gramEnd"/>
      <w:r w:rsidR="00FB3AFE" w:rsidRPr="00FB3AFE">
        <w:t xml:space="preserve"> Rozhraní webových služeb</w:t>
      </w:r>
      <w:r w:rsidR="00FB3AFE">
        <w:t>.</w:t>
      </w:r>
      <w:r w:rsidR="00FB3AFE" w:rsidRPr="00FB3AFE">
        <w:t xml:space="preserve"> </w:t>
      </w:r>
    </w:p>
    <w:p w:rsidR="00961EE1" w:rsidRPr="009C7EC8" w:rsidRDefault="00961EE1" w:rsidP="00154C23">
      <w:pPr>
        <w:pStyle w:val="Heading3"/>
        <w:ind w:left="1077" w:hanging="1077"/>
      </w:pPr>
      <w:bookmarkStart w:id="13" w:name="_Toc239855120"/>
      <w:bookmarkStart w:id="14" w:name="_Toc241058561"/>
      <w:bookmarkStart w:id="15" w:name="_Toc241058717"/>
      <w:bookmarkStart w:id="16" w:name="_Toc295463356"/>
      <w:r w:rsidRPr="009C7EC8">
        <w:t>Formáty automatické komunikace</w:t>
      </w:r>
      <w:bookmarkEnd w:id="13"/>
      <w:bookmarkEnd w:id="14"/>
      <w:bookmarkEnd w:id="15"/>
      <w:bookmarkEnd w:id="1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 xml:space="preserve">Předávání </w:t>
            </w:r>
            <w:proofErr w:type="gramStart"/>
            <w:r w:rsidRPr="009C7EC8">
              <w:t>nominací  (zpráva</w:t>
            </w:r>
            <w:proofErr w:type="gramEnd"/>
            <w:r w:rsidRPr="009C7EC8">
              <w:t xml:space="preserve">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961EE1" w:rsidRDefault="00961EE1"/>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7" w:name="_Toc295463357"/>
      <w:r>
        <w:t>Zabezpečení</w:t>
      </w:r>
      <w:bookmarkEnd w:id="17"/>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proofErr w:type="gramStart"/>
      <w:r w:rsidR="0013108F" w:rsidRPr="008D6B7A">
        <w:t>D1.4.3</w:t>
      </w:r>
      <w:proofErr w:type="gramEnd"/>
      <w:r w:rsidR="0013108F" w:rsidRPr="008D6B7A">
        <w:t xml:space="preserve"> Rozhraní webových služeb CS OTE.</w:t>
      </w:r>
    </w:p>
    <w:p w:rsidR="00530719" w:rsidRDefault="00530719">
      <w:pPr>
        <w:pStyle w:val="Heading1"/>
        <w:tabs>
          <w:tab w:val="clear" w:pos="1077"/>
          <w:tab w:val="num" w:pos="720"/>
        </w:tabs>
      </w:pPr>
      <w:bookmarkStart w:id="18" w:name="_Toc295463358"/>
      <w:r>
        <w:lastRenderedPageBreak/>
        <w:t>Principy komunikace</w:t>
      </w:r>
      <w:bookmarkEnd w:id="18"/>
    </w:p>
    <w:p w:rsidR="00530719" w:rsidRDefault="00530719"/>
    <w:p w:rsidR="00530719" w:rsidRDefault="00530719">
      <w:pPr>
        <w:pStyle w:val="Heading5"/>
      </w:pPr>
      <w:r>
        <w:t>Základní princip</w:t>
      </w:r>
    </w:p>
    <w:p w:rsidR="00530719" w:rsidRDefault="00CD40DB">
      <w:pPr>
        <w:keepNext/>
      </w:pPr>
      <w:r w:rsidRPr="00CD40DB">
        <w:rPr>
          <w:color w:val="FF0000"/>
        </w:rPr>
        <w:pict>
          <v:shape id="_x0000_i1027" type="#_x0000_t75" style="width:453pt;height:310.5pt">
            <v:imagedata r:id="rId10" o:title="Kom_WAS"/>
          </v:shape>
        </w:pict>
      </w:r>
    </w:p>
    <w:p w:rsidR="00220C32" w:rsidRDefault="00220C32">
      <w:pPr>
        <w:pStyle w:val="Caption"/>
        <w:jc w:val="center"/>
        <w:rPr>
          <w:color w:val="FF0000"/>
        </w:rPr>
      </w:pPr>
    </w:p>
    <w:p w:rsidR="00530719" w:rsidRPr="00220C32" w:rsidRDefault="00530719">
      <w:pPr>
        <w:pStyle w:val="Caption"/>
        <w:jc w:val="center"/>
      </w:pPr>
      <w:bookmarkStart w:id="19" w:name="_Toc253131578"/>
      <w:r w:rsidRPr="00220C32">
        <w:t xml:space="preserve">Obr. </w:t>
      </w:r>
      <w:r w:rsidR="00CD40DB">
        <w:fldChar w:fldCharType="begin"/>
      </w:r>
      <w:r w:rsidR="00552016">
        <w:instrText xml:space="preserve"> SEQ Obr. \* ARABIC </w:instrText>
      </w:r>
      <w:r w:rsidR="00CD40DB">
        <w:fldChar w:fldCharType="separate"/>
      </w:r>
      <w:r w:rsidR="006A3133">
        <w:rPr>
          <w:noProof/>
        </w:rPr>
        <w:t>1</w:t>
      </w:r>
      <w:r w:rsidR="00CD40DB">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19"/>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0" w:name="_Toc295463359"/>
      <w:r>
        <w:lastRenderedPageBreak/>
        <w:t>Obecné principy pro použití zpráv</w:t>
      </w:r>
      <w:bookmarkEnd w:id="20"/>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w:t>
      </w:r>
      <w:proofErr w:type="gramStart"/>
      <w:r>
        <w:t>který  vyjadřuje</w:t>
      </w:r>
      <w:proofErr w:type="gramEnd"/>
      <w:r>
        <w:t xml:space="preserv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w:t>
      </w:r>
      <w:proofErr w:type="gramStart"/>
      <w:r>
        <w:t>tečka (.), např.</w:t>
      </w:r>
      <w:proofErr w:type="gramEnd"/>
      <w:r>
        <w:t xml:space="preserve">: </w:t>
      </w:r>
      <w:r>
        <w:tab/>
        <w:t>3.14</w:t>
      </w:r>
    </w:p>
    <w:p w:rsidR="00721335" w:rsidRDefault="00721335" w:rsidP="0003250B">
      <w:pPr>
        <w:numPr>
          <w:ilvl w:val="0"/>
          <w:numId w:val="6"/>
        </w:numPr>
      </w:pPr>
      <w:r>
        <w:t xml:space="preserve">Není povolena neúplná notace, </w:t>
      </w:r>
      <w:proofErr w:type="gramStart"/>
      <w:r>
        <w:t>např.:  .5  nebo</w:t>
      </w:r>
      <w:proofErr w:type="gramEnd"/>
      <w:r>
        <w:t xml:space="preserve">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xml:space="preserve">, kde jsou povolena 4 des. </w:t>
      </w:r>
      <w:proofErr w:type="gramStart"/>
      <w:r w:rsidR="00F83B4B">
        <w:rPr>
          <w:sz w:val="20"/>
          <w:szCs w:val="20"/>
        </w:rPr>
        <w:t>místa</w:t>
      </w:r>
      <w:proofErr w:type="gramEnd"/>
      <w:r w:rsidR="00EC76B4">
        <w:rPr>
          <w:sz w:val="20"/>
          <w:szCs w:val="20"/>
        </w:rPr>
        <w:t xml:space="preserve">. Zvláštní počet des. </w:t>
      </w:r>
      <w:proofErr w:type="gramStart"/>
      <w:r w:rsidR="00EC76B4">
        <w:rPr>
          <w:sz w:val="20"/>
          <w:szCs w:val="20"/>
        </w:rPr>
        <w:t>míst</w:t>
      </w:r>
      <w:proofErr w:type="gramEnd"/>
      <w:r w:rsidR="00EC76B4">
        <w:rPr>
          <w:sz w:val="20"/>
          <w:szCs w:val="20"/>
        </w:rPr>
        <w:t xml:space="preserve">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1" w:name="_Toc295463360"/>
      <w:r>
        <w:lastRenderedPageBreak/>
        <w:t>Přehled zpráv</w:t>
      </w:r>
      <w:bookmarkEnd w:id="21"/>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lastRenderedPageBreak/>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lastRenderedPageBreak/>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lastRenderedPageBreak/>
              <w:t>GV8</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nil"/>
              <w:left w:val="nil"/>
              <w:bottom w:val="nil"/>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nil"/>
              <w:left w:val="nil"/>
              <w:bottom w:val="nil"/>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1B01E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D47D51"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nil"/>
              <w:left w:val="nil"/>
              <w:bottom w:val="nil"/>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nil"/>
              <w:left w:val="nil"/>
              <w:bottom w:val="nil"/>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nil"/>
              <w:left w:val="nil"/>
              <w:bottom w:val="nil"/>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nil"/>
              <w:left w:val="nil"/>
              <w:bottom w:val="nil"/>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nil"/>
              <w:left w:val="nil"/>
              <w:bottom w:val="nil"/>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nil"/>
              <w:left w:val="nil"/>
              <w:bottom w:val="nil"/>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nil"/>
              <w:left w:val="nil"/>
              <w:bottom w:val="nil"/>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nil"/>
              <w:left w:val="nil"/>
              <w:bottom w:val="nil"/>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nil"/>
              <w:left w:val="nil"/>
              <w:bottom w:val="nil"/>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lastRenderedPageBreak/>
              <w:t>966</w:t>
            </w:r>
          </w:p>
        </w:tc>
        <w:tc>
          <w:tcPr>
            <w:tcW w:w="3580" w:type="dxa"/>
            <w:tcBorders>
              <w:top w:val="nil"/>
              <w:left w:val="nil"/>
              <w:bottom w:val="nil"/>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nil"/>
              <w:left w:val="nil"/>
              <w:bottom w:val="nil"/>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nil"/>
              <w:left w:val="nil"/>
              <w:bottom w:val="nil"/>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bl>
    <w:p w:rsidR="007F474B" w:rsidRPr="007F474B" w:rsidRDefault="007F474B" w:rsidP="007F474B"/>
    <w:p w:rsidR="00330453" w:rsidRDefault="00330453" w:rsidP="00330453"/>
    <w:p w:rsidR="00530719" w:rsidRDefault="00530719"/>
    <w:p w:rsidR="00530719" w:rsidRDefault="0096396B">
      <w:pPr>
        <w:pStyle w:val="Heading1"/>
      </w:pPr>
      <w:bookmarkStart w:id="22" w:name="_Toc295463361"/>
      <w:r>
        <w:lastRenderedPageBreak/>
        <w:t>Popis formátu dle specikace OTE</w:t>
      </w:r>
      <w:bookmarkEnd w:id="22"/>
    </w:p>
    <w:p w:rsidR="00530719" w:rsidRDefault="00530719"/>
    <w:p w:rsidR="00145FDD" w:rsidRDefault="00145FDD">
      <w:proofErr w:type="gramStart"/>
      <w:r>
        <w:t>Následuj</w:t>
      </w:r>
      <w:r w:rsidR="009B0A95">
        <w:t>e  popis</w:t>
      </w:r>
      <w:proofErr w:type="gramEnd"/>
      <w:r w:rsidR="009B0A95">
        <w:t xml:space="preserve">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4F4683">
        <w:pict>
          <v:shape id="_x0000_i1028" type="#_x0000_t75" style="width:5in;height:235.5pt" o:bordertopcolor="this" o:borderleftcolor="this" o:borderbottomcolor="this" o:borderrightcolor="this">
            <v:imagedata r:id="rId11" o:title="" croptop="14432f" cropbottom="29912f" cropleft="16905f" cropright="22607f"/>
            <w10:bordertop type="single" width="8"/>
            <w10:borderleft type="single" width="8"/>
            <w10:borderbottom type="single" width="8"/>
            <w10:borderright type="single" width="8"/>
          </v:shape>
        </w:pict>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3" w:name="_Toc295463362"/>
      <w:r>
        <w:lastRenderedPageBreak/>
        <w:t>CDS</w:t>
      </w:r>
      <w:r w:rsidR="006C349A">
        <w:t>G</w:t>
      </w:r>
      <w:r w:rsidR="004118CD">
        <w:t>AS</w:t>
      </w:r>
      <w:r>
        <w:t>CLAIM</w:t>
      </w:r>
      <w:bookmarkEnd w:id="23"/>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tblPr>
      <w:tblGrid>
        <w:gridCol w:w="2340"/>
        <w:gridCol w:w="589"/>
        <w:gridCol w:w="900"/>
        <w:gridCol w:w="1800"/>
        <w:gridCol w:w="4196"/>
      </w:tblGrid>
      <w:tr w:rsidR="00D41215" w:rsidTr="00D41215">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D41215">
        <w:tc>
          <w:tcPr>
            <w:tcW w:w="2340" w:type="dxa"/>
            <w:shd w:val="clear" w:color="auto" w:fill="FFCC00"/>
          </w:tcPr>
          <w:p w:rsidR="00D41215" w:rsidRDefault="00D41215" w:rsidP="00D41215">
            <w:pPr>
              <w:rPr>
                <w:b/>
              </w:rPr>
            </w:pPr>
            <w:r w:rsidRPr="00EB062D">
              <w:rPr>
                <w:b/>
              </w:rPr>
              <w:t>CDSGASCLAIM</w:t>
            </w:r>
          </w:p>
        </w:tc>
        <w:tc>
          <w:tcPr>
            <w:tcW w:w="589" w:type="dxa"/>
            <w:shd w:val="clear" w:color="auto" w:fill="FFCC00"/>
          </w:tcPr>
          <w:p w:rsidR="00D41215" w:rsidRPr="00EB062D" w:rsidRDefault="008C5817" w:rsidP="00D41215">
            <w:pPr>
              <w:jc w:val="center"/>
            </w:pPr>
            <w:r>
              <w:t>X</w:t>
            </w:r>
          </w:p>
        </w:tc>
        <w:tc>
          <w:tcPr>
            <w:tcW w:w="900" w:type="dxa"/>
            <w:shd w:val="clear" w:color="auto" w:fill="FFCC00"/>
          </w:tcPr>
          <w:p w:rsidR="00D41215" w:rsidRPr="00BB1160" w:rsidRDefault="00D41215" w:rsidP="00D41215">
            <w:pP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A1290A" w:rsidRDefault="00D41215" w:rsidP="00D41215">
            <w:r w:rsidRPr="00A1290A">
              <w:t>Hlavička zprávy</w:t>
            </w:r>
          </w:p>
        </w:tc>
      </w:tr>
      <w:tr w:rsidR="00D41215" w:rsidTr="00D41215">
        <w:tc>
          <w:tcPr>
            <w:tcW w:w="2340" w:type="dxa"/>
          </w:tcPr>
          <w:p w:rsidR="00D41215" w:rsidRDefault="00D41215" w:rsidP="00D41215">
            <w:r>
              <w:t>id</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1 - 35</w:t>
            </w:r>
          </w:p>
        </w:tc>
        <w:tc>
          <w:tcPr>
            <w:tcW w:w="1800" w:type="dxa"/>
          </w:tcPr>
          <w:p w:rsidR="00D41215" w:rsidRPr="00BB1160" w:rsidRDefault="00D41215" w:rsidP="00D41215">
            <w:r>
              <w:t>Id zprávy</w:t>
            </w:r>
          </w:p>
        </w:tc>
        <w:tc>
          <w:tcPr>
            <w:tcW w:w="4196" w:type="dxa"/>
          </w:tcPr>
          <w:p w:rsidR="00D41215" w:rsidRDefault="00D41215" w:rsidP="00D41215">
            <w:r>
              <w:t>Jednoznačný identifikátor zprávy</w:t>
            </w:r>
          </w:p>
        </w:tc>
      </w:tr>
      <w:tr w:rsidR="00D41215" w:rsidTr="00D41215">
        <w:tc>
          <w:tcPr>
            <w:tcW w:w="2340" w:type="dxa"/>
          </w:tcPr>
          <w:p w:rsidR="00D41215" w:rsidRDefault="00D41215" w:rsidP="00D41215">
            <w:r>
              <w:t>message-code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3</w:t>
            </w:r>
          </w:p>
        </w:tc>
        <w:tc>
          <w:tcPr>
            <w:tcW w:w="1800" w:type="dxa"/>
          </w:tcPr>
          <w:p w:rsidR="00D41215" w:rsidRDefault="00D41215" w:rsidP="00D41215">
            <w:r>
              <w:t>Kód zprávy</w:t>
            </w:r>
          </w:p>
        </w:tc>
        <w:tc>
          <w:tcPr>
            <w:tcW w:w="4196" w:type="dxa"/>
          </w:tcPr>
          <w:p w:rsidR="00D41215" w:rsidRDefault="00D41215" w:rsidP="00D41215">
            <w:r>
              <w:t xml:space="preserve">Upřesnění obsahu zprávy </w:t>
            </w:r>
          </w:p>
        </w:tc>
      </w:tr>
      <w:tr w:rsidR="00D41215" w:rsidTr="00D41215">
        <w:tc>
          <w:tcPr>
            <w:tcW w:w="2340" w:type="dxa"/>
          </w:tcPr>
          <w:p w:rsidR="00D41215" w:rsidRDefault="00D41215" w:rsidP="00D41215">
            <w:r>
              <w:t>date-time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p>
        </w:tc>
        <w:tc>
          <w:tcPr>
            <w:tcW w:w="1800" w:type="dxa"/>
          </w:tcPr>
          <w:p w:rsidR="00D41215" w:rsidRDefault="00D41215" w:rsidP="00D41215">
            <w:r>
              <w:t>Datum a čas zprávy</w:t>
            </w:r>
          </w:p>
        </w:tc>
        <w:tc>
          <w:tcPr>
            <w:tcW w:w="4196" w:type="dxa"/>
          </w:tcPr>
          <w:p w:rsidR="00D41215" w:rsidRDefault="00D41215" w:rsidP="00D41215">
            <w:r>
              <w:t xml:space="preserve">Datum a čas vytvoření zprávy </w:t>
            </w:r>
          </w:p>
        </w:tc>
      </w:tr>
      <w:tr w:rsidR="00D41215" w:rsidTr="00D41215">
        <w:tc>
          <w:tcPr>
            <w:tcW w:w="2340" w:type="dxa"/>
          </w:tcPr>
          <w:p w:rsidR="00D41215" w:rsidRDefault="00D41215" w:rsidP="00D41215">
            <w:r>
              <w:t>dtd-version</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Verze schéma</w:t>
            </w:r>
          </w:p>
        </w:tc>
        <w:tc>
          <w:tcPr>
            <w:tcW w:w="4196" w:type="dxa"/>
          </w:tcPr>
          <w:p w:rsidR="00D41215" w:rsidRDefault="00D41215" w:rsidP="00D41215">
            <w:r>
              <w:t>Verze schéma, plněno konstatnoz „1“</w:t>
            </w:r>
          </w:p>
        </w:tc>
      </w:tr>
      <w:tr w:rsidR="00D41215" w:rsidTr="00D41215">
        <w:tc>
          <w:tcPr>
            <w:tcW w:w="2340" w:type="dxa"/>
          </w:tcPr>
          <w:p w:rsidR="00D41215" w:rsidRDefault="00D41215" w:rsidP="00D41215">
            <w:r>
              <w:t>dtd-release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Vydání</w:t>
            </w:r>
          </w:p>
        </w:tc>
        <w:tc>
          <w:tcPr>
            <w:tcW w:w="4196" w:type="dxa"/>
          </w:tcPr>
          <w:p w:rsidR="00D41215" w:rsidRDefault="00D41215" w:rsidP="00D41215">
            <w:r>
              <w:t>Vydání v rámci verze schématu, plněno konstantou „1“</w:t>
            </w:r>
          </w:p>
        </w:tc>
      </w:tr>
      <w:tr w:rsidR="00D41215" w:rsidTr="00D41215">
        <w:tc>
          <w:tcPr>
            <w:tcW w:w="2340" w:type="dxa"/>
          </w:tcPr>
          <w:p w:rsidR="00D41215" w:rsidRDefault="00D41215" w:rsidP="00D41215">
            <w:r>
              <w:t>language</w:t>
            </w:r>
          </w:p>
        </w:tc>
        <w:tc>
          <w:tcPr>
            <w:tcW w:w="589" w:type="dxa"/>
          </w:tcPr>
          <w:p w:rsidR="00D41215" w:rsidRPr="00EB062D" w:rsidRDefault="00D41215" w:rsidP="00D41215">
            <w:pPr>
              <w:jc w:val="center"/>
            </w:pPr>
          </w:p>
        </w:tc>
        <w:tc>
          <w:tcPr>
            <w:tcW w:w="900" w:type="dxa"/>
          </w:tcPr>
          <w:p w:rsidR="00D41215" w:rsidRDefault="00D41215" w:rsidP="00D41215">
            <w:pPr>
              <w:jc w:val="center"/>
            </w:pPr>
            <w:r>
              <w:t>2</w:t>
            </w:r>
          </w:p>
        </w:tc>
        <w:tc>
          <w:tcPr>
            <w:tcW w:w="1800" w:type="dxa"/>
          </w:tcPr>
          <w:p w:rsidR="00D41215" w:rsidRDefault="00D41215" w:rsidP="00D41215">
            <w:r>
              <w:t>Jazyk</w:t>
            </w:r>
          </w:p>
        </w:tc>
        <w:tc>
          <w:tcPr>
            <w:tcW w:w="4196" w:type="dxa"/>
          </w:tcPr>
          <w:p w:rsidR="00D41215" w:rsidRDefault="00D41215" w:rsidP="00D41215">
            <w:r>
              <w:t>Jazyk dat zprávy</w:t>
            </w:r>
          </w:p>
        </w:tc>
      </w:tr>
      <w:tr w:rsidR="00D41215" w:rsidTr="00D41215">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
              <w:t>id</w:t>
            </w:r>
          </w:p>
        </w:tc>
        <w:tc>
          <w:tcPr>
            <w:tcW w:w="589" w:type="dxa"/>
          </w:tcPr>
          <w:p w:rsidR="00D41215" w:rsidRDefault="00D41215">
            <w:pPr>
              <w:jc w:val="center"/>
            </w:pPr>
            <w:r>
              <w:t>X</w:t>
            </w:r>
          </w:p>
        </w:tc>
        <w:tc>
          <w:tcPr>
            <w:tcW w:w="900" w:type="dxa"/>
          </w:tcPr>
          <w:p w:rsidR="00D41215" w:rsidRDefault="00D41215">
            <w:pPr>
              <w:jc w:val="center"/>
            </w:pPr>
            <w:r>
              <w:t>16</w:t>
            </w:r>
          </w:p>
        </w:tc>
        <w:tc>
          <w:tcPr>
            <w:tcW w:w="1800" w:type="dxa"/>
          </w:tcPr>
          <w:p w:rsidR="00D41215" w:rsidRDefault="00D41215">
            <w:r>
              <w:t>Sender</w:t>
            </w:r>
          </w:p>
        </w:tc>
        <w:tc>
          <w:tcPr>
            <w:tcW w:w="4196" w:type="dxa"/>
          </w:tcPr>
          <w:p w:rsidR="00D41215" w:rsidRDefault="00D41215">
            <w:r>
              <w:t>EIC of message sender</w:t>
            </w:r>
          </w:p>
        </w:tc>
      </w:tr>
      <w:tr w:rsidR="00D41215" w:rsidTr="00D41215">
        <w:tc>
          <w:tcPr>
            <w:tcW w:w="2340" w:type="dxa"/>
          </w:tcPr>
          <w:p w:rsidR="00D41215" w:rsidRDefault="00D41215">
            <w:r>
              <w:t>coding-scheme</w:t>
            </w:r>
          </w:p>
        </w:tc>
        <w:tc>
          <w:tcPr>
            <w:tcW w:w="589" w:type="dxa"/>
          </w:tcPr>
          <w:p w:rsidR="00D41215" w:rsidRDefault="00D41215">
            <w:pPr>
              <w:jc w:val="center"/>
            </w:pPr>
            <w:r>
              <w:t>X</w:t>
            </w:r>
          </w:p>
        </w:tc>
        <w:tc>
          <w:tcPr>
            <w:tcW w:w="900" w:type="dxa"/>
          </w:tcPr>
          <w:p w:rsidR="00D41215" w:rsidRDefault="00D41215">
            <w:pPr>
              <w:jc w:val="center"/>
            </w:pPr>
            <w:r>
              <w:t>2</w:t>
            </w:r>
          </w:p>
        </w:tc>
        <w:tc>
          <w:tcPr>
            <w:tcW w:w="1800" w:type="dxa"/>
          </w:tcPr>
          <w:p w:rsidR="00D41215" w:rsidRDefault="00D41215">
            <w:r>
              <w:t>Coding-scheme</w:t>
            </w:r>
          </w:p>
        </w:tc>
        <w:tc>
          <w:tcPr>
            <w:tcW w:w="4196" w:type="dxa"/>
          </w:tcPr>
          <w:p w:rsidR="00D41215" w:rsidRDefault="00D41215">
            <w:r>
              <w:t>Filled with constant „15“ for EIC</w:t>
            </w:r>
          </w:p>
        </w:tc>
      </w:tr>
      <w:tr w:rsidR="00D41215" w:rsidTr="00D41215">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c>
          <w:tcPr>
            <w:tcW w:w="2340" w:type="dxa"/>
          </w:tcPr>
          <w:p w:rsidR="00D41215" w:rsidRDefault="00D41215" w:rsidP="00D41215">
            <w:r>
              <w:t>coding-scheme</w:t>
            </w:r>
          </w:p>
        </w:tc>
        <w:tc>
          <w:tcPr>
            <w:tcW w:w="589" w:type="dxa"/>
          </w:tcPr>
          <w:p w:rsidR="00D41215" w:rsidRDefault="00D41215" w:rsidP="00D41215">
            <w:pPr>
              <w:jc w:val="center"/>
            </w:pPr>
            <w:r>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c>
          <w:tcPr>
            <w:tcW w:w="2340" w:type="dxa"/>
            <w:shd w:val="clear" w:color="auto" w:fill="FFCC00"/>
          </w:tcPr>
          <w:p w:rsidR="00D41215" w:rsidRDefault="00D41215">
            <w:pPr>
              <w:rPr>
                <w:b/>
              </w:rPr>
            </w:pPr>
            <w:r>
              <w:rPr>
                <w:b/>
              </w:rPr>
              <w:t>Reference</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p>
        </w:tc>
        <w:tc>
          <w:tcPr>
            <w:tcW w:w="1800" w:type="dxa"/>
          </w:tcPr>
          <w:p w:rsidR="00D41215" w:rsidRPr="00BB1160" w:rsidRDefault="00D41215" w:rsidP="00D41215">
            <w:r>
              <w:t xml:space="preserve">Id referenční </w:t>
            </w:r>
            <w:r>
              <w:lastRenderedPageBreak/>
              <w:t>zprávy</w:t>
            </w:r>
          </w:p>
        </w:tc>
        <w:tc>
          <w:tcPr>
            <w:tcW w:w="4196" w:type="dxa"/>
          </w:tcPr>
          <w:p w:rsidR="00D41215" w:rsidRDefault="00D41215" w:rsidP="00D41215">
            <w:r>
              <w:lastRenderedPageBreak/>
              <w:t>Odkaz na referenční zprávu</w:t>
            </w:r>
          </w:p>
        </w:tc>
      </w:tr>
      <w:tr w:rsidR="00D41215" w:rsidTr="00D41215">
        <w:tc>
          <w:tcPr>
            <w:tcW w:w="2340" w:type="dxa"/>
            <w:shd w:val="clear" w:color="auto" w:fill="FFCC00"/>
          </w:tcPr>
          <w:p w:rsidR="00D41215" w:rsidRPr="00BB1160" w:rsidRDefault="00D41215" w:rsidP="00D41215">
            <w:pPr>
              <w:rPr>
                <w:b/>
              </w:rPr>
            </w:pPr>
            <w:r>
              <w:rPr>
                <w:b/>
              </w:rPr>
              <w:lastRenderedPageBreak/>
              <w:t>CLAIM</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w:t>
            </w:r>
          </w:p>
        </w:tc>
      </w:tr>
      <w:tr w:rsidR="00D41215" w:rsidTr="00D41215">
        <w:tc>
          <w:tcPr>
            <w:tcW w:w="2340" w:type="dxa"/>
          </w:tcPr>
          <w:p w:rsidR="00D41215" w:rsidRDefault="00D41215" w:rsidP="00D41215">
            <w:r>
              <w:t>claim-id</w:t>
            </w:r>
          </w:p>
        </w:tc>
        <w:tc>
          <w:tcPr>
            <w:tcW w:w="589" w:type="dxa"/>
          </w:tcPr>
          <w:p w:rsidR="00D41215" w:rsidRDefault="00D41215" w:rsidP="00D41215">
            <w:pPr>
              <w:jc w:val="center"/>
            </w:pPr>
          </w:p>
        </w:tc>
        <w:tc>
          <w:tcPr>
            <w:tcW w:w="900" w:type="dxa"/>
          </w:tcPr>
          <w:p w:rsidR="00D41215" w:rsidRDefault="00D41215" w:rsidP="00D41215">
            <w:pPr>
              <w:jc w:val="center"/>
            </w:pPr>
            <w:r>
              <w:t>1 - 20</w:t>
            </w:r>
          </w:p>
        </w:tc>
        <w:tc>
          <w:tcPr>
            <w:tcW w:w="1800" w:type="dxa"/>
          </w:tcPr>
          <w:p w:rsidR="00D41215" w:rsidRDefault="00D41215" w:rsidP="00D41215">
            <w:r>
              <w:t>Id reklamace</w:t>
            </w:r>
          </w:p>
        </w:tc>
        <w:tc>
          <w:tcPr>
            <w:tcW w:w="4196" w:type="dxa"/>
          </w:tcPr>
          <w:p w:rsidR="00D41215" w:rsidRDefault="00D41215" w:rsidP="00D41215">
            <w:r>
              <w:t>Id přidělené CS OTE</w:t>
            </w:r>
          </w:p>
        </w:tc>
      </w:tr>
      <w:tr w:rsidR="00D41215" w:rsidTr="00D41215">
        <w:tc>
          <w:tcPr>
            <w:tcW w:w="2340" w:type="dxa"/>
          </w:tcPr>
          <w:p w:rsidR="00D41215" w:rsidRDefault="00D41215" w:rsidP="00D41215">
            <w:r>
              <w:t>claim-type</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Typ reklamace</w:t>
            </w:r>
          </w:p>
        </w:tc>
        <w:tc>
          <w:tcPr>
            <w:tcW w:w="4196" w:type="dxa"/>
          </w:tcPr>
          <w:p w:rsidR="00D41215" w:rsidRDefault="00D41215" w:rsidP="00D41215">
            <w:r>
              <w:t xml:space="preserve">Typ reklamace podle jejího obsahu. </w:t>
            </w:r>
          </w:p>
        </w:tc>
      </w:tr>
      <w:tr w:rsidR="00D41215" w:rsidTr="00D41215">
        <w:tc>
          <w:tcPr>
            <w:tcW w:w="2340" w:type="dxa"/>
          </w:tcPr>
          <w:p w:rsidR="00D41215" w:rsidRDefault="00D41215" w:rsidP="00D41215">
            <w:r>
              <w:t>priority</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Priorita</w:t>
            </w:r>
          </w:p>
        </w:tc>
        <w:tc>
          <w:tcPr>
            <w:tcW w:w="4196" w:type="dxa"/>
          </w:tcPr>
          <w:p w:rsidR="00D41215" w:rsidRDefault="00D41215" w:rsidP="00D41215">
            <w:r>
              <w:t>(zatím se nepoužívá)</w:t>
            </w:r>
          </w:p>
        </w:tc>
      </w:tr>
      <w:tr w:rsidR="00D41215" w:rsidTr="00D41215">
        <w:tc>
          <w:tcPr>
            <w:tcW w:w="2340" w:type="dxa"/>
          </w:tcPr>
          <w:p w:rsidR="00D41215" w:rsidRDefault="00D41215" w:rsidP="00D41215">
            <w:r>
              <w:t>processor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Řešitel</w:t>
            </w:r>
          </w:p>
        </w:tc>
        <w:tc>
          <w:tcPr>
            <w:tcW w:w="4196" w:type="dxa"/>
          </w:tcPr>
          <w:p w:rsidR="00D41215" w:rsidRDefault="00D41215" w:rsidP="00D41215">
            <w:r>
              <w:t>EIC účastníka přiděleného k řešení reklamace</w:t>
            </w:r>
          </w:p>
        </w:tc>
      </w:tr>
      <w:tr w:rsidR="00D41215" w:rsidTr="00D41215">
        <w:tc>
          <w:tcPr>
            <w:tcW w:w="2340" w:type="dxa"/>
          </w:tcPr>
          <w:p w:rsidR="00D41215" w:rsidRDefault="00D41215" w:rsidP="00D41215">
            <w:r>
              <w:t>submitter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Zadavatel</w:t>
            </w:r>
          </w:p>
        </w:tc>
        <w:tc>
          <w:tcPr>
            <w:tcW w:w="4196" w:type="dxa"/>
          </w:tcPr>
          <w:p w:rsidR="00D41215" w:rsidRDefault="00D41215" w:rsidP="00D41215">
            <w:r>
              <w:t>Identifikace účastníka, který reklamaci zadal</w:t>
            </w:r>
          </w:p>
        </w:tc>
      </w:tr>
      <w:tr w:rsidR="00D41215" w:rsidTr="00D41215">
        <w:tc>
          <w:tcPr>
            <w:tcW w:w="2340" w:type="dxa"/>
          </w:tcPr>
          <w:p w:rsidR="00D41215" w:rsidRDefault="00D41215" w:rsidP="00D41215">
            <w:r>
              <w:t>date-time</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Datum a čas podání</w:t>
            </w:r>
          </w:p>
        </w:tc>
        <w:tc>
          <w:tcPr>
            <w:tcW w:w="4196" w:type="dxa"/>
          </w:tcPr>
          <w:p w:rsidR="00D41215" w:rsidRDefault="00D41215" w:rsidP="00D41215">
            <w:r>
              <w:t>Datum a čas podání reklamace</w:t>
            </w:r>
          </w:p>
        </w:tc>
      </w:tr>
      <w:tr w:rsidR="00D41215" w:rsidTr="00D41215">
        <w:tc>
          <w:tcPr>
            <w:tcW w:w="2340" w:type="dxa"/>
          </w:tcPr>
          <w:p w:rsidR="00D41215" w:rsidRDefault="00D41215" w:rsidP="00D41215">
            <w:r>
              <w:t>public</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Příznak veřejné reklamace</w:t>
            </w:r>
          </w:p>
        </w:tc>
        <w:tc>
          <w:tcPr>
            <w:tcW w:w="4196" w:type="dxa"/>
          </w:tcPr>
          <w:p w:rsidR="00D41215" w:rsidRDefault="00D41215" w:rsidP="00D41215">
            <w:r>
              <w:t xml:space="preserve">Určuje, zda je reklamace veřejná a tedy viditelná pro všechny účastníky. </w:t>
            </w:r>
          </w:p>
        </w:tc>
      </w:tr>
      <w:tr w:rsidR="00D41215" w:rsidTr="00D41215">
        <w:tc>
          <w:tcPr>
            <w:tcW w:w="2340" w:type="dxa"/>
          </w:tcPr>
          <w:p w:rsidR="00D41215" w:rsidRDefault="00D41215" w:rsidP="00D41215">
            <w:r>
              <w:t>status</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Status</w:t>
            </w:r>
          </w:p>
        </w:tc>
        <w:tc>
          <w:tcPr>
            <w:tcW w:w="4196" w:type="dxa"/>
          </w:tcPr>
          <w:p w:rsidR="00D41215" w:rsidRDefault="00D41215" w:rsidP="00D41215">
            <w:r>
              <w:t xml:space="preserve">Status reklamace </w:t>
            </w:r>
          </w:p>
        </w:tc>
      </w:tr>
      <w:tr w:rsidR="00D41215" w:rsidTr="00D41215">
        <w:tc>
          <w:tcPr>
            <w:tcW w:w="2340" w:type="dxa"/>
          </w:tcPr>
          <w:p w:rsidR="00D41215" w:rsidRDefault="00D41215" w:rsidP="00D41215">
            <w:r>
              <w:t>claim-subject</w:t>
            </w:r>
          </w:p>
        </w:tc>
        <w:tc>
          <w:tcPr>
            <w:tcW w:w="589" w:type="dxa"/>
          </w:tcPr>
          <w:p w:rsidR="00D41215" w:rsidRDefault="00D41215" w:rsidP="00D41215">
            <w:pPr>
              <w:jc w:val="center"/>
            </w:pPr>
          </w:p>
        </w:tc>
        <w:tc>
          <w:tcPr>
            <w:tcW w:w="900" w:type="dxa"/>
          </w:tcPr>
          <w:p w:rsidR="00D41215" w:rsidRDefault="00D41215" w:rsidP="00D41215">
            <w:pPr>
              <w:jc w:val="center"/>
            </w:pPr>
            <w:r>
              <w:t>1 - 100</w:t>
            </w:r>
          </w:p>
        </w:tc>
        <w:tc>
          <w:tcPr>
            <w:tcW w:w="1800" w:type="dxa"/>
          </w:tcPr>
          <w:p w:rsidR="00D41215" w:rsidRDefault="00D41215" w:rsidP="00D41215">
            <w:r>
              <w:t>Předmět</w:t>
            </w:r>
          </w:p>
        </w:tc>
        <w:tc>
          <w:tcPr>
            <w:tcW w:w="4196" w:type="dxa"/>
          </w:tcPr>
          <w:p w:rsidR="00D41215" w:rsidRDefault="00D41215" w:rsidP="00D41215">
            <w:r>
              <w:t>Stručný text – předmět reklamace</w:t>
            </w:r>
          </w:p>
        </w:tc>
      </w:tr>
      <w:tr w:rsidR="00D41215" w:rsidTr="00D41215">
        <w:tc>
          <w:tcPr>
            <w:tcW w:w="2340" w:type="dxa"/>
          </w:tcPr>
          <w:p w:rsidR="00D41215" w:rsidRDefault="00D41215" w:rsidP="00D41215">
            <w:r>
              <w:t>activity</w:t>
            </w:r>
          </w:p>
        </w:tc>
        <w:tc>
          <w:tcPr>
            <w:tcW w:w="589" w:type="dxa"/>
          </w:tcPr>
          <w:p w:rsidR="00D41215" w:rsidRDefault="00D41215" w:rsidP="00D41215">
            <w:pPr>
              <w:jc w:val="center"/>
            </w:pPr>
            <w:r>
              <w:t>X</w:t>
            </w:r>
          </w:p>
        </w:tc>
        <w:tc>
          <w:tcPr>
            <w:tcW w:w="900" w:type="dxa"/>
          </w:tcPr>
          <w:p w:rsidR="00D41215" w:rsidRDefault="00D41215" w:rsidP="00D41215">
            <w:pPr>
              <w:jc w:val="center"/>
            </w:pPr>
            <w:r>
              <w:t>výčet</w:t>
            </w:r>
          </w:p>
        </w:tc>
        <w:tc>
          <w:tcPr>
            <w:tcW w:w="1800" w:type="dxa"/>
          </w:tcPr>
          <w:p w:rsidR="00D41215" w:rsidRDefault="00D41215" w:rsidP="00D41215">
            <w:r>
              <w:t>Aktivita</w:t>
            </w:r>
          </w:p>
        </w:tc>
        <w:tc>
          <w:tcPr>
            <w:tcW w:w="4196" w:type="dxa"/>
          </w:tcPr>
          <w:p w:rsidR="00D41215" w:rsidRDefault="00D41215" w:rsidP="00D41215">
            <w:r>
              <w:t>Blíže upřesňuje aktivitu.</w:t>
            </w:r>
          </w:p>
        </w:tc>
      </w:tr>
      <w:tr w:rsidR="00D41215" w:rsidTr="00D41215">
        <w:tc>
          <w:tcPr>
            <w:tcW w:w="2340" w:type="dxa"/>
          </w:tcPr>
          <w:p w:rsidR="00D41215" w:rsidRDefault="00D41215" w:rsidP="00D41215">
            <w:r>
              <w:t>claim-data-cat</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Druh reklamovaných dat</w:t>
            </w:r>
          </w:p>
        </w:tc>
        <w:tc>
          <w:tcPr>
            <w:tcW w:w="4196" w:type="dxa"/>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D41215">
        <w:tc>
          <w:tcPr>
            <w:tcW w:w="2340" w:type="dxa"/>
          </w:tcPr>
          <w:p w:rsidR="00D41215" w:rsidRDefault="00D41215" w:rsidP="00D41215">
            <w:r>
              <w:t>valid-from</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 xml:space="preserve">Platnost </w:t>
            </w:r>
            <w:proofErr w:type="gramStart"/>
            <w:r>
              <w:t>od</w:t>
            </w:r>
            <w:proofErr w:type="gramEnd"/>
          </w:p>
        </w:tc>
        <w:tc>
          <w:tcPr>
            <w:tcW w:w="4196" w:type="dxa"/>
          </w:tcPr>
          <w:p w:rsidR="00D41215" w:rsidRDefault="00D41215" w:rsidP="00D41215">
            <w:r>
              <w:t>Počátek platnosti dat (pouze pro zprávy OTE)</w:t>
            </w:r>
          </w:p>
        </w:tc>
      </w:tr>
      <w:tr w:rsidR="00D41215" w:rsidTr="00D41215">
        <w:tc>
          <w:tcPr>
            <w:tcW w:w="2340" w:type="dxa"/>
          </w:tcPr>
          <w:p w:rsidR="00D41215" w:rsidRDefault="00D41215" w:rsidP="00D41215">
            <w:r>
              <w:t>valid-to</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 xml:space="preserve">Platnost </w:t>
            </w:r>
            <w:proofErr w:type="gramStart"/>
            <w:r>
              <w:t>do</w:t>
            </w:r>
            <w:proofErr w:type="gramEnd"/>
          </w:p>
        </w:tc>
        <w:tc>
          <w:tcPr>
            <w:tcW w:w="4196" w:type="dxa"/>
          </w:tcPr>
          <w:p w:rsidR="00D41215" w:rsidRDefault="00D41215" w:rsidP="00D41215">
            <w:r>
              <w:t>Konec platnosti dat (pouze pro zprávy OTE)</w:t>
            </w:r>
          </w:p>
        </w:tc>
      </w:tr>
      <w:tr w:rsidR="00D41215" w:rsidTr="00D41215">
        <w:tc>
          <w:tcPr>
            <w:tcW w:w="2340" w:type="dxa"/>
            <w:shd w:val="clear" w:color="auto" w:fill="FFCC00"/>
          </w:tcPr>
          <w:p w:rsidR="00D41215" w:rsidRPr="00BB1160" w:rsidRDefault="00D41215" w:rsidP="00D41215">
            <w:pPr>
              <w:rPr>
                <w:b/>
              </w:rPr>
            </w:pPr>
            <w:r>
              <w:rPr>
                <w:b/>
              </w:rPr>
              <w:t>Claim-text</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D41215">
        <w:tc>
          <w:tcPr>
            <w:tcW w:w="2340" w:type="dxa"/>
            <w:shd w:val="clear" w:color="auto" w:fill="FFCC00"/>
          </w:tcPr>
          <w:p w:rsidR="00D41215" w:rsidRPr="00BB1160" w:rsidRDefault="00D41215" w:rsidP="00D41215">
            <w:pPr>
              <w:rPr>
                <w:b/>
              </w:rPr>
            </w:pPr>
            <w:r>
              <w:rPr>
                <w:b/>
              </w:rPr>
              <w:t>Claim-reference</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D41215">
        <w:tc>
          <w:tcPr>
            <w:tcW w:w="2340" w:type="dxa"/>
            <w:shd w:val="clear" w:color="auto" w:fill="FFCC00"/>
          </w:tcPr>
          <w:p w:rsidR="00D41215" w:rsidRPr="00BB1160" w:rsidRDefault="00D41215" w:rsidP="00D41215">
            <w:pPr>
              <w:rPr>
                <w:b/>
              </w:rPr>
            </w:pPr>
            <w:r>
              <w:rPr>
                <w:b/>
              </w:rPr>
              <w:t>Attachment</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D41215">
        <w:tc>
          <w:tcPr>
            <w:tcW w:w="2340" w:type="dxa"/>
            <w:shd w:val="clear" w:color="auto" w:fill="FFCC00"/>
          </w:tcPr>
          <w:p w:rsidR="00D41215" w:rsidRPr="00BB1160" w:rsidRDefault="00D41215" w:rsidP="00D41215">
            <w:pPr>
              <w:rPr>
                <w:b/>
              </w:rPr>
            </w:pPr>
            <w:r>
              <w:rPr>
                <w:b/>
              </w:rPr>
              <w:t>Action</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w:t>
      </w:r>
      <w:proofErr w:type="gramStart"/>
      <w:r>
        <w:t>formátu .xsd</w:t>
      </w:r>
      <w:proofErr w:type="gramEnd"/>
      <w:r>
        <w:t xml:space="preserve"> je uložen zde:</w:t>
      </w:r>
    </w:p>
    <w:p w:rsidR="00DE735A" w:rsidRDefault="00CD40DB" w:rsidP="00AA05F1">
      <w:hyperlink r:id="rId12"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F15267" w:rsidRDefault="00CD40DB" w:rsidP="00C11886">
            <w:pPr>
              <w:pStyle w:val="TableNormal1"/>
              <w:jc w:val="center"/>
              <w:rPr>
                <w:rFonts w:eastAsia="Arial Unicode MS"/>
              </w:rPr>
            </w:pPr>
            <w:hyperlink r:id="rId13"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4" w:name="_Toc295463363"/>
      <w:r>
        <w:t>CDS</w:t>
      </w:r>
      <w:r w:rsidR="00F77C52">
        <w:t>G</w:t>
      </w:r>
      <w:r w:rsidR="00E63F8C">
        <w:t>AS</w:t>
      </w:r>
      <w:r w:rsidR="00F77C52">
        <w:t>POF</w:t>
      </w:r>
      <w:bookmarkEnd w:id="24"/>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CHAR(2)</w:t>
            </w:r>
            <w:proofErr w:type="gramEnd"/>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CHAR(16</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proofErr w:type="gramStart"/>
            <w:r w:rsidRPr="009C7EC8">
              <w:rPr>
                <w:sz w:val="20"/>
              </w:rPr>
              <w:t>28..31x</w:t>
            </w:r>
            <w:proofErr w:type="gramEnd"/>
            <w:r w:rsidRPr="009C7EC8">
              <w:rPr>
                <w:sz w:val="20"/>
              </w:rPr>
              <w:t xml:space="preserve">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 xml:space="preserve">Distribuční kapacita dle </w:t>
            </w:r>
            <w:proofErr w:type="gramStart"/>
            <w:r>
              <w:rPr>
                <w:b/>
                <w:bCs/>
                <w:sz w:val="20"/>
              </w:rPr>
              <w:t>historického  maxima</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28..31x</w:t>
            </w:r>
            <w:proofErr w:type="gramEnd"/>
            <w:r w:rsidRPr="009C7EC8">
              <w:rPr>
                <w:sz w:val="20"/>
              </w:rPr>
              <w:t xml:space="preserve">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 objemové v v MWh/m3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CHAR(4)</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CHAR(6)</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lastRenderedPageBreak/>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w:t>
      </w:r>
      <w:proofErr w:type="gramStart"/>
      <w:r w:rsidR="00217734">
        <w:rPr>
          <w:sz w:val="20"/>
          <w:szCs w:val="20"/>
        </w:rPr>
        <w:t>důvodu  jako</w:t>
      </w:r>
      <w:proofErr w:type="gramEnd"/>
      <w:r w:rsidR="00217734">
        <w:rPr>
          <w:sz w:val="20"/>
          <w:szCs w:val="20"/>
        </w:rPr>
        <w:t xml:space="preserve">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CHAR(2)</w:t>
            </w:r>
            <w:proofErr w:type="gramEnd"/>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CHAR(16</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číslo 14,</w:t>
            </w:r>
            <w:r>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 objemové za účtované období v MWh/m3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CHAR(4)</w:t>
            </w:r>
            <w:proofErr w:type="gramEnd"/>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CHAR(6)</w:t>
            </w:r>
            <w:proofErr w:type="gramEnd"/>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proofErr w:type="gramStart"/>
      <w:r w:rsidR="005C4FFB">
        <w:rPr>
          <w:sz w:val="20"/>
          <w:szCs w:val="20"/>
        </w:rPr>
        <w:t xml:space="preserve">opravné </w:t>
      </w:r>
      <w:r w:rsidRPr="00217734">
        <w:rPr>
          <w:sz w:val="20"/>
          <w:szCs w:val="20"/>
        </w:rPr>
        <w:t xml:space="preserve"> faktury</w:t>
      </w:r>
      <w:proofErr w:type="gramEnd"/>
      <w:r w:rsidRPr="00217734">
        <w:rPr>
          <w:sz w:val="20"/>
          <w:szCs w:val="20"/>
        </w:rPr>
        <w:t xml:space="preserve">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w:t>
      </w:r>
      <w:proofErr w:type="gramStart"/>
      <w:r>
        <w:rPr>
          <w:sz w:val="20"/>
          <w:szCs w:val="20"/>
        </w:rPr>
        <w:t>důvodu  jako</w:t>
      </w:r>
      <w:proofErr w:type="gramEnd"/>
      <w:r>
        <w:rPr>
          <w:sz w:val="20"/>
          <w:szCs w:val="20"/>
        </w:rPr>
        <w:t xml:space="preserve">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w:t>
      </w:r>
      <w:proofErr w:type="gramStart"/>
      <w:r>
        <w:t>formátu .xsd</w:t>
      </w:r>
      <w:proofErr w:type="gramEnd"/>
      <w:r>
        <w:t xml:space="preserve"> je uložen zde:</w:t>
      </w:r>
    </w:p>
    <w:p w:rsidR="009958F0" w:rsidRDefault="00CD40DB" w:rsidP="009958F0">
      <w:pPr>
        <w:spacing w:after="0"/>
      </w:pPr>
      <w:hyperlink r:id="rId14"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lastRenderedPageBreak/>
        <w:t xml:space="preserve">Příklad zprávy formátu CDSGASPOF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AB192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2350FB" w:rsidRDefault="00CD40DB"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CD40DB"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CD40DB"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CD40DB"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5" w:name="_Toc295463364"/>
      <w:r>
        <w:t>CDS</w:t>
      </w:r>
      <w:r w:rsidR="00F77C52">
        <w:t>G</w:t>
      </w:r>
      <w:r w:rsidR="00E63F8C">
        <w:t>AS</w:t>
      </w:r>
      <w:r>
        <w:t>REQ</w:t>
      </w:r>
      <w:bookmarkEnd w:id="25"/>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Default="00D41215" w:rsidP="00D41215">
            <w:r>
              <w:t>Odesílatel</w:t>
            </w:r>
          </w:p>
        </w:tc>
        <w:tc>
          <w:tcPr>
            <w:tcW w:w="4196" w:type="dxa"/>
          </w:tcPr>
          <w:p w:rsidR="00D41215" w:rsidRDefault="00D41215" w:rsidP="00D41215">
            <w:r>
              <w:t>EIC odesílatele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lastRenderedPageBreak/>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Pr="00BB1160"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Document</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bl>
    <w:p w:rsidR="00D41215" w:rsidRDefault="00D41215" w:rsidP="00D41215"/>
    <w:p w:rsidR="009958F0" w:rsidRDefault="009958F0" w:rsidP="009958F0">
      <w:r>
        <w:t>Kompletní soubor CDS</w:t>
      </w:r>
      <w:r w:rsidR="0072006C">
        <w:t>G</w:t>
      </w:r>
      <w:r w:rsidR="00EE61EF">
        <w:t>AS</w:t>
      </w:r>
      <w:r>
        <w:t xml:space="preserve">REQ ve </w:t>
      </w:r>
      <w:proofErr w:type="gramStart"/>
      <w:r>
        <w:t>formátu .xsd</w:t>
      </w:r>
      <w:proofErr w:type="gramEnd"/>
      <w:r>
        <w:t xml:space="preserve"> je uložen zde:</w:t>
      </w:r>
    </w:p>
    <w:p w:rsidR="009958F0" w:rsidRDefault="00CD40DB" w:rsidP="009958F0">
      <w:hyperlink r:id="rId15"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lastRenderedPageBreak/>
        <w:t>Příklad zprávy formátu CDSGREQ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4A1634" w:rsidRDefault="00CD40DB" w:rsidP="00C11886">
            <w:pPr>
              <w:pStyle w:val="TableNormal1"/>
              <w:jc w:val="center"/>
              <w:rPr>
                <w:rFonts w:eastAsia="Arial Unicode MS"/>
              </w:rPr>
            </w:pPr>
            <w:hyperlink r:id="rId16"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6" w:name="_Toc295463365"/>
      <w:r>
        <w:t>CDSEDIGASREQ</w:t>
      </w:r>
      <w:bookmarkEnd w:id="26"/>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lastRenderedPageBreak/>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bl>
    <w:p w:rsidR="00783119" w:rsidRDefault="00783119" w:rsidP="00783119">
      <w:pPr>
        <w:rPr>
          <w:rFonts w:ascii="Arial" w:hAnsi="Arial" w:cs="Arial"/>
          <w:lang w:val="en-GB"/>
        </w:rPr>
      </w:pPr>
    </w:p>
    <w:p w:rsidR="001A459C" w:rsidRDefault="001A459C" w:rsidP="001A459C">
      <w:r>
        <w:t xml:space="preserve">Kompletní soubor CDSEDIGASREQ ve </w:t>
      </w:r>
      <w:proofErr w:type="gramStart"/>
      <w:r>
        <w:t>formátu .xsd</w:t>
      </w:r>
      <w:proofErr w:type="gramEnd"/>
      <w:r>
        <w:t xml:space="preserve"> je uložen zde:</w:t>
      </w:r>
    </w:p>
    <w:p w:rsidR="001A459C" w:rsidRDefault="00CD40DB" w:rsidP="001A459C">
      <w:hyperlink r:id="rId17"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C341B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w:t>
            </w:r>
            <w:proofErr w:type="gramStart"/>
            <w:r w:rsidRPr="00C341BE">
              <w:rPr>
                <w:szCs w:val="22"/>
              </w:rPr>
              <w:t>měření) (GM1</w:t>
            </w:r>
            <w:proofErr w:type="gramEnd"/>
            <w:r w:rsidRPr="00C341BE">
              <w:rPr>
                <w:szCs w:val="22"/>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CD40DB" w:rsidP="002350FB">
            <w:pPr>
              <w:pStyle w:val="TableNormal1"/>
              <w:rPr>
                <w:rFonts w:eastAsia="Arial Unicode MS"/>
              </w:rPr>
            </w:pPr>
            <w:hyperlink r:id="rId18"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27" w:name="_Toc295463366"/>
      <w:r>
        <w:t>COMMONGASREQ</w:t>
      </w:r>
      <w:bookmarkEnd w:id="27"/>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 xml:space="preserve">EQ ve </w:t>
      </w:r>
      <w:proofErr w:type="gramStart"/>
      <w:r w:rsidR="004E16A2">
        <w:t>formátu .xsd</w:t>
      </w:r>
      <w:proofErr w:type="gramEnd"/>
      <w:r w:rsidR="004E16A2">
        <w:t xml:space="preserve"> je uložen zde:</w:t>
      </w:r>
    </w:p>
    <w:p w:rsidR="004E16A2" w:rsidRDefault="00CD40DB" w:rsidP="004E16A2">
      <w:hyperlink r:id="rId19"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CD40DB" w:rsidP="00C11886">
            <w:pPr>
              <w:pStyle w:val="TableNormal1"/>
              <w:jc w:val="center"/>
              <w:rPr>
                <w:rFonts w:eastAsia="Arial Unicode MS"/>
              </w:rPr>
            </w:pPr>
            <w:hyperlink r:id="rId20"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1A459C" w:rsidRDefault="004A1634"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28" w:name="_Toc295463367"/>
      <w:r>
        <w:t>CDSG</w:t>
      </w:r>
      <w:r w:rsidR="001A459C">
        <w:t>AS</w:t>
      </w:r>
      <w:r w:rsidR="00DE735A">
        <w:t>MASTERDATA</w:t>
      </w:r>
      <w:bookmarkEnd w:id="28"/>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Reference</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Číselné </w:t>
            </w:r>
            <w:proofErr w:type="gramStart"/>
            <w:r>
              <w:t>označení  sousední</w:t>
            </w:r>
            <w:proofErr w:type="gramEnd"/>
            <w:r>
              <w:t xml:space="preserve">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lastRenderedPageBreak/>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w:t>
      </w:r>
      <w:proofErr w:type="gramStart"/>
      <w:r>
        <w:t>formátu .xsd</w:t>
      </w:r>
      <w:proofErr w:type="gramEnd"/>
      <w:r>
        <w:t xml:space="preserve"> je uložen </w:t>
      </w:r>
      <w:r w:rsidR="00E46E53">
        <w:t>zde</w:t>
      </w:r>
      <w:r>
        <w:t>:</w:t>
      </w:r>
    </w:p>
    <w:p w:rsidR="00842BD5" w:rsidRDefault="00CD40DB" w:rsidP="00842BD5">
      <w:hyperlink r:id="rId21"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155"/>
        <w:gridCol w:w="5040"/>
      </w:tblGrid>
      <w:tr w:rsidR="00D43F42" w:rsidRPr="004A1634">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Default="00CD40DB" w:rsidP="00712173">
            <w:pPr>
              <w:pStyle w:val="TableNormal1"/>
              <w:rPr>
                <w:rFonts w:eastAsia="Arial Unicode MS"/>
              </w:rPr>
            </w:pPr>
            <w:hyperlink r:id="rId22" w:history="1">
              <w:r w:rsidR="00E63728">
                <w:rPr>
                  <w:rStyle w:val="Hyperlink"/>
                  <w:rFonts w:eastAsia="Arial Unicode MS"/>
                </w:rPr>
                <w:t>XML/CDSGASMASTERDATA/EXAMPLE/CDSGASMASTERDATA_msg_code_GR1.xml</w:t>
              </w:r>
            </w:hyperlink>
          </w:p>
        </w:tc>
      </w:tr>
      <w:tr w:rsidR="00D43F42"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4A1634" w:rsidRDefault="00712173" w:rsidP="003A17FD">
            <w:r>
              <w:t>Zprávy pro změnu dodavatele</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3"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29" w:name="_Hlk247531423"/>
            <w:r w:rsidR="00CD40DB">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CD40DB">
              <w:rPr>
                <w:rFonts w:eastAsia="Arial Unicode MS"/>
              </w:rPr>
              <w:fldChar w:fldCharType="separate"/>
            </w:r>
            <w:r w:rsidRPr="00712173">
              <w:rPr>
                <w:rStyle w:val="Hyperlink"/>
                <w:rFonts w:eastAsia="Arial Unicode MS"/>
              </w:rPr>
              <w:t>XML\CDSGASMASTERDATA\EXAMPLES\CS_OTE_Plyn_Zmenadod_priklady_popis.xls</w:t>
            </w:r>
            <w:bookmarkEnd w:id="29"/>
            <w:r w:rsidR="00CD40DB">
              <w:rPr>
                <w:rFonts w:eastAsia="Arial Unicode MS"/>
              </w:rPr>
              <w:fldChar w:fldCharType="end"/>
            </w:r>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CD40DB" w:rsidP="00712173">
            <w:pPr>
              <w:pStyle w:val="TableNormal1"/>
              <w:rPr>
                <w:rFonts w:eastAsia="Arial Unicode MS"/>
              </w:rPr>
            </w:pPr>
            <w:hyperlink r:id="rId24" w:history="1">
              <w:r w:rsidR="00E315D9">
                <w:rPr>
                  <w:rStyle w:val="Hyperlink"/>
                  <w:rFonts w:eastAsia="Arial Unicode MS"/>
                </w:rPr>
                <w:t>XML/CDSGASMASTERDATA/EXAMPLES/CDSGASMASTERDATA_msg_code_GB1_zadost.xml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w:t>
            </w:r>
            <w:proofErr w:type="gramStart"/>
            <w:r>
              <w:t>nového</w:t>
            </w:r>
            <w:proofErr w:type="gramEnd"/>
            <w:r>
              <w:t xml:space="preserve"> SZ</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CD40DB" w:rsidP="00712173">
            <w:pPr>
              <w:pStyle w:val="TableNormal1"/>
              <w:rPr>
                <w:rFonts w:eastAsia="Arial Unicode MS"/>
              </w:rPr>
            </w:pPr>
            <w:hyperlink r:id="rId25" w:history="1">
              <w:r w:rsidR="00E315D9">
                <w:rPr>
                  <w:rStyle w:val="Hyperlink"/>
                  <w:rFonts w:eastAsia="Arial Unicode MS"/>
                </w:rPr>
                <w:t>XML\CDSGASMASTERDATA\EXAMPLES\CDSGASMASTERDATA_msg_code_GB3_opis_zadosti_na_noveho.xml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CD40DB" w:rsidP="00712173">
            <w:pPr>
              <w:pStyle w:val="TableNormal1"/>
              <w:rPr>
                <w:rFonts w:eastAsia="Arial Unicode MS"/>
              </w:rPr>
            </w:pPr>
            <w:hyperlink r:id="rId26" w:history="1">
              <w:r w:rsidR="00E315D9">
                <w:rPr>
                  <w:rStyle w:val="Hyperlink"/>
                  <w:rFonts w:eastAsia="Arial Unicode MS"/>
                </w:rPr>
                <w:t>XML\CDSGASMASTERDATA\EXAMPLES\CDSGASMASTERDATA_msg_code_GB4_vyjadreni_noveho.xml</w:t>
              </w:r>
            </w:hyperlink>
          </w:p>
        </w:tc>
      </w:tr>
      <w:tr w:rsidR="00A45596"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45596" w:rsidRPr="00E315D9" w:rsidRDefault="00A45596" w:rsidP="003A17FD">
            <w:r>
              <w:t>Źádost o přiřazení pozorovatele na OPM (GBG)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45596" w:rsidRDefault="00CD40DB" w:rsidP="00712173">
            <w:pPr>
              <w:pStyle w:val="TableNormal1"/>
            </w:pPr>
            <w:hyperlink r:id="rId27"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0" w:name="_Toc295463368"/>
      <w:r>
        <w:t>GASRESPONSE</w:t>
      </w:r>
      <w:bookmarkEnd w:id="30"/>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 xml:space="preserve">Potvrzení prijetí/odmítnutí zprávy s žádostí o prodloužení/zkrácení dodávky stávajícím </w:t>
            </w:r>
            <w:r w:rsidRPr="00D06AF9">
              <w:rPr>
                <w:sz w:val="20"/>
                <w:szCs w:val="20"/>
              </w:rPr>
              <w:lastRenderedPageBreak/>
              <w:t>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lastRenderedPageBreak/>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 xml:space="preserve">Potvrzení / Chyba v </w:t>
            </w:r>
            <w:proofErr w:type="gramStart"/>
            <w:r w:rsidRPr="005A6723">
              <w:rPr>
                <w:sz w:val="20"/>
                <w:szCs w:val="20"/>
              </w:rPr>
              <w:t>dotaz</w:t>
            </w:r>
            <w:proofErr w:type="gramEnd"/>
            <w:r w:rsidRPr="005A6723">
              <w:rPr>
                <w:sz w:val="20"/>
                <w:szCs w:val="20"/>
              </w:rPr>
              <w:t xml:space="preserve">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lastRenderedPageBreak/>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lastRenderedPageBreak/>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SenderIdentification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Default="00AA6714" w:rsidP="00C6532C">
            <w:r>
              <w:t>Odesílatel</w:t>
            </w:r>
          </w:p>
        </w:tc>
        <w:tc>
          <w:tcPr>
            <w:tcW w:w="4196" w:type="dxa"/>
          </w:tcPr>
          <w:p w:rsidR="00AA6714" w:rsidRDefault="00AA6714" w:rsidP="00C6532C">
            <w:r>
              <w:t>EIC odesílatele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Pr="00BB1160"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ReceiverIdentification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Pr="00BB1160" w:rsidRDefault="00AA6714" w:rsidP="00C6532C">
            <w:r>
              <w:t>Příjemce</w:t>
            </w:r>
          </w:p>
        </w:tc>
        <w:tc>
          <w:tcPr>
            <w:tcW w:w="4196" w:type="dxa"/>
          </w:tcPr>
          <w:p w:rsidR="00AA6714" w:rsidRDefault="00AA6714" w:rsidP="00C6532C">
            <w:r>
              <w:t>EIC příjemce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Reference</w:t>
            </w:r>
          </w:p>
        </w:tc>
        <w:tc>
          <w:tcPr>
            <w:tcW w:w="589" w:type="dxa"/>
            <w:shd w:val="clear" w:color="auto" w:fill="FFCC00"/>
          </w:tcPr>
          <w:p w:rsidR="00AA6714" w:rsidRDefault="00AA6714" w:rsidP="00C6532C">
            <w:pPr>
              <w:jc w:val="center"/>
            </w:pP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 xml:space="preserve">Kompletní soubor CDSGASRESPONSE ve </w:t>
      </w:r>
      <w:proofErr w:type="gramStart"/>
      <w:r>
        <w:t>formátu .xsd</w:t>
      </w:r>
      <w:proofErr w:type="gramEnd"/>
      <w:r>
        <w:t xml:space="preserve"> je uložen zde:</w:t>
      </w:r>
    </w:p>
    <w:p w:rsidR="00AA6714" w:rsidRDefault="00CD40DB" w:rsidP="00AA6714">
      <w:hyperlink r:id="rId28"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AA6714" w:rsidRPr="003225F4" w:rsidTr="00C6532C">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C6532C">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A6714" w:rsidRPr="003225F4" w:rsidRDefault="00CD40DB" w:rsidP="00C6532C">
            <w:pPr>
              <w:pStyle w:val="TableNormal1"/>
              <w:jc w:val="center"/>
              <w:rPr>
                <w:rFonts w:eastAsia="Arial Unicode MS"/>
              </w:rPr>
            </w:pPr>
            <w:hyperlink r:id="rId29"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1" w:name="_Toc295463369"/>
      <w:r>
        <w:t>CDSGASTEMPERATURE</w:t>
      </w:r>
      <w:bookmarkEnd w:id="31"/>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SenderIdentification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Default="001F5A43" w:rsidP="00AB192E">
            <w:r>
              <w:t>Odesílatel</w:t>
            </w:r>
          </w:p>
        </w:tc>
        <w:tc>
          <w:tcPr>
            <w:tcW w:w="4196" w:type="dxa"/>
          </w:tcPr>
          <w:p w:rsidR="001F5A43" w:rsidRDefault="001F5A43" w:rsidP="00AB192E">
            <w:r>
              <w:t>EIC odesílatele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Pr="00BB1160"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ReceiverIdentification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Pr="00BB1160" w:rsidRDefault="001F5A43" w:rsidP="00AB192E">
            <w:r>
              <w:t>Příjemce</w:t>
            </w:r>
          </w:p>
        </w:tc>
        <w:tc>
          <w:tcPr>
            <w:tcW w:w="4196" w:type="dxa"/>
          </w:tcPr>
          <w:p w:rsidR="001F5A43" w:rsidRDefault="001F5A43" w:rsidP="00AB192E">
            <w:r>
              <w:t>EIC příjemce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B5077B" w:rsidP="00AB192E">
            <w:pPr>
              <w:rPr>
                <w:b/>
              </w:rPr>
            </w:pPr>
            <w:r>
              <w:rPr>
                <w:b/>
              </w:rPr>
              <w:t>Profile</w:t>
            </w:r>
          </w:p>
        </w:tc>
        <w:tc>
          <w:tcPr>
            <w:tcW w:w="589" w:type="dxa"/>
            <w:shd w:val="clear" w:color="auto" w:fill="FFCC00"/>
          </w:tcPr>
          <w:p w:rsidR="001F5A43" w:rsidRDefault="00B5077B"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2C0CDC">
            <w:pPr>
              <w:autoSpaceDE w:val="0"/>
              <w:autoSpaceDN w:val="0"/>
            </w:pPr>
            <w:r>
              <w:t xml:space="preserve">Identifikace teplotní oblasti; plněno konst. </w:t>
            </w:r>
            <w:r w:rsidR="002C0CDC">
              <w:t>„</w:t>
            </w:r>
            <w:r>
              <w:t>9</w:t>
            </w:r>
            <w:r w:rsidR="002C0CDC">
              <w:t>“</w:t>
            </w:r>
            <w:r>
              <w:t xml:space="preserve"> pro ČR</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lastRenderedPageBreak/>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 xml:space="preserve">pro jedn. </w:t>
            </w:r>
            <w:proofErr w:type="gramStart"/>
            <w:r w:rsidR="00B5077B">
              <w:t>dny</w:t>
            </w:r>
            <w:proofErr w:type="gramEnd"/>
            <w:r w:rsidR="00B5077B">
              <w:t xml:space="preserve">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Datum a čas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Datum a čas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w:t>
            </w:r>
            <w:proofErr w:type="gramStart"/>
            <w:r>
              <w:t>stupně</w:t>
            </w:r>
            <w:r w:rsidR="00004EFF">
              <w:t xml:space="preserve"> </w:t>
            </w:r>
            <w:r>
              <w:t xml:space="preserve"> </w:t>
            </w:r>
            <w:r w:rsidR="00004EFF">
              <w:t>Celsia</w:t>
            </w:r>
            <w:proofErr w:type="gramEnd"/>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w:t>
      </w:r>
      <w:proofErr w:type="gramStart"/>
      <w:r w:rsidR="001F5A43">
        <w:t>formátu .xsd</w:t>
      </w:r>
      <w:proofErr w:type="gramEnd"/>
      <w:r w:rsidR="001F5A43">
        <w:t xml:space="preserve"> je uložen zde:</w:t>
      </w:r>
    </w:p>
    <w:p w:rsidR="001F5A43" w:rsidRDefault="00CD40DB" w:rsidP="001F5A43">
      <w:hyperlink r:id="rId30"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0F7FC8" w:rsidRPr="003225F4" w:rsidTr="00AB192E">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AB192E">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0F7FC8" w:rsidRPr="003225F4" w:rsidRDefault="00CD40DB" w:rsidP="00AB192E">
            <w:pPr>
              <w:pStyle w:val="TableNormal1"/>
              <w:jc w:val="center"/>
              <w:rPr>
                <w:rFonts w:eastAsia="Arial Unicode MS"/>
              </w:rPr>
            </w:pPr>
            <w:hyperlink r:id="rId31"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2" w:name="_Toc256683665"/>
      <w:bookmarkStart w:id="33" w:name="_Toc260140227"/>
      <w:bookmarkStart w:id="34" w:name="_Toc295463370"/>
      <w:r>
        <w:t>ISOTEDATA</w:t>
      </w:r>
      <w:bookmarkEnd w:id="32"/>
      <w:bookmarkEnd w:id="33"/>
      <w:bookmarkEnd w:id="34"/>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w:t>
      </w:r>
      <w:proofErr w:type="gramStart"/>
      <w:r>
        <w:t>D1.4.4</w:t>
      </w:r>
      <w:proofErr w:type="gramEnd"/>
      <w:r>
        <w:t xml:space="preserve"> – Rozhraní automatické komunikace IS OTE v aktuální verzi.  </w:t>
      </w:r>
    </w:p>
    <w:p w:rsidR="005C5E88" w:rsidRDefault="005C5E88" w:rsidP="00E93105"/>
    <w:p w:rsidR="00E93105" w:rsidRDefault="00E93105" w:rsidP="00E93105">
      <w:r>
        <w:t xml:space="preserve">Kompletní soubor ISOTEDATA ve </w:t>
      </w:r>
      <w:proofErr w:type="gramStart"/>
      <w:r>
        <w:t>formátu .xsd</w:t>
      </w:r>
      <w:proofErr w:type="gramEnd"/>
      <w:r>
        <w:t xml:space="preserve"> je uložen zde:</w:t>
      </w:r>
    </w:p>
    <w:p w:rsidR="00E93105" w:rsidRDefault="00CD40DB" w:rsidP="00E93105">
      <w:hyperlink r:id="rId32"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35" w:name="_Toc256683666"/>
      <w:bookmarkStart w:id="36" w:name="_Toc260140228"/>
      <w:bookmarkStart w:id="37" w:name="_Toc295463371"/>
      <w:r>
        <w:t>ISOTEMASTERDATA</w:t>
      </w:r>
      <w:bookmarkEnd w:id="35"/>
      <w:bookmarkEnd w:id="36"/>
      <w:bookmarkEnd w:id="37"/>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w:t>
      </w:r>
      <w:proofErr w:type="gramStart"/>
      <w:r>
        <w:t>D1.4.4</w:t>
      </w:r>
      <w:proofErr w:type="gramEnd"/>
      <w:r>
        <w:t xml:space="preserve"> – Rozhraní automatické komunikace IS OTE v aktuální verzi.  </w:t>
      </w:r>
    </w:p>
    <w:p w:rsidR="00E93105" w:rsidRDefault="00E93105" w:rsidP="00E93105">
      <w:pPr>
        <w:spacing w:after="0"/>
      </w:pPr>
    </w:p>
    <w:p w:rsidR="00E93105" w:rsidRDefault="00E93105" w:rsidP="00E93105">
      <w:r>
        <w:t xml:space="preserve">Kompletní soubor ISOTEMASTERDATA ve </w:t>
      </w:r>
      <w:proofErr w:type="gramStart"/>
      <w:r>
        <w:t>formátu .xsd</w:t>
      </w:r>
      <w:proofErr w:type="gramEnd"/>
      <w:r>
        <w:t xml:space="preserve"> je uložen zde:</w:t>
      </w:r>
    </w:p>
    <w:p w:rsidR="00E93105" w:rsidRDefault="00CD40DB" w:rsidP="00E93105">
      <w:pPr>
        <w:spacing w:after="0"/>
      </w:pPr>
      <w:hyperlink r:id="rId33"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38" w:name="_Toc256683667"/>
      <w:bookmarkStart w:id="39" w:name="_Toc260140229"/>
      <w:bookmarkStart w:id="40" w:name="_Toc295463372"/>
      <w:r>
        <w:t>ISOTEREQ</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w:t>
      </w:r>
      <w:proofErr w:type="gramStart"/>
      <w:r>
        <w:t>D1.4.4</w:t>
      </w:r>
      <w:proofErr w:type="gramEnd"/>
      <w:r>
        <w:t xml:space="preserve"> – Rozhraní automatické komunikace IS OTE v aktuální verzi.  </w:t>
      </w:r>
    </w:p>
    <w:p w:rsidR="00E93105" w:rsidRDefault="00E93105" w:rsidP="00E93105">
      <w:r>
        <w:t xml:space="preserve">Kompletní soubor ISOTEREQ ve </w:t>
      </w:r>
      <w:proofErr w:type="gramStart"/>
      <w:r>
        <w:t>formátu .xsd</w:t>
      </w:r>
      <w:proofErr w:type="gramEnd"/>
      <w:r>
        <w:t xml:space="preserve"> je uložen zde:</w:t>
      </w:r>
    </w:p>
    <w:p w:rsidR="00E93105" w:rsidRDefault="00CD40DB" w:rsidP="00E93105">
      <w:hyperlink r:id="rId34"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9"/>
      <w:bookmarkStart w:id="42" w:name="_Toc260140230"/>
      <w:bookmarkStart w:id="43" w:name="_Toc295463373"/>
      <w:r>
        <w:t>RESPONSE</w:t>
      </w:r>
      <w:bookmarkEnd w:id="41"/>
      <w:bookmarkEnd w:id="42"/>
      <w:bookmarkEnd w:id="43"/>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lastRenderedPageBreak/>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 xml:space="preserve">Kompletní soubor RESPONSE ve </w:t>
      </w:r>
      <w:proofErr w:type="gramStart"/>
      <w:r>
        <w:t>formátu .xsd</w:t>
      </w:r>
      <w:proofErr w:type="gramEnd"/>
      <w:r>
        <w:t xml:space="preserve"> je uložen zde:</w:t>
      </w:r>
    </w:p>
    <w:p w:rsidR="00E93105" w:rsidRDefault="00CD40DB" w:rsidP="00E93105">
      <w:hyperlink r:id="rId35"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44" w:name="_Toc256683672"/>
      <w:bookmarkStart w:id="45" w:name="_Toc295463374"/>
      <w:r w:rsidRPr="00597808">
        <w:t>SFVOT</w:t>
      </w:r>
      <w:r>
        <w:t>GAS</w:t>
      </w:r>
      <w:r w:rsidRPr="00597808">
        <w:t>BILLING</w:t>
      </w:r>
      <w:bookmarkEnd w:id="44"/>
      <w:bookmarkEnd w:id="45"/>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46" w:name="Link04500BF0"/>
      <w:bookmarkStart w:id="47" w:name="Link04551730"/>
      <w:bookmarkStart w:id="48" w:name="Link04551998"/>
      <w:bookmarkStart w:id="49" w:name="Link04551BD0"/>
      <w:bookmarkStart w:id="50" w:name="Link04551EB0"/>
      <w:bookmarkStart w:id="51" w:name="Link045521C8"/>
      <w:bookmarkStart w:id="52" w:name="Link04552400"/>
      <w:bookmarkStart w:id="53" w:name="Link045017A0"/>
      <w:bookmarkStart w:id="54" w:name="Link0450A238"/>
      <w:bookmarkStart w:id="55" w:name="Link04512938"/>
      <w:bookmarkStart w:id="56" w:name="Link04512D28"/>
      <w:bookmarkStart w:id="57" w:name="Link04502078"/>
      <w:bookmarkStart w:id="58" w:name="Link04502630"/>
      <w:bookmarkStart w:id="59" w:name="Link04502A78"/>
      <w:bookmarkStart w:id="60" w:name="Link04502E18"/>
      <w:bookmarkStart w:id="61" w:name="Link045033E8"/>
      <w:bookmarkStart w:id="62" w:name="Link04549298"/>
      <w:bookmarkStart w:id="63" w:name="Link045038C0"/>
      <w:bookmarkStart w:id="64" w:name="Link0451B6F0"/>
      <w:bookmarkStart w:id="65" w:name="Link0451C368"/>
      <w:bookmarkStart w:id="66" w:name="Link0451CA30"/>
      <w:bookmarkStart w:id="67" w:name="Link0451CE20"/>
      <w:bookmarkStart w:id="68" w:name="Link04504168"/>
      <w:bookmarkStart w:id="69" w:name="Link04504568"/>
      <w:bookmarkStart w:id="70" w:name="Link045257F0"/>
      <w:bookmarkStart w:id="71" w:name="Link04504C38"/>
      <w:bookmarkStart w:id="72" w:name="Link04505310"/>
      <w:bookmarkStart w:id="73" w:name="Link04505BA8"/>
      <w:bookmarkStart w:id="74" w:name="Link04506880"/>
      <w:bookmarkStart w:id="75" w:name="Link04506F90"/>
      <w:bookmarkStart w:id="76" w:name="Link04507A70"/>
      <w:bookmarkStart w:id="77" w:name="Link04508748"/>
      <w:bookmarkStart w:id="78" w:name="Link04508E30"/>
      <w:bookmarkStart w:id="79" w:name="Link04509230"/>
      <w:bookmarkStart w:id="80" w:name="Link04509620"/>
      <w:bookmarkStart w:id="81" w:name="Link04509A20"/>
      <w:bookmarkStart w:id="82" w:name="Link0450A828"/>
      <w:bookmarkStart w:id="83" w:name="Link0450AC40"/>
      <w:bookmarkStart w:id="84" w:name="Link0450B000"/>
      <w:bookmarkStart w:id="85" w:name="Link0450B420"/>
      <w:bookmarkStart w:id="86" w:name="Link0450B7E8"/>
      <w:bookmarkStart w:id="87" w:name="Link0450BBE8"/>
      <w:bookmarkStart w:id="88" w:name="Link0450BFD8"/>
      <w:bookmarkStart w:id="89" w:name="Link0450C408"/>
      <w:bookmarkStart w:id="90" w:name="Link0450C840"/>
      <w:bookmarkStart w:id="91" w:name="Link0450CCE0"/>
      <w:bookmarkStart w:id="92" w:name="Link0450D150"/>
      <w:bookmarkStart w:id="93" w:name="Link0450D3F8"/>
      <w:bookmarkStart w:id="94" w:name="Link0450D6B0"/>
      <w:bookmarkStart w:id="95" w:name="Link0450D8C0"/>
      <w:bookmarkStart w:id="96" w:name="Link0450DA98"/>
      <w:bookmarkStart w:id="97" w:name="Link0450DD70"/>
      <w:bookmarkStart w:id="98" w:name="Link0450E0D0"/>
      <w:bookmarkStart w:id="99" w:name="Link045363B0"/>
      <w:bookmarkStart w:id="100" w:name="Link04536850"/>
      <w:bookmarkStart w:id="101" w:name="Link04536B40"/>
      <w:bookmarkStart w:id="102" w:name="Link04536E30"/>
      <w:bookmarkStart w:id="103" w:name="Link04537070"/>
      <w:bookmarkStart w:id="104" w:name="Link045372C8"/>
      <w:bookmarkStart w:id="105" w:name="Link0453F6F0"/>
      <w:bookmarkStart w:id="106" w:name="Link04547D10"/>
      <w:bookmarkStart w:id="107" w:name="Link045480E0"/>
      <w:bookmarkStart w:id="108" w:name="Link045483C0"/>
      <w:bookmarkStart w:id="109" w:name="Link045486B0"/>
      <w:bookmarkStart w:id="110" w:name="Link04548940"/>
      <w:bookmarkStart w:id="111" w:name="Link04548C68"/>
      <w:bookmarkStart w:id="112" w:name="Link04548F90"/>
      <w:bookmarkStart w:id="113" w:name="Link0451DBB8"/>
      <w:bookmarkStart w:id="114" w:name="Link045170A0"/>
      <w:bookmarkStart w:id="115" w:name="Link04516DB8"/>
      <w:bookmarkStart w:id="116" w:name="Link04517748"/>
      <w:bookmarkStart w:id="117" w:name="Link0451FB30"/>
      <w:bookmarkStart w:id="118" w:name="Link04516AC0"/>
      <w:bookmarkStart w:id="119" w:name="Link04520418"/>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 xml:space="preserve">ve </w:t>
      </w:r>
      <w:proofErr w:type="gramStart"/>
      <w:r>
        <w:t>formátu .xsd</w:t>
      </w:r>
      <w:proofErr w:type="gramEnd"/>
      <w:r>
        <w:t xml:space="preserve"> je uložen zde:</w:t>
      </w:r>
    </w:p>
    <w:p w:rsidR="00C64AA0" w:rsidRDefault="00CD40DB" w:rsidP="00C64AA0">
      <w:hyperlink r:id="rId36"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0" w:name="_Toc256683674"/>
      <w:bookmarkStart w:id="121" w:name="_Toc295463375"/>
      <w:r>
        <w:t>SFVOT</w:t>
      </w:r>
      <w:r w:rsidR="0054291C">
        <w:t>GAS</w:t>
      </w:r>
      <w:r>
        <w:t>BILLINGSUM</w:t>
      </w:r>
      <w:bookmarkEnd w:id="120"/>
      <w:bookmarkEnd w:id="12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 xml:space="preserve">BILLINGSUM ve </w:t>
      </w:r>
      <w:proofErr w:type="gramStart"/>
      <w:r>
        <w:t>formátu .xsd</w:t>
      </w:r>
      <w:proofErr w:type="gramEnd"/>
      <w:r>
        <w:t xml:space="preserve"> je uložen zde:</w:t>
      </w:r>
    </w:p>
    <w:p w:rsidR="00C64AA0" w:rsidRDefault="00CD40DB" w:rsidP="00C64AA0">
      <w:hyperlink r:id="rId37"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2" w:name="_Toc256683675"/>
      <w:bookmarkStart w:id="123" w:name="_Toc295463376"/>
      <w:r w:rsidRPr="004B4809">
        <w:t>SFVOT</w:t>
      </w:r>
      <w:r w:rsidR="0054291C">
        <w:t>GAS</w:t>
      </w:r>
      <w:r w:rsidRPr="004B4809">
        <w:t>CLAIM</w:t>
      </w:r>
      <w:bookmarkEnd w:id="122"/>
      <w:bookmarkEnd w:id="123"/>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 xml:space="preserve">Kompletní soubor SFVOTCLAIM ve </w:t>
      </w:r>
      <w:proofErr w:type="gramStart"/>
      <w:r>
        <w:t>formátu .xsd</w:t>
      </w:r>
      <w:proofErr w:type="gramEnd"/>
      <w:r>
        <w:t xml:space="preserve"> je uložen zde:</w:t>
      </w:r>
    </w:p>
    <w:p w:rsidR="00C64AA0" w:rsidRDefault="00CD40DB" w:rsidP="00C64AA0">
      <w:hyperlink r:id="rId38"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24" w:name="_Toc256683676"/>
      <w:bookmarkStart w:id="125" w:name="_Toc295463377"/>
      <w:r>
        <w:t>SFVOT</w:t>
      </w:r>
      <w:r w:rsidR="0054291C">
        <w:t>GAS</w:t>
      </w:r>
      <w:r w:rsidRPr="004B4809">
        <w:t>CLAIM</w:t>
      </w:r>
      <w:r>
        <w:t>SUM</w:t>
      </w:r>
      <w:bookmarkEnd w:id="124"/>
      <w:bookmarkEnd w:id="125"/>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 xml:space="preserve">CLAIMSUM ve </w:t>
      </w:r>
      <w:proofErr w:type="gramStart"/>
      <w:r>
        <w:t>formátu .xsd</w:t>
      </w:r>
      <w:proofErr w:type="gramEnd"/>
      <w:r>
        <w:t xml:space="preserve"> je uložen zde:</w:t>
      </w:r>
    </w:p>
    <w:p w:rsidR="00C64AA0" w:rsidRDefault="00CD40DB" w:rsidP="00C64AA0">
      <w:hyperlink r:id="rId39"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7"/>
      <w:bookmarkStart w:id="127" w:name="_Toc295463378"/>
      <w:r>
        <w:t>SFVOT</w:t>
      </w:r>
      <w:r w:rsidR="00E21ABC">
        <w:t>GAS</w:t>
      </w:r>
      <w:r w:rsidRPr="004B4809">
        <w:t>TDD</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E21ABC">
            <w:pPr>
              <w:jc w:val="center"/>
              <w:rPr>
                <w:rFonts w:ascii="Arial" w:hAnsi="Arial" w:cs="Arial"/>
                <w:sz w:val="20"/>
                <w:szCs w:val="20"/>
              </w:rPr>
            </w:pPr>
            <w:r>
              <w:rPr>
                <w:rFonts w:ascii="Arial" w:hAnsi="Arial" w:cs="Arial"/>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nil"/>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nil"/>
              <w:left w:val="nil"/>
              <w:bottom w:val="single" w:sz="4" w:space="0" w:color="auto"/>
              <w:right w:val="single" w:sz="4" w:space="0" w:color="auto"/>
            </w:tcBorders>
            <w:shd w:val="clear" w:color="auto" w:fill="auto"/>
            <w:noWrap/>
            <w:vAlign w:val="bottom"/>
          </w:tcPr>
          <w:p w:rsidR="00E21ABC" w:rsidRDefault="00E21ABC" w:rsidP="00E21ABC">
            <w:pPr>
              <w:jc w:val="center"/>
              <w:rPr>
                <w:rFonts w:ascii="Arial" w:hAnsi="Arial" w:cs="Arial"/>
                <w:sz w:val="20"/>
                <w:szCs w:val="20"/>
              </w:rPr>
            </w:pPr>
            <w:r>
              <w:rPr>
                <w:rFonts w:ascii="Arial" w:hAnsi="Arial" w:cs="Arial"/>
                <w:sz w:val="20"/>
                <w:szCs w:val="20"/>
              </w:rPr>
              <w:t>GSG</w:t>
            </w:r>
          </w:p>
        </w:tc>
        <w:tc>
          <w:tcPr>
            <w:tcW w:w="900" w:type="dxa"/>
            <w:tcBorders>
              <w:top w:val="nil"/>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 xml:space="preserve">TDD ve </w:t>
      </w:r>
      <w:proofErr w:type="gramStart"/>
      <w:r>
        <w:t>formátu .xsd</w:t>
      </w:r>
      <w:proofErr w:type="gramEnd"/>
      <w:r>
        <w:t xml:space="preserve"> je uložen zde:</w:t>
      </w:r>
    </w:p>
    <w:p w:rsidR="00580706" w:rsidRDefault="00CD40DB" w:rsidP="00644105">
      <w:hyperlink r:id="rId40"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28" w:name="_Toc295463379"/>
      <w:r>
        <w:t>SFVOTGAS</w:t>
      </w:r>
      <w:r w:rsidRPr="004B4809">
        <w:t>TDD</w:t>
      </w:r>
      <w:r>
        <w:t>NETT</w:t>
      </w:r>
      <w:bookmarkEnd w:id="128"/>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 xml:space="preserve">Kompletní soubor SFVOTGASTDDNETT ve </w:t>
      </w:r>
      <w:proofErr w:type="gramStart"/>
      <w:r>
        <w:t>formátu .xsd</w:t>
      </w:r>
      <w:proofErr w:type="gramEnd"/>
      <w:r>
        <w:t xml:space="preserve"> je uložen zde:</w:t>
      </w:r>
    </w:p>
    <w:p w:rsidR="0045595D" w:rsidRDefault="00CD40DB" w:rsidP="0045595D">
      <w:hyperlink r:id="rId41"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29" w:name="_Toc295463380"/>
      <w:r>
        <w:t>SFVOTLIMITS</w:t>
      </w:r>
      <w:bookmarkEnd w:id="129"/>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 xml:space="preserve">Kompletní soubor SFVOTLIMITS ve </w:t>
      </w:r>
      <w:proofErr w:type="gramStart"/>
      <w:r>
        <w:t>formátu .xsd</w:t>
      </w:r>
      <w:proofErr w:type="gramEnd"/>
      <w:r>
        <w:t xml:space="preserve"> je uložen zde:</w:t>
      </w:r>
    </w:p>
    <w:p w:rsidR="00756147" w:rsidRDefault="00CD40DB" w:rsidP="00756147">
      <w:hyperlink r:id="rId42"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0" w:name="_Toc256683680"/>
      <w:bookmarkStart w:id="131" w:name="_Toc295463381"/>
      <w:r>
        <w:t>SFVOT</w:t>
      </w:r>
      <w:r w:rsidR="007769E3">
        <w:t>GAS</w:t>
      </w:r>
      <w:r>
        <w:t>REQ</w:t>
      </w:r>
      <w:bookmarkEnd w:id="130"/>
      <w:bookmarkEnd w:id="131"/>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 xml:space="preserve">REQ ve </w:t>
      </w:r>
      <w:proofErr w:type="gramStart"/>
      <w:r>
        <w:t>formátu .xsd</w:t>
      </w:r>
      <w:proofErr w:type="gramEnd"/>
      <w:r>
        <w:t xml:space="preserve"> je uložen zde:</w:t>
      </w:r>
    </w:p>
    <w:p w:rsidR="00C64AA0" w:rsidRDefault="00CD40DB" w:rsidP="00C64AA0">
      <w:hyperlink r:id="rId43"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2" w:name="_Toc295463382"/>
      <w:r>
        <w:t>SFVOTREQ</w:t>
      </w:r>
      <w:bookmarkEnd w:id="132"/>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 xml:space="preserve">Kompletní soubor SFVOTREQ ve </w:t>
      </w:r>
      <w:proofErr w:type="gramStart"/>
      <w:r>
        <w:t>formátu .xsd</w:t>
      </w:r>
      <w:proofErr w:type="gramEnd"/>
      <w:r>
        <w:t xml:space="preserve"> je uložen zde:</w:t>
      </w:r>
    </w:p>
    <w:p w:rsidR="00392D91" w:rsidRDefault="00CD40DB" w:rsidP="00392D91">
      <w:hyperlink r:id="rId44"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3" w:name="_Toc295463383"/>
      <w:r>
        <w:t>Globální XSD šablony</w:t>
      </w:r>
      <w:bookmarkEnd w:id="133"/>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 xml:space="preserve">Kompletní soubory ve </w:t>
      </w:r>
      <w:proofErr w:type="gramStart"/>
      <w:r>
        <w:t>formátu .xsd</w:t>
      </w:r>
      <w:proofErr w:type="gramEnd"/>
      <w:r>
        <w:t xml:space="preserve"> jsou uloženy zde</w:t>
      </w:r>
      <w:r>
        <w:rPr>
          <w:lang w:val="en-GB"/>
        </w:rPr>
        <w:t>:</w:t>
      </w:r>
    </w:p>
    <w:p w:rsidR="00426E5E" w:rsidRDefault="00CD40DB" w:rsidP="00426E5E">
      <w:pPr>
        <w:rPr>
          <w:lang w:val="en-GB"/>
        </w:rPr>
      </w:pPr>
      <w:hyperlink r:id="rId45"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34" w:name="_Toc295463384"/>
      <w:r>
        <w:t>Komunikační scénáře.</w:t>
      </w:r>
      <w:bookmarkEnd w:id="134"/>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35" w:name="_Toc295463385"/>
      <w:r>
        <w:t>Zadávání reklamací</w:t>
      </w:r>
      <w:bookmarkEnd w:id="135"/>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4F4683" w:rsidP="00133EB1">
      <w:pPr>
        <w:spacing w:after="0"/>
        <w:jc w:val="center"/>
      </w:pPr>
      <w:r>
        <w:pict>
          <v:shape id="_x0000_i1029" type="#_x0000_t75" style="width:425.25pt;height:166.5pt">
            <v:imagedata r:id="rId46" o:title="Plyn_Reklamace_zadani"/>
          </v:shape>
        </w:pict>
      </w:r>
    </w:p>
    <w:p w:rsidR="00095B39" w:rsidRDefault="00095B39" w:rsidP="00DD3B0F">
      <w:pPr>
        <w:spacing w:after="0"/>
      </w:pPr>
    </w:p>
    <w:p w:rsidR="00133EB1" w:rsidRDefault="00133EB1" w:rsidP="00133EB1">
      <w:pPr>
        <w:pStyle w:val="Caption"/>
        <w:jc w:val="center"/>
      </w:pPr>
      <w:bookmarkStart w:id="136" w:name="_Toc253131579"/>
      <w:r>
        <w:t xml:space="preserve">Obr. </w:t>
      </w:r>
      <w:r w:rsidR="00CD40DB">
        <w:fldChar w:fldCharType="begin"/>
      </w:r>
      <w:r w:rsidR="00552016">
        <w:instrText xml:space="preserve"> SEQ Obr. \* ARABIC </w:instrText>
      </w:r>
      <w:r w:rsidR="00CD40DB">
        <w:fldChar w:fldCharType="separate"/>
      </w:r>
      <w:r w:rsidR="006A3133">
        <w:rPr>
          <w:noProof/>
        </w:rPr>
        <w:t>2</w:t>
      </w:r>
      <w:r w:rsidR="00CD40DB">
        <w:fldChar w:fldCharType="end"/>
      </w:r>
      <w:r>
        <w:t xml:space="preserve"> – Zaslání reklamace</w:t>
      </w:r>
      <w:bookmarkEnd w:id="136"/>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4F4683" w:rsidP="00133EB1">
      <w:pPr>
        <w:jc w:val="center"/>
      </w:pPr>
      <w:r>
        <w:lastRenderedPageBreak/>
        <w:pict>
          <v:shape id="_x0000_i1030" type="#_x0000_t75" style="width:290.25pt;height:123.75pt">
            <v:imagedata r:id="rId47" o:title="Plyn_Reklamace_dotaz"/>
          </v:shape>
        </w:pict>
      </w:r>
    </w:p>
    <w:p w:rsidR="00133EB1" w:rsidRDefault="00133EB1" w:rsidP="00133EB1"/>
    <w:p w:rsidR="00133EB1" w:rsidRDefault="00133EB1" w:rsidP="00133EB1">
      <w:pPr>
        <w:pStyle w:val="Caption"/>
        <w:jc w:val="center"/>
      </w:pPr>
      <w:bookmarkStart w:id="137" w:name="_Toc253131580"/>
      <w:r>
        <w:t xml:space="preserve">Obr. </w:t>
      </w:r>
      <w:r w:rsidR="00CD40DB">
        <w:fldChar w:fldCharType="begin"/>
      </w:r>
      <w:r w:rsidR="00552016">
        <w:instrText xml:space="preserve"> SEQ Obr. \* ARABIC </w:instrText>
      </w:r>
      <w:r w:rsidR="00CD40DB">
        <w:fldChar w:fldCharType="separate"/>
      </w:r>
      <w:r w:rsidR="006A3133">
        <w:rPr>
          <w:noProof/>
        </w:rPr>
        <w:t>3</w:t>
      </w:r>
      <w:r w:rsidR="00CD40DB">
        <w:fldChar w:fldCharType="end"/>
      </w:r>
      <w:r>
        <w:t xml:space="preserve"> – Dotaz na reklamace</w:t>
      </w:r>
      <w:bookmarkEnd w:id="137"/>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4F4683" w:rsidP="00133EB1">
      <w:pPr>
        <w:jc w:val="center"/>
      </w:pPr>
      <w:r>
        <w:pict>
          <v:shape id="_x0000_i1031" type="#_x0000_t75" style="width:290.25pt;height:103.5pt">
            <v:imagedata r:id="rId48" o:title="Plyn_Zpravy_OTE"/>
          </v:shape>
        </w:pict>
      </w:r>
    </w:p>
    <w:p w:rsidR="00133EB1" w:rsidRDefault="00133EB1" w:rsidP="00133EB1"/>
    <w:p w:rsidR="00133EB1" w:rsidRDefault="00133EB1" w:rsidP="00133EB1">
      <w:pPr>
        <w:pStyle w:val="Caption"/>
        <w:jc w:val="center"/>
      </w:pPr>
      <w:bookmarkStart w:id="138" w:name="_Toc253131581"/>
      <w:r>
        <w:t xml:space="preserve">Obr. </w:t>
      </w:r>
      <w:r w:rsidR="00CD40DB">
        <w:fldChar w:fldCharType="begin"/>
      </w:r>
      <w:r w:rsidR="00552016">
        <w:instrText xml:space="preserve"> SEQ Obr. \* ARABIC </w:instrText>
      </w:r>
      <w:r w:rsidR="00CD40DB">
        <w:fldChar w:fldCharType="separate"/>
      </w:r>
      <w:r w:rsidR="006A3133">
        <w:rPr>
          <w:noProof/>
        </w:rPr>
        <w:t>4</w:t>
      </w:r>
      <w:r w:rsidR="00CD40DB">
        <w:fldChar w:fldCharType="end"/>
      </w:r>
      <w:r>
        <w:t xml:space="preserve"> – </w:t>
      </w:r>
      <w:r w:rsidR="00425820">
        <w:t>Zasíl</w:t>
      </w:r>
      <w:r w:rsidR="003A4D93">
        <w:t>á</w:t>
      </w:r>
      <w:r w:rsidR="00425820">
        <w:t>ní zpráv OTE</w:t>
      </w:r>
      <w:bookmarkEnd w:id="138"/>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4F4683" w:rsidP="00133EB1">
      <w:pPr>
        <w:jc w:val="center"/>
      </w:pPr>
      <w:r>
        <w:pict>
          <v:shape id="_x0000_i1032" type="#_x0000_t75" style="width:285pt;height:104.25pt">
            <v:imagedata r:id="rId49" o:title="Plyn_Zpravy_OTE_dotaz"/>
          </v:shape>
        </w:pict>
      </w:r>
    </w:p>
    <w:p w:rsidR="00133EB1" w:rsidRDefault="00133EB1" w:rsidP="00DD3B0F">
      <w:pPr>
        <w:spacing w:after="0"/>
      </w:pPr>
    </w:p>
    <w:p w:rsidR="00133EB1" w:rsidRPr="00661FAF" w:rsidRDefault="00133EB1" w:rsidP="00133EB1">
      <w:pPr>
        <w:pStyle w:val="Caption"/>
        <w:jc w:val="center"/>
      </w:pPr>
      <w:bookmarkStart w:id="139" w:name="_Toc253131582"/>
      <w:r w:rsidRPr="00661FAF">
        <w:t xml:space="preserve">Obr. </w:t>
      </w:r>
      <w:r w:rsidR="00CD40DB">
        <w:fldChar w:fldCharType="begin"/>
      </w:r>
      <w:r w:rsidR="00552016">
        <w:instrText xml:space="preserve"> SEQ Obr. \* ARABIC </w:instrText>
      </w:r>
      <w:r w:rsidR="00CD40DB">
        <w:fldChar w:fldCharType="separate"/>
      </w:r>
      <w:r w:rsidR="006A3133">
        <w:rPr>
          <w:noProof/>
        </w:rPr>
        <w:t>5</w:t>
      </w:r>
      <w:r w:rsidR="00CD40DB">
        <w:fldChar w:fldCharType="end"/>
      </w:r>
      <w:r w:rsidRPr="00661FAF">
        <w:t xml:space="preserve"> – Dotaz na zprávy OTE</w:t>
      </w:r>
      <w:bookmarkEnd w:id="139"/>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0" w:name="_Toc295463386"/>
      <w:r>
        <w:t>Registrace OPM</w:t>
      </w:r>
      <w:bookmarkEnd w:id="140"/>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4F4683" w:rsidP="001753E0">
      <w:pPr>
        <w:spacing w:after="0"/>
        <w:jc w:val="center"/>
      </w:pPr>
      <w:r>
        <w:lastRenderedPageBreak/>
        <w:pict>
          <v:shape id="_x0000_i1033" type="#_x0000_t75" style="width:270.75pt;height:111pt">
            <v:imagedata r:id="rId50" o:title="Plyn_RegistraceOPM"/>
          </v:shape>
        </w:pict>
      </w:r>
    </w:p>
    <w:p w:rsidR="001F17D8" w:rsidRDefault="001F17D8" w:rsidP="00DD3B0F">
      <w:pPr>
        <w:spacing w:after="0"/>
      </w:pPr>
    </w:p>
    <w:p w:rsidR="001753E0" w:rsidRDefault="001753E0" w:rsidP="001753E0">
      <w:pPr>
        <w:pStyle w:val="Caption"/>
        <w:jc w:val="center"/>
      </w:pPr>
      <w:bookmarkStart w:id="141" w:name="_Toc253131583"/>
      <w:r>
        <w:t xml:space="preserve">Obr. </w:t>
      </w:r>
      <w:r w:rsidR="00CD40DB">
        <w:fldChar w:fldCharType="begin"/>
      </w:r>
      <w:r w:rsidR="00552016">
        <w:instrText xml:space="preserve"> SEQ Obr. \* ARABIC </w:instrText>
      </w:r>
      <w:r w:rsidR="00CD40DB">
        <w:fldChar w:fldCharType="separate"/>
      </w:r>
      <w:r w:rsidR="006A3133">
        <w:rPr>
          <w:noProof/>
        </w:rPr>
        <w:t>6</w:t>
      </w:r>
      <w:r w:rsidR="00CD40DB">
        <w:fldChar w:fldCharType="end"/>
      </w:r>
      <w:r>
        <w:t xml:space="preserve"> – </w:t>
      </w:r>
      <w:r w:rsidR="00435E8B">
        <w:t>Registrace OPM</w:t>
      </w:r>
      <w:bookmarkEnd w:id="141"/>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4F4683" w:rsidP="00DD3B0F">
      <w:pPr>
        <w:spacing w:after="0"/>
      </w:pPr>
      <w:r>
        <w:pict>
          <v:shape id="_x0000_i1034" type="#_x0000_t75" style="width:425.25pt;height:102pt">
            <v:imagedata r:id="rId51" o:title="Plyn_Zmena_dat_OPM"/>
          </v:shape>
        </w:pict>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2" w:name="_Toc253131584"/>
      <w:r>
        <w:t xml:space="preserve">Obr. </w:t>
      </w:r>
      <w:r w:rsidR="00CD40DB">
        <w:fldChar w:fldCharType="begin"/>
      </w:r>
      <w:r w:rsidR="00552016">
        <w:instrText xml:space="preserve"> SEQ Obr. \* ARABIC </w:instrText>
      </w:r>
      <w:r w:rsidR="00CD40DB">
        <w:fldChar w:fldCharType="separate"/>
      </w:r>
      <w:r w:rsidR="006A3133">
        <w:rPr>
          <w:noProof/>
        </w:rPr>
        <w:t>7</w:t>
      </w:r>
      <w:r w:rsidR="00CD40DB">
        <w:fldChar w:fldCharType="end"/>
      </w:r>
      <w:r>
        <w:t xml:space="preserve"> – Změna dat OPM</w:t>
      </w:r>
      <w:bookmarkEnd w:id="142"/>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4F4683" w:rsidP="003E293F">
      <w:pPr>
        <w:spacing w:after="0"/>
        <w:jc w:val="center"/>
      </w:pPr>
      <w:r>
        <w:pict>
          <v:shape id="_x0000_i1035" type="#_x0000_t75" style="width:274.5pt;height:115.5pt">
            <v:imagedata r:id="rId52" o:title="Plyn_Dotaz_na_data_OPM"/>
          </v:shape>
        </w:pict>
      </w:r>
    </w:p>
    <w:p w:rsidR="00435E8B" w:rsidRDefault="00435E8B" w:rsidP="00DD3B0F">
      <w:pPr>
        <w:spacing w:after="0"/>
      </w:pPr>
    </w:p>
    <w:p w:rsidR="003E293F" w:rsidRDefault="003E293F" w:rsidP="003E293F">
      <w:pPr>
        <w:pStyle w:val="Caption"/>
        <w:jc w:val="center"/>
      </w:pPr>
      <w:bookmarkStart w:id="143" w:name="_Toc253131585"/>
      <w:r>
        <w:t xml:space="preserve">Obr. </w:t>
      </w:r>
      <w:r w:rsidR="00CD40DB">
        <w:fldChar w:fldCharType="begin"/>
      </w:r>
      <w:r w:rsidR="00552016">
        <w:instrText xml:space="preserve"> SEQ Obr. \* ARABIC </w:instrText>
      </w:r>
      <w:r w:rsidR="00CD40DB">
        <w:fldChar w:fldCharType="separate"/>
      </w:r>
      <w:r w:rsidR="006A3133">
        <w:rPr>
          <w:noProof/>
        </w:rPr>
        <w:t>8</w:t>
      </w:r>
      <w:r w:rsidR="00CD40DB">
        <w:fldChar w:fldCharType="end"/>
      </w:r>
      <w:r>
        <w:t xml:space="preserve"> – Dotaz na data OPM</w:t>
      </w:r>
      <w:bookmarkEnd w:id="143"/>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44" w:name="_Toc295463387"/>
      <w:r>
        <w:t>Změna dodavatele</w:t>
      </w:r>
      <w:bookmarkEnd w:id="144"/>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4F4683" w:rsidP="002D584C">
      <w:pPr>
        <w:pStyle w:val="NormalIndent"/>
        <w:ind w:left="0"/>
        <w:jc w:val="center"/>
      </w:pPr>
      <w:r>
        <w:pict>
          <v:shape id="_x0000_i1036" type="#_x0000_t75" style="width:440.25pt;height:255pt">
            <v:imagedata r:id="rId53" o:title="Plyn_Zmena_dod_standard_1"/>
          </v:shape>
        </w:pict>
      </w:r>
    </w:p>
    <w:p w:rsidR="00F36520" w:rsidRDefault="00F36520" w:rsidP="002D584C">
      <w:pPr>
        <w:pStyle w:val="NormalIndent"/>
        <w:ind w:left="0"/>
        <w:rPr>
          <w:rFonts w:ascii="Arial" w:hAnsi="Arial" w:cs="Arial"/>
          <w:color w:val="000000"/>
          <w:sz w:val="10"/>
          <w:szCs w:val="10"/>
          <w:lang w:val="en-US"/>
        </w:rPr>
      </w:pPr>
      <w:r>
        <w:object w:dxaOrig="14698" w:dyaOrig="11078">
          <v:shape id="_x0000_i1037" type="#_x0000_t75" style="width:453.75pt;height:342pt" o:ole="">
            <v:imagedata r:id="rId54" o:title=""/>
          </v:shape>
          <o:OLEObject Type="Embed" ProgID="Visio.Drawing.11" ShapeID="_x0000_i1037" DrawAspect="Content" ObjectID="_1369475636" r:id="rId55"/>
        </w:object>
      </w:r>
    </w:p>
    <w:p w:rsidR="007560EF" w:rsidRDefault="004F4683" w:rsidP="002D584C">
      <w:pPr>
        <w:pStyle w:val="NormalIndent"/>
        <w:ind w:left="0"/>
      </w:pPr>
      <w:r>
        <w:pict>
          <v:shape id="_x0000_i1038" type="#_x0000_t75" style="width:449.25pt;height:302.25pt">
            <v:imagedata r:id="rId56" o:title="Plyn_Zmena_dod_standard_3"/>
          </v:shape>
        </w:pict>
      </w:r>
    </w:p>
    <w:p w:rsidR="0098367F" w:rsidRDefault="004F4683" w:rsidP="002D584C">
      <w:pPr>
        <w:pStyle w:val="NormalIndent"/>
        <w:ind w:left="0"/>
        <w:rPr>
          <w:i/>
          <w:szCs w:val="22"/>
        </w:rPr>
      </w:pPr>
      <w:r>
        <w:lastRenderedPageBreak/>
        <w:pict>
          <v:shape id="_x0000_i1039" type="#_x0000_t75" style="width:449.25pt;height:121.5pt">
            <v:imagedata r:id="rId57" o:title="Plyn_Zmena_dod_standard_4"/>
          </v:shape>
        </w:pict>
      </w:r>
    </w:p>
    <w:p w:rsidR="003E293F" w:rsidRDefault="003E293F" w:rsidP="003E293F">
      <w:pPr>
        <w:pStyle w:val="Caption"/>
        <w:jc w:val="center"/>
      </w:pPr>
    </w:p>
    <w:p w:rsidR="003E293F" w:rsidRDefault="003E293F" w:rsidP="003E293F">
      <w:pPr>
        <w:pStyle w:val="Caption"/>
        <w:jc w:val="center"/>
      </w:pPr>
      <w:bookmarkStart w:id="145" w:name="_Toc253131586"/>
      <w:r>
        <w:t xml:space="preserve">Obr. </w:t>
      </w:r>
      <w:r w:rsidR="00CD40DB">
        <w:fldChar w:fldCharType="begin"/>
      </w:r>
      <w:r w:rsidR="00552016">
        <w:instrText xml:space="preserve"> SEQ Obr. \* ARABIC </w:instrText>
      </w:r>
      <w:r w:rsidR="00CD40DB">
        <w:fldChar w:fldCharType="separate"/>
      </w:r>
      <w:r w:rsidR="006A3133">
        <w:rPr>
          <w:noProof/>
        </w:rPr>
        <w:t>9</w:t>
      </w:r>
      <w:r w:rsidR="00CD40DB">
        <w:fldChar w:fldCharType="end"/>
      </w:r>
      <w:r>
        <w:t xml:space="preserve"> – Standardní změna dodavatele</w:t>
      </w:r>
      <w:bookmarkEnd w:id="145"/>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2D584C" w:rsidRPr="009C7EC8" w:rsidRDefault="00574681" w:rsidP="002D584C">
      <w:bookmarkStart w:id="146"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46"/>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w:t>
      </w:r>
      <w:proofErr w:type="gramStart"/>
      <w:r w:rsidR="00786621">
        <w:t>nový nebo</w:t>
      </w:r>
      <w:proofErr w:type="gramEnd"/>
      <w:r w:rsidR="00786621">
        <w:t xml:space="preserve">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Pr="009C7EC8" w:rsidRDefault="002D584C"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 xml:space="preserve">Potvrzení pokračování dodávek </w:t>
            </w:r>
            <w:r w:rsidRPr="009C7EC8">
              <w:lastRenderedPageBreak/>
              <w:t>plynu stávajícím dodavatelem</w:t>
            </w:r>
          </w:p>
        </w:tc>
      </w:tr>
      <w:tr w:rsidR="002D584C" w:rsidRPr="009C7EC8" w:rsidTr="002D584C">
        <w:tc>
          <w:tcPr>
            <w:tcW w:w="2376" w:type="dxa"/>
            <w:vAlign w:val="center"/>
          </w:tcPr>
          <w:p w:rsidR="002D584C" w:rsidRPr="009C7EC8" w:rsidRDefault="002D584C" w:rsidP="002D584C">
            <w:r w:rsidRPr="009C7EC8">
              <w:lastRenderedPageBreak/>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Default="000A712E" w:rsidP="000A712E">
      <w:pPr>
        <w:numPr>
          <w:ilvl w:val="0"/>
          <w:numId w:val="35"/>
        </w:numPr>
        <w:jc w:val="both"/>
      </w:pPr>
      <w:r>
        <w:t>na odběrném místě není od určitého dne přiřazen dodavatel nebo subjekt zúčtování</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Pr>
        <w:numPr>
          <w:ilvl w:val="0"/>
          <w:numId w:val="35"/>
        </w:numPr>
        <w:jc w:val="both"/>
      </w:pPr>
      <w:r>
        <w:t>pro odběrné místo není rezervována distribuční nebo přepravní kapacita</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4F4683" w:rsidP="002D584C">
      <w:pPr>
        <w:jc w:val="both"/>
      </w:pPr>
      <w:r>
        <w:pict>
          <v:shape id="_x0000_i1040" type="#_x0000_t75" style="width:449.25pt;height:260.25pt">
            <v:imagedata r:id="rId58" o:title="Plyn_Zmena_dod_rychlá_1"/>
          </v:shape>
        </w:pict>
      </w:r>
    </w:p>
    <w:p w:rsidR="0098367F" w:rsidRDefault="0098367F" w:rsidP="0098367F"/>
    <w:p w:rsidR="0098367F" w:rsidRDefault="004F4683" w:rsidP="0098367F">
      <w:r>
        <w:pict>
          <v:shape id="_x0000_i1041" type="#_x0000_t75" style="width:450pt;height:142.5pt">
            <v:imagedata r:id="rId59" o:title="Plyn_Zmena_dod_rychlá_2"/>
          </v:shape>
        </w:pict>
      </w:r>
    </w:p>
    <w:p w:rsidR="0098367F" w:rsidRDefault="0098367F" w:rsidP="0098367F"/>
    <w:p w:rsidR="003E293F" w:rsidRDefault="003E293F" w:rsidP="003E293F">
      <w:pPr>
        <w:pStyle w:val="Caption"/>
        <w:jc w:val="center"/>
      </w:pPr>
      <w:bookmarkStart w:id="147" w:name="_Toc253131587"/>
      <w:r>
        <w:t xml:space="preserve">Obr. </w:t>
      </w:r>
      <w:r w:rsidR="00CD40DB">
        <w:fldChar w:fldCharType="begin"/>
      </w:r>
      <w:r w:rsidR="00552016">
        <w:instrText xml:space="preserve"> SEQ Obr. \* ARABIC </w:instrText>
      </w:r>
      <w:r w:rsidR="00CD40DB">
        <w:fldChar w:fldCharType="separate"/>
      </w:r>
      <w:r w:rsidR="006A3133">
        <w:rPr>
          <w:noProof/>
        </w:rPr>
        <w:t>10</w:t>
      </w:r>
      <w:r w:rsidR="00CD40DB">
        <w:fldChar w:fldCharType="end"/>
      </w:r>
      <w:r>
        <w:t xml:space="preserve"> – Rychlá změna dodavatele</w:t>
      </w:r>
      <w:bookmarkEnd w:id="147"/>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lastRenderedPageBreak/>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4F4683" w:rsidP="001A6702">
      <w:pPr>
        <w:pStyle w:val="Caption"/>
        <w:jc w:val="center"/>
      </w:pPr>
      <w:r w:rsidRPr="00CD40DB">
        <w:rPr>
          <w:color w:val="FF0000"/>
        </w:rPr>
        <w:pict>
          <v:shape id="_x0000_i1042" type="#_x0000_t75" style="width:453pt;height:195pt">
            <v:imagedata r:id="rId60" o:title="Plyn_prodlouzeni_zkraceni"/>
          </v:shape>
        </w:pict>
      </w:r>
    </w:p>
    <w:p w:rsidR="001A6702" w:rsidRDefault="001A6702" w:rsidP="001A6702">
      <w:pPr>
        <w:pStyle w:val="Caption"/>
        <w:jc w:val="center"/>
      </w:pPr>
      <w:r>
        <w:t xml:space="preserve">Obr. </w:t>
      </w:r>
      <w:proofErr w:type="gramStart"/>
      <w:r w:rsidR="00CD40DB">
        <w:fldChar w:fldCharType="begin"/>
      </w:r>
      <w:r>
        <w:instrText xml:space="preserve"> SEQ Obr. \* ARABIC </w:instrText>
      </w:r>
      <w:r w:rsidR="00CD40DB">
        <w:fldChar w:fldCharType="separate"/>
      </w:r>
      <w:r>
        <w:rPr>
          <w:noProof/>
        </w:rPr>
        <w:t>10</w:t>
      </w:r>
      <w:r w:rsidR="00CD40DB">
        <w:fldChar w:fldCharType="end"/>
      </w:r>
      <w:proofErr w:type="gramEnd"/>
      <w:r>
        <w:t xml:space="preserve"> –</w:t>
      </w:r>
      <w:proofErr w:type="gramStart"/>
      <w:r>
        <w:t>Změna</w:t>
      </w:r>
      <w:proofErr w:type="gramEnd"/>
      <w:r>
        <w:t xml:space="preserve"> dodavatele v podobě zkrácení / prodloužení dodávky</w:t>
      </w:r>
    </w:p>
    <w:p w:rsidR="00CA7A66" w:rsidRDefault="00CA7A66" w:rsidP="002D584C">
      <w:pPr>
        <w:jc w:val="both"/>
        <w:rPr>
          <w:color w:val="FF0000"/>
        </w:rPr>
      </w:pPr>
    </w:p>
    <w:p w:rsidR="001625CE" w:rsidRPr="009C7EC8" w:rsidRDefault="001625CE" w:rsidP="001625CE">
      <w:r>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lastRenderedPageBreak/>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Default="001625CE" w:rsidP="002D584C">
      <w:pPr>
        <w:jc w:val="both"/>
        <w:rPr>
          <w:color w:val="FF0000"/>
        </w:rPr>
      </w:pPr>
    </w:p>
    <w:p w:rsidR="00CA7A66" w:rsidRDefault="00CA7A66" w:rsidP="002D584C">
      <w:pPr>
        <w:jc w:val="both"/>
        <w:rPr>
          <w:color w:val="FF0000"/>
        </w:rPr>
      </w:pP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4F4683" w:rsidP="00C342EA">
      <w:pPr>
        <w:overflowPunct w:val="0"/>
        <w:autoSpaceDE w:val="0"/>
        <w:autoSpaceDN w:val="0"/>
        <w:adjustRightInd w:val="0"/>
        <w:spacing w:after="0"/>
        <w:jc w:val="center"/>
        <w:textAlignment w:val="baseline"/>
      </w:pPr>
      <w:r>
        <w:pict>
          <v:shape id="_x0000_i1043" type="#_x0000_t75" style="width:283.5pt;height:150pt">
            <v:imagedata r:id="rId61" o:title="Plyn_Zmena_dod_dotaz"/>
          </v:shape>
        </w:pict>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48" w:name="_Toc253131588"/>
      <w:r>
        <w:t xml:space="preserve">Obr. </w:t>
      </w:r>
      <w:r w:rsidR="00CD40DB">
        <w:fldChar w:fldCharType="begin"/>
      </w:r>
      <w:r w:rsidR="00552016">
        <w:instrText xml:space="preserve"> SEQ Obr. \* ARABIC </w:instrText>
      </w:r>
      <w:r w:rsidR="00CD40DB">
        <w:fldChar w:fldCharType="separate"/>
      </w:r>
      <w:r w:rsidR="006A3133">
        <w:rPr>
          <w:noProof/>
        </w:rPr>
        <w:t>11</w:t>
      </w:r>
      <w:r w:rsidR="00CD40DB">
        <w:fldChar w:fldCharType="end"/>
      </w:r>
      <w:r>
        <w:t xml:space="preserve"> – Zaslání výpisu změny dodavatele</w:t>
      </w:r>
      <w:bookmarkEnd w:id="148"/>
    </w:p>
    <w:p w:rsidR="00C342EA" w:rsidRDefault="00C342EA" w:rsidP="00C342EA"/>
    <w:p w:rsidR="00C342EA" w:rsidRDefault="00C342EA" w:rsidP="00C342EA"/>
    <w:p w:rsidR="00860B27" w:rsidRDefault="00FB10AA" w:rsidP="00860B27">
      <w:pPr>
        <w:pStyle w:val="Heading3"/>
        <w:ind w:left="1077" w:hanging="1077"/>
      </w:pPr>
      <w:r>
        <w:t xml:space="preserve"> </w:t>
      </w:r>
      <w:bookmarkStart w:id="149" w:name="_Toc295463388"/>
      <w:r w:rsidR="00860B27">
        <w:t>Změna subjektu zúčtování na OPM</w:t>
      </w:r>
      <w:bookmarkEnd w:id="149"/>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 xml:space="preserve">Vzhledem k tomu, že jediným potvrzením procesu změny dodavatele je potvrzení subjektem zúčtování, bude v rámci příjmu zprávy automaticky provedeno nastavení statusu požadavku </w:t>
      </w:r>
      <w:proofErr w:type="gramStart"/>
      <w:r w:rsidRPr="009C7EC8">
        <w:t>na schváleno</w:t>
      </w:r>
      <w:proofErr w:type="gramEnd"/>
      <w:r w:rsidRPr="009C7EC8">
        <w:t xml:space="preserve">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44" type="#_x0000_t75" style="width:453pt;height:210.75pt" o:ole="">
            <v:imagedata r:id="rId62" o:title=""/>
          </v:shape>
          <o:OLEObject Type="Embed" ProgID="Visio.Drawing.11" ShapeID="_x0000_i1044" DrawAspect="Content" ObjectID="_1369475637" r:id="rId63"/>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0" w:name="_Toc253131589"/>
      <w:r>
        <w:t xml:space="preserve">Obr. </w:t>
      </w:r>
      <w:r w:rsidR="00CD40DB">
        <w:fldChar w:fldCharType="begin"/>
      </w:r>
      <w:r w:rsidR="00552016">
        <w:instrText xml:space="preserve"> SEQ Obr. \* ARABIC </w:instrText>
      </w:r>
      <w:r w:rsidR="00CD40DB">
        <w:fldChar w:fldCharType="separate"/>
      </w:r>
      <w:r w:rsidR="005E2C32">
        <w:rPr>
          <w:noProof/>
        </w:rPr>
        <w:t>12</w:t>
      </w:r>
      <w:r w:rsidR="00CD40DB">
        <w:fldChar w:fldCharType="end"/>
      </w:r>
      <w:r>
        <w:t xml:space="preserve"> – Změna subjektu zúčtování ze strany stávajícího SZ</w:t>
      </w:r>
      <w:bookmarkEnd w:id="150"/>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 xml:space="preserve">V rámci potvrzení změny subjektu zúčtování bude kromě </w:t>
      </w:r>
      <w:proofErr w:type="gramStart"/>
      <w:r>
        <w:t>změnu</w:t>
      </w:r>
      <w:proofErr w:type="gramEnd"/>
      <w:r>
        <w:t xml:space="preserve">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45" type="#_x0000_t75" style="width:453pt;height:216.75pt" o:ole="">
            <v:imagedata r:id="rId64" o:title=""/>
          </v:shape>
          <o:OLEObject Type="Embed" ProgID="Visio.Drawing.11" ShapeID="_x0000_i1045" DrawAspect="Content" ObjectID="_1369475638" r:id="rId65"/>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1" w:name="_Toc253131590"/>
      <w:r>
        <w:t xml:space="preserve">Obr. </w:t>
      </w:r>
      <w:r w:rsidR="00CD40DB">
        <w:fldChar w:fldCharType="begin"/>
      </w:r>
      <w:r w:rsidR="00552016">
        <w:instrText xml:space="preserve"> SEQ Obr. \* ARABIC </w:instrText>
      </w:r>
      <w:r w:rsidR="00CD40DB">
        <w:fldChar w:fldCharType="separate"/>
      </w:r>
      <w:r w:rsidR="005E2C32">
        <w:rPr>
          <w:noProof/>
        </w:rPr>
        <w:t>13</w:t>
      </w:r>
      <w:r w:rsidR="00CD40DB">
        <w:fldChar w:fldCharType="end"/>
      </w:r>
      <w:r>
        <w:t xml:space="preserve"> – Změna subjektu zúčtování ze strany stávajícího dodavatele</w:t>
      </w:r>
      <w:bookmarkEnd w:id="151"/>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xml:space="preserve"> rámci potvrzení změny subjektu zúčtování bude kromě </w:t>
      </w:r>
      <w:proofErr w:type="gramStart"/>
      <w:r w:rsidR="0098367F">
        <w:t>změnu</w:t>
      </w:r>
      <w:proofErr w:type="gramEnd"/>
      <w:r w:rsidR="0098367F">
        <w:t xml:space="preserve">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 xml:space="preserve">Vzhledem k tomu, že jediným potvrzením procesu změny dodavatele je potvrzení subjektem zúčtování, bude v rámci příjmu zprávy automaticky provedeno nastavení statusu požadavku </w:t>
      </w:r>
      <w:proofErr w:type="gramStart"/>
      <w:r w:rsidRPr="009C7EC8">
        <w:t>na schváleno</w:t>
      </w:r>
      <w:proofErr w:type="gramEnd"/>
      <w:r w:rsidRPr="009C7EC8">
        <w:t xml:space="preserve">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46" type="#_x0000_t75" style="width:453pt;height:210.75pt" o:ole="">
            <v:imagedata r:id="rId62" o:title=""/>
          </v:shape>
          <o:OLEObject Type="Embed" ProgID="Visio.Drawing.11" ShapeID="_x0000_i1046" DrawAspect="Content" ObjectID="_1369475639" r:id="rId66"/>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r>
        <w:t xml:space="preserve">Obr. </w:t>
      </w:r>
      <w:r w:rsidR="00CD40DB">
        <w:fldChar w:fldCharType="begin"/>
      </w:r>
      <w:r w:rsidR="00552016">
        <w:instrText xml:space="preserve"> SEQ Obr. \* ARABIC </w:instrText>
      </w:r>
      <w:r w:rsidR="00CD40DB">
        <w:fldChar w:fldCharType="separate"/>
      </w:r>
      <w:r w:rsidR="005E2C32">
        <w:rPr>
          <w:noProof/>
        </w:rPr>
        <w:t>14</w:t>
      </w:r>
      <w:r w:rsidR="00CD40DB">
        <w:fldChar w:fldCharType="end"/>
      </w:r>
      <w:r>
        <w:t xml:space="preserve"> – Změna subjektu zúčtování ze strany stávajícího SZ</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 xml:space="preserve">V rámci potvrzení změny subjektu zúčtování bude kromě </w:t>
      </w:r>
      <w:proofErr w:type="gramStart"/>
      <w:r>
        <w:t>změnu</w:t>
      </w:r>
      <w:proofErr w:type="gramEnd"/>
      <w:r>
        <w:t xml:space="preserve">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47" type="#_x0000_t75" style="width:453pt;height:216.75pt" o:ole="">
            <v:imagedata r:id="rId64" o:title=""/>
          </v:shape>
          <o:OLEObject Type="Embed" ProgID="Visio.Drawing.11" ShapeID="_x0000_i1047" DrawAspect="Content" ObjectID="_1369475640" r:id="rId67"/>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r>
        <w:t xml:space="preserve">Obr. </w:t>
      </w:r>
      <w:r w:rsidR="00CD40DB">
        <w:fldChar w:fldCharType="begin"/>
      </w:r>
      <w:r w:rsidR="00552016">
        <w:instrText xml:space="preserve"> SEQ Obr. \* ARABIC </w:instrText>
      </w:r>
      <w:r w:rsidR="00CD40DB">
        <w:fldChar w:fldCharType="separate"/>
      </w:r>
      <w:r w:rsidR="005E2C32">
        <w:rPr>
          <w:noProof/>
        </w:rPr>
        <w:t>15</w:t>
      </w:r>
      <w:r w:rsidR="00CD40DB">
        <w:fldChar w:fldCharType="end"/>
      </w:r>
      <w:r>
        <w:t xml:space="preserve"> – Změna subjektu zúčtování ze strany stávajícího dodavatele</w:t>
      </w:r>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 xml:space="preserve">V rámci potvrzení změny subjektu zúčtování bude kromě </w:t>
      </w:r>
      <w:proofErr w:type="gramStart"/>
      <w:r>
        <w:t>změnu</w:t>
      </w:r>
      <w:proofErr w:type="gramEnd"/>
      <w:r>
        <w:t xml:space="preserve">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52" w:name="_Toc295463389"/>
      <w:r>
        <w:lastRenderedPageBreak/>
        <w:t>Přiřazení pozorovatele na OPM</w:t>
      </w:r>
      <w:bookmarkEnd w:id="152"/>
    </w:p>
    <w:p w:rsidR="00EE78BE" w:rsidRPr="00C342EA" w:rsidRDefault="00EE78BE" w:rsidP="00EE78BE"/>
    <w:p w:rsidR="00EE78BE" w:rsidRDefault="0071050B" w:rsidP="00EE78BE">
      <w:pPr>
        <w:jc w:val="both"/>
      </w:pPr>
      <w:r>
        <w:t>V souladu se změn</w:t>
      </w:r>
      <w:r w:rsidR="002B161D">
        <w:t>o</w:t>
      </w:r>
      <w:r>
        <w:t xml:space="preserve">u PTP pro rok 2011 je zaveden nový kom. </w:t>
      </w:r>
      <w:proofErr w:type="gramStart"/>
      <w:r>
        <w:t>scénář</w:t>
      </w:r>
      <w:proofErr w:type="gramEnd"/>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proofErr w:type="gramStart"/>
      <w:r w:rsidRPr="00664029">
        <w:rPr>
          <w:i/>
        </w:rPr>
        <w:t>Sestavení  a odeslání</w:t>
      </w:r>
      <w:proofErr w:type="gramEnd"/>
      <w:r w:rsidRPr="00664029">
        <w:rPr>
          <w:i/>
        </w:rPr>
        <w:t xml:space="preserve"> </w:t>
      </w:r>
      <w:r>
        <w:rPr>
          <w:i/>
        </w:rPr>
        <w:t>žádosti</w:t>
      </w:r>
    </w:p>
    <w:p w:rsidR="00A10662" w:rsidRDefault="001B2692" w:rsidP="00A10662">
      <w:pPr>
        <w:spacing w:after="0"/>
        <w:ind w:left="360"/>
      </w:pPr>
      <w:r>
        <w:t xml:space="preserve">V systému RÚT je sestavena </w:t>
      </w:r>
      <w:r w:rsidR="00C713F1">
        <w:t xml:space="preserve">a odeslána </w:t>
      </w:r>
      <w:proofErr w:type="gramStart"/>
      <w:r>
        <w:t>žádost  o přiřazení</w:t>
      </w:r>
      <w:proofErr w:type="gramEnd"/>
      <w:r>
        <w:t xml:space="preserve"> pozorovatele na OPM. Ve zprávě je uveden přiřazovaný </w:t>
      </w:r>
      <w:proofErr w:type="gramStart"/>
      <w:r>
        <w:t>účastník  a role</w:t>
      </w:r>
      <w:proofErr w:type="gramEnd"/>
      <w:r>
        <w:t xml:space="preserv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53" w:name="_Toc295463390"/>
      <w:r>
        <w:t>Předání odpovědnosti za odchylku</w:t>
      </w:r>
      <w:bookmarkEnd w:id="153"/>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xml:space="preserve">. Za tímto účelem proběhne komunikace mezi </w:t>
      </w:r>
      <w:proofErr w:type="gramStart"/>
      <w:r w:rsidRPr="00BB0A46">
        <w:t>RUT</w:t>
      </w:r>
      <w:proofErr w:type="gramEnd"/>
      <w:r w:rsidRPr="00BB0A46">
        <w: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proofErr w:type="gramStart"/>
      <w:r w:rsidRPr="00664029">
        <w:rPr>
          <w:i/>
        </w:rPr>
        <w:t>Sestavení  a odeslání</w:t>
      </w:r>
      <w:proofErr w:type="gramEnd"/>
      <w:r w:rsidRPr="00664029">
        <w:rPr>
          <w:i/>
        </w:rPr>
        <w:t xml:space="preserve"> </w:t>
      </w:r>
      <w:r>
        <w:rPr>
          <w:i/>
        </w:rPr>
        <w:t>žádosti</w:t>
      </w:r>
    </w:p>
    <w:p w:rsidR="004E7E38" w:rsidRDefault="004E7E38" w:rsidP="004E7E38">
      <w:pPr>
        <w:ind w:left="360"/>
        <w:jc w:val="both"/>
      </w:pPr>
      <w:r>
        <w:t xml:space="preserve">V systému RÚT je sestavena </w:t>
      </w:r>
      <w:proofErr w:type="gramStart"/>
      <w:r>
        <w:t>žádost  o převzetí</w:t>
      </w:r>
      <w:proofErr w:type="gramEnd"/>
      <w:r>
        <w:t xml:space="preserve">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w:t>
      </w:r>
      <w:proofErr w:type="gramStart"/>
      <w:r>
        <w:t>RUT</w:t>
      </w:r>
      <w:proofErr w:type="gramEnd"/>
      <w:r>
        <w:t xml:space="preserve">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4F4683" w:rsidP="004E7E38">
      <w:pPr>
        <w:overflowPunct w:val="0"/>
        <w:autoSpaceDE w:val="0"/>
        <w:autoSpaceDN w:val="0"/>
        <w:adjustRightInd w:val="0"/>
        <w:ind w:firstLine="360"/>
        <w:textAlignment w:val="baseline"/>
      </w:pPr>
      <w:r>
        <w:lastRenderedPageBreak/>
        <w:pict>
          <v:shape id="_x0000_i1048" type="#_x0000_t75" style="width:453pt;height:420pt">
            <v:imagedata r:id="rId68" o:title=""/>
          </v:shape>
        </w:pict>
      </w:r>
    </w:p>
    <w:p w:rsidR="002E2504" w:rsidRPr="002E2504" w:rsidRDefault="002E2504" w:rsidP="002E2504">
      <w:pPr>
        <w:pStyle w:val="Caption"/>
        <w:jc w:val="center"/>
      </w:pPr>
      <w:r>
        <w:t xml:space="preserve">Obr. </w:t>
      </w:r>
      <w:r w:rsidR="00CD40DB">
        <w:fldChar w:fldCharType="begin"/>
      </w:r>
      <w:r w:rsidR="00552016">
        <w:instrText xml:space="preserve"> SEQ Obr. \* ARABIC </w:instrText>
      </w:r>
      <w:r w:rsidR="00CD40DB">
        <w:fldChar w:fldCharType="separate"/>
      </w:r>
      <w:r>
        <w:rPr>
          <w:noProof/>
        </w:rPr>
        <w:t>16</w:t>
      </w:r>
      <w:r w:rsidR="00CD40DB">
        <w:fldChar w:fldCharType="end"/>
      </w:r>
      <w:r>
        <w:t xml:space="preserve"> – </w:t>
      </w:r>
      <w:r w:rsidRPr="002E2504">
        <w:t>Převzetí odpovědnosti za odchylku</w:t>
      </w:r>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54" w:name="_Toc295463391"/>
      <w:r>
        <w:lastRenderedPageBreak/>
        <w:t>Formáty dle specikace EDIGA</w:t>
      </w:r>
      <w:r w:rsidR="007F2F75">
        <w:t>S</w:t>
      </w:r>
      <w:bookmarkEnd w:id="154"/>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 xml:space="preserve">ve </w:t>
      </w:r>
      <w:proofErr w:type="gramStart"/>
      <w:r w:rsidR="00291D9F">
        <w:t>formátu .xsd</w:t>
      </w:r>
      <w:proofErr w:type="gramEnd"/>
      <w:r w:rsidR="00291D9F">
        <w:t xml:space="preserve"> j</w:t>
      </w:r>
      <w:r w:rsidR="00A73EBD">
        <w:t>sou</w:t>
      </w:r>
      <w:r w:rsidR="00291D9F">
        <w:t xml:space="preserve"> uložen</w:t>
      </w:r>
      <w:r w:rsidR="00A73EBD">
        <w:t>y</w:t>
      </w:r>
      <w:r w:rsidR="00291D9F">
        <w:t xml:space="preserve"> zde:</w:t>
      </w:r>
    </w:p>
    <w:p w:rsidR="00291D9F" w:rsidRDefault="00CD40DB" w:rsidP="00291D9F">
      <w:hyperlink r:id="rId69"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55" w:name="_Toc295463392"/>
      <w:r>
        <w:t>Měření a alokace</w:t>
      </w:r>
      <w:bookmarkEnd w:id="155"/>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w:t>
      </w:r>
      <w:proofErr w:type="gramStart"/>
      <w:r w:rsidRPr="00F73882">
        <w:rPr>
          <w:b/>
          <w:u w:val="single"/>
        </w:rPr>
        <w:t>měření A,B)</w:t>
      </w:r>
      <w:proofErr w:type="gramEnd"/>
    </w:p>
    <w:p w:rsidR="00FD10B6" w:rsidRPr="00F73882" w:rsidRDefault="00FD10B6" w:rsidP="00FD10B6">
      <w:pPr>
        <w:pStyle w:val="BodyText"/>
        <w:rPr>
          <w:b/>
          <w:u w:val="single"/>
        </w:rPr>
      </w:pPr>
    </w:p>
    <w:bookmarkStart w:id="156" w:name="OLE_LINK4"/>
    <w:p w:rsidR="00FD10B6" w:rsidRPr="00F73882" w:rsidRDefault="00FA2786" w:rsidP="00FD10B6">
      <w:pPr>
        <w:pStyle w:val="BodyText"/>
        <w:jc w:val="center"/>
      </w:pPr>
      <w:r w:rsidRPr="009C7EC8">
        <w:object w:dxaOrig="14463" w:dyaOrig="10939">
          <v:shape id="_x0000_i1049" type="#_x0000_t75" style="width:442.5pt;height:298.5pt" o:ole="">
            <v:imagedata r:id="rId70" o:title=""/>
          </v:shape>
          <o:OLEObject Type="Embed" ProgID="Visio.Drawing.11" ShapeID="_x0000_i1049" DrawAspect="Content" ObjectID="_1369475641" r:id="rId71"/>
        </w:object>
      </w:r>
      <w:bookmarkEnd w:id="156"/>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50" type="#_x0000_t75" style="width:427.5pt;height:97.5pt" o:ole="">
            <v:imagedata r:id="rId72" o:title=""/>
          </v:shape>
          <o:OLEObject Type="Embed" ProgID="Visio.Drawing.11" ShapeID="_x0000_i1050" DrawAspect="Content" ObjectID="_1369475642" r:id="rId73"/>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51" type="#_x0000_t75" style="width:427.5pt;height:116.25pt" o:ole="">
            <v:imagedata r:id="rId74" o:title=""/>
          </v:shape>
          <o:OLEObject Type="Embed" ProgID="Visio.Drawing.11" ShapeID="_x0000_i1051" DrawAspect="Content" ObjectID="_1369475643" r:id="rId75"/>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w:t>
      </w:r>
      <w:proofErr w:type="gramStart"/>
      <w:r w:rsidRPr="00F73882">
        <w:rPr>
          <w:b/>
          <w:u w:val="single"/>
        </w:rPr>
        <w:t>měření A,B)</w:t>
      </w:r>
      <w:proofErr w:type="gramEnd"/>
    </w:p>
    <w:p w:rsidR="00FD10B6" w:rsidRDefault="00FD10B6" w:rsidP="00FD10B6"/>
    <w:p w:rsidR="00FD10B6" w:rsidRPr="00423788" w:rsidRDefault="00FD10B6" w:rsidP="00FD10B6"/>
    <w:p w:rsidR="00FD10B6" w:rsidRDefault="00FA2786" w:rsidP="00FD10B6">
      <w:r w:rsidRPr="009C7EC8">
        <w:object w:dxaOrig="14483" w:dyaOrig="10939">
          <v:shape id="_x0000_i1052" type="#_x0000_t75" style="width:429.75pt;height:297pt" o:ole="">
            <v:imagedata r:id="rId76" o:title=""/>
          </v:shape>
          <o:OLEObject Type="Embed" ProgID="Visio.Drawing.11" ShapeID="_x0000_i1052" DrawAspect="Content" ObjectID="_1369475644" r:id="rId77"/>
        </w:object>
      </w:r>
    </w:p>
    <w:p w:rsidR="00FD10B6" w:rsidRDefault="00FD10B6" w:rsidP="00FD10B6"/>
    <w:p w:rsidR="008D2371" w:rsidRPr="004C7587" w:rsidRDefault="008D2371" w:rsidP="00FD10B6">
      <w:r>
        <w:br w:type="page"/>
      </w:r>
    </w:p>
    <w:p w:rsidR="00FD10B6" w:rsidRDefault="008F4E04" w:rsidP="008F4E04">
      <w:pPr>
        <w:pStyle w:val="Heading5"/>
      </w:pPr>
      <w:proofErr w:type="gramStart"/>
      <w:r>
        <w:t xml:space="preserve">Použití </w:t>
      </w:r>
      <w:r w:rsidR="00FD10B6">
        <w:t xml:space="preserve"> zpráv</w:t>
      </w:r>
      <w:proofErr w:type="gramEnd"/>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w:t>
      </w:r>
      <w:proofErr w:type="gramStart"/>
      <w:r w:rsidR="007743D6">
        <w:t>formátu .xsd</w:t>
      </w:r>
      <w:proofErr w:type="gramEnd"/>
      <w:r w:rsidR="007743D6">
        <w:t xml:space="preserve"> je uložen zde:</w:t>
      </w:r>
    </w:p>
    <w:p w:rsidR="007743D6" w:rsidRDefault="00CD40DB" w:rsidP="007743D6">
      <w:hyperlink r:id="rId78"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CD40DB" w:rsidP="00C11886">
            <w:pPr>
              <w:pStyle w:val="TableNormal1"/>
              <w:jc w:val="center"/>
              <w:rPr>
                <w:rFonts w:eastAsia="Arial Unicode MS"/>
              </w:rPr>
            </w:pPr>
            <w:hyperlink r:id="rId79"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Plánovaný odhad roční spotřeby</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Plánovaný odhad roční spotřeby</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proofErr w:type="gramStart"/>
            <w:r w:rsidRPr="007031FB">
              <w:rPr>
                <w:color w:val="0000FF"/>
                <w:sz w:val="18"/>
                <w:szCs w:val="18"/>
              </w:rPr>
              <w:t>TC10</w:t>
            </w:r>
            <w:r w:rsidRPr="007031FB">
              <w:rPr>
                <w:sz w:val="18"/>
                <w:szCs w:val="18"/>
                <w:lang w:val="pt-BR"/>
              </w:rPr>
              <w:t xml:space="preserve"> =  Přepravní</w:t>
            </w:r>
            <w:proofErr w:type="gramEnd"/>
            <w:r w:rsidRPr="007031FB">
              <w:rPr>
                <w:sz w:val="18"/>
                <w:szCs w:val="18"/>
                <w:lang w:val="pt-BR"/>
              </w:rPr>
              <w:t xml:space="preserve">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proofErr w:type="gramStart"/>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w:t>
            </w:r>
            <w:proofErr w:type="gramEnd"/>
            <w:r>
              <w:rPr>
                <w:sz w:val="18"/>
                <w:szCs w:val="18"/>
                <w:lang w:val="pt-BR"/>
              </w:rPr>
              <w:t xml:space="preserve">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proofErr w:type="gramStart"/>
            <w:r>
              <w:rPr>
                <w:color w:val="0000FF"/>
                <w:sz w:val="18"/>
                <w:szCs w:val="18"/>
              </w:rPr>
              <w:t>TBy</w:t>
            </w:r>
            <w:r>
              <w:rPr>
                <w:sz w:val="18"/>
                <w:szCs w:val="18"/>
                <w:lang w:val="pt-BR"/>
              </w:rPr>
              <w:t xml:space="preserve"> =  </w:t>
            </w:r>
            <w:r w:rsidR="00EB1C7C">
              <w:rPr>
                <w:sz w:val="18"/>
                <w:szCs w:val="18"/>
                <w:lang w:val="pt-BR"/>
              </w:rPr>
              <w:t>K</w:t>
            </w:r>
            <w:r>
              <w:rPr>
                <w:sz w:val="18"/>
                <w:szCs w:val="18"/>
                <w:lang w:val="pt-BR"/>
              </w:rPr>
              <w:t>limatické</w:t>
            </w:r>
            <w:proofErr w:type="gramEnd"/>
            <w:r>
              <w:rPr>
                <w:sz w:val="18"/>
                <w:szCs w:val="18"/>
                <w:lang w:val="pt-BR"/>
              </w:rPr>
              <w:t xml:space="preserve">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lastRenderedPageBreak/>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 xml:space="preserve">/CT20 (spalné teplo) povolena 4 </w:t>
            </w:r>
            <w:proofErr w:type="gramStart"/>
            <w:r w:rsidR="00394AEC">
              <w:rPr>
                <w:sz w:val="18"/>
                <w:szCs w:val="18"/>
              </w:rPr>
              <w:t>des</w:t>
            </w:r>
            <w:proofErr w:type="gramEnd"/>
            <w:r w:rsidR="00394AEC">
              <w:rPr>
                <w:sz w:val="18"/>
                <w:szCs w:val="18"/>
              </w:rPr>
              <w:t>.</w:t>
            </w:r>
            <w:proofErr w:type="gramStart"/>
            <w:r w:rsidR="00394AEC">
              <w:rPr>
                <w:sz w:val="18"/>
                <w:szCs w:val="18"/>
              </w:rPr>
              <w:t>místa</w:t>
            </w:r>
            <w:proofErr w:type="gramEnd"/>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w:t>
            </w:r>
            <w:r>
              <w:rPr>
                <w:sz w:val="18"/>
                <w:szCs w:val="18"/>
              </w:rPr>
              <w:lastRenderedPageBreak/>
              <w:t>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proofErr w:type="gramStart"/>
      <w:r w:rsidR="004E56DF">
        <w:t>viz. následující</w:t>
      </w:r>
      <w:proofErr w:type="gramEnd"/>
      <w:r w:rsidR="004E56DF">
        <w:t xml:space="preserve">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 xml:space="preserve">10 – skutečné hodnoty </w:t>
      </w:r>
    </w:p>
    <w:p w:rsidR="000C5F6C" w:rsidRPr="000C5F6C" w:rsidRDefault="000C5F6C" w:rsidP="0003250B">
      <w:pPr>
        <w:numPr>
          <w:ilvl w:val="0"/>
          <w:numId w:val="40"/>
        </w:numPr>
      </w:pPr>
      <w:r w:rsidRPr="000C5F6C">
        <w:lastRenderedPageBreak/>
        <w:t xml:space="preserve">20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 xml:space="preserve">10 – skutečné hodnoty </w:t>
      </w:r>
    </w:p>
    <w:p w:rsidR="000C5F6C" w:rsidRPr="00E72000" w:rsidRDefault="000C5F6C" w:rsidP="0003250B">
      <w:pPr>
        <w:numPr>
          <w:ilvl w:val="0"/>
          <w:numId w:val="39"/>
        </w:numPr>
      </w:pPr>
      <w:r w:rsidRPr="00E72000">
        <w:t xml:space="preserve">20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 xml:space="preserve">Při automatickém předání dat nebo na dotaz bez specifikace verze je uvedena ve výstupní zprávě verze 99 aktuální </w:t>
      </w:r>
      <w:proofErr w:type="gramStart"/>
      <w:r w:rsidRPr="00E72000">
        <w:t>data..</w:t>
      </w:r>
      <w:proofErr w:type="gramEnd"/>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lastRenderedPageBreak/>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w:t>
            </w:r>
            <w:r w:rsidRPr="00E72000">
              <w:rPr>
                <w:rFonts w:ascii="Arial" w:hAnsi="Arial" w:cs="Arial"/>
                <w:sz w:val="20"/>
                <w:szCs w:val="20"/>
                <w:lang w:eastAsia="cs-CZ"/>
              </w:rPr>
              <w:lastRenderedPageBreak/>
              <w:t>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Sumární hodnoty za SZ v </w:t>
            </w:r>
            <w:r w:rsidRPr="00E72000">
              <w:rPr>
                <w:rFonts w:ascii="Arial" w:hAnsi="Arial" w:cs="Arial"/>
                <w:sz w:val="20"/>
                <w:szCs w:val="20"/>
                <w:lang w:eastAsia="cs-CZ"/>
              </w:rPr>
              <w:lastRenderedPageBreak/>
              <w:t>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 xml:space="preserve">Agregované skut. </w:t>
            </w:r>
            <w:proofErr w:type="gramStart"/>
            <w:r w:rsidRPr="00E93CB3">
              <w:rPr>
                <w:rFonts w:ascii="Arial" w:hAnsi="Arial" w:cs="Arial"/>
                <w:sz w:val="20"/>
                <w:szCs w:val="20"/>
                <w:lang w:eastAsia="cs-CZ"/>
              </w:rPr>
              <w:t>hodnota</w:t>
            </w:r>
            <w:proofErr w:type="gramEnd"/>
            <w:r w:rsidRPr="00E93CB3">
              <w:rPr>
                <w:rFonts w:ascii="Arial" w:hAnsi="Arial" w:cs="Arial"/>
                <w:sz w:val="20"/>
                <w:szCs w:val="20"/>
                <w:lang w:eastAsia="cs-CZ"/>
              </w:rPr>
              <w:t>,dodavatel,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 xml:space="preserve">Agregované skut. </w:t>
            </w:r>
            <w:proofErr w:type="gramStart"/>
            <w:r w:rsidRPr="00E93CB3">
              <w:rPr>
                <w:rFonts w:ascii="Arial" w:hAnsi="Arial" w:cs="Arial"/>
                <w:sz w:val="20"/>
                <w:szCs w:val="20"/>
                <w:lang w:eastAsia="cs-CZ"/>
              </w:rPr>
              <w:t>hodnota</w:t>
            </w:r>
            <w:proofErr w:type="gramEnd"/>
            <w:r w:rsidRPr="00E93CB3">
              <w:rPr>
                <w:rFonts w:ascii="Arial" w:hAnsi="Arial" w:cs="Arial"/>
                <w:sz w:val="20"/>
                <w:szCs w:val="20"/>
                <w:lang w:eastAsia="cs-CZ"/>
              </w:rPr>
              <w:t>,dodavatel,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B547DE" w:rsidP="00464D35">
            <w:pPr>
              <w:spacing w:after="0"/>
              <w:rPr>
                <w:rFonts w:ascii="Arial" w:hAnsi="Arial" w:cs="Arial"/>
                <w:sz w:val="20"/>
                <w:szCs w:val="20"/>
                <w:lang w:eastAsia="cs-CZ"/>
              </w:rPr>
            </w:pPr>
            <w:r w:rsidRPr="00B547DE">
              <w:rPr>
                <w:rFonts w:ascii="Arial" w:hAnsi="Arial" w:cs="Arial"/>
                <w:sz w:val="20"/>
                <w:szCs w:val="20"/>
                <w:lang w:eastAsia="cs-CZ"/>
              </w:rPr>
              <w:t>Dotaz na denní 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9A6522"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A6522" w:rsidRPr="00E72000" w:rsidRDefault="009A6522"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9A6522" w:rsidRPr="00E72000" w:rsidRDefault="009A6522"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9A6522" w:rsidRPr="00E72000" w:rsidRDefault="009A6522"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9A6522" w:rsidRPr="00E72000" w:rsidRDefault="009A6522"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9A6522"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A6522" w:rsidRPr="00E72000" w:rsidRDefault="009A6522"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9A6522" w:rsidRPr="00E72000" w:rsidRDefault="009A6522"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bottom w:val="single" w:sz="4" w:space="0" w:color="auto"/>
              <w:right w:val="single" w:sz="4" w:space="0" w:color="auto"/>
            </w:tcBorders>
            <w:vAlign w:val="center"/>
          </w:tcPr>
          <w:p w:rsidR="009A6522" w:rsidRPr="00E72000" w:rsidRDefault="009A6522"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9A6522" w:rsidRPr="00E72000" w:rsidRDefault="009A6522"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 xml:space="preserve">Kompletní soubor zprávy  GASDAT používaný CDS OTE ve </w:t>
      </w:r>
      <w:proofErr w:type="gramStart"/>
      <w:r>
        <w:t>formátu .xsd</w:t>
      </w:r>
      <w:proofErr w:type="gramEnd"/>
      <w:r>
        <w:t xml:space="preserve"> je uložen zde:</w:t>
      </w:r>
    </w:p>
    <w:p w:rsidR="000C5F6C" w:rsidRDefault="00CD40DB" w:rsidP="000C5F6C">
      <w:hyperlink r:id="rId80"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Gasdat - skutečné hodnoty (intervalové)</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CD40DB" w:rsidP="00C11886">
            <w:pPr>
              <w:pStyle w:val="TableNormal1"/>
              <w:jc w:val="center"/>
              <w:rPr>
                <w:rFonts w:eastAsia="Arial Unicode MS"/>
              </w:rPr>
            </w:pPr>
            <w:hyperlink r:id="rId81"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57" w:name="_Toc247535584"/>
      <w:bookmarkStart w:id="158" w:name="_Toc247536997"/>
      <w:bookmarkStart w:id="159" w:name="_Toc247535653"/>
      <w:bookmarkStart w:id="160" w:name="_Toc247537066"/>
      <w:bookmarkStart w:id="161" w:name="_Toc295463393"/>
      <w:bookmarkEnd w:id="157"/>
      <w:bookmarkEnd w:id="158"/>
      <w:bookmarkEnd w:id="159"/>
      <w:bookmarkEnd w:id="160"/>
      <w:r>
        <w:t>N</w:t>
      </w:r>
      <w:r w:rsidRPr="005B41EA">
        <w:t>ominac</w:t>
      </w:r>
      <w:r>
        <w:t>e</w:t>
      </w:r>
      <w:bookmarkEnd w:id="161"/>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lastRenderedPageBreak/>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4F4683" w:rsidP="008F4E04">
      <w:r>
        <w:pict>
          <v:shape id="_x0000_i1053" type="#_x0000_t75" style="width:453pt;height:240.75pt">
            <v:imagedata r:id="rId82" o:title=""/>
          </v:shape>
        </w:pict>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4F4683" w:rsidP="00675EF9">
      <w:r>
        <w:pict>
          <v:shape id="_x0000_i1054" type="#_x0000_t75" style="width:453pt;height:210.75pt">
            <v:imagedata r:id="rId83"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4F4683" w:rsidP="008F4E04">
      <w:r>
        <w:pict>
          <v:shape id="_x0000_i1055" type="#_x0000_t75" style="width:453pt;height:339.75pt">
            <v:imagedata r:id="rId84" o:title=""/>
          </v:shape>
        </w:pict>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w:t>
      </w:r>
      <w:proofErr w:type="gramStart"/>
      <w:r w:rsidR="00675EF9">
        <w:t>JK,)</w:t>
      </w:r>
      <w:proofErr w:type="gramEnd"/>
    </w:p>
    <w:p w:rsidR="00365687" w:rsidRDefault="00365687" w:rsidP="00365687">
      <w:r>
        <w:t>Zahrnuje nominace bilaterálních kontraktů a vlastního předání ze strany SZ.</w:t>
      </w:r>
    </w:p>
    <w:p w:rsidR="008F4E04" w:rsidRPr="00E571D9" w:rsidRDefault="008F4E04" w:rsidP="008F4E04"/>
    <w:p w:rsidR="008F4E04" w:rsidRPr="00675EF9" w:rsidRDefault="004F4683" w:rsidP="008F4E04">
      <w:r>
        <w:pict>
          <v:shape id="_x0000_i1056" type="#_x0000_t75" style="width:453pt;height:185.25pt">
            <v:imagedata r:id="rId85" o:title=""/>
          </v:shape>
        </w:pict>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4F4683" w:rsidP="008F4E04">
      <w:r>
        <w:pict>
          <v:shape id="_x0000_i1057" type="#_x0000_t75" style="width:453pt;height:213.75pt">
            <v:imagedata r:id="rId86" o:title=""/>
          </v:shape>
        </w:pict>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4F4683" w:rsidP="00A10662">
      <w:r>
        <w:pict>
          <v:shape id="_x0000_i1058" type="#_x0000_t75" style="width:453pt;height:190.5pt">
            <v:imagedata r:id="rId87" o:title=""/>
          </v:shape>
        </w:pict>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4F4683" w:rsidP="00A10662">
      <w:r>
        <w:lastRenderedPageBreak/>
        <w:pict>
          <v:shape id="_x0000_i1059" type="#_x0000_t75" style="width:453.75pt;height:250.5pt">
            <v:imagedata r:id="rId88" o:title=""/>
          </v:shape>
        </w:pict>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4F4683" w:rsidP="003333F6">
      <w:pPr>
        <w:pStyle w:val="Heading5"/>
        <w:keepNext w:val="0"/>
        <w:numPr>
          <w:ilvl w:val="4"/>
          <w:numId w:val="0"/>
        </w:numPr>
        <w:shd w:val="clear" w:color="auto" w:fill="auto"/>
        <w:overflowPunct w:val="0"/>
        <w:autoSpaceDE w:val="0"/>
        <w:autoSpaceDN w:val="0"/>
        <w:adjustRightInd w:val="0"/>
        <w:spacing w:before="60"/>
        <w:textAlignment w:val="baseline"/>
      </w:pPr>
      <w:r>
        <w:pict>
          <v:shape id="_x0000_i1060" type="#_x0000_t75" style="width:453pt;height:199.5pt">
            <v:imagedata r:id="rId89" o:title=""/>
          </v:shape>
        </w:pict>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4F4683" w:rsidP="00675EF9">
      <w:pPr>
        <w:jc w:val="center"/>
      </w:pPr>
      <w:r>
        <w:pict>
          <v:shape id="_x0000_i1061" type="#_x0000_t75" style="width:414pt;height:192.75pt">
            <v:imagedata r:id="rId90"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4F4683" w:rsidP="008F4E04">
      <w:r>
        <w:pict>
          <v:shape id="_x0000_i1062" type="#_x0000_t75" style="width:453pt;height:202.5pt">
            <v:imagedata r:id="rId91" o:title=""/>
          </v:shape>
        </w:pict>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4F4683" w:rsidP="00133721">
      <w:r>
        <w:pict>
          <v:shape id="_x0000_i1063" type="#_x0000_t75" style="width:388.5pt;height:153pt">
            <v:imagedata r:id="rId92" o:title=""/>
          </v:shape>
        </w:pict>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proofErr w:type="gramStart"/>
            <w:r w:rsidRPr="007031FB">
              <w:rPr>
                <w:b/>
                <w:sz w:val="18"/>
                <w:szCs w:val="18"/>
              </w:rPr>
              <w:t>Nominace P,D,U</w:t>
            </w:r>
            <w:proofErr w:type="gramEnd"/>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w:t>
            </w:r>
            <w:proofErr w:type="gramStart"/>
            <w:r w:rsidRPr="007031FB">
              <w:rPr>
                <w:sz w:val="18"/>
                <w:szCs w:val="18"/>
              </w:rPr>
              <w:t>Nominace P,D,U</w:t>
            </w:r>
            <w:proofErr w:type="gramEnd"/>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w:t>
            </w:r>
            <w:proofErr w:type="gramStart"/>
            <w:r w:rsidRPr="007031FB">
              <w:rPr>
                <w:sz w:val="18"/>
                <w:szCs w:val="18"/>
              </w:rPr>
              <w:t>Nominace P,D,U</w:t>
            </w:r>
            <w:r>
              <w:rPr>
                <w:sz w:val="18"/>
                <w:szCs w:val="18"/>
              </w:rPr>
              <w:t xml:space="preserve"> finančně</w:t>
            </w:r>
            <w:proofErr w:type="gramEnd"/>
            <w:r>
              <w:rPr>
                <w:sz w:val="18"/>
                <w:szCs w:val="18"/>
              </w:rPr>
              <w:t xml:space="preserve">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proofErr w:type="gramStart"/>
            <w:r w:rsidRPr="007031FB">
              <w:rPr>
                <w:sz w:val="18"/>
                <w:szCs w:val="18"/>
              </w:rPr>
              <w:t>Od</w:t>
            </w:r>
            <w:proofErr w:type="gramEnd"/>
            <w:r w:rsidRPr="007031FB">
              <w:rPr>
                <w:sz w:val="18"/>
                <w:szCs w:val="18"/>
              </w:rPr>
              <w:t>: CREATION DATE TIME</w:t>
            </w:r>
          </w:p>
          <w:p w:rsidR="00762548" w:rsidRPr="007031FB" w:rsidRDefault="00762548" w:rsidP="00E052FC">
            <w:pPr>
              <w:rPr>
                <w:sz w:val="18"/>
                <w:szCs w:val="18"/>
              </w:rPr>
            </w:pPr>
            <w:proofErr w:type="gramStart"/>
            <w:r w:rsidRPr="007031FB">
              <w:rPr>
                <w:sz w:val="18"/>
                <w:szCs w:val="18"/>
              </w:rPr>
              <w:t>Do</w:t>
            </w:r>
            <w:proofErr w:type="gramEnd"/>
            <w:r w:rsidRPr="007031FB">
              <w:rPr>
                <w:sz w:val="18"/>
                <w:szCs w:val="18"/>
              </w:rPr>
              <w:t>: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lastRenderedPageBreak/>
              <w:t>NT</w:t>
            </w:r>
            <w:r w:rsidRPr="007031FB">
              <w:rPr>
                <w:sz w:val="18"/>
                <w:szCs w:val="18"/>
              </w:rPr>
              <w:t>- nevyužitá tolerance (SZ1-SZ2)</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 xml:space="preserve">Kompletní soubor zprávy  NOMINT používaný CDS OTE ve </w:t>
      </w:r>
      <w:proofErr w:type="gramStart"/>
      <w:r>
        <w:t>formátu .xsd</w:t>
      </w:r>
      <w:proofErr w:type="gramEnd"/>
      <w:r>
        <w:t xml:space="preserve"> je uložen zde:</w:t>
      </w:r>
    </w:p>
    <w:p w:rsidR="00D3491D" w:rsidRDefault="00CD40DB" w:rsidP="00D3491D">
      <w:hyperlink r:id="rId93"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Nominace přepravy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3225F4" w:rsidRDefault="00CD40DB" w:rsidP="00C11886">
            <w:pPr>
              <w:pStyle w:val="TableNormal1"/>
              <w:jc w:val="center"/>
              <w:rPr>
                <w:rFonts w:eastAsia="Arial Unicode MS"/>
              </w:rPr>
            </w:pPr>
            <w:hyperlink r:id="rId94"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 xml:space="preserve">Potvrzení </w:t>
            </w:r>
            <w:proofErr w:type="gramStart"/>
            <w:r w:rsidRPr="004C7587">
              <w:rPr>
                <w:b/>
                <w:sz w:val="18"/>
                <w:szCs w:val="18"/>
              </w:rPr>
              <w:t>nominace P,D,U</w:t>
            </w:r>
            <w:proofErr w:type="gramEnd"/>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w:t>
            </w:r>
            <w:proofErr w:type="gramStart"/>
            <w:r w:rsidR="008F4E04" w:rsidRPr="004C7587">
              <w:rPr>
                <w:sz w:val="18"/>
                <w:szCs w:val="18"/>
              </w:rPr>
              <w:t>nominace P,D,U</w:t>
            </w:r>
            <w:proofErr w:type="gramEnd"/>
          </w:p>
          <w:p w:rsidR="008F4E04" w:rsidRDefault="008F4E04" w:rsidP="008F4E04">
            <w:pPr>
              <w:rPr>
                <w:sz w:val="18"/>
                <w:szCs w:val="18"/>
              </w:rPr>
            </w:pPr>
            <w:r w:rsidRPr="004C7587">
              <w:rPr>
                <w:color w:val="0000FF"/>
                <w:sz w:val="18"/>
                <w:szCs w:val="18"/>
              </w:rPr>
              <w:t>08G</w:t>
            </w:r>
            <w:r w:rsidRPr="004C7587">
              <w:rPr>
                <w:sz w:val="18"/>
                <w:szCs w:val="18"/>
              </w:rPr>
              <w:t xml:space="preserve"> – Potvrzení </w:t>
            </w:r>
            <w:proofErr w:type="gramStart"/>
            <w:r w:rsidRPr="004C7587">
              <w:rPr>
                <w:sz w:val="18"/>
                <w:szCs w:val="18"/>
              </w:rPr>
              <w:t>nominace P,D,U</w:t>
            </w:r>
            <w:proofErr w:type="gramEnd"/>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proofErr w:type="gramStart"/>
            <w:r w:rsidRPr="004C7587">
              <w:rPr>
                <w:sz w:val="18"/>
                <w:szCs w:val="18"/>
              </w:rPr>
              <w:t>Od</w:t>
            </w:r>
            <w:proofErr w:type="gramEnd"/>
            <w:r w:rsidRPr="004C7587">
              <w:rPr>
                <w:sz w:val="18"/>
                <w:szCs w:val="18"/>
              </w:rPr>
              <w:t>: CREATION DATE TIME</w:t>
            </w:r>
          </w:p>
          <w:p w:rsidR="00762548" w:rsidRPr="004C7587" w:rsidRDefault="00762548" w:rsidP="00E052FC">
            <w:pPr>
              <w:rPr>
                <w:sz w:val="18"/>
                <w:szCs w:val="18"/>
              </w:rPr>
            </w:pPr>
            <w:proofErr w:type="gramStart"/>
            <w:r w:rsidRPr="004C7587">
              <w:rPr>
                <w:sz w:val="18"/>
                <w:szCs w:val="18"/>
              </w:rPr>
              <w:t>Do</w:t>
            </w:r>
            <w:proofErr w:type="gramEnd"/>
            <w:r w:rsidRPr="004C7587">
              <w:rPr>
                <w:sz w:val="18"/>
                <w:szCs w:val="18"/>
              </w:rPr>
              <w:t>: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 xml:space="preserve">Poslední přijatá (jen pro </w:t>
            </w:r>
            <w:proofErr w:type="gramStart"/>
            <w:r>
              <w:rPr>
                <w:sz w:val="18"/>
                <w:szCs w:val="18"/>
              </w:rPr>
              <w:t>TYPE</w:t>
            </w:r>
            <w:proofErr w:type="gramEnd"/>
            <w:r>
              <w:rPr>
                <w:sz w:val="18"/>
                <w:szCs w:val="18"/>
              </w:rPr>
              <w:t xml:space="preserv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 xml:space="preserve">/Potvrzená nominace (jen pro </w:t>
            </w:r>
            <w:proofErr w:type="gramStart"/>
            <w:r>
              <w:rPr>
                <w:sz w:val="18"/>
                <w:szCs w:val="18"/>
              </w:rPr>
              <w:t>TYPE</w:t>
            </w:r>
            <w:proofErr w:type="gramEnd"/>
            <w:r>
              <w:rPr>
                <w:sz w:val="18"/>
                <w:szCs w:val="18"/>
              </w:rPr>
              <w:t xml:space="preserv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w:t>
            </w:r>
            <w:proofErr w:type="gramStart"/>
            <w:r>
              <w:rPr>
                <w:sz w:val="18"/>
                <w:szCs w:val="18"/>
              </w:rPr>
              <w:t>TYPE</w:t>
            </w:r>
            <w:proofErr w:type="gramEnd"/>
            <w:r>
              <w:rPr>
                <w:sz w:val="18"/>
                <w:szCs w:val="18"/>
              </w:rPr>
              <w:t xml:space="preserv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w:t>
            </w:r>
            <w:proofErr w:type="gramStart"/>
            <w:r>
              <w:rPr>
                <w:sz w:val="18"/>
                <w:szCs w:val="18"/>
              </w:rPr>
              <w:t>TYPE</w:t>
            </w:r>
            <w:proofErr w:type="gramEnd"/>
            <w:r>
              <w:rPr>
                <w:sz w:val="18"/>
                <w:szCs w:val="18"/>
              </w:rPr>
              <w:t xml:space="preserv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 xml:space="preserve">Poslední přijatá nominace (jen pro </w:t>
            </w:r>
            <w:proofErr w:type="gramStart"/>
            <w:r>
              <w:rPr>
                <w:sz w:val="18"/>
                <w:szCs w:val="18"/>
              </w:rPr>
              <w:t>TYPE</w:t>
            </w:r>
            <w:proofErr w:type="gramEnd"/>
            <w:r>
              <w:rPr>
                <w:sz w:val="18"/>
                <w:szCs w:val="18"/>
              </w:rPr>
              <w:t xml:space="preserv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 (SZ1-SZ2)</w:t>
            </w:r>
          </w:p>
          <w:p w:rsidR="008B4727" w:rsidRPr="004C7587"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 xml:space="preserve">INTERNAL SHIPPER ACCOUNT – CODING </w:t>
            </w:r>
            <w:r w:rsidRPr="004C7587">
              <w:rPr>
                <w:b/>
                <w:bCs/>
                <w:color w:val="33339A"/>
                <w:sz w:val="18"/>
                <w:szCs w:val="18"/>
              </w:rPr>
              <w:lastRenderedPageBreak/>
              <w:t>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w:t>
            </w:r>
            <w:r w:rsidRPr="004C7587">
              <w:rPr>
                <w:sz w:val="18"/>
                <w:szCs w:val="18"/>
              </w:rPr>
              <w:lastRenderedPageBreak/>
              <w:t>code</w:t>
            </w:r>
          </w:p>
        </w:tc>
        <w:tc>
          <w:tcPr>
            <w:tcW w:w="2430" w:type="dxa"/>
            <w:vAlign w:val="center"/>
          </w:tcPr>
          <w:p w:rsidR="00762548" w:rsidRPr="004C7587" w:rsidRDefault="00762548" w:rsidP="008F4E04">
            <w:pPr>
              <w:rPr>
                <w:sz w:val="18"/>
                <w:szCs w:val="18"/>
              </w:rPr>
            </w:pPr>
            <w:r w:rsidRPr="004C7587">
              <w:rPr>
                <w:color w:val="0000FF"/>
                <w:sz w:val="18"/>
                <w:szCs w:val="18"/>
              </w:rPr>
              <w:lastRenderedPageBreak/>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 xml:space="preserve">Stav potvrzené hodnoty nominace (0 nebo 1 pro </w:t>
            </w:r>
            <w:proofErr w:type="gramStart"/>
            <w:r w:rsidRPr="004C7587">
              <w:rPr>
                <w:sz w:val="18"/>
                <w:szCs w:val="18"/>
              </w:rPr>
              <w:t>Period</w:t>
            </w:r>
            <w:proofErr w:type="gramEnd"/>
            <w:r w:rsidRPr="004C7587">
              <w:rPr>
                <w:sz w:val="18"/>
                <w:szCs w:val="18"/>
              </w:rPr>
              <w:t>).</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 xml:space="preserve">Stav potvrzené hodnoty nominace (0 nebo 1 pro </w:t>
            </w:r>
            <w:proofErr w:type="gramStart"/>
            <w:r w:rsidRPr="004C7587">
              <w:rPr>
                <w:sz w:val="18"/>
                <w:szCs w:val="18"/>
              </w:rPr>
              <w:t>Period</w:t>
            </w:r>
            <w:proofErr w:type="gramEnd"/>
            <w:r w:rsidRPr="004C7587">
              <w:rPr>
                <w:sz w:val="18"/>
                <w:szCs w:val="18"/>
              </w:rPr>
              <w:t>).</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w:t>
      </w:r>
      <w:proofErr w:type="gramStart"/>
      <w:r>
        <w:t>Od</w:t>
      </w:r>
      <w:proofErr w:type="gramEnd"/>
      <w:r>
        <w:t>: Standartní datum a čas uzávěrky (yyyy-mm-dd, 14:00)</w:t>
      </w:r>
    </w:p>
    <w:p w:rsidR="00F25A2A" w:rsidRDefault="00F25A2A" w:rsidP="00F25A2A">
      <w:pPr>
        <w:spacing w:after="0"/>
        <w:ind w:left="360"/>
      </w:pPr>
      <w:r>
        <w:t xml:space="preserve"> - </w:t>
      </w:r>
      <w:proofErr w:type="gramStart"/>
      <w:r>
        <w:t>Do</w:t>
      </w:r>
      <w:proofErr w:type="gramEnd"/>
      <w:r>
        <w:t xml:space="preserve">: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 xml:space="preserve">Kompletní soubor zprávy  NOMRES používaný CDS OTE ve </w:t>
      </w:r>
      <w:proofErr w:type="gramStart"/>
      <w:r>
        <w:t>formátu .xsd</w:t>
      </w:r>
      <w:proofErr w:type="gramEnd"/>
      <w:r>
        <w:t xml:space="preserve"> je uložen zde:</w:t>
      </w:r>
    </w:p>
    <w:p w:rsidR="00D1188A" w:rsidRDefault="00CD40DB" w:rsidP="00D1188A">
      <w:hyperlink r:id="rId95"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E94A78">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CD40DB" w:rsidP="00E94A78">
            <w:pPr>
              <w:pStyle w:val="TableNormal1"/>
              <w:jc w:val="center"/>
              <w:rPr>
                <w:rFonts w:eastAsia="Arial Unicode MS"/>
              </w:rPr>
            </w:pPr>
            <w:hyperlink r:id="rId96"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 xml:space="preserve">Kompletní soubor zprávy  GASDAT používaný CDS OTE ve </w:t>
      </w:r>
      <w:proofErr w:type="gramStart"/>
      <w:r>
        <w:t>formátu .xsd</w:t>
      </w:r>
      <w:proofErr w:type="gramEnd"/>
      <w:r>
        <w:t xml:space="preserve"> je uložen zde:</w:t>
      </w:r>
    </w:p>
    <w:p w:rsidR="007743D6" w:rsidRDefault="00CD40DB" w:rsidP="007743D6">
      <w:hyperlink r:id="rId97"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přijetí zprávy Gasdat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CD40DB" w:rsidP="00C11886">
            <w:pPr>
              <w:pStyle w:val="TableNormal1"/>
              <w:jc w:val="center"/>
              <w:rPr>
                <w:rFonts w:eastAsia="Arial Unicode MS"/>
              </w:rPr>
            </w:pPr>
            <w:hyperlink r:id="rId98"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lastRenderedPageBreak/>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 xml:space="preserve">Kompletní soubor zprávy  SHPCDS používaný CDS OTE ve </w:t>
      </w:r>
      <w:proofErr w:type="gramStart"/>
      <w:r>
        <w:t>formátu .xsd</w:t>
      </w:r>
      <w:proofErr w:type="gramEnd"/>
      <w:r>
        <w:t xml:space="preserve"> je uložen zde:</w:t>
      </w:r>
    </w:p>
    <w:p w:rsidR="00D3491D" w:rsidRDefault="00CD40DB" w:rsidP="00D3491D">
      <w:hyperlink r:id="rId99"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Zpráva se shipper kódy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CD40DB" w:rsidP="00C11886">
            <w:pPr>
              <w:pStyle w:val="TableNormal1"/>
              <w:jc w:val="center"/>
              <w:rPr>
                <w:rFonts w:eastAsia="Arial Unicode MS"/>
              </w:rPr>
            </w:pPr>
            <w:hyperlink r:id="rId100"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62" w:name="_Toc295463394"/>
      <w:r>
        <w:t>Odchylky</w:t>
      </w:r>
      <w:bookmarkEnd w:id="162"/>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4F4683" w:rsidP="001C535C">
      <w:r>
        <w:pict>
          <v:shape id="_x0000_i1064" type="#_x0000_t75" style="width:453pt;height:239.25pt">
            <v:imagedata r:id="rId101" o:title=""/>
          </v:shape>
        </w:pict>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proofErr w:type="gramStart"/>
            <w:r w:rsidRPr="007031FB">
              <w:rPr>
                <w:sz w:val="18"/>
                <w:szCs w:val="18"/>
              </w:rPr>
              <w:t>Od</w:t>
            </w:r>
            <w:proofErr w:type="gramEnd"/>
            <w:r w:rsidRPr="007031FB">
              <w:rPr>
                <w:sz w:val="18"/>
                <w:szCs w:val="18"/>
              </w:rPr>
              <w:t>: CREATION DATE TIME</w:t>
            </w:r>
          </w:p>
          <w:p w:rsidR="00A64582" w:rsidRPr="007031FB" w:rsidRDefault="00A64582" w:rsidP="00E052FC">
            <w:pPr>
              <w:rPr>
                <w:sz w:val="18"/>
                <w:szCs w:val="18"/>
              </w:rPr>
            </w:pPr>
            <w:proofErr w:type="gramStart"/>
            <w:r w:rsidRPr="007031FB">
              <w:rPr>
                <w:sz w:val="18"/>
                <w:szCs w:val="18"/>
              </w:rPr>
              <w:t>Do</w:t>
            </w:r>
            <w:proofErr w:type="gramEnd"/>
            <w:r w:rsidRPr="007031FB">
              <w:rPr>
                <w:sz w:val="18"/>
                <w:szCs w:val="18"/>
              </w:rPr>
              <w:t>: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 xml:space="preserve">SUBCONTRACT </w:t>
            </w:r>
            <w:r w:rsidRPr="007031FB">
              <w:rPr>
                <w:b/>
                <w:bCs/>
                <w:color w:val="33339A"/>
                <w:sz w:val="18"/>
                <w:szCs w:val="18"/>
              </w:rPr>
              <w:lastRenderedPageBreak/>
              <w:t>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P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CellMar>
          <w:left w:w="70" w:type="dxa"/>
          <w:right w:w="70" w:type="dxa"/>
        </w:tblCellMar>
        <w:tblLook w:val="0000"/>
      </w:tblPr>
      <w:tblGrid>
        <w:gridCol w:w="5235"/>
        <w:gridCol w:w="720"/>
        <w:gridCol w:w="3240"/>
      </w:tblGrid>
      <w:tr w:rsidR="006A3133" w:rsidRPr="006A3133" w:rsidTr="006A3133">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tcBorders>
              <w:top w:val="single" w:sz="8" w:space="0" w:color="auto"/>
              <w:left w:val="nil"/>
              <w:bottom w:val="single" w:sz="8" w:space="0" w:color="auto"/>
              <w:right w:val="nil"/>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tcBorders>
              <w:top w:val="nil"/>
              <w:left w:val="nil"/>
              <w:bottom w:val="nil"/>
              <w:right w:val="nil"/>
            </w:tcBorders>
            <w:shd w:val="clear" w:color="auto" w:fill="auto"/>
            <w:noWrap/>
            <w:vAlign w:val="bottom"/>
          </w:tcPr>
          <w:p w:rsidR="006A3133" w:rsidRPr="006A3133" w:rsidRDefault="009555C7" w:rsidP="009555C7">
            <w:pPr>
              <w:spacing w:after="0"/>
              <w:jc w:val="center"/>
              <w:rPr>
                <w:rFonts w:ascii="Arial" w:hAnsi="Arial" w:cs="Arial"/>
                <w:sz w:val="20"/>
                <w:szCs w:val="20"/>
                <w:lang w:eastAsia="cs-CZ"/>
              </w:rPr>
            </w:pPr>
            <w:r w:rsidRPr="009555C7">
              <w:rPr>
                <w:sz w:val="20"/>
                <w:szCs w:val="20"/>
                <w:lang w:eastAsia="cs-CZ"/>
              </w:rPr>
              <w:t>GID</w:t>
            </w: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r w:rsidR="009555C7">
              <w:rPr>
                <w:sz w:val="20"/>
                <w:szCs w:val="20"/>
                <w:lang w:eastAsia="cs-CZ"/>
              </w:rPr>
              <w:t>Dotaz na data předběžných převzatých odchylek</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p>
        </w:tc>
      </w:tr>
      <w:tr w:rsidR="006A3133"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68B5" w:rsidRPr="006A3133" w:rsidRDefault="006A68B5"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tcBorders>
              <w:top w:val="nil"/>
              <w:left w:val="nil"/>
              <w:bottom w:val="nil"/>
              <w:right w:val="nil"/>
            </w:tcBorders>
            <w:shd w:val="clear" w:color="auto" w:fill="auto"/>
            <w:noWrap/>
            <w:vAlign w:val="bottom"/>
          </w:tcPr>
          <w:p w:rsidR="006A68B5" w:rsidRPr="006A3133" w:rsidRDefault="006A68B5"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tcBorders>
              <w:top w:val="nil"/>
              <w:left w:val="nil"/>
              <w:bottom w:val="nil"/>
              <w:right w:val="nil"/>
            </w:tcBorders>
            <w:shd w:val="clear" w:color="auto" w:fill="auto"/>
            <w:noWrap/>
            <w:vAlign w:val="bottom"/>
          </w:tcPr>
          <w:p w:rsidR="009555C7" w:rsidRPr="006A3133" w:rsidRDefault="009555C7"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tcBorders>
              <w:top w:val="single" w:sz="8"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předběžný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GI5</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skutečné odchylky</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r w:rsidR="009555C7">
              <w:rPr>
                <w:sz w:val="20"/>
                <w:szCs w:val="20"/>
                <w:lang w:eastAsia="cs-CZ"/>
              </w:rPr>
              <w:t>GIF</w:t>
            </w:r>
          </w:p>
        </w:tc>
        <w:tc>
          <w:tcPr>
            <w:tcW w:w="3240" w:type="dxa"/>
            <w:tcBorders>
              <w:top w:val="nil"/>
              <w:left w:val="nil"/>
              <w:bottom w:val="nil"/>
              <w:right w:val="single" w:sz="8" w:space="0" w:color="auto"/>
            </w:tcBorders>
            <w:shd w:val="clear" w:color="auto" w:fill="auto"/>
            <w:noWrap/>
            <w:vAlign w:val="bottom"/>
          </w:tcPr>
          <w:p w:rsidR="006A3133" w:rsidRPr="006A3133" w:rsidRDefault="009555C7" w:rsidP="006A3133">
            <w:pPr>
              <w:spacing w:after="0"/>
              <w:rPr>
                <w:rFonts w:ascii="Arial" w:hAnsi="Arial" w:cs="Arial"/>
                <w:sz w:val="20"/>
                <w:szCs w:val="20"/>
                <w:lang w:eastAsia="cs-CZ"/>
              </w:rPr>
            </w:pPr>
            <w:r w:rsidRPr="009555C7">
              <w:rPr>
                <w:sz w:val="20"/>
                <w:szCs w:val="20"/>
                <w:lang w:eastAsia="cs-CZ"/>
              </w:rPr>
              <w:t>Dotaz na data převzatých skutečných odchylek</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Default="006A68B5"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tcBorders>
              <w:top w:val="nil"/>
              <w:left w:val="nil"/>
              <w:bottom w:val="nil"/>
              <w:right w:val="nil"/>
            </w:tcBorders>
            <w:shd w:val="clear" w:color="auto" w:fill="auto"/>
            <w:noWrap/>
            <w:vAlign w:val="bottom"/>
          </w:tcPr>
          <w:p w:rsidR="006A68B5" w:rsidRPr="009555C7" w:rsidRDefault="006A68B5"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tcBorders>
              <w:top w:val="nil"/>
              <w:left w:val="nil"/>
              <w:bottom w:val="nil"/>
              <w:right w:val="nil"/>
            </w:tcBorders>
            <w:shd w:val="clear" w:color="auto" w:fill="auto"/>
            <w:noWrap/>
            <w:vAlign w:val="bottom"/>
          </w:tcPr>
          <w:p w:rsidR="009555C7" w:rsidRPr="009555C7" w:rsidRDefault="009555C7"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9555C7" w:rsidRDefault="009555C7"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tcBorders>
              <w:top w:val="nil"/>
              <w:left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tcBorders>
              <w:top w:val="nil"/>
              <w:left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tcBorders>
              <w:top w:val="nil"/>
              <w:left w:val="single" w:sz="4" w:space="0" w:color="auto"/>
              <w:bottom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F26E16">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tcBorders>
              <w:top w:val="single" w:sz="4"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GI7</w:t>
            </w:r>
          </w:p>
        </w:tc>
        <w:tc>
          <w:tcPr>
            <w:tcW w:w="3240" w:type="dxa"/>
            <w:tcBorders>
              <w:top w:val="single" w:sz="4"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skutečný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single" w:sz="8" w:space="0" w:color="auto"/>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51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GIB</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závěrečné skutečné odchylky (reklamace)</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r w:rsidR="008265F5">
              <w:rPr>
                <w:sz w:val="20"/>
                <w:szCs w:val="20"/>
                <w:lang w:eastAsia="cs-CZ"/>
              </w:rPr>
              <w:t>GIH</w:t>
            </w:r>
          </w:p>
        </w:tc>
        <w:tc>
          <w:tcPr>
            <w:tcW w:w="3240" w:type="dxa"/>
            <w:tcBorders>
              <w:top w:val="nil"/>
              <w:left w:val="nil"/>
              <w:bottom w:val="nil"/>
              <w:right w:val="single" w:sz="8" w:space="0" w:color="auto"/>
            </w:tcBorders>
            <w:shd w:val="clear" w:color="auto" w:fill="auto"/>
            <w:noWrap/>
            <w:vAlign w:val="bottom"/>
          </w:tcPr>
          <w:p w:rsidR="006A3133" w:rsidRPr="006A3133" w:rsidRDefault="008265F5" w:rsidP="006A3133">
            <w:pPr>
              <w:spacing w:after="0"/>
              <w:rPr>
                <w:rFonts w:ascii="Arial" w:hAnsi="Arial" w:cs="Arial"/>
                <w:sz w:val="20"/>
                <w:szCs w:val="20"/>
                <w:lang w:eastAsia="cs-CZ"/>
              </w:rPr>
            </w:pPr>
            <w:r w:rsidRPr="00BE08F7">
              <w:rPr>
                <w:sz w:val="20"/>
                <w:szCs w:val="20"/>
              </w:rPr>
              <w:t xml:space="preserve">Dotaz na data převzatých závěrečných </w:t>
            </w:r>
            <w:r w:rsidRPr="00BE08F7">
              <w:rPr>
                <w:sz w:val="20"/>
                <w:szCs w:val="20"/>
              </w:rPr>
              <w:lastRenderedPageBreak/>
              <w:t>odchylek</w:t>
            </w:r>
            <w:r w:rsidR="006A3133"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lastRenderedPageBreak/>
              <w:t>EIMB</w:t>
            </w:r>
            <w:r w:rsidRPr="006A3133">
              <w:rPr>
                <w:sz w:val="18"/>
                <w:szCs w:val="18"/>
                <w:lang w:eastAsia="cs-CZ"/>
              </w:rPr>
              <w:t xml:space="preserve"> = závěrečná skutečná celková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8265F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8265F5" w:rsidRPr="006A3133" w:rsidRDefault="008265F5"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tcBorders>
              <w:top w:val="nil"/>
              <w:left w:val="nil"/>
              <w:bottom w:val="nil"/>
              <w:right w:val="nil"/>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Pr="008265F5" w:rsidRDefault="006A68B5"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tcBorders>
              <w:top w:val="nil"/>
              <w:left w:val="nil"/>
              <w:bottom w:val="nil"/>
              <w:right w:val="nil"/>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right w:val="single" w:sz="8" w:space="0" w:color="auto"/>
            </w:tcBorders>
            <w:shd w:val="clear" w:color="auto" w:fill="auto"/>
            <w:noWrap/>
            <w:vAlign w:val="center"/>
          </w:tcPr>
          <w:p w:rsidR="006A3133" w:rsidRPr="006A3133" w:rsidRDefault="008265F5"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tcBorders>
              <w:top w:val="nil"/>
              <w:left w:val="nil"/>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left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tcBorders>
              <w:lef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left w:val="single" w:sz="4" w:space="0" w:color="auto"/>
              <w:bottom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tcBorders>
              <w:left w:val="single" w:sz="4" w:space="0" w:color="auto"/>
              <w:bottom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1E7B2B" w:rsidRPr="006A3133" w:rsidTr="00F26E16">
        <w:trPr>
          <w:trHeight w:val="83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RDefault="001E7B2B" w:rsidP="002F02F9">
            <w:pPr>
              <w:jc w:val="center"/>
              <w:rPr>
                <w:sz w:val="20"/>
                <w:szCs w:val="20"/>
                <w:lang w:eastAsia="cs-CZ"/>
              </w:rPr>
            </w:pPr>
            <w:r w:rsidRPr="006A3133">
              <w:rPr>
                <w:sz w:val="20"/>
                <w:szCs w:val="20"/>
                <w:lang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1E7B2B" w:rsidRPr="006A3133" w:rsidRDefault="001E7B2B" w:rsidP="006A3133">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1E7B2B">
        <w:trPr>
          <w:trHeight w:val="270"/>
        </w:trPr>
        <w:tc>
          <w:tcPr>
            <w:tcW w:w="5235" w:type="dxa"/>
            <w:tcBorders>
              <w:top w:val="single" w:sz="4" w:space="0" w:color="auto"/>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tcBorders>
              <w:top w:val="single" w:sz="4" w:space="0" w:color="auto"/>
              <w:left w:val="nil"/>
              <w:right w:val="nil"/>
            </w:tcBorders>
            <w:shd w:val="clear" w:color="auto" w:fill="auto"/>
            <w:noWrap/>
            <w:vAlign w:val="center"/>
          </w:tcPr>
          <w:p w:rsidR="002F02F9" w:rsidRPr="006A3133" w:rsidRDefault="002F02F9" w:rsidP="002F02F9">
            <w:pPr>
              <w:spacing w:after="0"/>
              <w:jc w:val="center"/>
              <w:rPr>
                <w:sz w:val="20"/>
                <w:szCs w:val="20"/>
                <w:lang w:eastAsia="cs-CZ"/>
              </w:rPr>
            </w:pPr>
            <w:r>
              <w:rPr>
                <w:sz w:val="20"/>
                <w:szCs w:val="20"/>
                <w:lang w:eastAsia="cs-CZ"/>
              </w:rPr>
              <w:t>GIJ</w:t>
            </w:r>
          </w:p>
        </w:tc>
        <w:tc>
          <w:tcPr>
            <w:tcW w:w="3240" w:type="dxa"/>
            <w:vMerge w:val="restart"/>
            <w:tcBorders>
              <w:top w:val="single" w:sz="4" w:space="0" w:color="auto"/>
              <w:left w:val="nil"/>
              <w:right w:val="single" w:sz="8" w:space="0" w:color="auto"/>
            </w:tcBorders>
            <w:shd w:val="clear" w:color="auto" w:fill="auto"/>
            <w:vAlign w:val="center"/>
          </w:tcPr>
          <w:p w:rsidR="002F02F9" w:rsidRPr="006A3133" w:rsidRDefault="002F02F9" w:rsidP="002F02F9">
            <w:pPr>
              <w:spacing w:after="0"/>
              <w:rPr>
                <w:sz w:val="20"/>
                <w:szCs w:val="20"/>
                <w:lang w:eastAsia="cs-CZ"/>
              </w:rPr>
            </w:pPr>
            <w:r w:rsidRPr="002F02F9">
              <w:rPr>
                <w:sz w:val="20"/>
                <w:szCs w:val="20"/>
                <w:lang w:eastAsia="cs-CZ"/>
              </w:rPr>
              <w:t>Dotaz na závěrečný rozdíl alokací</w:t>
            </w: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single" w:sz="8" w:space="0" w:color="auto"/>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tcBorders>
              <w:left w:val="nil"/>
              <w:bottom w:val="single" w:sz="8" w:space="0" w:color="auto"/>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bottom w:val="single" w:sz="8" w:space="0" w:color="auto"/>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 xml:space="preserve">Kompletní soubor zprávy  IMBNOT používaný CDS OTE ve </w:t>
      </w:r>
      <w:proofErr w:type="gramStart"/>
      <w:r w:rsidR="00D3491D">
        <w:t>formátu .xsd</w:t>
      </w:r>
      <w:proofErr w:type="gramEnd"/>
      <w:r w:rsidR="00D3491D">
        <w:t xml:space="preserve"> je uložen zde:</w:t>
      </w:r>
    </w:p>
    <w:p w:rsidR="00D3491D" w:rsidRDefault="00CD40DB" w:rsidP="00D3491D">
      <w:hyperlink r:id="rId102"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Předběžná celková odhylka za SZ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CD40DB" w:rsidP="00C11886">
            <w:pPr>
              <w:pStyle w:val="TableNormal1"/>
              <w:jc w:val="center"/>
              <w:rPr>
                <w:rFonts w:eastAsia="Arial Unicode MS"/>
              </w:rPr>
            </w:pPr>
            <w:hyperlink r:id="rId103"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4"/>
      <w:footerReference w:type="default" r:id="rId105"/>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45C5" w:rsidRDefault="00AA45C5">
      <w:r>
        <w:separator/>
      </w:r>
    </w:p>
  </w:endnote>
  <w:endnote w:type="continuationSeparator" w:id="0">
    <w:p w:rsidR="00AA45C5" w:rsidRDefault="00AA45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Courier New"/>
    <w:charset w:val="00"/>
    <w:family w:val="decorativ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1917CA">
      <w:trPr>
        <w:trHeight w:hRule="exact" w:val="296"/>
      </w:trPr>
      <w:tc>
        <w:tcPr>
          <w:tcW w:w="9072" w:type="dxa"/>
          <w:tcBorders>
            <w:top w:val="single" w:sz="6" w:space="0" w:color="auto"/>
            <w:left w:val="nil"/>
            <w:bottom w:val="nil"/>
            <w:right w:val="nil"/>
          </w:tcBorders>
        </w:tcPr>
        <w:p w:rsidR="001917CA" w:rsidRDefault="00CD40DB">
          <w:pPr>
            <w:pStyle w:val="Footer"/>
            <w:spacing w:after="0"/>
            <w:ind w:right="141"/>
            <w:jc w:val="right"/>
            <w:rPr>
              <w:sz w:val="16"/>
            </w:rPr>
          </w:pPr>
          <w:r>
            <w:rPr>
              <w:sz w:val="20"/>
            </w:rPr>
            <w:fldChar w:fldCharType="begin"/>
          </w:r>
          <w:r w:rsidR="001917CA">
            <w:rPr>
              <w:sz w:val="20"/>
            </w:rPr>
            <w:instrText xml:space="preserve">PAGE  </w:instrText>
          </w:r>
          <w:r>
            <w:rPr>
              <w:sz w:val="20"/>
            </w:rPr>
            <w:fldChar w:fldCharType="separate"/>
          </w:r>
          <w:r w:rsidR="00F25A2A">
            <w:rPr>
              <w:noProof/>
              <w:sz w:val="20"/>
            </w:rPr>
            <w:t>156</w:t>
          </w:r>
          <w:r>
            <w:rPr>
              <w:sz w:val="20"/>
            </w:rPr>
            <w:fldChar w:fldCharType="end"/>
          </w:r>
        </w:p>
      </w:tc>
    </w:tr>
  </w:tbl>
  <w:p w:rsidR="001917CA" w:rsidRDefault="001917CA">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45C5" w:rsidRDefault="00AA45C5">
      <w:r>
        <w:separator/>
      </w:r>
    </w:p>
  </w:footnote>
  <w:footnote w:type="continuationSeparator" w:id="0">
    <w:p w:rsidR="00AA45C5" w:rsidRDefault="00AA45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1917CA">
      <w:trPr>
        <w:trHeight w:val="709"/>
      </w:trPr>
      <w:tc>
        <w:tcPr>
          <w:tcW w:w="6750" w:type="dxa"/>
        </w:tcPr>
        <w:p w:rsidR="001917CA" w:rsidRDefault="001917CA"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1917CA" w:rsidRDefault="001917CA">
          <w:pPr>
            <w:pStyle w:val="Header"/>
            <w:spacing w:after="0"/>
            <w:ind w:right="57"/>
            <w:rPr>
              <w:rFonts w:ascii="Times New Roman" w:hAnsi="Times New Roman"/>
              <w:sz w:val="20"/>
            </w:rPr>
          </w:pPr>
        </w:p>
      </w:tc>
      <w:tc>
        <w:tcPr>
          <w:tcW w:w="2330" w:type="dxa"/>
        </w:tcPr>
        <w:p w:rsidR="001917CA" w:rsidRDefault="001917CA">
          <w:pPr>
            <w:pStyle w:val="Header"/>
            <w:spacing w:after="0"/>
            <w:ind w:right="57"/>
            <w:jc w:val="right"/>
            <w:rPr>
              <w:rFonts w:ascii="Times New Roman" w:hAnsi="Times New Roman"/>
              <w:sz w:val="20"/>
            </w:rPr>
          </w:pPr>
        </w:p>
      </w:tc>
    </w:tr>
  </w:tbl>
  <w:p w:rsidR="001917CA" w:rsidRDefault="001917C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8">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7">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0">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4">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6">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9">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1">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27"/>
  </w:num>
  <w:num w:numId="4">
    <w:abstractNumId w:val="30"/>
  </w:num>
  <w:num w:numId="5">
    <w:abstractNumId w:val="41"/>
  </w:num>
  <w:num w:numId="6">
    <w:abstractNumId w:val="21"/>
  </w:num>
  <w:num w:numId="7">
    <w:abstractNumId w:val="15"/>
  </w:num>
  <w:num w:numId="8">
    <w:abstractNumId w:val="22"/>
  </w:num>
  <w:num w:numId="9">
    <w:abstractNumId w:val="36"/>
  </w:num>
  <w:num w:numId="10">
    <w:abstractNumId w:val="33"/>
  </w:num>
  <w:num w:numId="11">
    <w:abstractNumId w:val="28"/>
  </w:num>
  <w:num w:numId="12">
    <w:abstractNumId w:val="3"/>
  </w:num>
  <w:num w:numId="13">
    <w:abstractNumId w:val="40"/>
  </w:num>
  <w:num w:numId="14">
    <w:abstractNumId w:val="38"/>
  </w:num>
  <w:num w:numId="15">
    <w:abstractNumId w:val="42"/>
  </w:num>
  <w:num w:numId="16">
    <w:abstractNumId w:val="0"/>
  </w:num>
  <w:num w:numId="17">
    <w:abstractNumId w:val="17"/>
  </w:num>
  <w:num w:numId="18">
    <w:abstractNumId w:val="1"/>
  </w:num>
  <w:num w:numId="19">
    <w:abstractNumId w:val="19"/>
  </w:num>
  <w:num w:numId="20">
    <w:abstractNumId w:val="26"/>
  </w:num>
  <w:num w:numId="21">
    <w:abstractNumId w:val="2"/>
  </w:num>
  <w:num w:numId="22">
    <w:abstractNumId w:val="29"/>
  </w:num>
  <w:num w:numId="23">
    <w:abstractNumId w:val="13"/>
  </w:num>
  <w:num w:numId="24">
    <w:abstractNumId w:val="35"/>
  </w:num>
  <w:num w:numId="25">
    <w:abstractNumId w:val="25"/>
  </w:num>
  <w:num w:numId="26">
    <w:abstractNumId w:val="12"/>
  </w:num>
  <w:num w:numId="27">
    <w:abstractNumId w:val="18"/>
  </w:num>
  <w:num w:numId="28">
    <w:abstractNumId w:val="34"/>
  </w:num>
  <w:num w:numId="29">
    <w:abstractNumId w:val="31"/>
  </w:num>
  <w:num w:numId="30">
    <w:abstractNumId w:val="9"/>
  </w:num>
  <w:num w:numId="31">
    <w:abstractNumId w:val="4"/>
  </w:num>
  <w:num w:numId="32">
    <w:abstractNumId w:val="5"/>
  </w:num>
  <w:num w:numId="33">
    <w:abstractNumId w:val="10"/>
  </w:num>
  <w:num w:numId="34">
    <w:abstractNumId w:val="37"/>
  </w:num>
  <w:num w:numId="35">
    <w:abstractNumId w:val="20"/>
  </w:num>
  <w:num w:numId="36">
    <w:abstractNumId w:val="6"/>
  </w:num>
  <w:num w:numId="37">
    <w:abstractNumId w:val="11"/>
  </w:num>
  <w:num w:numId="38">
    <w:abstractNumId w:val="23"/>
  </w:num>
  <w:num w:numId="39">
    <w:abstractNumId w:val="32"/>
  </w:num>
  <w:num w:numId="40">
    <w:abstractNumId w:val="44"/>
  </w:num>
  <w:num w:numId="41">
    <w:abstractNumId w:val="45"/>
  </w:num>
  <w:num w:numId="42">
    <w:abstractNumId w:val="24"/>
  </w:num>
  <w:num w:numId="43">
    <w:abstractNumId w:val="43"/>
  </w:num>
  <w:num w:numId="44">
    <w:abstractNumId w:val="16"/>
  </w:num>
  <w:num w:numId="45">
    <w:abstractNumId w:val="7"/>
  </w:num>
  <w:num w:numId="4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proofState w:grammar="clean"/>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912"/>
    <w:rsid w:val="00004EFF"/>
    <w:rsid w:val="00005A44"/>
    <w:rsid w:val="000078A6"/>
    <w:rsid w:val="00014327"/>
    <w:rsid w:val="000173C4"/>
    <w:rsid w:val="00021C55"/>
    <w:rsid w:val="00022B5E"/>
    <w:rsid w:val="00023F6C"/>
    <w:rsid w:val="000310A9"/>
    <w:rsid w:val="00031F5B"/>
    <w:rsid w:val="00031FCE"/>
    <w:rsid w:val="0003250B"/>
    <w:rsid w:val="00035D28"/>
    <w:rsid w:val="00040C96"/>
    <w:rsid w:val="00040F5B"/>
    <w:rsid w:val="00043970"/>
    <w:rsid w:val="00043EAC"/>
    <w:rsid w:val="00044ADB"/>
    <w:rsid w:val="000465BA"/>
    <w:rsid w:val="00053100"/>
    <w:rsid w:val="000531EA"/>
    <w:rsid w:val="0005754F"/>
    <w:rsid w:val="00057614"/>
    <w:rsid w:val="00060A72"/>
    <w:rsid w:val="00061BA8"/>
    <w:rsid w:val="00066199"/>
    <w:rsid w:val="00067CA3"/>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96"/>
    <w:rsid w:val="00095111"/>
    <w:rsid w:val="00095B39"/>
    <w:rsid w:val="000962DE"/>
    <w:rsid w:val="000A073C"/>
    <w:rsid w:val="000A29CA"/>
    <w:rsid w:val="000A3752"/>
    <w:rsid w:val="000A3889"/>
    <w:rsid w:val="000A52CC"/>
    <w:rsid w:val="000A712E"/>
    <w:rsid w:val="000B00EB"/>
    <w:rsid w:val="000B1B2D"/>
    <w:rsid w:val="000B3FB6"/>
    <w:rsid w:val="000B4EBA"/>
    <w:rsid w:val="000C01A0"/>
    <w:rsid w:val="000C07F0"/>
    <w:rsid w:val="000C28CE"/>
    <w:rsid w:val="000C40CF"/>
    <w:rsid w:val="000C5F6C"/>
    <w:rsid w:val="000D4B8B"/>
    <w:rsid w:val="000D6893"/>
    <w:rsid w:val="000E391F"/>
    <w:rsid w:val="000E3B47"/>
    <w:rsid w:val="000E3E0A"/>
    <w:rsid w:val="000E6395"/>
    <w:rsid w:val="000E6D2B"/>
    <w:rsid w:val="000F16EC"/>
    <w:rsid w:val="000F1F51"/>
    <w:rsid w:val="000F3422"/>
    <w:rsid w:val="000F57AD"/>
    <w:rsid w:val="000F7FC8"/>
    <w:rsid w:val="001013F9"/>
    <w:rsid w:val="001027AD"/>
    <w:rsid w:val="001035CE"/>
    <w:rsid w:val="001045BF"/>
    <w:rsid w:val="001046ED"/>
    <w:rsid w:val="00105379"/>
    <w:rsid w:val="00106F84"/>
    <w:rsid w:val="0010715B"/>
    <w:rsid w:val="0011124D"/>
    <w:rsid w:val="00111BDE"/>
    <w:rsid w:val="00112276"/>
    <w:rsid w:val="00113147"/>
    <w:rsid w:val="00115982"/>
    <w:rsid w:val="00117B9F"/>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6CEA"/>
    <w:rsid w:val="001403F1"/>
    <w:rsid w:val="00140658"/>
    <w:rsid w:val="0014129A"/>
    <w:rsid w:val="00145E1B"/>
    <w:rsid w:val="00145FDD"/>
    <w:rsid w:val="001468DA"/>
    <w:rsid w:val="001469DD"/>
    <w:rsid w:val="001507A8"/>
    <w:rsid w:val="0015089C"/>
    <w:rsid w:val="001514C6"/>
    <w:rsid w:val="0015254D"/>
    <w:rsid w:val="00152A0C"/>
    <w:rsid w:val="00154C23"/>
    <w:rsid w:val="001553C9"/>
    <w:rsid w:val="001625CE"/>
    <w:rsid w:val="00163F29"/>
    <w:rsid w:val="001655DF"/>
    <w:rsid w:val="00166768"/>
    <w:rsid w:val="001670F0"/>
    <w:rsid w:val="0017012E"/>
    <w:rsid w:val="00174EB7"/>
    <w:rsid w:val="001753E0"/>
    <w:rsid w:val="00175E17"/>
    <w:rsid w:val="00176E83"/>
    <w:rsid w:val="00181FBF"/>
    <w:rsid w:val="001836E3"/>
    <w:rsid w:val="00183CE3"/>
    <w:rsid w:val="001860AD"/>
    <w:rsid w:val="0019109B"/>
    <w:rsid w:val="00191254"/>
    <w:rsid w:val="001913BC"/>
    <w:rsid w:val="001917CA"/>
    <w:rsid w:val="001922F6"/>
    <w:rsid w:val="001945E1"/>
    <w:rsid w:val="001957B4"/>
    <w:rsid w:val="00195B8D"/>
    <w:rsid w:val="00197790"/>
    <w:rsid w:val="001A02F9"/>
    <w:rsid w:val="001A1181"/>
    <w:rsid w:val="001A19B3"/>
    <w:rsid w:val="001A1B07"/>
    <w:rsid w:val="001A277C"/>
    <w:rsid w:val="001A2C42"/>
    <w:rsid w:val="001A327F"/>
    <w:rsid w:val="001A459C"/>
    <w:rsid w:val="001A5058"/>
    <w:rsid w:val="001A6702"/>
    <w:rsid w:val="001B01E0"/>
    <w:rsid w:val="001B1F9A"/>
    <w:rsid w:val="001B2692"/>
    <w:rsid w:val="001B3455"/>
    <w:rsid w:val="001B5EF7"/>
    <w:rsid w:val="001B7A2A"/>
    <w:rsid w:val="001C142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203B79"/>
    <w:rsid w:val="0020536F"/>
    <w:rsid w:val="00206565"/>
    <w:rsid w:val="00206CB7"/>
    <w:rsid w:val="00210D93"/>
    <w:rsid w:val="00210DEB"/>
    <w:rsid w:val="00212752"/>
    <w:rsid w:val="002139A0"/>
    <w:rsid w:val="00217734"/>
    <w:rsid w:val="002205F2"/>
    <w:rsid w:val="00220C32"/>
    <w:rsid w:val="002213F0"/>
    <w:rsid w:val="00221D82"/>
    <w:rsid w:val="0022231C"/>
    <w:rsid w:val="00223027"/>
    <w:rsid w:val="00223422"/>
    <w:rsid w:val="00225AA0"/>
    <w:rsid w:val="00225DF5"/>
    <w:rsid w:val="0022756B"/>
    <w:rsid w:val="002314A3"/>
    <w:rsid w:val="002321BF"/>
    <w:rsid w:val="002350FB"/>
    <w:rsid w:val="002361D8"/>
    <w:rsid w:val="002403F6"/>
    <w:rsid w:val="00240F69"/>
    <w:rsid w:val="00244305"/>
    <w:rsid w:val="00244AB1"/>
    <w:rsid w:val="002455E2"/>
    <w:rsid w:val="0024663C"/>
    <w:rsid w:val="00250C56"/>
    <w:rsid w:val="00254037"/>
    <w:rsid w:val="002543BC"/>
    <w:rsid w:val="002571BD"/>
    <w:rsid w:val="00262743"/>
    <w:rsid w:val="0026338B"/>
    <w:rsid w:val="00266E06"/>
    <w:rsid w:val="00267F04"/>
    <w:rsid w:val="0027222C"/>
    <w:rsid w:val="00274AB5"/>
    <w:rsid w:val="00276D0E"/>
    <w:rsid w:val="002774A6"/>
    <w:rsid w:val="0028036A"/>
    <w:rsid w:val="00283124"/>
    <w:rsid w:val="00284DB3"/>
    <w:rsid w:val="00291D6E"/>
    <w:rsid w:val="00291D9F"/>
    <w:rsid w:val="00292630"/>
    <w:rsid w:val="0029452B"/>
    <w:rsid w:val="00294628"/>
    <w:rsid w:val="00294E14"/>
    <w:rsid w:val="00296EB4"/>
    <w:rsid w:val="002970EA"/>
    <w:rsid w:val="002A0268"/>
    <w:rsid w:val="002A176F"/>
    <w:rsid w:val="002A6328"/>
    <w:rsid w:val="002A7A0C"/>
    <w:rsid w:val="002B14A6"/>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4EC1"/>
    <w:rsid w:val="002D584C"/>
    <w:rsid w:val="002D6F27"/>
    <w:rsid w:val="002E16EB"/>
    <w:rsid w:val="002E19E9"/>
    <w:rsid w:val="002E2504"/>
    <w:rsid w:val="002E426B"/>
    <w:rsid w:val="002E63DB"/>
    <w:rsid w:val="002F02F9"/>
    <w:rsid w:val="002F2FB2"/>
    <w:rsid w:val="002F38F4"/>
    <w:rsid w:val="002F41AD"/>
    <w:rsid w:val="002F4291"/>
    <w:rsid w:val="002F4B71"/>
    <w:rsid w:val="002F4D95"/>
    <w:rsid w:val="002F6B89"/>
    <w:rsid w:val="002F6EC2"/>
    <w:rsid w:val="00301857"/>
    <w:rsid w:val="00310663"/>
    <w:rsid w:val="00310BA5"/>
    <w:rsid w:val="00312F52"/>
    <w:rsid w:val="00313478"/>
    <w:rsid w:val="00313D82"/>
    <w:rsid w:val="00314761"/>
    <w:rsid w:val="00317326"/>
    <w:rsid w:val="003207A4"/>
    <w:rsid w:val="003225F4"/>
    <w:rsid w:val="00324462"/>
    <w:rsid w:val="00326137"/>
    <w:rsid w:val="00326D6D"/>
    <w:rsid w:val="00327D67"/>
    <w:rsid w:val="00330453"/>
    <w:rsid w:val="003306DF"/>
    <w:rsid w:val="0033213E"/>
    <w:rsid w:val="003333F6"/>
    <w:rsid w:val="00333CEF"/>
    <w:rsid w:val="003354EA"/>
    <w:rsid w:val="00335C3A"/>
    <w:rsid w:val="00335DC4"/>
    <w:rsid w:val="00340793"/>
    <w:rsid w:val="00341153"/>
    <w:rsid w:val="003420EB"/>
    <w:rsid w:val="00350420"/>
    <w:rsid w:val="00351CA9"/>
    <w:rsid w:val="00351D32"/>
    <w:rsid w:val="003522AD"/>
    <w:rsid w:val="00352674"/>
    <w:rsid w:val="0035325C"/>
    <w:rsid w:val="00353395"/>
    <w:rsid w:val="0035531E"/>
    <w:rsid w:val="00356CF5"/>
    <w:rsid w:val="003612A1"/>
    <w:rsid w:val="00365538"/>
    <w:rsid w:val="00365687"/>
    <w:rsid w:val="0036729C"/>
    <w:rsid w:val="0037460E"/>
    <w:rsid w:val="00374C77"/>
    <w:rsid w:val="00375FC2"/>
    <w:rsid w:val="0037793E"/>
    <w:rsid w:val="00381458"/>
    <w:rsid w:val="00384408"/>
    <w:rsid w:val="00385CF6"/>
    <w:rsid w:val="00390CDE"/>
    <w:rsid w:val="003913AB"/>
    <w:rsid w:val="00391505"/>
    <w:rsid w:val="00392D91"/>
    <w:rsid w:val="00394424"/>
    <w:rsid w:val="00394AEC"/>
    <w:rsid w:val="00395D86"/>
    <w:rsid w:val="00397C6A"/>
    <w:rsid w:val="003A164A"/>
    <w:rsid w:val="003A17FD"/>
    <w:rsid w:val="003A348E"/>
    <w:rsid w:val="003A4D93"/>
    <w:rsid w:val="003A677F"/>
    <w:rsid w:val="003B4DCE"/>
    <w:rsid w:val="003B622E"/>
    <w:rsid w:val="003B6CC3"/>
    <w:rsid w:val="003B73F4"/>
    <w:rsid w:val="003C03E5"/>
    <w:rsid w:val="003C09FC"/>
    <w:rsid w:val="003C121B"/>
    <w:rsid w:val="003C3E14"/>
    <w:rsid w:val="003C4752"/>
    <w:rsid w:val="003C49CE"/>
    <w:rsid w:val="003C5450"/>
    <w:rsid w:val="003C547F"/>
    <w:rsid w:val="003C6B56"/>
    <w:rsid w:val="003C7757"/>
    <w:rsid w:val="003D0BD4"/>
    <w:rsid w:val="003D2068"/>
    <w:rsid w:val="003D4550"/>
    <w:rsid w:val="003D61C3"/>
    <w:rsid w:val="003D68D5"/>
    <w:rsid w:val="003D763C"/>
    <w:rsid w:val="003E1A06"/>
    <w:rsid w:val="003E293F"/>
    <w:rsid w:val="003E3563"/>
    <w:rsid w:val="003E5EBD"/>
    <w:rsid w:val="003F0285"/>
    <w:rsid w:val="003F0AFB"/>
    <w:rsid w:val="003F1B67"/>
    <w:rsid w:val="003F3677"/>
    <w:rsid w:val="003F4EC5"/>
    <w:rsid w:val="003F628C"/>
    <w:rsid w:val="003F7936"/>
    <w:rsid w:val="00403B99"/>
    <w:rsid w:val="00404425"/>
    <w:rsid w:val="004105A6"/>
    <w:rsid w:val="004118CD"/>
    <w:rsid w:val="00411C1B"/>
    <w:rsid w:val="00411CBE"/>
    <w:rsid w:val="00414650"/>
    <w:rsid w:val="00417158"/>
    <w:rsid w:val="00425820"/>
    <w:rsid w:val="00426E5E"/>
    <w:rsid w:val="00432A18"/>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BD3"/>
    <w:rsid w:val="00460293"/>
    <w:rsid w:val="00462D0F"/>
    <w:rsid w:val="0046359E"/>
    <w:rsid w:val="004639FF"/>
    <w:rsid w:val="00464D35"/>
    <w:rsid w:val="00466CF6"/>
    <w:rsid w:val="00467A4F"/>
    <w:rsid w:val="00471F35"/>
    <w:rsid w:val="004737D5"/>
    <w:rsid w:val="004769CF"/>
    <w:rsid w:val="00476C68"/>
    <w:rsid w:val="00481F20"/>
    <w:rsid w:val="00482641"/>
    <w:rsid w:val="004827A7"/>
    <w:rsid w:val="00483144"/>
    <w:rsid w:val="00483AEF"/>
    <w:rsid w:val="0048582C"/>
    <w:rsid w:val="004864D8"/>
    <w:rsid w:val="004916B8"/>
    <w:rsid w:val="00491F12"/>
    <w:rsid w:val="004966D2"/>
    <w:rsid w:val="004973DD"/>
    <w:rsid w:val="004A0873"/>
    <w:rsid w:val="004A1634"/>
    <w:rsid w:val="004A200A"/>
    <w:rsid w:val="004A29B4"/>
    <w:rsid w:val="004A2BBB"/>
    <w:rsid w:val="004A3261"/>
    <w:rsid w:val="004A6618"/>
    <w:rsid w:val="004A76B1"/>
    <w:rsid w:val="004B4809"/>
    <w:rsid w:val="004B6C40"/>
    <w:rsid w:val="004C67F0"/>
    <w:rsid w:val="004C702D"/>
    <w:rsid w:val="004C70F7"/>
    <w:rsid w:val="004C7159"/>
    <w:rsid w:val="004C7888"/>
    <w:rsid w:val="004D19A1"/>
    <w:rsid w:val="004D1ABE"/>
    <w:rsid w:val="004D2E97"/>
    <w:rsid w:val="004D3A64"/>
    <w:rsid w:val="004D3FD0"/>
    <w:rsid w:val="004D430A"/>
    <w:rsid w:val="004D69C4"/>
    <w:rsid w:val="004D7328"/>
    <w:rsid w:val="004E08EF"/>
    <w:rsid w:val="004E0DAA"/>
    <w:rsid w:val="004E16A2"/>
    <w:rsid w:val="004E20E5"/>
    <w:rsid w:val="004E56DF"/>
    <w:rsid w:val="004E5831"/>
    <w:rsid w:val="004E5F00"/>
    <w:rsid w:val="004E6243"/>
    <w:rsid w:val="004E68D0"/>
    <w:rsid w:val="004E7E38"/>
    <w:rsid w:val="004F2989"/>
    <w:rsid w:val="004F4683"/>
    <w:rsid w:val="004F4F1B"/>
    <w:rsid w:val="004F4F92"/>
    <w:rsid w:val="0050064F"/>
    <w:rsid w:val="0050118D"/>
    <w:rsid w:val="00501673"/>
    <w:rsid w:val="005018D3"/>
    <w:rsid w:val="00502ADF"/>
    <w:rsid w:val="00510689"/>
    <w:rsid w:val="00511883"/>
    <w:rsid w:val="00512A7A"/>
    <w:rsid w:val="0051400D"/>
    <w:rsid w:val="0051458E"/>
    <w:rsid w:val="00515CA1"/>
    <w:rsid w:val="005160FA"/>
    <w:rsid w:val="00517227"/>
    <w:rsid w:val="00517C89"/>
    <w:rsid w:val="005241FB"/>
    <w:rsid w:val="0052568A"/>
    <w:rsid w:val="00530719"/>
    <w:rsid w:val="00532CC8"/>
    <w:rsid w:val="00535BE1"/>
    <w:rsid w:val="00536167"/>
    <w:rsid w:val="00541B0F"/>
    <w:rsid w:val="0054291C"/>
    <w:rsid w:val="0054671A"/>
    <w:rsid w:val="005505EA"/>
    <w:rsid w:val="00550C33"/>
    <w:rsid w:val="00552016"/>
    <w:rsid w:val="00553514"/>
    <w:rsid w:val="00554C02"/>
    <w:rsid w:val="00554E90"/>
    <w:rsid w:val="0055599E"/>
    <w:rsid w:val="00560F7F"/>
    <w:rsid w:val="005621F2"/>
    <w:rsid w:val="00562D80"/>
    <w:rsid w:val="00565E2E"/>
    <w:rsid w:val="00567AEA"/>
    <w:rsid w:val="005703EB"/>
    <w:rsid w:val="0057076C"/>
    <w:rsid w:val="00571555"/>
    <w:rsid w:val="00574681"/>
    <w:rsid w:val="00576577"/>
    <w:rsid w:val="00580706"/>
    <w:rsid w:val="00581887"/>
    <w:rsid w:val="0058285C"/>
    <w:rsid w:val="00584282"/>
    <w:rsid w:val="005922F9"/>
    <w:rsid w:val="00592312"/>
    <w:rsid w:val="0059422D"/>
    <w:rsid w:val="00594CE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71DA"/>
    <w:rsid w:val="005E1DE0"/>
    <w:rsid w:val="005E233D"/>
    <w:rsid w:val="005E2C32"/>
    <w:rsid w:val="005E4EBB"/>
    <w:rsid w:val="005E55E6"/>
    <w:rsid w:val="005E7576"/>
    <w:rsid w:val="005E7FA5"/>
    <w:rsid w:val="005F01D0"/>
    <w:rsid w:val="005F1761"/>
    <w:rsid w:val="005F311D"/>
    <w:rsid w:val="005F3758"/>
    <w:rsid w:val="006002C6"/>
    <w:rsid w:val="0060079A"/>
    <w:rsid w:val="00602C5E"/>
    <w:rsid w:val="00603190"/>
    <w:rsid w:val="00605F3C"/>
    <w:rsid w:val="00606285"/>
    <w:rsid w:val="00606C7D"/>
    <w:rsid w:val="0060761E"/>
    <w:rsid w:val="00610D08"/>
    <w:rsid w:val="00610FFB"/>
    <w:rsid w:val="006114FA"/>
    <w:rsid w:val="006170F4"/>
    <w:rsid w:val="00617242"/>
    <w:rsid w:val="00617CFD"/>
    <w:rsid w:val="00623097"/>
    <w:rsid w:val="00623A86"/>
    <w:rsid w:val="00623FB2"/>
    <w:rsid w:val="00625503"/>
    <w:rsid w:val="00625818"/>
    <w:rsid w:val="00630922"/>
    <w:rsid w:val="00633013"/>
    <w:rsid w:val="00633188"/>
    <w:rsid w:val="0063332B"/>
    <w:rsid w:val="00644105"/>
    <w:rsid w:val="00650CEC"/>
    <w:rsid w:val="00651B4B"/>
    <w:rsid w:val="00661FAF"/>
    <w:rsid w:val="00670567"/>
    <w:rsid w:val="00674950"/>
    <w:rsid w:val="00675EF9"/>
    <w:rsid w:val="006817F9"/>
    <w:rsid w:val="00682E87"/>
    <w:rsid w:val="00684242"/>
    <w:rsid w:val="00684678"/>
    <w:rsid w:val="00687182"/>
    <w:rsid w:val="006872C1"/>
    <w:rsid w:val="00692C82"/>
    <w:rsid w:val="00693BDA"/>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7EE5"/>
    <w:rsid w:val="006D2D43"/>
    <w:rsid w:val="006D31AF"/>
    <w:rsid w:val="006D3613"/>
    <w:rsid w:val="006D5020"/>
    <w:rsid w:val="006D5218"/>
    <w:rsid w:val="006D5BF8"/>
    <w:rsid w:val="006D6FDA"/>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13E7"/>
    <w:rsid w:val="00712173"/>
    <w:rsid w:val="0071515F"/>
    <w:rsid w:val="00715589"/>
    <w:rsid w:val="00715974"/>
    <w:rsid w:val="0071705D"/>
    <w:rsid w:val="007171CC"/>
    <w:rsid w:val="007177DB"/>
    <w:rsid w:val="0072006C"/>
    <w:rsid w:val="00721335"/>
    <w:rsid w:val="00721DFA"/>
    <w:rsid w:val="007239E3"/>
    <w:rsid w:val="00725632"/>
    <w:rsid w:val="00735DF5"/>
    <w:rsid w:val="0073744B"/>
    <w:rsid w:val="00737AAA"/>
    <w:rsid w:val="007402C3"/>
    <w:rsid w:val="0074472E"/>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69E3"/>
    <w:rsid w:val="00776F6A"/>
    <w:rsid w:val="00777E79"/>
    <w:rsid w:val="00780105"/>
    <w:rsid w:val="0078013E"/>
    <w:rsid w:val="007804FA"/>
    <w:rsid w:val="00781645"/>
    <w:rsid w:val="00783119"/>
    <w:rsid w:val="007835E4"/>
    <w:rsid w:val="0078374A"/>
    <w:rsid w:val="00783CA1"/>
    <w:rsid w:val="00786621"/>
    <w:rsid w:val="00786D59"/>
    <w:rsid w:val="00796E84"/>
    <w:rsid w:val="007A115A"/>
    <w:rsid w:val="007A11C5"/>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7399"/>
    <w:rsid w:val="007C73D6"/>
    <w:rsid w:val="007D2791"/>
    <w:rsid w:val="007D4B16"/>
    <w:rsid w:val="007D5EA4"/>
    <w:rsid w:val="007E0D1F"/>
    <w:rsid w:val="007E3586"/>
    <w:rsid w:val="007E6B43"/>
    <w:rsid w:val="007F2A0C"/>
    <w:rsid w:val="007F2F75"/>
    <w:rsid w:val="007F474B"/>
    <w:rsid w:val="007F5693"/>
    <w:rsid w:val="00800814"/>
    <w:rsid w:val="008047A2"/>
    <w:rsid w:val="008058E7"/>
    <w:rsid w:val="00806087"/>
    <w:rsid w:val="00811560"/>
    <w:rsid w:val="00811F35"/>
    <w:rsid w:val="00812153"/>
    <w:rsid w:val="0081473D"/>
    <w:rsid w:val="00814A45"/>
    <w:rsid w:val="00815B4F"/>
    <w:rsid w:val="00820ADD"/>
    <w:rsid w:val="00821C94"/>
    <w:rsid w:val="00824FC5"/>
    <w:rsid w:val="008265F5"/>
    <w:rsid w:val="00827710"/>
    <w:rsid w:val="00831095"/>
    <w:rsid w:val="00836FD8"/>
    <w:rsid w:val="00840D19"/>
    <w:rsid w:val="00842027"/>
    <w:rsid w:val="008423AB"/>
    <w:rsid w:val="00842BD5"/>
    <w:rsid w:val="00845185"/>
    <w:rsid w:val="00850DB7"/>
    <w:rsid w:val="00850EC0"/>
    <w:rsid w:val="008529CE"/>
    <w:rsid w:val="0085563A"/>
    <w:rsid w:val="008564C9"/>
    <w:rsid w:val="00856C23"/>
    <w:rsid w:val="00857F95"/>
    <w:rsid w:val="00860B27"/>
    <w:rsid w:val="0086437A"/>
    <w:rsid w:val="00864A6B"/>
    <w:rsid w:val="008666B6"/>
    <w:rsid w:val="0086755C"/>
    <w:rsid w:val="008700C8"/>
    <w:rsid w:val="00871694"/>
    <w:rsid w:val="00875E5A"/>
    <w:rsid w:val="00876597"/>
    <w:rsid w:val="00877E91"/>
    <w:rsid w:val="00880A65"/>
    <w:rsid w:val="00882CEC"/>
    <w:rsid w:val="00883657"/>
    <w:rsid w:val="008866BC"/>
    <w:rsid w:val="00886E3E"/>
    <w:rsid w:val="008904CD"/>
    <w:rsid w:val="008940C7"/>
    <w:rsid w:val="008A292C"/>
    <w:rsid w:val="008A3954"/>
    <w:rsid w:val="008A48CE"/>
    <w:rsid w:val="008A7A6A"/>
    <w:rsid w:val="008A7E41"/>
    <w:rsid w:val="008B1268"/>
    <w:rsid w:val="008B1B9B"/>
    <w:rsid w:val="008B4727"/>
    <w:rsid w:val="008B4DE3"/>
    <w:rsid w:val="008B59D3"/>
    <w:rsid w:val="008B6936"/>
    <w:rsid w:val="008C28FA"/>
    <w:rsid w:val="008C40BF"/>
    <w:rsid w:val="008C4924"/>
    <w:rsid w:val="008C4ACE"/>
    <w:rsid w:val="008C5817"/>
    <w:rsid w:val="008C62C6"/>
    <w:rsid w:val="008D0B5A"/>
    <w:rsid w:val="008D2371"/>
    <w:rsid w:val="008D47E5"/>
    <w:rsid w:val="008D57CE"/>
    <w:rsid w:val="008D6B7A"/>
    <w:rsid w:val="008E208F"/>
    <w:rsid w:val="008E3446"/>
    <w:rsid w:val="008E484F"/>
    <w:rsid w:val="008E4FC1"/>
    <w:rsid w:val="008E64B1"/>
    <w:rsid w:val="008E6EA7"/>
    <w:rsid w:val="008F1B3A"/>
    <w:rsid w:val="008F3DC4"/>
    <w:rsid w:val="008F4E04"/>
    <w:rsid w:val="008F6113"/>
    <w:rsid w:val="008F7285"/>
    <w:rsid w:val="00906300"/>
    <w:rsid w:val="00907F1F"/>
    <w:rsid w:val="00910AC9"/>
    <w:rsid w:val="009110E7"/>
    <w:rsid w:val="0091347D"/>
    <w:rsid w:val="00914EBC"/>
    <w:rsid w:val="00915571"/>
    <w:rsid w:val="00921F3D"/>
    <w:rsid w:val="00926B0C"/>
    <w:rsid w:val="00927BAA"/>
    <w:rsid w:val="00930AD0"/>
    <w:rsid w:val="00930BE9"/>
    <w:rsid w:val="00933461"/>
    <w:rsid w:val="00933EB8"/>
    <w:rsid w:val="009356EA"/>
    <w:rsid w:val="0093619C"/>
    <w:rsid w:val="00941F13"/>
    <w:rsid w:val="009429DA"/>
    <w:rsid w:val="00944CDF"/>
    <w:rsid w:val="00945039"/>
    <w:rsid w:val="009463C9"/>
    <w:rsid w:val="0094678E"/>
    <w:rsid w:val="00950DE1"/>
    <w:rsid w:val="00952213"/>
    <w:rsid w:val="0095344D"/>
    <w:rsid w:val="009555C7"/>
    <w:rsid w:val="00960016"/>
    <w:rsid w:val="00961EE1"/>
    <w:rsid w:val="00962385"/>
    <w:rsid w:val="0096396B"/>
    <w:rsid w:val="00963B9A"/>
    <w:rsid w:val="00963BFE"/>
    <w:rsid w:val="00966C7F"/>
    <w:rsid w:val="009673C9"/>
    <w:rsid w:val="00972384"/>
    <w:rsid w:val="00974ACB"/>
    <w:rsid w:val="00975380"/>
    <w:rsid w:val="009828EC"/>
    <w:rsid w:val="0098367F"/>
    <w:rsid w:val="00986DDD"/>
    <w:rsid w:val="009877A8"/>
    <w:rsid w:val="0099074D"/>
    <w:rsid w:val="00992C7F"/>
    <w:rsid w:val="00994B14"/>
    <w:rsid w:val="009958F0"/>
    <w:rsid w:val="009A2592"/>
    <w:rsid w:val="009A32DF"/>
    <w:rsid w:val="009A3DCE"/>
    <w:rsid w:val="009A4B9B"/>
    <w:rsid w:val="009A6522"/>
    <w:rsid w:val="009B0A95"/>
    <w:rsid w:val="009B10A9"/>
    <w:rsid w:val="009B476E"/>
    <w:rsid w:val="009B6830"/>
    <w:rsid w:val="009B6D98"/>
    <w:rsid w:val="009C0C25"/>
    <w:rsid w:val="009C1453"/>
    <w:rsid w:val="009C2E34"/>
    <w:rsid w:val="009C3662"/>
    <w:rsid w:val="009C406D"/>
    <w:rsid w:val="009C448C"/>
    <w:rsid w:val="009D01EF"/>
    <w:rsid w:val="009D0E0F"/>
    <w:rsid w:val="009D0E7C"/>
    <w:rsid w:val="009D1AD2"/>
    <w:rsid w:val="009D1C2A"/>
    <w:rsid w:val="009D1FA5"/>
    <w:rsid w:val="009D2630"/>
    <w:rsid w:val="009D5702"/>
    <w:rsid w:val="009D60CD"/>
    <w:rsid w:val="009D6B34"/>
    <w:rsid w:val="009D7ABA"/>
    <w:rsid w:val="009E1580"/>
    <w:rsid w:val="009E6B35"/>
    <w:rsid w:val="009E7E23"/>
    <w:rsid w:val="009F04E8"/>
    <w:rsid w:val="009F2F5E"/>
    <w:rsid w:val="009F3139"/>
    <w:rsid w:val="00A01982"/>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71934"/>
    <w:rsid w:val="00A73EBD"/>
    <w:rsid w:val="00A74ABE"/>
    <w:rsid w:val="00A757D9"/>
    <w:rsid w:val="00A8073D"/>
    <w:rsid w:val="00A8209B"/>
    <w:rsid w:val="00A8496D"/>
    <w:rsid w:val="00A84A31"/>
    <w:rsid w:val="00A85C3C"/>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714"/>
    <w:rsid w:val="00AB0550"/>
    <w:rsid w:val="00AB192E"/>
    <w:rsid w:val="00AB281B"/>
    <w:rsid w:val="00AB4D28"/>
    <w:rsid w:val="00AC01CC"/>
    <w:rsid w:val="00AC51E7"/>
    <w:rsid w:val="00AC5CF9"/>
    <w:rsid w:val="00AC626C"/>
    <w:rsid w:val="00AD0854"/>
    <w:rsid w:val="00AD0C78"/>
    <w:rsid w:val="00AD19AA"/>
    <w:rsid w:val="00AD45D1"/>
    <w:rsid w:val="00AD5832"/>
    <w:rsid w:val="00AD5E51"/>
    <w:rsid w:val="00AD6D27"/>
    <w:rsid w:val="00AE101D"/>
    <w:rsid w:val="00AE1727"/>
    <w:rsid w:val="00AE1DC7"/>
    <w:rsid w:val="00AE50F5"/>
    <w:rsid w:val="00AE52C8"/>
    <w:rsid w:val="00AE5477"/>
    <w:rsid w:val="00AE5AA9"/>
    <w:rsid w:val="00AF0820"/>
    <w:rsid w:val="00AF3643"/>
    <w:rsid w:val="00B02117"/>
    <w:rsid w:val="00B05E19"/>
    <w:rsid w:val="00B0637F"/>
    <w:rsid w:val="00B079AC"/>
    <w:rsid w:val="00B07E81"/>
    <w:rsid w:val="00B13114"/>
    <w:rsid w:val="00B13D25"/>
    <w:rsid w:val="00B15AB6"/>
    <w:rsid w:val="00B16054"/>
    <w:rsid w:val="00B161AA"/>
    <w:rsid w:val="00B20FC3"/>
    <w:rsid w:val="00B21063"/>
    <w:rsid w:val="00B21E08"/>
    <w:rsid w:val="00B23E42"/>
    <w:rsid w:val="00B240BB"/>
    <w:rsid w:val="00B24573"/>
    <w:rsid w:val="00B323C2"/>
    <w:rsid w:val="00B3442C"/>
    <w:rsid w:val="00B34777"/>
    <w:rsid w:val="00B35617"/>
    <w:rsid w:val="00B35B46"/>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7318"/>
    <w:rsid w:val="00B60E06"/>
    <w:rsid w:val="00B645B7"/>
    <w:rsid w:val="00B64712"/>
    <w:rsid w:val="00B65506"/>
    <w:rsid w:val="00B664E9"/>
    <w:rsid w:val="00B67836"/>
    <w:rsid w:val="00B7085D"/>
    <w:rsid w:val="00B73B9D"/>
    <w:rsid w:val="00B763CE"/>
    <w:rsid w:val="00B80918"/>
    <w:rsid w:val="00B82990"/>
    <w:rsid w:val="00B82CF3"/>
    <w:rsid w:val="00B82E4E"/>
    <w:rsid w:val="00B842E1"/>
    <w:rsid w:val="00B90692"/>
    <w:rsid w:val="00B91141"/>
    <w:rsid w:val="00B95792"/>
    <w:rsid w:val="00B95B6B"/>
    <w:rsid w:val="00B960F1"/>
    <w:rsid w:val="00BA07B5"/>
    <w:rsid w:val="00BA2C54"/>
    <w:rsid w:val="00BA46FB"/>
    <w:rsid w:val="00BA6888"/>
    <w:rsid w:val="00BA6F56"/>
    <w:rsid w:val="00BA7CFC"/>
    <w:rsid w:val="00BB07C0"/>
    <w:rsid w:val="00BB0D8A"/>
    <w:rsid w:val="00BB2064"/>
    <w:rsid w:val="00BB3FD4"/>
    <w:rsid w:val="00BB5AFC"/>
    <w:rsid w:val="00BB666D"/>
    <w:rsid w:val="00BC170D"/>
    <w:rsid w:val="00BC228D"/>
    <w:rsid w:val="00BC23DC"/>
    <w:rsid w:val="00BC2DA3"/>
    <w:rsid w:val="00BC3A21"/>
    <w:rsid w:val="00BC4ABF"/>
    <w:rsid w:val="00BC58D0"/>
    <w:rsid w:val="00BD0F4E"/>
    <w:rsid w:val="00BD2347"/>
    <w:rsid w:val="00BD2965"/>
    <w:rsid w:val="00BD73D6"/>
    <w:rsid w:val="00BE020E"/>
    <w:rsid w:val="00BE0E2D"/>
    <w:rsid w:val="00BE3E99"/>
    <w:rsid w:val="00BE5772"/>
    <w:rsid w:val="00BE7E5A"/>
    <w:rsid w:val="00BE7E65"/>
    <w:rsid w:val="00BF063B"/>
    <w:rsid w:val="00BF10C1"/>
    <w:rsid w:val="00BF34C5"/>
    <w:rsid w:val="00BF4D3E"/>
    <w:rsid w:val="00BF4E75"/>
    <w:rsid w:val="00BF7427"/>
    <w:rsid w:val="00C00559"/>
    <w:rsid w:val="00C009A6"/>
    <w:rsid w:val="00C01B83"/>
    <w:rsid w:val="00C024E6"/>
    <w:rsid w:val="00C0347F"/>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3272A"/>
    <w:rsid w:val="00C327AA"/>
    <w:rsid w:val="00C341BE"/>
    <w:rsid w:val="00C342EA"/>
    <w:rsid w:val="00C35614"/>
    <w:rsid w:val="00C35D21"/>
    <w:rsid w:val="00C3680C"/>
    <w:rsid w:val="00C36B37"/>
    <w:rsid w:val="00C37C1A"/>
    <w:rsid w:val="00C41E6A"/>
    <w:rsid w:val="00C46711"/>
    <w:rsid w:val="00C47612"/>
    <w:rsid w:val="00C50FC6"/>
    <w:rsid w:val="00C534CA"/>
    <w:rsid w:val="00C54670"/>
    <w:rsid w:val="00C5568C"/>
    <w:rsid w:val="00C55CDE"/>
    <w:rsid w:val="00C63484"/>
    <w:rsid w:val="00C639D5"/>
    <w:rsid w:val="00C64AA0"/>
    <w:rsid w:val="00C65285"/>
    <w:rsid w:val="00C6532C"/>
    <w:rsid w:val="00C65857"/>
    <w:rsid w:val="00C65E0C"/>
    <w:rsid w:val="00C67F0E"/>
    <w:rsid w:val="00C70244"/>
    <w:rsid w:val="00C70E50"/>
    <w:rsid w:val="00C713F1"/>
    <w:rsid w:val="00C713FF"/>
    <w:rsid w:val="00C71B96"/>
    <w:rsid w:val="00C71C39"/>
    <w:rsid w:val="00C71D1C"/>
    <w:rsid w:val="00C7426D"/>
    <w:rsid w:val="00C764F7"/>
    <w:rsid w:val="00C8230F"/>
    <w:rsid w:val="00C833FA"/>
    <w:rsid w:val="00C84345"/>
    <w:rsid w:val="00C850B6"/>
    <w:rsid w:val="00C853C5"/>
    <w:rsid w:val="00C86416"/>
    <w:rsid w:val="00C875C4"/>
    <w:rsid w:val="00C8769A"/>
    <w:rsid w:val="00C90EB5"/>
    <w:rsid w:val="00C910A8"/>
    <w:rsid w:val="00C91535"/>
    <w:rsid w:val="00C9741F"/>
    <w:rsid w:val="00C974E7"/>
    <w:rsid w:val="00CA1241"/>
    <w:rsid w:val="00CA29E9"/>
    <w:rsid w:val="00CA5707"/>
    <w:rsid w:val="00CA6D46"/>
    <w:rsid w:val="00CA7191"/>
    <w:rsid w:val="00CA78E4"/>
    <w:rsid w:val="00CA7A66"/>
    <w:rsid w:val="00CB056F"/>
    <w:rsid w:val="00CC1677"/>
    <w:rsid w:val="00CC2208"/>
    <w:rsid w:val="00CC704F"/>
    <w:rsid w:val="00CD16A5"/>
    <w:rsid w:val="00CD16D7"/>
    <w:rsid w:val="00CD3650"/>
    <w:rsid w:val="00CD40DB"/>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368F"/>
    <w:rsid w:val="00D044E7"/>
    <w:rsid w:val="00D051F9"/>
    <w:rsid w:val="00D05919"/>
    <w:rsid w:val="00D06633"/>
    <w:rsid w:val="00D06A3B"/>
    <w:rsid w:val="00D06AF9"/>
    <w:rsid w:val="00D07160"/>
    <w:rsid w:val="00D07A0E"/>
    <w:rsid w:val="00D1188A"/>
    <w:rsid w:val="00D12EC5"/>
    <w:rsid w:val="00D13023"/>
    <w:rsid w:val="00D13893"/>
    <w:rsid w:val="00D16EB6"/>
    <w:rsid w:val="00D24F5D"/>
    <w:rsid w:val="00D265EF"/>
    <w:rsid w:val="00D30C02"/>
    <w:rsid w:val="00D3269A"/>
    <w:rsid w:val="00D33A55"/>
    <w:rsid w:val="00D3491D"/>
    <w:rsid w:val="00D36AFD"/>
    <w:rsid w:val="00D403C5"/>
    <w:rsid w:val="00D41215"/>
    <w:rsid w:val="00D41EA0"/>
    <w:rsid w:val="00D43F42"/>
    <w:rsid w:val="00D44DED"/>
    <w:rsid w:val="00D472A5"/>
    <w:rsid w:val="00D476F2"/>
    <w:rsid w:val="00D47D51"/>
    <w:rsid w:val="00D557A2"/>
    <w:rsid w:val="00D5584A"/>
    <w:rsid w:val="00D56045"/>
    <w:rsid w:val="00D574D2"/>
    <w:rsid w:val="00D57F0B"/>
    <w:rsid w:val="00D607AF"/>
    <w:rsid w:val="00D61A28"/>
    <w:rsid w:val="00D61DCC"/>
    <w:rsid w:val="00D627E9"/>
    <w:rsid w:val="00D6373C"/>
    <w:rsid w:val="00D63D84"/>
    <w:rsid w:val="00D6408E"/>
    <w:rsid w:val="00D66EA1"/>
    <w:rsid w:val="00D67109"/>
    <w:rsid w:val="00D71241"/>
    <w:rsid w:val="00D71284"/>
    <w:rsid w:val="00D7186B"/>
    <w:rsid w:val="00D71B5B"/>
    <w:rsid w:val="00D72D91"/>
    <w:rsid w:val="00D74C32"/>
    <w:rsid w:val="00D75954"/>
    <w:rsid w:val="00D75A2C"/>
    <w:rsid w:val="00D8315D"/>
    <w:rsid w:val="00D84A78"/>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A59"/>
    <w:rsid w:val="00DC66DE"/>
    <w:rsid w:val="00DC6F75"/>
    <w:rsid w:val="00DD0F27"/>
    <w:rsid w:val="00DD20D0"/>
    <w:rsid w:val="00DD2B85"/>
    <w:rsid w:val="00DD34C6"/>
    <w:rsid w:val="00DD38E3"/>
    <w:rsid w:val="00DD3B0F"/>
    <w:rsid w:val="00DD4CE1"/>
    <w:rsid w:val="00DD5A8C"/>
    <w:rsid w:val="00DD5E11"/>
    <w:rsid w:val="00DE1844"/>
    <w:rsid w:val="00DE2B39"/>
    <w:rsid w:val="00DE5A84"/>
    <w:rsid w:val="00DE7004"/>
    <w:rsid w:val="00DE735A"/>
    <w:rsid w:val="00DE73B7"/>
    <w:rsid w:val="00DE798A"/>
    <w:rsid w:val="00DF0796"/>
    <w:rsid w:val="00DF1368"/>
    <w:rsid w:val="00DF2D1E"/>
    <w:rsid w:val="00DF48C8"/>
    <w:rsid w:val="00E001C2"/>
    <w:rsid w:val="00E028A3"/>
    <w:rsid w:val="00E052FC"/>
    <w:rsid w:val="00E070EE"/>
    <w:rsid w:val="00E10308"/>
    <w:rsid w:val="00E110F6"/>
    <w:rsid w:val="00E13177"/>
    <w:rsid w:val="00E14337"/>
    <w:rsid w:val="00E16DEB"/>
    <w:rsid w:val="00E20BD2"/>
    <w:rsid w:val="00E21ABC"/>
    <w:rsid w:val="00E2288C"/>
    <w:rsid w:val="00E24DF9"/>
    <w:rsid w:val="00E26E60"/>
    <w:rsid w:val="00E2773D"/>
    <w:rsid w:val="00E315D9"/>
    <w:rsid w:val="00E31608"/>
    <w:rsid w:val="00E3263C"/>
    <w:rsid w:val="00E33C5C"/>
    <w:rsid w:val="00E33F5A"/>
    <w:rsid w:val="00E35F4A"/>
    <w:rsid w:val="00E377E8"/>
    <w:rsid w:val="00E400B6"/>
    <w:rsid w:val="00E407DF"/>
    <w:rsid w:val="00E41276"/>
    <w:rsid w:val="00E42073"/>
    <w:rsid w:val="00E46958"/>
    <w:rsid w:val="00E46E53"/>
    <w:rsid w:val="00E46FCC"/>
    <w:rsid w:val="00E50C4D"/>
    <w:rsid w:val="00E50FF3"/>
    <w:rsid w:val="00E511CB"/>
    <w:rsid w:val="00E516D2"/>
    <w:rsid w:val="00E56A71"/>
    <w:rsid w:val="00E57531"/>
    <w:rsid w:val="00E6342E"/>
    <w:rsid w:val="00E63728"/>
    <w:rsid w:val="00E63F8C"/>
    <w:rsid w:val="00E6764F"/>
    <w:rsid w:val="00E708FA"/>
    <w:rsid w:val="00E70D21"/>
    <w:rsid w:val="00E72000"/>
    <w:rsid w:val="00E741A7"/>
    <w:rsid w:val="00E752E5"/>
    <w:rsid w:val="00E758A7"/>
    <w:rsid w:val="00E75FA9"/>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DAB"/>
    <w:rsid w:val="00EA79CD"/>
    <w:rsid w:val="00EA7EC9"/>
    <w:rsid w:val="00EB062D"/>
    <w:rsid w:val="00EB1C7C"/>
    <w:rsid w:val="00EB32C0"/>
    <w:rsid w:val="00EB34BA"/>
    <w:rsid w:val="00EB5F84"/>
    <w:rsid w:val="00EB6812"/>
    <w:rsid w:val="00EC05F6"/>
    <w:rsid w:val="00EC074C"/>
    <w:rsid w:val="00EC0963"/>
    <w:rsid w:val="00EC2756"/>
    <w:rsid w:val="00EC42CF"/>
    <w:rsid w:val="00EC5861"/>
    <w:rsid w:val="00EC6D99"/>
    <w:rsid w:val="00EC7052"/>
    <w:rsid w:val="00EC76B4"/>
    <w:rsid w:val="00ED197B"/>
    <w:rsid w:val="00ED582D"/>
    <w:rsid w:val="00ED7DE1"/>
    <w:rsid w:val="00EE2044"/>
    <w:rsid w:val="00EE2971"/>
    <w:rsid w:val="00EE2DC7"/>
    <w:rsid w:val="00EE372B"/>
    <w:rsid w:val="00EE3CEA"/>
    <w:rsid w:val="00EE61EF"/>
    <w:rsid w:val="00EE78BE"/>
    <w:rsid w:val="00EF1498"/>
    <w:rsid w:val="00EF448D"/>
    <w:rsid w:val="00EF5792"/>
    <w:rsid w:val="00EF689B"/>
    <w:rsid w:val="00EF7D5E"/>
    <w:rsid w:val="00F008EC"/>
    <w:rsid w:val="00F00EAC"/>
    <w:rsid w:val="00F078D7"/>
    <w:rsid w:val="00F1192D"/>
    <w:rsid w:val="00F13782"/>
    <w:rsid w:val="00F138B6"/>
    <w:rsid w:val="00F15267"/>
    <w:rsid w:val="00F20974"/>
    <w:rsid w:val="00F20F21"/>
    <w:rsid w:val="00F219D9"/>
    <w:rsid w:val="00F21B35"/>
    <w:rsid w:val="00F2370F"/>
    <w:rsid w:val="00F23F4E"/>
    <w:rsid w:val="00F24A11"/>
    <w:rsid w:val="00F25A2A"/>
    <w:rsid w:val="00F25F12"/>
    <w:rsid w:val="00F26E16"/>
    <w:rsid w:val="00F26FE1"/>
    <w:rsid w:val="00F30A32"/>
    <w:rsid w:val="00F32281"/>
    <w:rsid w:val="00F33CE9"/>
    <w:rsid w:val="00F36520"/>
    <w:rsid w:val="00F44071"/>
    <w:rsid w:val="00F461F9"/>
    <w:rsid w:val="00F52ACA"/>
    <w:rsid w:val="00F53B84"/>
    <w:rsid w:val="00F56AB9"/>
    <w:rsid w:val="00F56B6A"/>
    <w:rsid w:val="00F5736A"/>
    <w:rsid w:val="00F61334"/>
    <w:rsid w:val="00F617D0"/>
    <w:rsid w:val="00F65D67"/>
    <w:rsid w:val="00F74CF6"/>
    <w:rsid w:val="00F7793C"/>
    <w:rsid w:val="00F77C52"/>
    <w:rsid w:val="00F81062"/>
    <w:rsid w:val="00F829E8"/>
    <w:rsid w:val="00F83B4B"/>
    <w:rsid w:val="00F84712"/>
    <w:rsid w:val="00F8475C"/>
    <w:rsid w:val="00F87D18"/>
    <w:rsid w:val="00F93198"/>
    <w:rsid w:val="00F93A29"/>
    <w:rsid w:val="00F94F56"/>
    <w:rsid w:val="00F97923"/>
    <w:rsid w:val="00FA2786"/>
    <w:rsid w:val="00FA2F2C"/>
    <w:rsid w:val="00FA3421"/>
    <w:rsid w:val="00FA46C1"/>
    <w:rsid w:val="00FA47DC"/>
    <w:rsid w:val="00FA4BD0"/>
    <w:rsid w:val="00FB09A7"/>
    <w:rsid w:val="00FB10AA"/>
    <w:rsid w:val="00FB380B"/>
    <w:rsid w:val="00FB3AF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C28CE"/>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basedOn w:val="DefaultParagraphFont"/>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semiHidden/>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basedOn w:val="DefaultParagraphFont"/>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6D3613"/>
    <w:rPr>
      <w:rFonts w:ascii="Arial" w:hAnsi="Arial" w:cs="Arial" w:hint="default"/>
      <w:color w:val="000000"/>
      <w:sz w:val="22"/>
      <w:szCs w:val="22"/>
    </w:rPr>
  </w:style>
  <w:style w:type="character" w:customStyle="1" w:styleId="schemaheader21">
    <w:name w:val="schemaheader21"/>
    <w:basedOn w:val="DefaultParagraphFont"/>
    <w:rsid w:val="006D3613"/>
    <w:rPr>
      <w:rFonts w:ascii="Arial" w:hAnsi="Arial" w:cs="Arial" w:hint="default"/>
      <w:b/>
      <w:bCs/>
      <w:color w:val="000000"/>
      <w:sz w:val="22"/>
      <w:szCs w:val="22"/>
    </w:rPr>
  </w:style>
  <w:style w:type="character" w:customStyle="1" w:styleId="schemasubtitle1">
    <w:name w:val="schemasubtitle1"/>
    <w:basedOn w:val="DefaultParagraphFont"/>
    <w:rsid w:val="006D3613"/>
    <w:rPr>
      <w:rFonts w:ascii="Arial" w:hAnsi="Arial" w:cs="Arial" w:hint="default"/>
      <w:color w:val="808080"/>
      <w:sz w:val="16"/>
      <w:szCs w:val="16"/>
    </w:rPr>
  </w:style>
  <w:style w:type="character" w:customStyle="1" w:styleId="schemaname1">
    <w:name w:val="schemaname1"/>
    <w:basedOn w:val="DefaultParagraphFont"/>
    <w:rsid w:val="006D3613"/>
    <w:rPr>
      <w:rFonts w:ascii="Arial" w:hAnsi="Arial" w:cs="Arial" w:hint="default"/>
      <w:b/>
      <w:bCs/>
      <w:color w:val="000000"/>
      <w:sz w:val="16"/>
      <w:szCs w:val="16"/>
    </w:rPr>
  </w:style>
  <w:style w:type="character" w:customStyle="1" w:styleId="elementheader1">
    <w:name w:val="elementheader1"/>
    <w:basedOn w:val="DefaultParagraphFont"/>
    <w:rsid w:val="006D3613"/>
    <w:rPr>
      <w:rFonts w:ascii="Arial" w:hAnsi="Arial" w:cs="Arial" w:hint="default"/>
      <w:color w:val="000000"/>
      <w:sz w:val="20"/>
      <w:szCs w:val="20"/>
    </w:rPr>
  </w:style>
  <w:style w:type="character" w:customStyle="1" w:styleId="elementheader21">
    <w:name w:val="elementheader21"/>
    <w:basedOn w:val="DefaultParagraphFont"/>
    <w:rsid w:val="006D3613"/>
    <w:rPr>
      <w:rFonts w:ascii="Arial" w:hAnsi="Arial" w:cs="Arial" w:hint="default"/>
      <w:b/>
      <w:bCs/>
      <w:color w:val="000000"/>
      <w:sz w:val="20"/>
      <w:szCs w:val="20"/>
    </w:rPr>
  </w:style>
  <w:style w:type="character" w:customStyle="1" w:styleId="schemasubdata1">
    <w:name w:val="schemasubdata1"/>
    <w:basedOn w:val="DefaultParagraphFont"/>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6D3613"/>
    <w:rPr>
      <w:rFonts w:ascii="Arial" w:hAnsi="Arial" w:cs="Arial" w:hint="default"/>
      <w:color w:val="0000FF"/>
      <w:sz w:val="16"/>
      <w:szCs w:val="16"/>
    </w:rPr>
  </w:style>
  <w:style w:type="character" w:customStyle="1" w:styleId="textelement1">
    <w:name w:val="textelement1"/>
    <w:basedOn w:val="DefaultParagraphFont"/>
    <w:rsid w:val="006D3613"/>
    <w:rPr>
      <w:rFonts w:ascii="Arial" w:hAnsi="Arial" w:cs="Arial" w:hint="default"/>
      <w:color w:val="800000"/>
      <w:sz w:val="16"/>
      <w:szCs w:val="16"/>
    </w:rPr>
  </w:style>
  <w:style w:type="character" w:customStyle="1" w:styleId="textattr1">
    <w:name w:val="textattr1"/>
    <w:basedOn w:val="DefaultParagraphFont"/>
    <w:rsid w:val="006D3613"/>
    <w:rPr>
      <w:rFonts w:ascii="Arial" w:hAnsi="Arial" w:cs="Arial" w:hint="default"/>
      <w:color w:val="FF0000"/>
      <w:sz w:val="16"/>
      <w:szCs w:val="16"/>
    </w:rPr>
  </w:style>
  <w:style w:type="character" w:customStyle="1" w:styleId="textcontents1">
    <w:name w:val="textcontents1"/>
    <w:basedOn w:val="DefaultParagraphFont"/>
    <w:rsid w:val="006D3613"/>
    <w:rPr>
      <w:rFonts w:ascii="Arial" w:hAnsi="Arial" w:cs="Arial" w:hint="default"/>
      <w:color w:val="000000"/>
      <w:sz w:val="16"/>
      <w:szCs w:val="16"/>
    </w:rPr>
  </w:style>
  <w:style w:type="character" w:customStyle="1" w:styleId="m1">
    <w:name w:val="m1"/>
    <w:basedOn w:val="DefaultParagraphFont"/>
    <w:rsid w:val="006D3613"/>
    <w:rPr>
      <w:color w:val="0000FF"/>
    </w:rPr>
  </w:style>
  <w:style w:type="character" w:customStyle="1" w:styleId="pi1">
    <w:name w:val="pi1"/>
    <w:basedOn w:val="DefaultParagraphFont"/>
    <w:rsid w:val="006D3613"/>
    <w:rPr>
      <w:color w:val="0000FF"/>
    </w:rPr>
  </w:style>
  <w:style w:type="character" w:customStyle="1" w:styleId="t1">
    <w:name w:val="t1"/>
    <w:basedOn w:val="DefaultParagraphFont"/>
    <w:rsid w:val="006D3613"/>
    <w:rPr>
      <w:color w:val="990000"/>
    </w:rPr>
  </w:style>
  <w:style w:type="character" w:customStyle="1" w:styleId="ns1">
    <w:name w:val="ns1"/>
    <w:basedOn w:val="DefaultParagraphFont"/>
    <w:rsid w:val="006D3613"/>
    <w:rPr>
      <w:color w:val="FF0000"/>
    </w:rPr>
  </w:style>
  <w:style w:type="character" w:customStyle="1" w:styleId="b1">
    <w:name w:val="b1"/>
    <w:basedOn w:val="DefaultParagraphFont"/>
    <w:rsid w:val="006D3613"/>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6D3613"/>
    <w:rPr>
      <w:rFonts w:ascii="Courier" w:hAnsi="Courier" w:hint="default"/>
      <w:color w:val="888888"/>
      <w:sz w:val="24"/>
      <w:szCs w:val="24"/>
    </w:rPr>
  </w:style>
  <w:style w:type="character" w:customStyle="1" w:styleId="tx1">
    <w:name w:val="tx1"/>
    <w:basedOn w:val="DefaultParagraphFont"/>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6D3613"/>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semiHidden/>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semiHidden/>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semiHidden/>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semiHidden/>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semiHidden/>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semiHidden/>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semiHidden/>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semiHidden/>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semiHidden/>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semiHidden/>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semiHidden/>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semiHidden/>
    <w:rsid w:val="00414650"/>
    <w:rPr>
      <w:sz w:val="16"/>
      <w:szCs w:val="16"/>
    </w:rPr>
  </w:style>
  <w:style w:type="paragraph" w:styleId="CommentSubject">
    <w:name w:val="annotation subject"/>
    <w:basedOn w:val="CommentText"/>
    <w:next w:val="CommentText"/>
    <w:semiHidden/>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rsid w:val="00414650"/>
    <w:pPr>
      <w:jc w:val="both"/>
    </w:pPr>
  </w:style>
  <w:style w:type="paragraph" w:styleId="BodyTextIndent3">
    <w:name w:val="Body Text Indent 3"/>
    <w:basedOn w:val="Normal"/>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semiHidden/>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semiHidden/>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C91535"/>
    <w:rPr>
      <w:b/>
      <w:bCs/>
    </w:rPr>
  </w:style>
</w:styles>
</file>

<file path=word/webSettings.xml><?xml version="1.0" encoding="utf-8"?>
<w:webSettings xmlns:r="http://schemas.openxmlformats.org/officeDocument/2006/relationships" xmlns:w="http://schemas.openxmlformats.org/wordprocessingml/2006/main">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B4_vyjadreni_noveho.xml" TargetMode="External"/><Relationship Id="rId21" Type="http://schemas.openxmlformats.org/officeDocument/2006/relationships/hyperlink" Target="XML/CDSGASMASTERDATA" TargetMode="External"/><Relationship Id="rId42" Type="http://schemas.openxmlformats.org/officeDocument/2006/relationships/hyperlink" Target="XML/SFVOTLIMITS" TargetMode="External"/><Relationship Id="rId47" Type="http://schemas.openxmlformats.org/officeDocument/2006/relationships/image" Target="media/image6.emf"/><Relationship Id="rId63" Type="http://schemas.openxmlformats.org/officeDocument/2006/relationships/oleObject" Target="embeddings/oleObject2.bin"/><Relationship Id="rId68" Type="http://schemas.openxmlformats.org/officeDocument/2006/relationships/image" Target="media/image22.png"/><Relationship Id="rId84" Type="http://schemas.openxmlformats.org/officeDocument/2006/relationships/image" Target="media/image29.emf"/><Relationship Id="rId89" Type="http://schemas.openxmlformats.org/officeDocument/2006/relationships/image" Target="media/image34.emf"/><Relationship Id="rId7" Type="http://schemas.openxmlformats.org/officeDocument/2006/relationships/endnotes" Target="endnotes.xml"/><Relationship Id="rId71" Type="http://schemas.openxmlformats.org/officeDocument/2006/relationships/oleObject" Target="embeddings/oleObject6.bin"/><Relationship Id="rId92" Type="http://schemas.openxmlformats.org/officeDocument/2006/relationships/image" Target="media/image37.emf"/><Relationship Id="rId2" Type="http://schemas.openxmlformats.org/officeDocument/2006/relationships/numbering" Target="numbering.xml"/><Relationship Id="rId16" Type="http://schemas.openxmlformats.org/officeDocument/2006/relationships/hyperlink" Target="file:///C:\Documents%20and%20Settings\sedmihradskym\Desktop\New%20Folder\XML\CDSGASREQ\EXAMPLES\GASGASREQ_msg_code_GR4.xml" TargetMode="External"/><Relationship Id="rId29" Type="http://schemas.openxmlformats.org/officeDocument/2006/relationships/hyperlink" Target="file:///C:\Documents%20and%20Settings\sedmihradskym\Desktop\New%20Folder\XML\GASRESPONSE\EXAMPLES\GASRESPONSE_msg_code_GR2.xml" TargetMode="External"/><Relationship Id="rId107" Type="http://schemas.openxmlformats.org/officeDocument/2006/relationships/theme" Target="theme/theme1.xml"/><Relationship Id="rId11" Type="http://schemas.openxmlformats.org/officeDocument/2006/relationships/image" Target="media/image4.png"/><Relationship Id="rId24" Type="http://schemas.openxmlformats.org/officeDocument/2006/relationships/hyperlink" Target="file:///C:\Documents%20and%20Settings\sedmihradskym\Desktop\New%20Folder\XML\CDSGASMASTERDATA\EXAMPLES\CDSGASMASTERDATA_msg_code_GB1_zadost.xml" TargetMode="External"/><Relationship Id="rId32" Type="http://schemas.openxmlformats.org/officeDocument/2006/relationships/hyperlink" Target="XML/ISOTEDATA" TargetMode="External"/><Relationship Id="rId37" Type="http://schemas.openxmlformats.org/officeDocument/2006/relationships/hyperlink" Target="XML/SFVOTGASBILLINGSUM" TargetMode="External"/><Relationship Id="rId40" Type="http://schemas.openxmlformats.org/officeDocument/2006/relationships/hyperlink" Target="XML/SFVOTGASTDD" TargetMode="External"/><Relationship Id="rId45" Type="http://schemas.openxmlformats.org/officeDocument/2006/relationships/hyperlink" Target="XML/GLOBALS" TargetMode="External"/><Relationship Id="rId53" Type="http://schemas.openxmlformats.org/officeDocument/2006/relationships/image" Target="media/image12.emf"/><Relationship Id="rId58" Type="http://schemas.openxmlformats.org/officeDocument/2006/relationships/image" Target="media/image16.emf"/><Relationship Id="rId66" Type="http://schemas.openxmlformats.org/officeDocument/2006/relationships/oleObject" Target="embeddings/oleObject4.bin"/><Relationship Id="rId74" Type="http://schemas.openxmlformats.org/officeDocument/2006/relationships/image" Target="media/image25.emf"/><Relationship Id="rId79" Type="http://schemas.openxmlformats.org/officeDocument/2006/relationships/hyperlink" Target="file:///C:\Documents%20and%20Settings\sedmihradskym\Desktop\New%20Folder\EDIGAS\ALOCAT\EXAMPLES\Alocat_alokace_vystup_ze_soustavy.xml" TargetMode="External"/><Relationship Id="rId87" Type="http://schemas.openxmlformats.org/officeDocument/2006/relationships/image" Target="media/image32.emf"/><Relationship Id="rId102" Type="http://schemas.openxmlformats.org/officeDocument/2006/relationships/hyperlink" Target="EDIGAS/IMBNOT" TargetMode="External"/><Relationship Id="rId5" Type="http://schemas.openxmlformats.org/officeDocument/2006/relationships/webSettings" Target="webSettings.xml"/><Relationship Id="rId61" Type="http://schemas.openxmlformats.org/officeDocument/2006/relationships/image" Target="media/image19.emf"/><Relationship Id="rId82" Type="http://schemas.openxmlformats.org/officeDocument/2006/relationships/image" Target="media/image27.emf"/><Relationship Id="rId90" Type="http://schemas.openxmlformats.org/officeDocument/2006/relationships/image" Target="media/image35.emf"/><Relationship Id="rId95" Type="http://schemas.openxmlformats.org/officeDocument/2006/relationships/hyperlink" Target="EDIGAS/NOMRES" TargetMode="External"/><Relationship Id="rId19" Type="http://schemas.openxmlformats.org/officeDocument/2006/relationships/hyperlink" Target="XML/COMMONGASREQ" TargetMode="External"/><Relationship Id="rId14" Type="http://schemas.openxmlformats.org/officeDocument/2006/relationships/hyperlink" Target="XML/CDSGASPOF" TargetMode="External"/><Relationship Id="rId22" Type="http://schemas.openxmlformats.org/officeDocument/2006/relationships/hyperlink" Target="file:///C:\Documents%20and%20Settings\sedmihradskym\Desktop\New%20Folder\XML\CDSGASMASTERDATA\EXAMPLES\CDSGASMASTERDATA_msg_code_GR1.xml" TargetMode="External"/><Relationship Id="rId27" Type="http://schemas.openxmlformats.org/officeDocument/2006/relationships/hyperlink" Target="file:///C:\Documents%20and%20Settings\sedmihradskym\Desktop\New%20Folder\XML\CDSGASMASTERDATA\EXAMPLES\CDSGASMASTERDATA_msg_code_GBG.xml" TargetMode="External"/><Relationship Id="rId30" Type="http://schemas.openxmlformats.org/officeDocument/2006/relationships/hyperlink" Target="XML/CDSGASTEMPERATURE" TargetMode="External"/><Relationship Id="rId35" Type="http://schemas.openxmlformats.org/officeDocument/2006/relationships/hyperlink" Target="XML/RESPONSE" TargetMode="External"/><Relationship Id="rId43" Type="http://schemas.openxmlformats.org/officeDocument/2006/relationships/hyperlink" Target="XML/SFVOTGASREQ" TargetMode="External"/><Relationship Id="rId48" Type="http://schemas.openxmlformats.org/officeDocument/2006/relationships/image" Target="media/image7.emf"/><Relationship Id="rId56" Type="http://schemas.openxmlformats.org/officeDocument/2006/relationships/image" Target="media/image14.emf"/><Relationship Id="rId64" Type="http://schemas.openxmlformats.org/officeDocument/2006/relationships/image" Target="media/image21.emf"/><Relationship Id="rId69" Type="http://schemas.openxmlformats.org/officeDocument/2006/relationships/hyperlink" Target="EDIGAS/GLOBALS" TargetMode="External"/><Relationship Id="rId77" Type="http://schemas.openxmlformats.org/officeDocument/2006/relationships/oleObject" Target="embeddings/oleObject9.bin"/><Relationship Id="rId100" Type="http://schemas.openxmlformats.org/officeDocument/2006/relationships/hyperlink" Target="file:///C:\Documents%20and%20Settings\sedmihradskym\Desktop\New%20Folder\EDIGAS\SHPCDS\EXAMPLES\Shpcds_example.xml" TargetMode="External"/><Relationship Id="rId105"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10.emf"/><Relationship Id="rId72" Type="http://schemas.openxmlformats.org/officeDocument/2006/relationships/image" Target="media/image24.emf"/><Relationship Id="rId80" Type="http://schemas.openxmlformats.org/officeDocument/2006/relationships/hyperlink" Target="EDIGAS/GASDAT" TargetMode="External"/><Relationship Id="rId85" Type="http://schemas.openxmlformats.org/officeDocument/2006/relationships/image" Target="media/image30.emf"/><Relationship Id="rId93" Type="http://schemas.openxmlformats.org/officeDocument/2006/relationships/hyperlink" Target="EDIGAS/NOMINT" TargetMode="External"/><Relationship Id="rId98" Type="http://schemas.openxmlformats.org/officeDocument/2006/relationships/hyperlink" Target="file:///C:\Documents%20and%20Settings\sedmihradskym\Desktop\New%20Folder\EDIGAS\APERAK\EXAMPLES\Aperak_na_gasdat.xml" TargetMode="External"/><Relationship Id="rId3" Type="http://schemas.openxmlformats.org/officeDocument/2006/relationships/styles" Target="styles.xml"/><Relationship Id="rId12" Type="http://schemas.openxmlformats.org/officeDocument/2006/relationships/hyperlink" Target="XML/CDSGASCLAIM" TargetMode="External"/><Relationship Id="rId17" Type="http://schemas.openxmlformats.org/officeDocument/2006/relationships/hyperlink" Target="XML/CDSEDIGASREQ" TargetMode="External"/><Relationship Id="rId25" Type="http://schemas.openxmlformats.org/officeDocument/2006/relationships/hyperlink" Target="file:///C:\Documents%20and%20Settings\sedmihradskym\Desktop\New%20Folder\XML\CDSGASMASTERDATA\EXAMPLES\CDSGASMASTERDATA_msg_code_GB3_opis_zadosti_na_noveho.xml" TargetMode="External"/><Relationship Id="rId33" Type="http://schemas.openxmlformats.org/officeDocument/2006/relationships/hyperlink" Target="XML/ISOTEMASTERDATA" TargetMode="External"/><Relationship Id="rId38" Type="http://schemas.openxmlformats.org/officeDocument/2006/relationships/hyperlink" Target="XML/SFVOTGASCLAIM" TargetMode="External"/><Relationship Id="rId46" Type="http://schemas.openxmlformats.org/officeDocument/2006/relationships/image" Target="media/image5.emf"/><Relationship Id="rId59" Type="http://schemas.openxmlformats.org/officeDocument/2006/relationships/image" Target="media/image17.emf"/><Relationship Id="rId67" Type="http://schemas.openxmlformats.org/officeDocument/2006/relationships/oleObject" Target="embeddings/oleObject5.bin"/><Relationship Id="rId103" Type="http://schemas.openxmlformats.org/officeDocument/2006/relationships/hyperlink" Target="file:///C:\Documents%20and%20Settings\sedmihradskym\Desktop\New%20Folder\EDIGAS\IMBNOT\EXAMPLES\Imbnot_PIMB.xml" TargetMode="External"/><Relationship Id="rId20" Type="http://schemas.openxmlformats.org/officeDocument/2006/relationships/hyperlink" Target="file:///C:\Documents%20and%20Settings\sedmihradskym\Desktop\New%20Folder\XML\COMMONGASREQ\EXAMPLES\COMMONGASREQ_msg_code_GX1.xml" TargetMode="External"/><Relationship Id="rId41" Type="http://schemas.openxmlformats.org/officeDocument/2006/relationships/hyperlink" Target="XML/SFVOTGASTDDNETT" TargetMode="External"/><Relationship Id="rId54" Type="http://schemas.openxmlformats.org/officeDocument/2006/relationships/image" Target="media/image13.emf"/><Relationship Id="rId62" Type="http://schemas.openxmlformats.org/officeDocument/2006/relationships/image" Target="media/image20.emf"/><Relationship Id="rId70" Type="http://schemas.openxmlformats.org/officeDocument/2006/relationships/image" Target="media/image23.emf"/><Relationship Id="rId75" Type="http://schemas.openxmlformats.org/officeDocument/2006/relationships/oleObject" Target="embeddings/oleObject8.bin"/><Relationship Id="rId83" Type="http://schemas.openxmlformats.org/officeDocument/2006/relationships/image" Target="media/image28.emf"/><Relationship Id="rId88" Type="http://schemas.openxmlformats.org/officeDocument/2006/relationships/image" Target="media/image33.emf"/><Relationship Id="rId91" Type="http://schemas.openxmlformats.org/officeDocument/2006/relationships/image" Target="media/image36.emf"/><Relationship Id="rId96" Type="http://schemas.openxmlformats.org/officeDocument/2006/relationships/hyperlink" Target="file:///C:\Documents%20and%20Settings\sedmihradskym\Desktop\New%20Folder\EDIGAS\NOMRES\EXAMPLES\Nomres_TRA.x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XML/CDSGASREQ" TargetMode="External"/><Relationship Id="rId23" Type="http://schemas.openxmlformats.org/officeDocument/2006/relationships/hyperlink" Target="file:///C:\Documents%20and%20Settings\sedmihradskym\Desktop\New%20Folder\XML\CDSGASMASTERDATA\EXAMPLES" TargetMode="External"/><Relationship Id="rId28" Type="http://schemas.openxmlformats.org/officeDocument/2006/relationships/hyperlink" Target="XML/GASRESPONSE" TargetMode="External"/><Relationship Id="rId36" Type="http://schemas.openxmlformats.org/officeDocument/2006/relationships/hyperlink" Target="XML/SFVOTGASBILLING" TargetMode="External"/><Relationship Id="rId49" Type="http://schemas.openxmlformats.org/officeDocument/2006/relationships/image" Target="media/image8.emf"/><Relationship Id="rId57" Type="http://schemas.openxmlformats.org/officeDocument/2006/relationships/image" Target="media/image15.emf"/><Relationship Id="rId106" Type="http://schemas.openxmlformats.org/officeDocument/2006/relationships/fontTable" Target="fontTable.xml"/><Relationship Id="rId10" Type="http://schemas.openxmlformats.org/officeDocument/2006/relationships/image" Target="media/image3.wmf"/><Relationship Id="rId31" Type="http://schemas.openxmlformats.org/officeDocument/2006/relationships/hyperlink" Target="file:///C:\Documents%20and%20Settings\sedmihradskym\Desktop\New%20Folder\XML\CDSGASTEMPERATURE\EXAMPLES\CDSGASTEMPERATURE_msg_code_GTP.xml" TargetMode="External"/><Relationship Id="rId44" Type="http://schemas.openxmlformats.org/officeDocument/2006/relationships/hyperlink" Target="XML/SFVOTREQ" TargetMode="External"/><Relationship Id="rId52" Type="http://schemas.openxmlformats.org/officeDocument/2006/relationships/image" Target="media/image11.emf"/><Relationship Id="rId60" Type="http://schemas.openxmlformats.org/officeDocument/2006/relationships/image" Target="media/image18.emf"/><Relationship Id="rId65" Type="http://schemas.openxmlformats.org/officeDocument/2006/relationships/oleObject" Target="embeddings/oleObject3.bin"/><Relationship Id="rId73" Type="http://schemas.openxmlformats.org/officeDocument/2006/relationships/oleObject" Target="embeddings/oleObject7.bin"/><Relationship Id="rId78" Type="http://schemas.openxmlformats.org/officeDocument/2006/relationships/hyperlink" Target="EDIGAS/ALOCAT" TargetMode="External"/><Relationship Id="rId81" Type="http://schemas.openxmlformats.org/officeDocument/2006/relationships/hyperlink" Target="file:///C:\Documents%20and%20Settings\sedmihradskym\Desktop\New%20Folder\EDIGAS\GASDAT\EXAMPLES\Gasdat_produkty_QI12_AI12.xml" TargetMode="External"/><Relationship Id="rId86" Type="http://schemas.openxmlformats.org/officeDocument/2006/relationships/image" Target="media/image31.emf"/><Relationship Id="rId94" Type="http://schemas.openxmlformats.org/officeDocument/2006/relationships/hyperlink" Target="file:///C:\Documents%20and%20Settings\sedmihradskym\Desktop\New%20Folder\EDIGAS\NOMINT\EXAMPLES\Nomint_TRA.xml" TargetMode="External"/><Relationship Id="rId99" Type="http://schemas.openxmlformats.org/officeDocument/2006/relationships/hyperlink" Target="EDIGAS/SHPCDS" TargetMode="External"/><Relationship Id="rId101" Type="http://schemas.openxmlformats.org/officeDocument/2006/relationships/image" Target="media/image38.e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file:///C:\Documents%20and%20Settings\sedmihradskym\Desktop\New%20Folder\XML\CDSGASCLAIM\EXAMPLES\CDSGASCLAIM_msg_code_GC1.xml" TargetMode="External"/><Relationship Id="rId18" Type="http://schemas.openxmlformats.org/officeDocument/2006/relationships/hyperlink" Target="file:///C:\Documents%20and%20Settings\sedmihradskym\Desktop\New%20Folder\XML\CDSEDIGASREQ\EXAMPLES\CDSEDIGASREQ_msg_code_GM1.xml" TargetMode="External"/><Relationship Id="rId39" Type="http://schemas.openxmlformats.org/officeDocument/2006/relationships/hyperlink" Target="XML/SFVOTGASCLAIMSUM" TargetMode="External"/><Relationship Id="rId34" Type="http://schemas.openxmlformats.org/officeDocument/2006/relationships/hyperlink" Target="XML/ISOTEREQ" TargetMode="External"/><Relationship Id="rId50" Type="http://schemas.openxmlformats.org/officeDocument/2006/relationships/image" Target="media/image9.emf"/><Relationship Id="rId55" Type="http://schemas.openxmlformats.org/officeDocument/2006/relationships/oleObject" Target="embeddings/oleObject1.bin"/><Relationship Id="rId76" Type="http://schemas.openxmlformats.org/officeDocument/2006/relationships/image" Target="media/image26.emf"/><Relationship Id="rId97" Type="http://schemas.openxmlformats.org/officeDocument/2006/relationships/hyperlink" Target="EDIGAS/APERAK" TargetMode="External"/><Relationship Id="rId10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E6620-5E5C-4D86-A952-5DD1B8CCB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164</Pages>
  <Words>31533</Words>
  <Characters>179742</Characters>
  <Application>Microsoft Office Word</Application>
  <DocSecurity>0</DocSecurity>
  <Lines>1497</Lines>
  <Paragraphs>421</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210854</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2011-02-03T09:44:00Z</dcterms:created>
  <dcterms:modified xsi:type="dcterms:W3CDTF">2011-06-13T11:07:00Z</dcterms:modified>
</cp:coreProperties>
</file>