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D9" w:rsidRPr="00370DD8" w:rsidRDefault="00FC54D9" w:rsidP="00FC54D9">
      <w:pPr>
        <w:rPr>
          <w:b/>
          <w:color w:val="00549F"/>
        </w:rPr>
      </w:pPr>
      <w:r w:rsidRPr="00370DD8">
        <w:rPr>
          <w:b/>
          <w:color w:val="00549F"/>
        </w:rPr>
        <w:t>Oznámení o připravovaném testování inovovaného obchodního modulu a školení účastníků trhu.</w:t>
      </w:r>
    </w:p>
    <w:p w:rsidR="00FC54D9" w:rsidRDefault="00FC54D9" w:rsidP="00FC54D9">
      <w:pPr>
        <w:jc w:val="both"/>
        <w:rPr>
          <w:color w:val="00549F"/>
        </w:rPr>
      </w:pPr>
    </w:p>
    <w:p w:rsidR="00FC54D9" w:rsidRDefault="00FC54D9" w:rsidP="00FC54D9">
      <w:pPr>
        <w:jc w:val="both"/>
        <w:rPr>
          <w:color w:val="00549F"/>
        </w:rPr>
      </w:pPr>
      <w:r>
        <w:rPr>
          <w:color w:val="00549F"/>
        </w:rPr>
        <w:t>V</w:t>
      </w:r>
      <w:r w:rsidRPr="00370DD8">
        <w:rPr>
          <w:color w:val="00549F"/>
        </w:rPr>
        <w:t xml:space="preserve"> souvislosti s již oznámenými plánovanými změnami na vnitrodenním trhu s elektřinou a vyrovnávacím trhu s regulační energií </w:t>
      </w:r>
      <w:r w:rsidR="000A1447">
        <w:rPr>
          <w:color w:val="00549F"/>
        </w:rPr>
        <w:t xml:space="preserve">poskytujeme </w:t>
      </w:r>
      <w:r w:rsidRPr="00370DD8">
        <w:rPr>
          <w:color w:val="00549F"/>
        </w:rPr>
        <w:t>bližší</w:t>
      </w:r>
      <w:r>
        <w:rPr>
          <w:color w:val="00549F"/>
        </w:rPr>
        <w:t xml:space="preserve"> informace k připravovanému testování inovovaného obchodního modulu.</w:t>
      </w:r>
    </w:p>
    <w:p w:rsidR="00FC54D9" w:rsidRDefault="00FC54D9" w:rsidP="00FC54D9">
      <w:pPr>
        <w:jc w:val="both"/>
        <w:rPr>
          <w:color w:val="00549F"/>
        </w:rPr>
      </w:pPr>
    </w:p>
    <w:p w:rsidR="00FC54D9" w:rsidRDefault="00FC54D9" w:rsidP="00FC54D9">
      <w:pPr>
        <w:jc w:val="both"/>
        <w:rPr>
          <w:color w:val="00549F"/>
        </w:rPr>
      </w:pPr>
      <w:r>
        <w:rPr>
          <w:color w:val="00549F"/>
        </w:rPr>
        <w:t>Testovací verze systému pro provedení konektivity testů automatické komunikace či instalaci klientské aplikace pro testování bude účastníkům trhu k dispozici přibližně od 11. 7. 2016. O dostupnosti testovacího prostředí budete vyrozuměni prostřednictvím emailu.</w:t>
      </w:r>
    </w:p>
    <w:p w:rsidR="00FC54D9" w:rsidRDefault="00FC54D9" w:rsidP="00FC54D9">
      <w:pPr>
        <w:jc w:val="both"/>
        <w:rPr>
          <w:color w:val="00549F"/>
        </w:rPr>
      </w:pPr>
    </w:p>
    <w:p w:rsidR="00FC54D9" w:rsidRDefault="00FC54D9" w:rsidP="00FC54D9">
      <w:pPr>
        <w:jc w:val="both"/>
        <w:rPr>
          <w:color w:val="00549F"/>
        </w:rPr>
      </w:pPr>
      <w:r>
        <w:rPr>
          <w:color w:val="00549F"/>
        </w:rPr>
        <w:t>Školení účastníků trhu proběhne dne 20. 7. 2016 (9:00 – 16:00) formou webináře prostřednictvím online aplikace GoToWebinar (http://www.gotomeeting.com/webinar) a slouží k seznámení s inovovanou obchodovací platformou, jejími funkcionalitami a dopady do ostatních částí systému OTE. Přístupové údaje (webový odkaz a údaje pro audio připojení – tel. číslo/VOIP) budou spolu s podkladovými materiály distribuovány nejpozději hodinu před začátkem webináře. K ověření funkčnosti připojení účastníků k on-line aplikaci bude otevřena 18. 7. 2016 mezi 14:00 – 15:00 cvičná seance.</w:t>
      </w:r>
    </w:p>
    <w:p w:rsidR="00FC54D9" w:rsidRDefault="00FC54D9" w:rsidP="00FC54D9">
      <w:pPr>
        <w:jc w:val="both"/>
        <w:rPr>
          <w:color w:val="00549F"/>
        </w:rPr>
      </w:pPr>
    </w:p>
    <w:p w:rsidR="00FC54D9" w:rsidRDefault="00FC54D9" w:rsidP="00FC54D9">
      <w:pPr>
        <w:jc w:val="both"/>
        <w:rPr>
          <w:color w:val="00549F"/>
        </w:rPr>
      </w:pPr>
      <w:r>
        <w:rPr>
          <w:color w:val="00549F"/>
        </w:rPr>
        <w:t>Koordinované testování systému s účastníky trhu bude probíhat od 1. 8. 2016 Testovací scénáře a podmínky využívání  testovacího prostředí budou k dispozici v dostatečném předstihu.</w:t>
      </w:r>
    </w:p>
    <w:p w:rsidR="00FC54D9" w:rsidRDefault="00FC54D9" w:rsidP="00FC54D9">
      <w:pPr>
        <w:jc w:val="both"/>
        <w:rPr>
          <w:color w:val="00549F"/>
        </w:rPr>
      </w:pPr>
    </w:p>
    <w:p w:rsidR="00FC54D9" w:rsidRDefault="00FC54D9" w:rsidP="00FC54D9">
      <w:pPr>
        <w:rPr>
          <w:color w:val="00549F"/>
        </w:rPr>
      </w:pPr>
      <w:r>
        <w:rPr>
          <w:color w:val="00549F"/>
        </w:rPr>
        <w:t xml:space="preserve">Případné dotazy můžete zasílat na emailovou adresu  </w:t>
      </w:r>
      <w:hyperlink r:id="rId6" w:history="1">
        <w:r>
          <w:rPr>
            <w:rStyle w:val="Hypertextovodkaz"/>
          </w:rPr>
          <w:t>spot-markets@ote-cr.cz</w:t>
        </w:r>
      </w:hyperlink>
      <w:bookmarkStart w:id="0" w:name="_GoBack"/>
      <w:bookmarkEnd w:id="0"/>
    </w:p>
    <w:sectPr w:rsidR="00FC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D9"/>
    <w:rsid w:val="000A1447"/>
    <w:rsid w:val="001F264D"/>
    <w:rsid w:val="002331BF"/>
    <w:rsid w:val="00B2236C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4D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5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4D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5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t-markets@ote-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3C3F-C985-4789-87F9-F9B39852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Raska, Michal</dc:creator>
  <cp:lastModifiedBy>Raska, Michal</cp:lastModifiedBy>
  <cp:revision>3</cp:revision>
  <dcterms:created xsi:type="dcterms:W3CDTF">2016-06-21T08:27:00Z</dcterms:created>
  <dcterms:modified xsi:type="dcterms:W3CDTF">2016-06-21T09:15:00Z</dcterms:modified>
</cp:coreProperties>
</file>