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13" w:rsidRPr="00F15127" w:rsidRDefault="00F15127" w:rsidP="009C3DC1">
      <w:pPr>
        <w:pStyle w:val="Bezmezer"/>
        <w:jc w:val="center"/>
        <w:rPr>
          <w:b/>
          <w:lang w:val="en-US"/>
        </w:rPr>
      </w:pPr>
      <w:r w:rsidRPr="00F15127">
        <w:rPr>
          <w:b/>
          <w:lang w:val="en-US"/>
        </w:rPr>
        <w:t xml:space="preserve">List of the selected URL pages link where the data from business system are Publisher </w:t>
      </w:r>
    </w:p>
    <w:p w:rsidR="009C3DC1" w:rsidRPr="00F15127" w:rsidRDefault="009C3DC1" w:rsidP="008D5813">
      <w:pPr>
        <w:pStyle w:val="Bezmezer"/>
        <w:rPr>
          <w:lang w:val="en-US"/>
        </w:rPr>
      </w:pPr>
    </w:p>
    <w:p w:rsidR="009C3DC1" w:rsidRPr="00F15127" w:rsidRDefault="009C3DC1" w:rsidP="008D5813">
      <w:pPr>
        <w:pStyle w:val="Bezmezer"/>
        <w:rPr>
          <w:lang w:val="en-US"/>
        </w:rPr>
      </w:pPr>
    </w:p>
    <w:p w:rsidR="00F15127" w:rsidRPr="00F15127" w:rsidRDefault="00F15127" w:rsidP="00F15127">
      <w:pPr>
        <w:pStyle w:val="Bezmezer"/>
        <w:rPr>
          <w:lang w:val="en-US"/>
        </w:rPr>
      </w:pPr>
      <w:r w:rsidRPr="00F15127">
        <w:rPr>
          <w:lang w:val="en-US"/>
        </w:rPr>
        <w:t>http://www.ote-cr.cz/registration-and-agreements/market-participants-list</w:t>
      </w:r>
      <w:r w:rsidRPr="00F15127">
        <w:rPr>
          <w:lang w:val="en-US"/>
        </w:rPr>
        <w:br/>
        <w:t>http://www.ote-cr.cz/short-term-markets/electricity/block-market</w:t>
      </w:r>
      <w:r w:rsidRPr="00F15127">
        <w:rPr>
          <w:lang w:val="en-US"/>
        </w:rPr>
        <w:br/>
        <w:t>http://www.ote-cr.cz/short-term-markets/electricity/day-ahead-market</w:t>
      </w:r>
      <w:r w:rsidRPr="00F15127">
        <w:rPr>
          <w:lang w:val="en-US"/>
        </w:rPr>
        <w:br/>
        <w:t>http://www.ote-cr.cz/short-term-markets/electricity/day-ahead-market-cz-sk</w:t>
      </w:r>
      <w:r w:rsidRPr="00F15127">
        <w:rPr>
          <w:lang w:val="en-US"/>
        </w:rPr>
        <w:br/>
        <w:t>http://www.ote-cr.cz/short-term-markets/electricity/matching-curves</w:t>
      </w:r>
      <w:r w:rsidRPr="00F15127">
        <w:rPr>
          <w:lang w:val="en-US"/>
        </w:rPr>
        <w:br/>
        <w:t>http://www.ote-cr.cz/short-term-markets/electricity/spot-market-index</w:t>
      </w:r>
      <w:r w:rsidRPr="00F15127">
        <w:rPr>
          <w:lang w:val="en-US"/>
        </w:rPr>
        <w:br/>
        <w:t>http://www.ote-cr.cz/short-term-markets/electricity/indra-day-market</w:t>
      </w:r>
      <w:r w:rsidRPr="00F15127">
        <w:rPr>
          <w:lang w:val="en-US"/>
        </w:rPr>
        <w:br/>
        <w:t>http://www.ote-cr.cz/short-term-markets/electricity/balancing-market</w:t>
      </w:r>
      <w:r w:rsidRPr="00F15127">
        <w:rPr>
          <w:lang w:val="en-US"/>
        </w:rPr>
        <w:br/>
        <w:t>http://www.ote-cr.cz/short-term-markets/gas/day-ahead-market</w:t>
      </w:r>
      <w:r w:rsidRPr="00F15127">
        <w:rPr>
          <w:lang w:val="en-US"/>
        </w:rPr>
        <w:br/>
        <w:t>http://www.ote-cr.cz/short-term-markets/gas/matching-curves</w:t>
      </w:r>
      <w:r w:rsidRPr="00F15127">
        <w:rPr>
          <w:lang w:val="en-US"/>
        </w:rPr>
        <w:br/>
        <w:t>http://www.ote-cr.cz/short-term-markets/gas/indra-day-market</w:t>
      </w:r>
      <w:r w:rsidRPr="00F15127">
        <w:rPr>
          <w:lang w:val="en-US"/>
        </w:rPr>
        <w:br/>
        <w:t>http://www.ote-cr.cz/short-term-markets/gas/unused-tolerance-market</w:t>
      </w:r>
      <w:r w:rsidRPr="00F15127">
        <w:rPr>
          <w:lang w:val="en-US"/>
        </w:rPr>
        <w:br/>
        <w:t>http://www.ote-cr.cz/statistics/imbalances-electricity</w:t>
      </w:r>
      <w:r w:rsidRPr="00F15127">
        <w:rPr>
          <w:lang w:val="en-US"/>
        </w:rPr>
        <w:br/>
        <w:t>http://www.ote-cr.cz/statistics/imbalances-gas</w:t>
      </w:r>
      <w:r w:rsidRPr="00F15127">
        <w:rPr>
          <w:lang w:val="en-US"/>
        </w:rPr>
        <w:br/>
        <w:t>http://www.ote-cr.cz/statistics/load-profiles-electricity/normalized-lp</w:t>
      </w:r>
      <w:r w:rsidRPr="00F15127">
        <w:rPr>
          <w:lang w:val="en-US"/>
        </w:rPr>
        <w:br/>
        <w:t>http://www.ote-cr.cz/statistics/load-profiles-electricity/computed-lp</w:t>
      </w:r>
      <w:r w:rsidRPr="00F15127">
        <w:rPr>
          <w:lang w:val="en-US"/>
        </w:rPr>
        <w:br/>
        <w:t>http://www.ote-cr.cz/statistics/load-profiles-electricity/temperature</w:t>
      </w:r>
      <w:r w:rsidRPr="00F15127">
        <w:rPr>
          <w:lang w:val="en-US"/>
        </w:rPr>
        <w:br/>
        <w:t>http://www.ote-cr.cz/statistics/load-profiles-electricity/temperature-coefficients</w:t>
      </w:r>
      <w:r w:rsidRPr="00F15127">
        <w:rPr>
          <w:lang w:val="en-US"/>
        </w:rPr>
        <w:br/>
        <w:t>http://www.ote-cr.cz/statistics/load-profiles-electricity/residual-diagrams</w:t>
      </w:r>
      <w:r w:rsidRPr="00F15127">
        <w:rPr>
          <w:lang w:val="en-US"/>
        </w:rPr>
        <w:br/>
        <w:t>http://www.ote-cr.cz/statistics/load-profiles-gas/normalized-lp</w:t>
      </w:r>
      <w:r w:rsidRPr="00F15127">
        <w:rPr>
          <w:lang w:val="en-US"/>
        </w:rPr>
        <w:br/>
        <w:t>http://www.ote-cr.cz/statistics/load-profiles-gas/computed-lp</w:t>
      </w:r>
      <w:r w:rsidRPr="00F15127">
        <w:rPr>
          <w:lang w:val="en-US"/>
        </w:rPr>
        <w:br/>
        <w:t>http://www.ote-cr.cz/statistics/load-profiles-gas/temperature</w:t>
      </w:r>
      <w:r w:rsidRPr="00F15127">
        <w:rPr>
          <w:lang w:val="en-US"/>
        </w:rPr>
        <w:br/>
        <w:t>http://www.ote-cr.cz/statistics/load-profiles-gas/temperature-coefficients</w:t>
      </w:r>
      <w:r w:rsidRPr="00F15127">
        <w:rPr>
          <w:lang w:val="en-US"/>
        </w:rPr>
        <w:br/>
        <w:t>http://www.ote-cr.cz/statistics/load-profiles-gas/residual-diagrams</w:t>
      </w:r>
      <w:r w:rsidRPr="00F15127">
        <w:rPr>
          <w:lang w:val="en-US"/>
        </w:rPr>
        <w:br/>
        <w:t>http://www.ote-cr.cz/statistics/yearly-market-report</w:t>
      </w:r>
      <w:r w:rsidRPr="00F15127">
        <w:rPr>
          <w:lang w:val="en-US"/>
        </w:rPr>
        <w:br/>
        <w:t>http://www.ote-cr.cz/documentation/current-affair-gas/allocation-regimes</w:t>
      </w:r>
    </w:p>
    <w:p w:rsidR="00F15127" w:rsidRPr="00F15127" w:rsidRDefault="00F15127" w:rsidP="00F15127">
      <w:pPr>
        <w:pStyle w:val="Bezmezer"/>
        <w:rPr>
          <w:lang w:val="en-US"/>
        </w:rPr>
      </w:pPr>
    </w:p>
    <w:p w:rsidR="009C3DC1" w:rsidRPr="00F15127" w:rsidRDefault="009C3DC1" w:rsidP="009C3DC1">
      <w:pPr>
        <w:pStyle w:val="Bezmezer"/>
        <w:rPr>
          <w:lang w:val="en-US"/>
        </w:rPr>
      </w:pPr>
    </w:p>
    <w:p w:rsidR="00967043" w:rsidRPr="00F15127" w:rsidRDefault="009C3DC1" w:rsidP="008D5813">
      <w:pPr>
        <w:pStyle w:val="Bezmezer"/>
        <w:rPr>
          <w:lang w:val="en-US"/>
        </w:rPr>
      </w:pPr>
      <w:r w:rsidRPr="00F15127">
        <w:rPr>
          <w:lang w:val="en-US"/>
        </w:rPr>
        <w:t xml:space="preserve">URL </w:t>
      </w:r>
      <w:r w:rsidR="00F15127" w:rsidRPr="00F15127">
        <w:rPr>
          <w:lang w:val="en-US"/>
        </w:rPr>
        <w:t xml:space="preserve">links </w:t>
      </w:r>
      <w:r w:rsidR="00F15127">
        <w:rPr>
          <w:lang w:val="en-US"/>
        </w:rPr>
        <w:t xml:space="preserve">will work after 21.10.2010 </w:t>
      </w:r>
    </w:p>
    <w:sectPr w:rsidR="00967043" w:rsidRPr="00F15127" w:rsidSect="0096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813"/>
    <w:rsid w:val="001815FB"/>
    <w:rsid w:val="00307C65"/>
    <w:rsid w:val="008D5813"/>
    <w:rsid w:val="00967043"/>
    <w:rsid w:val="009C3DC1"/>
    <w:rsid w:val="00F1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58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58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1598</Characters>
  <Application>Microsoft Office Word</Application>
  <DocSecurity>0</DocSecurity>
  <Lines>13</Lines>
  <Paragraphs>3</Paragraphs>
  <ScaleCrop>false</ScaleCrop>
  <Company>OTE, a.s.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MRaska</dc:creator>
  <cp:lastModifiedBy>MRaska</cp:lastModifiedBy>
  <cp:revision>2</cp:revision>
  <dcterms:created xsi:type="dcterms:W3CDTF">2010-09-29T17:21:00Z</dcterms:created>
  <dcterms:modified xsi:type="dcterms:W3CDTF">2010-09-29T17:21:00Z</dcterms:modified>
</cp:coreProperties>
</file>