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Pr="0064686B" w:rsidRDefault="00530719">
      <w:pPr>
        <w:pStyle w:val="N-Normln"/>
        <w:rPr>
          <w:noProof w:val="0"/>
          <w:lang w:val="en-GB"/>
        </w:rPr>
      </w:pPr>
    </w:p>
    <w:p w:rsidR="00530719" w:rsidRPr="0064686B" w:rsidRDefault="00530719">
      <w:pPr>
        <w:pStyle w:val="N-Normln"/>
        <w:rPr>
          <w:noProof w:val="0"/>
          <w:lang w:val="en-GB"/>
        </w:rPr>
      </w:pPr>
    </w:p>
    <w:p w:rsidR="00530719" w:rsidRPr="0064686B" w:rsidRDefault="00530719">
      <w:pPr>
        <w:pStyle w:val="N-NadpisPODN"/>
        <w:pBdr>
          <w:top w:val="single" w:sz="4" w:space="1" w:color="auto"/>
          <w:left w:val="single" w:sz="4" w:space="4" w:color="auto"/>
          <w:bottom w:val="single" w:sz="4" w:space="1" w:color="auto"/>
          <w:right w:val="single" w:sz="4" w:space="4" w:color="auto"/>
        </w:pBdr>
        <w:rPr>
          <w:noProof w:val="0"/>
          <w:sz w:val="36"/>
          <w:lang w:val="en-GB"/>
        </w:rPr>
      </w:pPr>
      <w:r w:rsidRPr="0064686B">
        <w:rPr>
          <w:noProof w:val="0"/>
          <w:sz w:val="36"/>
          <w:lang w:val="en-GB"/>
        </w:rPr>
        <w:t xml:space="preserve">D1.4 </w:t>
      </w:r>
      <w:r w:rsidR="00682E87" w:rsidRPr="0064686B">
        <w:rPr>
          <w:noProof w:val="0"/>
          <w:sz w:val="36"/>
          <w:lang w:val="en-GB"/>
        </w:rPr>
        <w:t>CS OTE</w:t>
      </w:r>
      <w:r w:rsidR="00557FB5" w:rsidRPr="0064686B">
        <w:rPr>
          <w:noProof w:val="0"/>
          <w:sz w:val="36"/>
          <w:lang w:val="en-GB"/>
        </w:rPr>
        <w:t xml:space="preserve"> External </w:t>
      </w:r>
      <w:r w:rsidR="0064686B" w:rsidRPr="0064686B">
        <w:rPr>
          <w:noProof w:val="0"/>
          <w:sz w:val="36"/>
          <w:lang w:val="en-GB"/>
        </w:rPr>
        <w:t>I</w:t>
      </w:r>
      <w:r w:rsidR="00557FB5" w:rsidRPr="0064686B">
        <w:rPr>
          <w:noProof w:val="0"/>
          <w:sz w:val="36"/>
          <w:lang w:val="en-GB"/>
        </w:rPr>
        <w:t>nterface</w:t>
      </w:r>
    </w:p>
    <w:p w:rsidR="00530719" w:rsidRPr="0064686B" w:rsidRDefault="00530719">
      <w:pPr>
        <w:pStyle w:val="N-NadpisPODN"/>
        <w:rPr>
          <w:noProof w:val="0"/>
          <w:lang w:val="en-GB"/>
        </w:rPr>
      </w:pPr>
    </w:p>
    <w:p w:rsidR="00530719" w:rsidRPr="0064686B" w:rsidRDefault="00530719">
      <w:pPr>
        <w:pStyle w:val="N-NadpisPODN"/>
        <w:rPr>
          <w:noProof w:val="0"/>
          <w:szCs w:val="24"/>
          <w:lang w:val="en-GB" w:eastAsia="en-US"/>
        </w:rPr>
      </w:pPr>
    </w:p>
    <w:p w:rsidR="00F77C52" w:rsidRPr="0064686B" w:rsidRDefault="0064686B" w:rsidP="00F77C52">
      <w:pPr>
        <w:pStyle w:val="N-NadpisPODN"/>
        <w:rPr>
          <w:noProof w:val="0"/>
          <w:sz w:val="32"/>
          <w:lang w:val="en-GB"/>
        </w:rPr>
      </w:pPr>
      <w:r w:rsidRPr="0064686B">
        <w:rPr>
          <w:noProof w:val="0"/>
          <w:sz w:val="32"/>
          <w:lang w:val="en-GB"/>
        </w:rPr>
        <w:t>Section</w:t>
      </w:r>
      <w:r w:rsidR="00F77C52" w:rsidRPr="0064686B">
        <w:rPr>
          <w:noProof w:val="0"/>
          <w:sz w:val="32"/>
          <w:lang w:val="en-GB"/>
        </w:rPr>
        <w:t xml:space="preserve"> D1.4.2</w:t>
      </w:r>
      <w:r w:rsidR="00DC66DE" w:rsidRPr="0064686B">
        <w:rPr>
          <w:noProof w:val="0"/>
          <w:sz w:val="32"/>
          <w:lang w:val="en-GB"/>
        </w:rPr>
        <w:t>G</w:t>
      </w:r>
      <w:r w:rsidR="00F77C52" w:rsidRPr="0064686B">
        <w:rPr>
          <w:noProof w:val="0"/>
          <w:sz w:val="32"/>
          <w:lang w:val="en-GB"/>
        </w:rPr>
        <w:t xml:space="preserve"> XML</w:t>
      </w:r>
      <w:r w:rsidRPr="0064686B">
        <w:rPr>
          <w:noProof w:val="0"/>
          <w:sz w:val="32"/>
          <w:lang w:val="en-GB"/>
        </w:rPr>
        <w:t xml:space="preserve"> Message Formats</w:t>
      </w:r>
      <w:r w:rsidR="00F77C52" w:rsidRPr="0064686B">
        <w:rPr>
          <w:noProof w:val="0"/>
          <w:sz w:val="32"/>
          <w:lang w:val="en-GB"/>
        </w:rPr>
        <w:t xml:space="preserve"> - </w:t>
      </w:r>
      <w:r w:rsidRPr="0064686B">
        <w:rPr>
          <w:noProof w:val="0"/>
          <w:sz w:val="32"/>
          <w:lang w:val="en-GB"/>
        </w:rPr>
        <w:t>Gas</w:t>
      </w:r>
    </w:p>
    <w:p w:rsidR="00F77C52" w:rsidRPr="0064686B" w:rsidRDefault="00534930" w:rsidP="00F77C52">
      <w:pPr>
        <w:pStyle w:val="N-NadpisPODN"/>
        <w:rPr>
          <w:noProof w:val="0"/>
          <w:sz w:val="32"/>
          <w:lang w:val="en-GB"/>
        </w:rPr>
      </w:pPr>
      <w:r>
        <w:rPr>
          <w:noProof w:val="0"/>
          <w:sz w:val="32"/>
          <w:lang w:val="en-GB"/>
        </w:rPr>
        <w:t>Specification</w:t>
      </w:r>
      <w:r w:rsidR="0064686B" w:rsidRPr="0064686B">
        <w:rPr>
          <w:noProof w:val="0"/>
          <w:sz w:val="32"/>
          <w:lang w:val="en-GB"/>
        </w:rPr>
        <w:t xml:space="preserve"> for gas market</w:t>
      </w:r>
      <w:r w:rsidR="00F77C52" w:rsidRPr="0064686B">
        <w:rPr>
          <w:noProof w:val="0"/>
          <w:sz w:val="32"/>
          <w:lang w:val="en-GB"/>
        </w:rPr>
        <w:t xml:space="preserve"> </w:t>
      </w: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530719">
      <w:pPr>
        <w:rPr>
          <w:lang w:val="en-GB"/>
        </w:rPr>
      </w:pPr>
    </w:p>
    <w:p w:rsidR="00530719" w:rsidRPr="0064686B" w:rsidRDefault="00DA76D3">
      <w:pPr>
        <w:rPr>
          <w:lang w:val="en-GB"/>
        </w:rPr>
      </w:pPr>
      <w:r>
        <w:rPr>
          <w:lang w:val="en-GB"/>
        </w:rPr>
        <w:t>Project No.</w:t>
      </w:r>
      <w:r w:rsidR="00530719" w:rsidRPr="0064686B">
        <w:rPr>
          <w:lang w:val="en-GB"/>
        </w:rPr>
        <w:t>:</w:t>
      </w:r>
      <w:r w:rsidR="00530719" w:rsidRPr="0064686B">
        <w:rPr>
          <w:lang w:val="en-GB"/>
        </w:rPr>
        <w:tab/>
        <w:t>420/ECF0867</w:t>
      </w:r>
    </w:p>
    <w:p w:rsidR="00530719" w:rsidRPr="0064686B" w:rsidRDefault="00DA76D3">
      <w:pPr>
        <w:rPr>
          <w:lang w:val="en-GB"/>
        </w:rPr>
      </w:pPr>
      <w:r>
        <w:rPr>
          <w:lang w:val="en-GB"/>
        </w:rPr>
        <w:t>Document No</w:t>
      </w:r>
      <w:r w:rsidR="00530719" w:rsidRPr="0064686B">
        <w:rPr>
          <w:lang w:val="en-GB"/>
        </w:rPr>
        <w:t>.:</w:t>
      </w:r>
      <w:r w:rsidR="00530719" w:rsidRPr="0064686B">
        <w:rPr>
          <w:lang w:val="en-GB"/>
        </w:rPr>
        <w:tab/>
        <w:t>D1.4.2</w:t>
      </w:r>
      <w:r w:rsidR="00DC66DE" w:rsidRPr="0064686B">
        <w:rPr>
          <w:lang w:val="en-GB"/>
        </w:rPr>
        <w:t>G</w:t>
      </w:r>
    </w:p>
    <w:p w:rsidR="00530719" w:rsidRPr="001D0AE4" w:rsidRDefault="00DA76D3" w:rsidP="00B30DA2">
      <w:pPr>
        <w:pStyle w:val="TOC1"/>
      </w:pPr>
      <w:r>
        <w:rPr>
          <w:lang w:val="en-GB"/>
        </w:rPr>
        <w:t>Doc. version</w:t>
      </w:r>
      <w:r w:rsidR="00530719" w:rsidRPr="0064686B">
        <w:rPr>
          <w:lang w:val="en-GB"/>
        </w:rPr>
        <w:t>:</w:t>
      </w:r>
      <w:r w:rsidR="00530719" w:rsidRPr="0064686B">
        <w:rPr>
          <w:lang w:val="en-GB"/>
        </w:rPr>
        <w:tab/>
      </w:r>
      <w:r w:rsidR="00DC66DE" w:rsidRPr="0064686B">
        <w:rPr>
          <w:lang w:val="en-GB"/>
        </w:rPr>
        <w:t>1.</w:t>
      </w:r>
      <w:r w:rsidR="00CA42F2">
        <w:t>32</w:t>
      </w:r>
    </w:p>
    <w:p w:rsidR="00530719" w:rsidRPr="0064686B" w:rsidRDefault="000531EA" w:rsidP="004864D8">
      <w:pPr>
        <w:rPr>
          <w:lang w:val="en-GB"/>
        </w:rPr>
      </w:pPr>
      <w:r w:rsidRPr="0064686B">
        <w:rPr>
          <w:lang w:val="en-GB"/>
        </w:rPr>
        <w:t>Dat</w:t>
      </w:r>
      <w:r w:rsidR="00DA76D3">
        <w:rPr>
          <w:lang w:val="en-GB"/>
        </w:rPr>
        <w:t>e of issue</w:t>
      </w:r>
      <w:r w:rsidRPr="0064686B">
        <w:rPr>
          <w:lang w:val="en-GB"/>
        </w:rPr>
        <w:t>:</w:t>
      </w:r>
      <w:r w:rsidRPr="0064686B">
        <w:rPr>
          <w:lang w:val="en-GB"/>
        </w:rPr>
        <w:tab/>
      </w:r>
      <w:r w:rsidR="00CA42F2">
        <w:rPr>
          <w:lang w:val="en-GB"/>
        </w:rPr>
        <w:t>13</w:t>
      </w:r>
      <w:r w:rsidR="007615B1">
        <w:rPr>
          <w:lang w:val="en-GB"/>
        </w:rPr>
        <w:t>.</w:t>
      </w:r>
      <w:r w:rsidR="00CA42F2">
        <w:rPr>
          <w:lang w:val="en-GB"/>
        </w:rPr>
        <w:t>2.2013</w:t>
      </w:r>
    </w:p>
    <w:p w:rsidR="00530719" w:rsidRPr="0064686B" w:rsidRDefault="00530719">
      <w:pPr>
        <w:rPr>
          <w:lang w:val="en-GB"/>
        </w:rPr>
      </w:pPr>
      <w:r w:rsidRPr="0064686B">
        <w:rPr>
          <w:lang w:val="en-GB"/>
        </w:rPr>
        <w:tab/>
      </w:r>
    </w:p>
    <w:p w:rsidR="00530719" w:rsidRPr="0064686B" w:rsidRDefault="00530719">
      <w:pPr>
        <w:rPr>
          <w:lang w:val="en-GB"/>
        </w:rPr>
      </w:pPr>
      <w:r w:rsidRPr="0064686B">
        <w:rPr>
          <w:lang w:val="en-GB"/>
        </w:rPr>
        <w:br w:type="page"/>
      </w:r>
    </w:p>
    <w:p w:rsidR="00530719" w:rsidRPr="0064686B" w:rsidRDefault="00DC6D40">
      <w:pPr>
        <w:pStyle w:val="Heading9"/>
        <w:rPr>
          <w:lang w:val="en-GB"/>
        </w:rPr>
      </w:pPr>
      <w:r>
        <w:rPr>
          <w:lang w:val="en-GB"/>
        </w:rPr>
        <w:t>CONTENT</w:t>
      </w:r>
    </w:p>
    <w:p w:rsidR="00530719" w:rsidRPr="0064686B" w:rsidRDefault="00530719">
      <w:pPr>
        <w:rPr>
          <w:lang w:val="en-GB"/>
        </w:rPr>
      </w:pPr>
    </w:p>
    <w:bookmarkStart w:id="0" w:name="_GoBack"/>
    <w:bookmarkEnd w:id="0"/>
    <w:p w:rsidR="00E16605" w:rsidRPr="00564490" w:rsidRDefault="00AF09A8">
      <w:pPr>
        <w:pStyle w:val="TOC1"/>
        <w:tabs>
          <w:tab w:val="left" w:pos="440"/>
          <w:tab w:val="right" w:leader="dot" w:pos="9060"/>
        </w:tabs>
        <w:rPr>
          <w:rFonts w:ascii="Calibri" w:hAnsi="Calibri"/>
          <w:noProof/>
          <w:szCs w:val="22"/>
          <w:lang w:eastAsia="cs-CZ"/>
        </w:rPr>
      </w:pPr>
      <w:r w:rsidRPr="0064686B">
        <w:rPr>
          <w:lang w:val="en-GB"/>
        </w:rPr>
        <w:fldChar w:fldCharType="begin"/>
      </w:r>
      <w:r w:rsidR="00530719" w:rsidRPr="0064686B">
        <w:rPr>
          <w:lang w:val="en-GB"/>
        </w:rPr>
        <w:instrText xml:space="preserve"> TOC \o "1-3" \h \z </w:instrText>
      </w:r>
      <w:r w:rsidRPr="0064686B">
        <w:rPr>
          <w:lang w:val="en-GB"/>
        </w:rPr>
        <w:fldChar w:fldCharType="separate"/>
      </w:r>
      <w:hyperlink w:anchor="_Toc348519127" w:history="1">
        <w:r w:rsidR="00E16605" w:rsidRPr="0096020E">
          <w:rPr>
            <w:rStyle w:val="Hyperlink"/>
            <w:noProof/>
            <w:lang w:val="en-GB"/>
          </w:rPr>
          <w:t>1.</w:t>
        </w:r>
        <w:r w:rsidR="00E16605" w:rsidRPr="00564490">
          <w:rPr>
            <w:rFonts w:ascii="Calibri" w:hAnsi="Calibri"/>
            <w:noProof/>
            <w:szCs w:val="22"/>
            <w:lang w:eastAsia="cs-CZ"/>
          </w:rPr>
          <w:tab/>
        </w:r>
        <w:r w:rsidR="00E16605" w:rsidRPr="0096020E">
          <w:rPr>
            <w:rStyle w:val="Hyperlink"/>
            <w:noProof/>
            <w:lang w:val="en-GB"/>
          </w:rPr>
          <w:t>INTRODUCTION</w:t>
        </w:r>
        <w:r w:rsidR="00E16605">
          <w:rPr>
            <w:noProof/>
            <w:webHidden/>
          </w:rPr>
          <w:tab/>
        </w:r>
        <w:r w:rsidR="00E16605">
          <w:rPr>
            <w:noProof/>
            <w:webHidden/>
          </w:rPr>
          <w:fldChar w:fldCharType="begin"/>
        </w:r>
        <w:r w:rsidR="00E16605">
          <w:rPr>
            <w:noProof/>
            <w:webHidden/>
          </w:rPr>
          <w:instrText xml:space="preserve"> PAGEREF _Toc348519127 \h </w:instrText>
        </w:r>
        <w:r w:rsidR="00E16605">
          <w:rPr>
            <w:noProof/>
            <w:webHidden/>
          </w:rPr>
        </w:r>
        <w:r w:rsidR="00E16605">
          <w:rPr>
            <w:noProof/>
            <w:webHidden/>
          </w:rPr>
          <w:fldChar w:fldCharType="separate"/>
        </w:r>
        <w:r w:rsidR="00E16605">
          <w:rPr>
            <w:noProof/>
            <w:webHidden/>
          </w:rPr>
          <w:t>29</w:t>
        </w:r>
        <w:r w:rsidR="00E16605">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28" w:history="1">
        <w:r w:rsidRPr="0096020E">
          <w:rPr>
            <w:rStyle w:val="Hyperlink"/>
            <w:noProof/>
            <w:lang w:val="en-GB"/>
          </w:rPr>
          <w:t>1.1.</w:t>
        </w:r>
        <w:r w:rsidRPr="00564490">
          <w:rPr>
            <w:rFonts w:ascii="Calibri" w:hAnsi="Calibri"/>
            <w:noProof/>
            <w:szCs w:val="22"/>
            <w:lang w:eastAsia="cs-CZ"/>
          </w:rPr>
          <w:tab/>
        </w:r>
        <w:r w:rsidRPr="0096020E">
          <w:rPr>
            <w:rStyle w:val="Hyperlink"/>
            <w:noProof/>
            <w:lang w:val="en-GB"/>
          </w:rPr>
          <w:t>Data flows</w:t>
        </w:r>
        <w:r>
          <w:rPr>
            <w:noProof/>
            <w:webHidden/>
          </w:rPr>
          <w:tab/>
        </w:r>
        <w:r>
          <w:rPr>
            <w:noProof/>
            <w:webHidden/>
          </w:rPr>
          <w:fldChar w:fldCharType="begin"/>
        </w:r>
        <w:r>
          <w:rPr>
            <w:noProof/>
            <w:webHidden/>
          </w:rPr>
          <w:instrText xml:space="preserve"> PAGEREF _Toc348519128 \h </w:instrText>
        </w:r>
        <w:r>
          <w:rPr>
            <w:noProof/>
            <w:webHidden/>
          </w:rPr>
        </w:r>
        <w:r>
          <w:rPr>
            <w:noProof/>
            <w:webHidden/>
          </w:rPr>
          <w:fldChar w:fldCharType="separate"/>
        </w:r>
        <w:r>
          <w:rPr>
            <w:noProof/>
            <w:webHidden/>
          </w:rPr>
          <w:t>30</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29" w:history="1">
        <w:r w:rsidRPr="0096020E">
          <w:rPr>
            <w:rStyle w:val="Hyperlink"/>
            <w:noProof/>
            <w:lang w:val="en-GB"/>
          </w:rPr>
          <w:t>1.1.1.</w:t>
        </w:r>
        <w:r w:rsidRPr="00564490">
          <w:rPr>
            <w:rFonts w:ascii="Calibri" w:hAnsi="Calibri"/>
            <w:noProof/>
            <w:szCs w:val="22"/>
            <w:lang w:eastAsia="cs-CZ"/>
          </w:rPr>
          <w:tab/>
        </w:r>
        <w:r w:rsidRPr="0096020E">
          <w:rPr>
            <w:rStyle w:val="Hyperlink"/>
            <w:noProof/>
            <w:lang w:val="en-GB"/>
          </w:rPr>
          <w:t>Parties to the communication</w:t>
        </w:r>
        <w:r>
          <w:rPr>
            <w:noProof/>
            <w:webHidden/>
          </w:rPr>
          <w:tab/>
        </w:r>
        <w:r>
          <w:rPr>
            <w:noProof/>
            <w:webHidden/>
          </w:rPr>
          <w:fldChar w:fldCharType="begin"/>
        </w:r>
        <w:r>
          <w:rPr>
            <w:noProof/>
            <w:webHidden/>
          </w:rPr>
          <w:instrText xml:space="preserve"> PAGEREF _Toc348519129 \h </w:instrText>
        </w:r>
        <w:r>
          <w:rPr>
            <w:noProof/>
            <w:webHidden/>
          </w:rPr>
        </w:r>
        <w:r>
          <w:rPr>
            <w:noProof/>
            <w:webHidden/>
          </w:rPr>
          <w:fldChar w:fldCharType="separate"/>
        </w:r>
        <w:r>
          <w:rPr>
            <w:noProof/>
            <w:webHidden/>
          </w:rPr>
          <w:t>30</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30" w:history="1">
        <w:r w:rsidRPr="0096020E">
          <w:rPr>
            <w:rStyle w:val="Hyperlink"/>
            <w:noProof/>
            <w:lang w:val="en-GB"/>
          </w:rPr>
          <w:t>1.1.2.</w:t>
        </w:r>
        <w:r w:rsidRPr="00564490">
          <w:rPr>
            <w:rFonts w:ascii="Calibri" w:hAnsi="Calibri"/>
            <w:noProof/>
            <w:szCs w:val="22"/>
            <w:lang w:eastAsia="cs-CZ"/>
          </w:rPr>
          <w:tab/>
        </w:r>
        <w:r w:rsidRPr="0096020E">
          <w:rPr>
            <w:rStyle w:val="Hyperlink"/>
            <w:noProof/>
            <w:lang w:val="en-GB"/>
          </w:rPr>
          <w:t>Method of data provision</w:t>
        </w:r>
        <w:r>
          <w:rPr>
            <w:noProof/>
            <w:webHidden/>
          </w:rPr>
          <w:tab/>
        </w:r>
        <w:r>
          <w:rPr>
            <w:noProof/>
            <w:webHidden/>
          </w:rPr>
          <w:fldChar w:fldCharType="begin"/>
        </w:r>
        <w:r>
          <w:rPr>
            <w:noProof/>
            <w:webHidden/>
          </w:rPr>
          <w:instrText xml:space="preserve"> PAGEREF _Toc348519130 \h </w:instrText>
        </w:r>
        <w:r>
          <w:rPr>
            <w:noProof/>
            <w:webHidden/>
          </w:rPr>
        </w:r>
        <w:r>
          <w:rPr>
            <w:noProof/>
            <w:webHidden/>
          </w:rPr>
          <w:fldChar w:fldCharType="separate"/>
        </w:r>
        <w:r>
          <w:rPr>
            <w:noProof/>
            <w:webHidden/>
          </w:rPr>
          <w:t>30</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31" w:history="1">
        <w:r w:rsidRPr="0096020E">
          <w:rPr>
            <w:rStyle w:val="Hyperlink"/>
            <w:noProof/>
            <w:lang w:val="en-GB"/>
          </w:rPr>
          <w:t>1.1.3.</w:t>
        </w:r>
        <w:r w:rsidRPr="00564490">
          <w:rPr>
            <w:rFonts w:ascii="Calibri" w:hAnsi="Calibri"/>
            <w:noProof/>
            <w:szCs w:val="22"/>
            <w:lang w:eastAsia="cs-CZ"/>
          </w:rPr>
          <w:tab/>
        </w:r>
        <w:r w:rsidRPr="0096020E">
          <w:rPr>
            <w:rStyle w:val="Hyperlink"/>
            <w:noProof/>
            <w:lang w:val="en-GB"/>
          </w:rPr>
          <w:t>Formats of automatic communication</w:t>
        </w:r>
        <w:r>
          <w:rPr>
            <w:noProof/>
            <w:webHidden/>
          </w:rPr>
          <w:tab/>
        </w:r>
        <w:r>
          <w:rPr>
            <w:noProof/>
            <w:webHidden/>
          </w:rPr>
          <w:fldChar w:fldCharType="begin"/>
        </w:r>
        <w:r>
          <w:rPr>
            <w:noProof/>
            <w:webHidden/>
          </w:rPr>
          <w:instrText xml:space="preserve"> PAGEREF _Toc348519131 \h </w:instrText>
        </w:r>
        <w:r>
          <w:rPr>
            <w:noProof/>
            <w:webHidden/>
          </w:rPr>
        </w:r>
        <w:r>
          <w:rPr>
            <w:noProof/>
            <w:webHidden/>
          </w:rPr>
          <w:fldChar w:fldCharType="separate"/>
        </w:r>
        <w:r>
          <w:rPr>
            <w:noProof/>
            <w:webHidden/>
          </w:rPr>
          <w:t>31</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32" w:history="1">
        <w:r w:rsidRPr="0096020E">
          <w:rPr>
            <w:rStyle w:val="Hyperlink"/>
            <w:noProof/>
            <w:lang w:val="en-GB"/>
          </w:rPr>
          <w:t>1.1.4.</w:t>
        </w:r>
        <w:r w:rsidRPr="00564490">
          <w:rPr>
            <w:rFonts w:ascii="Calibri" w:hAnsi="Calibri"/>
            <w:noProof/>
            <w:szCs w:val="22"/>
            <w:lang w:eastAsia="cs-CZ"/>
          </w:rPr>
          <w:tab/>
        </w:r>
        <w:r w:rsidRPr="0096020E">
          <w:rPr>
            <w:rStyle w:val="Hyperlink"/>
            <w:noProof/>
            <w:lang w:val="en-GB"/>
          </w:rPr>
          <w:t>Security</w:t>
        </w:r>
        <w:r>
          <w:rPr>
            <w:noProof/>
            <w:webHidden/>
          </w:rPr>
          <w:tab/>
        </w:r>
        <w:r>
          <w:rPr>
            <w:noProof/>
            <w:webHidden/>
          </w:rPr>
          <w:fldChar w:fldCharType="begin"/>
        </w:r>
        <w:r>
          <w:rPr>
            <w:noProof/>
            <w:webHidden/>
          </w:rPr>
          <w:instrText xml:space="preserve"> PAGEREF _Toc348519132 \h </w:instrText>
        </w:r>
        <w:r>
          <w:rPr>
            <w:noProof/>
            <w:webHidden/>
          </w:rPr>
        </w:r>
        <w:r>
          <w:rPr>
            <w:noProof/>
            <w:webHidden/>
          </w:rPr>
          <w:fldChar w:fldCharType="separate"/>
        </w:r>
        <w:r>
          <w:rPr>
            <w:noProof/>
            <w:webHidden/>
          </w:rPr>
          <w:t>33</w:t>
        </w:r>
        <w:r>
          <w:rPr>
            <w:noProof/>
            <w:webHidden/>
          </w:rPr>
          <w:fldChar w:fldCharType="end"/>
        </w:r>
      </w:hyperlink>
    </w:p>
    <w:p w:rsidR="00E16605" w:rsidRPr="00564490" w:rsidRDefault="00E16605">
      <w:pPr>
        <w:pStyle w:val="TOC1"/>
        <w:tabs>
          <w:tab w:val="left" w:pos="440"/>
          <w:tab w:val="right" w:leader="dot" w:pos="9060"/>
        </w:tabs>
        <w:rPr>
          <w:rFonts w:ascii="Calibri" w:hAnsi="Calibri"/>
          <w:noProof/>
          <w:szCs w:val="22"/>
          <w:lang w:eastAsia="cs-CZ"/>
        </w:rPr>
      </w:pPr>
      <w:hyperlink w:anchor="_Toc348519133" w:history="1">
        <w:r w:rsidRPr="0096020E">
          <w:rPr>
            <w:rStyle w:val="Hyperlink"/>
            <w:noProof/>
            <w:lang w:val="en-GB"/>
          </w:rPr>
          <w:t>2.</w:t>
        </w:r>
        <w:r w:rsidRPr="00564490">
          <w:rPr>
            <w:rFonts w:ascii="Calibri" w:hAnsi="Calibri"/>
            <w:noProof/>
            <w:szCs w:val="22"/>
            <w:lang w:eastAsia="cs-CZ"/>
          </w:rPr>
          <w:tab/>
        </w:r>
        <w:r w:rsidRPr="0096020E">
          <w:rPr>
            <w:rStyle w:val="Hyperlink"/>
            <w:noProof/>
            <w:lang w:val="en-GB"/>
          </w:rPr>
          <w:t>PRINCIPLES OF COMMUNICATION</w:t>
        </w:r>
        <w:r>
          <w:rPr>
            <w:noProof/>
            <w:webHidden/>
          </w:rPr>
          <w:tab/>
        </w:r>
        <w:r>
          <w:rPr>
            <w:noProof/>
            <w:webHidden/>
          </w:rPr>
          <w:fldChar w:fldCharType="begin"/>
        </w:r>
        <w:r>
          <w:rPr>
            <w:noProof/>
            <w:webHidden/>
          </w:rPr>
          <w:instrText xml:space="preserve"> PAGEREF _Toc348519133 \h </w:instrText>
        </w:r>
        <w:r>
          <w:rPr>
            <w:noProof/>
            <w:webHidden/>
          </w:rPr>
        </w:r>
        <w:r>
          <w:rPr>
            <w:noProof/>
            <w:webHidden/>
          </w:rPr>
          <w:fldChar w:fldCharType="separate"/>
        </w:r>
        <w:r>
          <w:rPr>
            <w:noProof/>
            <w:webHidden/>
          </w:rPr>
          <w:t>34</w:t>
        </w:r>
        <w:r>
          <w:rPr>
            <w:noProof/>
            <w:webHidden/>
          </w:rPr>
          <w:fldChar w:fldCharType="end"/>
        </w:r>
      </w:hyperlink>
    </w:p>
    <w:p w:rsidR="00E16605" w:rsidRPr="00564490" w:rsidRDefault="00E16605">
      <w:pPr>
        <w:pStyle w:val="TOC1"/>
        <w:tabs>
          <w:tab w:val="left" w:pos="440"/>
          <w:tab w:val="right" w:leader="dot" w:pos="9060"/>
        </w:tabs>
        <w:rPr>
          <w:rFonts w:ascii="Calibri" w:hAnsi="Calibri"/>
          <w:noProof/>
          <w:szCs w:val="22"/>
          <w:lang w:eastAsia="cs-CZ"/>
        </w:rPr>
      </w:pPr>
      <w:hyperlink w:anchor="_Toc348519134" w:history="1">
        <w:r w:rsidRPr="0096020E">
          <w:rPr>
            <w:rStyle w:val="Hyperlink"/>
            <w:noProof/>
            <w:lang w:val="en-GB"/>
          </w:rPr>
          <w:t>3.</w:t>
        </w:r>
        <w:r w:rsidRPr="00564490">
          <w:rPr>
            <w:rFonts w:ascii="Calibri" w:hAnsi="Calibri"/>
            <w:noProof/>
            <w:szCs w:val="22"/>
            <w:lang w:eastAsia="cs-CZ"/>
          </w:rPr>
          <w:tab/>
        </w:r>
        <w:r w:rsidRPr="0096020E">
          <w:rPr>
            <w:rStyle w:val="Hyperlink"/>
            <w:noProof/>
            <w:lang w:val="en-GB"/>
          </w:rPr>
          <w:t>GENERAL PRINCIPLES OF USING MESSAGES</w:t>
        </w:r>
        <w:r>
          <w:rPr>
            <w:noProof/>
            <w:webHidden/>
          </w:rPr>
          <w:tab/>
        </w:r>
        <w:r>
          <w:rPr>
            <w:noProof/>
            <w:webHidden/>
          </w:rPr>
          <w:fldChar w:fldCharType="begin"/>
        </w:r>
        <w:r>
          <w:rPr>
            <w:noProof/>
            <w:webHidden/>
          </w:rPr>
          <w:instrText xml:space="preserve"> PAGEREF _Toc348519134 \h </w:instrText>
        </w:r>
        <w:r>
          <w:rPr>
            <w:noProof/>
            <w:webHidden/>
          </w:rPr>
        </w:r>
        <w:r>
          <w:rPr>
            <w:noProof/>
            <w:webHidden/>
          </w:rPr>
          <w:fldChar w:fldCharType="separate"/>
        </w:r>
        <w:r>
          <w:rPr>
            <w:noProof/>
            <w:webHidden/>
          </w:rPr>
          <w:t>36</w:t>
        </w:r>
        <w:r>
          <w:rPr>
            <w:noProof/>
            <w:webHidden/>
          </w:rPr>
          <w:fldChar w:fldCharType="end"/>
        </w:r>
      </w:hyperlink>
    </w:p>
    <w:p w:rsidR="00E16605" w:rsidRPr="00564490" w:rsidRDefault="00E16605">
      <w:pPr>
        <w:pStyle w:val="TOC1"/>
        <w:tabs>
          <w:tab w:val="left" w:pos="440"/>
          <w:tab w:val="right" w:leader="dot" w:pos="9060"/>
        </w:tabs>
        <w:rPr>
          <w:rFonts w:ascii="Calibri" w:hAnsi="Calibri"/>
          <w:noProof/>
          <w:szCs w:val="22"/>
          <w:lang w:eastAsia="cs-CZ"/>
        </w:rPr>
      </w:pPr>
      <w:hyperlink w:anchor="_Toc348519135" w:history="1">
        <w:r w:rsidRPr="0096020E">
          <w:rPr>
            <w:rStyle w:val="Hyperlink"/>
            <w:noProof/>
            <w:lang w:val="en-GB"/>
          </w:rPr>
          <w:t>4.</w:t>
        </w:r>
        <w:r w:rsidRPr="00564490">
          <w:rPr>
            <w:rFonts w:ascii="Calibri" w:hAnsi="Calibri"/>
            <w:noProof/>
            <w:szCs w:val="22"/>
            <w:lang w:eastAsia="cs-CZ"/>
          </w:rPr>
          <w:tab/>
        </w:r>
        <w:r w:rsidRPr="0096020E">
          <w:rPr>
            <w:rStyle w:val="Hyperlink"/>
            <w:noProof/>
            <w:lang w:val="en-GB"/>
          </w:rPr>
          <w:t>OVERVIEW OF MESSAGES</w:t>
        </w:r>
        <w:r>
          <w:rPr>
            <w:noProof/>
            <w:webHidden/>
          </w:rPr>
          <w:tab/>
        </w:r>
        <w:r>
          <w:rPr>
            <w:noProof/>
            <w:webHidden/>
          </w:rPr>
          <w:fldChar w:fldCharType="begin"/>
        </w:r>
        <w:r>
          <w:rPr>
            <w:noProof/>
            <w:webHidden/>
          </w:rPr>
          <w:instrText xml:space="preserve"> PAGEREF _Toc348519135 \h </w:instrText>
        </w:r>
        <w:r>
          <w:rPr>
            <w:noProof/>
            <w:webHidden/>
          </w:rPr>
        </w:r>
        <w:r>
          <w:rPr>
            <w:noProof/>
            <w:webHidden/>
          </w:rPr>
          <w:fldChar w:fldCharType="separate"/>
        </w:r>
        <w:r>
          <w:rPr>
            <w:noProof/>
            <w:webHidden/>
          </w:rPr>
          <w:t>39</w:t>
        </w:r>
        <w:r>
          <w:rPr>
            <w:noProof/>
            <w:webHidden/>
          </w:rPr>
          <w:fldChar w:fldCharType="end"/>
        </w:r>
      </w:hyperlink>
    </w:p>
    <w:p w:rsidR="00E16605" w:rsidRPr="00564490" w:rsidRDefault="00E16605">
      <w:pPr>
        <w:pStyle w:val="TOC1"/>
        <w:tabs>
          <w:tab w:val="left" w:pos="440"/>
          <w:tab w:val="right" w:leader="dot" w:pos="9060"/>
        </w:tabs>
        <w:rPr>
          <w:rFonts w:ascii="Calibri" w:hAnsi="Calibri"/>
          <w:noProof/>
          <w:szCs w:val="22"/>
          <w:lang w:eastAsia="cs-CZ"/>
        </w:rPr>
      </w:pPr>
      <w:hyperlink w:anchor="_Toc348519136" w:history="1">
        <w:r w:rsidRPr="0096020E">
          <w:rPr>
            <w:rStyle w:val="Hyperlink"/>
            <w:noProof/>
            <w:lang w:val="en-GB"/>
          </w:rPr>
          <w:t>5.</w:t>
        </w:r>
        <w:r w:rsidRPr="00564490">
          <w:rPr>
            <w:rFonts w:ascii="Calibri" w:hAnsi="Calibri"/>
            <w:noProof/>
            <w:szCs w:val="22"/>
            <w:lang w:eastAsia="cs-CZ"/>
          </w:rPr>
          <w:tab/>
        </w:r>
        <w:r w:rsidRPr="0096020E">
          <w:rPr>
            <w:rStyle w:val="Hyperlink"/>
            <w:noProof/>
            <w:lang w:val="en-GB"/>
          </w:rPr>
          <w:t>Description of the format according to OTE spcification</w:t>
        </w:r>
        <w:r>
          <w:rPr>
            <w:noProof/>
            <w:webHidden/>
          </w:rPr>
          <w:tab/>
        </w:r>
        <w:r>
          <w:rPr>
            <w:noProof/>
            <w:webHidden/>
          </w:rPr>
          <w:fldChar w:fldCharType="begin"/>
        </w:r>
        <w:r>
          <w:rPr>
            <w:noProof/>
            <w:webHidden/>
          </w:rPr>
          <w:instrText xml:space="preserve"> PAGEREF _Toc348519136 \h </w:instrText>
        </w:r>
        <w:r>
          <w:rPr>
            <w:noProof/>
            <w:webHidden/>
          </w:rPr>
        </w:r>
        <w:r>
          <w:rPr>
            <w:noProof/>
            <w:webHidden/>
          </w:rPr>
          <w:fldChar w:fldCharType="separate"/>
        </w:r>
        <w:r>
          <w:rPr>
            <w:noProof/>
            <w:webHidden/>
          </w:rPr>
          <w:t>66</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37" w:history="1">
        <w:r w:rsidRPr="0096020E">
          <w:rPr>
            <w:rStyle w:val="Hyperlink"/>
            <w:noProof/>
            <w:lang w:val="en-GB"/>
          </w:rPr>
          <w:t>5.1.</w:t>
        </w:r>
        <w:r w:rsidRPr="00564490">
          <w:rPr>
            <w:rFonts w:ascii="Calibri" w:hAnsi="Calibri"/>
            <w:noProof/>
            <w:szCs w:val="22"/>
            <w:lang w:eastAsia="cs-CZ"/>
          </w:rPr>
          <w:tab/>
        </w:r>
        <w:r w:rsidRPr="0096020E">
          <w:rPr>
            <w:rStyle w:val="Hyperlink"/>
            <w:noProof/>
            <w:lang w:val="en-GB"/>
          </w:rPr>
          <w:t>CDSGASCLAIM</w:t>
        </w:r>
        <w:r>
          <w:rPr>
            <w:noProof/>
            <w:webHidden/>
          </w:rPr>
          <w:tab/>
        </w:r>
        <w:r>
          <w:rPr>
            <w:noProof/>
            <w:webHidden/>
          </w:rPr>
          <w:fldChar w:fldCharType="begin"/>
        </w:r>
        <w:r>
          <w:rPr>
            <w:noProof/>
            <w:webHidden/>
          </w:rPr>
          <w:instrText xml:space="preserve"> PAGEREF _Toc348519137 \h </w:instrText>
        </w:r>
        <w:r>
          <w:rPr>
            <w:noProof/>
            <w:webHidden/>
          </w:rPr>
        </w:r>
        <w:r>
          <w:rPr>
            <w:noProof/>
            <w:webHidden/>
          </w:rPr>
          <w:fldChar w:fldCharType="separate"/>
        </w:r>
        <w:r>
          <w:rPr>
            <w:noProof/>
            <w:webHidden/>
          </w:rPr>
          <w:t>67</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38" w:history="1">
        <w:r w:rsidRPr="0096020E">
          <w:rPr>
            <w:rStyle w:val="Hyperlink"/>
            <w:noProof/>
          </w:rPr>
          <w:t>5.2.</w:t>
        </w:r>
        <w:r w:rsidRPr="00564490">
          <w:rPr>
            <w:rFonts w:ascii="Calibri" w:hAnsi="Calibri"/>
            <w:noProof/>
            <w:szCs w:val="22"/>
            <w:lang w:eastAsia="cs-CZ"/>
          </w:rPr>
          <w:tab/>
        </w:r>
        <w:r w:rsidRPr="0096020E">
          <w:rPr>
            <w:rStyle w:val="Hyperlink"/>
            <w:noProof/>
          </w:rPr>
          <w:t>CDSGASINVOICE</w:t>
        </w:r>
        <w:r>
          <w:rPr>
            <w:noProof/>
            <w:webHidden/>
          </w:rPr>
          <w:tab/>
        </w:r>
        <w:r>
          <w:rPr>
            <w:noProof/>
            <w:webHidden/>
          </w:rPr>
          <w:fldChar w:fldCharType="begin"/>
        </w:r>
        <w:r>
          <w:rPr>
            <w:noProof/>
            <w:webHidden/>
          </w:rPr>
          <w:instrText xml:space="preserve"> PAGEREF _Toc348519138 \h </w:instrText>
        </w:r>
        <w:r>
          <w:rPr>
            <w:noProof/>
            <w:webHidden/>
          </w:rPr>
        </w:r>
        <w:r>
          <w:rPr>
            <w:noProof/>
            <w:webHidden/>
          </w:rPr>
          <w:fldChar w:fldCharType="separate"/>
        </w:r>
        <w:r>
          <w:rPr>
            <w:noProof/>
            <w:webHidden/>
          </w:rPr>
          <w:t>70</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39" w:history="1">
        <w:r w:rsidRPr="0096020E">
          <w:rPr>
            <w:rStyle w:val="Hyperlink"/>
            <w:noProof/>
            <w:lang w:val="en-GB"/>
          </w:rPr>
          <w:t>5.3.</w:t>
        </w:r>
        <w:r w:rsidRPr="00564490">
          <w:rPr>
            <w:rFonts w:ascii="Calibri" w:hAnsi="Calibri"/>
            <w:noProof/>
            <w:szCs w:val="22"/>
            <w:lang w:eastAsia="cs-CZ"/>
          </w:rPr>
          <w:tab/>
        </w:r>
        <w:r w:rsidRPr="0096020E">
          <w:rPr>
            <w:rStyle w:val="Hyperlink"/>
            <w:noProof/>
            <w:lang w:val="en-GB"/>
          </w:rPr>
          <w:t>CDSGASPOF</w:t>
        </w:r>
        <w:r>
          <w:rPr>
            <w:noProof/>
            <w:webHidden/>
          </w:rPr>
          <w:tab/>
        </w:r>
        <w:r>
          <w:rPr>
            <w:noProof/>
            <w:webHidden/>
          </w:rPr>
          <w:fldChar w:fldCharType="begin"/>
        </w:r>
        <w:r>
          <w:rPr>
            <w:noProof/>
            <w:webHidden/>
          </w:rPr>
          <w:instrText xml:space="preserve"> PAGEREF _Toc348519139 \h </w:instrText>
        </w:r>
        <w:r>
          <w:rPr>
            <w:noProof/>
            <w:webHidden/>
          </w:rPr>
        </w:r>
        <w:r>
          <w:rPr>
            <w:noProof/>
            <w:webHidden/>
          </w:rPr>
          <w:fldChar w:fldCharType="separate"/>
        </w:r>
        <w:r>
          <w:rPr>
            <w:noProof/>
            <w:webHidden/>
          </w:rPr>
          <w:t>76</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0" w:history="1">
        <w:r w:rsidRPr="0096020E">
          <w:rPr>
            <w:rStyle w:val="Hyperlink"/>
            <w:noProof/>
            <w:lang w:val="en-GB"/>
          </w:rPr>
          <w:t>5.4.</w:t>
        </w:r>
        <w:r w:rsidRPr="00564490">
          <w:rPr>
            <w:rFonts w:ascii="Calibri" w:hAnsi="Calibri"/>
            <w:noProof/>
            <w:szCs w:val="22"/>
            <w:lang w:eastAsia="cs-CZ"/>
          </w:rPr>
          <w:tab/>
        </w:r>
        <w:r w:rsidRPr="0096020E">
          <w:rPr>
            <w:rStyle w:val="Hyperlink"/>
            <w:noProof/>
            <w:lang w:val="en-GB"/>
          </w:rPr>
          <w:t>CDSGASREQ</w:t>
        </w:r>
        <w:r>
          <w:rPr>
            <w:noProof/>
            <w:webHidden/>
          </w:rPr>
          <w:tab/>
        </w:r>
        <w:r>
          <w:rPr>
            <w:noProof/>
            <w:webHidden/>
          </w:rPr>
          <w:fldChar w:fldCharType="begin"/>
        </w:r>
        <w:r>
          <w:rPr>
            <w:noProof/>
            <w:webHidden/>
          </w:rPr>
          <w:instrText xml:space="preserve"> PAGEREF _Toc348519140 \h </w:instrText>
        </w:r>
        <w:r>
          <w:rPr>
            <w:noProof/>
            <w:webHidden/>
          </w:rPr>
        </w:r>
        <w:r>
          <w:rPr>
            <w:noProof/>
            <w:webHidden/>
          </w:rPr>
          <w:fldChar w:fldCharType="separate"/>
        </w:r>
        <w:r>
          <w:rPr>
            <w:noProof/>
            <w:webHidden/>
          </w:rPr>
          <w:t>89</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1" w:history="1">
        <w:r w:rsidRPr="0096020E">
          <w:rPr>
            <w:rStyle w:val="Hyperlink"/>
            <w:noProof/>
            <w:lang w:val="en-GB"/>
          </w:rPr>
          <w:t>5.5.</w:t>
        </w:r>
        <w:r w:rsidRPr="00564490">
          <w:rPr>
            <w:rFonts w:ascii="Calibri" w:hAnsi="Calibri"/>
            <w:noProof/>
            <w:szCs w:val="22"/>
            <w:lang w:eastAsia="cs-CZ"/>
          </w:rPr>
          <w:tab/>
        </w:r>
        <w:r w:rsidRPr="0096020E">
          <w:rPr>
            <w:rStyle w:val="Hyperlink"/>
            <w:noProof/>
            <w:lang w:val="en-GB"/>
          </w:rPr>
          <w:t>CDSEDIGASREQ</w:t>
        </w:r>
        <w:r>
          <w:rPr>
            <w:noProof/>
            <w:webHidden/>
          </w:rPr>
          <w:tab/>
        </w:r>
        <w:r>
          <w:rPr>
            <w:noProof/>
            <w:webHidden/>
          </w:rPr>
          <w:fldChar w:fldCharType="begin"/>
        </w:r>
        <w:r>
          <w:rPr>
            <w:noProof/>
            <w:webHidden/>
          </w:rPr>
          <w:instrText xml:space="preserve"> PAGEREF _Toc348519141 \h </w:instrText>
        </w:r>
        <w:r>
          <w:rPr>
            <w:noProof/>
            <w:webHidden/>
          </w:rPr>
        </w:r>
        <w:r>
          <w:rPr>
            <w:noProof/>
            <w:webHidden/>
          </w:rPr>
          <w:fldChar w:fldCharType="separate"/>
        </w:r>
        <w:r>
          <w:rPr>
            <w:noProof/>
            <w:webHidden/>
          </w:rPr>
          <w:t>92</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2" w:history="1">
        <w:r w:rsidRPr="0096020E">
          <w:rPr>
            <w:rStyle w:val="Hyperlink"/>
            <w:noProof/>
            <w:lang w:val="en-GB"/>
          </w:rPr>
          <w:t>5.6.</w:t>
        </w:r>
        <w:r w:rsidRPr="00564490">
          <w:rPr>
            <w:rFonts w:ascii="Calibri" w:hAnsi="Calibri"/>
            <w:noProof/>
            <w:szCs w:val="22"/>
            <w:lang w:eastAsia="cs-CZ"/>
          </w:rPr>
          <w:tab/>
        </w:r>
        <w:r w:rsidRPr="0096020E">
          <w:rPr>
            <w:rStyle w:val="Hyperlink"/>
            <w:noProof/>
            <w:lang w:val="en-GB"/>
          </w:rPr>
          <w:t>COMMONGASREQ</w:t>
        </w:r>
        <w:r>
          <w:rPr>
            <w:noProof/>
            <w:webHidden/>
          </w:rPr>
          <w:tab/>
        </w:r>
        <w:r>
          <w:rPr>
            <w:noProof/>
            <w:webHidden/>
          </w:rPr>
          <w:fldChar w:fldCharType="begin"/>
        </w:r>
        <w:r>
          <w:rPr>
            <w:noProof/>
            <w:webHidden/>
          </w:rPr>
          <w:instrText xml:space="preserve"> PAGEREF _Toc348519142 \h </w:instrText>
        </w:r>
        <w:r>
          <w:rPr>
            <w:noProof/>
            <w:webHidden/>
          </w:rPr>
        </w:r>
        <w:r>
          <w:rPr>
            <w:noProof/>
            <w:webHidden/>
          </w:rPr>
          <w:fldChar w:fldCharType="separate"/>
        </w:r>
        <w:r>
          <w:rPr>
            <w:noProof/>
            <w:webHidden/>
          </w:rPr>
          <w:t>96</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3" w:history="1">
        <w:r w:rsidRPr="0096020E">
          <w:rPr>
            <w:rStyle w:val="Hyperlink"/>
            <w:noProof/>
          </w:rPr>
          <w:t>5.1.</w:t>
        </w:r>
        <w:r w:rsidRPr="00564490">
          <w:rPr>
            <w:rFonts w:ascii="Calibri" w:hAnsi="Calibri"/>
            <w:noProof/>
            <w:szCs w:val="22"/>
            <w:lang w:eastAsia="cs-CZ"/>
          </w:rPr>
          <w:tab/>
        </w:r>
        <w:r w:rsidRPr="0096020E">
          <w:rPr>
            <w:rStyle w:val="Hyperlink"/>
            <w:noProof/>
          </w:rPr>
          <w:t>COMMONMARKETREQ</w:t>
        </w:r>
        <w:r>
          <w:rPr>
            <w:noProof/>
            <w:webHidden/>
          </w:rPr>
          <w:tab/>
        </w:r>
        <w:r>
          <w:rPr>
            <w:noProof/>
            <w:webHidden/>
          </w:rPr>
          <w:fldChar w:fldCharType="begin"/>
        </w:r>
        <w:r>
          <w:rPr>
            <w:noProof/>
            <w:webHidden/>
          </w:rPr>
          <w:instrText xml:space="preserve"> PAGEREF _Toc348519143 \h </w:instrText>
        </w:r>
        <w:r>
          <w:rPr>
            <w:noProof/>
            <w:webHidden/>
          </w:rPr>
        </w:r>
        <w:r>
          <w:rPr>
            <w:noProof/>
            <w:webHidden/>
          </w:rPr>
          <w:fldChar w:fldCharType="separate"/>
        </w:r>
        <w:r>
          <w:rPr>
            <w:noProof/>
            <w:webHidden/>
          </w:rPr>
          <w:t>98</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4" w:history="1">
        <w:r w:rsidRPr="0096020E">
          <w:rPr>
            <w:rStyle w:val="Hyperlink"/>
            <w:noProof/>
            <w:lang w:val="en-GB"/>
          </w:rPr>
          <w:t>5.2.</w:t>
        </w:r>
        <w:r w:rsidRPr="00564490">
          <w:rPr>
            <w:rFonts w:ascii="Calibri" w:hAnsi="Calibri"/>
            <w:noProof/>
            <w:szCs w:val="22"/>
            <w:lang w:eastAsia="cs-CZ"/>
          </w:rPr>
          <w:tab/>
        </w:r>
        <w:r w:rsidRPr="0096020E">
          <w:rPr>
            <w:rStyle w:val="Hyperlink"/>
            <w:noProof/>
            <w:lang w:val="en-GB"/>
          </w:rPr>
          <w:t>CDSGASMASTERDATA</w:t>
        </w:r>
        <w:r>
          <w:rPr>
            <w:noProof/>
            <w:webHidden/>
          </w:rPr>
          <w:tab/>
        </w:r>
        <w:r>
          <w:rPr>
            <w:noProof/>
            <w:webHidden/>
          </w:rPr>
          <w:fldChar w:fldCharType="begin"/>
        </w:r>
        <w:r>
          <w:rPr>
            <w:noProof/>
            <w:webHidden/>
          </w:rPr>
          <w:instrText xml:space="preserve"> PAGEREF _Toc348519144 \h </w:instrText>
        </w:r>
        <w:r>
          <w:rPr>
            <w:noProof/>
            <w:webHidden/>
          </w:rPr>
        </w:r>
        <w:r>
          <w:rPr>
            <w:noProof/>
            <w:webHidden/>
          </w:rPr>
          <w:fldChar w:fldCharType="separate"/>
        </w:r>
        <w:r>
          <w:rPr>
            <w:noProof/>
            <w:webHidden/>
          </w:rPr>
          <w:t>100</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5" w:history="1">
        <w:r w:rsidRPr="0096020E">
          <w:rPr>
            <w:rStyle w:val="Hyperlink"/>
            <w:noProof/>
            <w:lang w:val="en-GB"/>
          </w:rPr>
          <w:t>5.3.</w:t>
        </w:r>
        <w:r w:rsidRPr="00564490">
          <w:rPr>
            <w:rFonts w:ascii="Calibri" w:hAnsi="Calibri"/>
            <w:noProof/>
            <w:szCs w:val="22"/>
            <w:lang w:eastAsia="cs-CZ"/>
          </w:rPr>
          <w:tab/>
        </w:r>
        <w:r w:rsidRPr="0096020E">
          <w:rPr>
            <w:rStyle w:val="Hyperlink"/>
            <w:noProof/>
            <w:lang w:val="en-GB"/>
          </w:rPr>
          <w:t>GASRESPONSE</w:t>
        </w:r>
        <w:r>
          <w:rPr>
            <w:noProof/>
            <w:webHidden/>
          </w:rPr>
          <w:tab/>
        </w:r>
        <w:r>
          <w:rPr>
            <w:noProof/>
            <w:webHidden/>
          </w:rPr>
          <w:fldChar w:fldCharType="begin"/>
        </w:r>
        <w:r>
          <w:rPr>
            <w:noProof/>
            <w:webHidden/>
          </w:rPr>
          <w:instrText xml:space="preserve"> PAGEREF _Toc348519145 \h </w:instrText>
        </w:r>
        <w:r>
          <w:rPr>
            <w:noProof/>
            <w:webHidden/>
          </w:rPr>
        </w:r>
        <w:r>
          <w:rPr>
            <w:noProof/>
            <w:webHidden/>
          </w:rPr>
          <w:fldChar w:fldCharType="separate"/>
        </w:r>
        <w:r>
          <w:rPr>
            <w:noProof/>
            <w:webHidden/>
          </w:rPr>
          <w:t>107</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6" w:history="1">
        <w:r w:rsidRPr="0096020E">
          <w:rPr>
            <w:rStyle w:val="Hyperlink"/>
            <w:noProof/>
          </w:rPr>
          <w:t>5.4.</w:t>
        </w:r>
        <w:r w:rsidRPr="00564490">
          <w:rPr>
            <w:rFonts w:ascii="Calibri" w:hAnsi="Calibri"/>
            <w:noProof/>
            <w:szCs w:val="22"/>
            <w:lang w:eastAsia="cs-CZ"/>
          </w:rPr>
          <w:tab/>
        </w:r>
        <w:r w:rsidRPr="0096020E">
          <w:rPr>
            <w:rStyle w:val="Hyperlink"/>
            <w:noProof/>
          </w:rPr>
          <w:t>CDSGASTEMPERATURE</w:t>
        </w:r>
        <w:r>
          <w:rPr>
            <w:noProof/>
            <w:webHidden/>
          </w:rPr>
          <w:tab/>
        </w:r>
        <w:r>
          <w:rPr>
            <w:noProof/>
            <w:webHidden/>
          </w:rPr>
          <w:fldChar w:fldCharType="begin"/>
        </w:r>
        <w:r>
          <w:rPr>
            <w:noProof/>
            <w:webHidden/>
          </w:rPr>
          <w:instrText xml:space="preserve"> PAGEREF _Toc348519146 \h </w:instrText>
        </w:r>
        <w:r>
          <w:rPr>
            <w:noProof/>
            <w:webHidden/>
          </w:rPr>
        </w:r>
        <w:r>
          <w:rPr>
            <w:noProof/>
            <w:webHidden/>
          </w:rPr>
          <w:fldChar w:fldCharType="separate"/>
        </w:r>
        <w:r>
          <w:rPr>
            <w:noProof/>
            <w:webHidden/>
          </w:rPr>
          <w:t>113</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7" w:history="1">
        <w:r w:rsidRPr="0096020E">
          <w:rPr>
            <w:rStyle w:val="Hyperlink"/>
            <w:noProof/>
          </w:rPr>
          <w:t>5.5.</w:t>
        </w:r>
        <w:r w:rsidRPr="00564490">
          <w:rPr>
            <w:rFonts w:ascii="Calibri" w:hAnsi="Calibri"/>
            <w:noProof/>
            <w:szCs w:val="22"/>
            <w:lang w:eastAsia="cs-CZ"/>
          </w:rPr>
          <w:tab/>
        </w:r>
        <w:r w:rsidRPr="0096020E">
          <w:rPr>
            <w:rStyle w:val="Hyperlink"/>
            <w:noProof/>
          </w:rPr>
          <w:t>ISOTEDATA</w:t>
        </w:r>
        <w:r>
          <w:rPr>
            <w:noProof/>
            <w:webHidden/>
          </w:rPr>
          <w:tab/>
        </w:r>
        <w:r>
          <w:rPr>
            <w:noProof/>
            <w:webHidden/>
          </w:rPr>
          <w:fldChar w:fldCharType="begin"/>
        </w:r>
        <w:r>
          <w:rPr>
            <w:noProof/>
            <w:webHidden/>
          </w:rPr>
          <w:instrText xml:space="preserve"> PAGEREF _Toc348519147 \h </w:instrText>
        </w:r>
        <w:r>
          <w:rPr>
            <w:noProof/>
            <w:webHidden/>
          </w:rPr>
        </w:r>
        <w:r>
          <w:rPr>
            <w:noProof/>
            <w:webHidden/>
          </w:rPr>
          <w:fldChar w:fldCharType="separate"/>
        </w:r>
        <w:r>
          <w:rPr>
            <w:noProof/>
            <w:webHidden/>
          </w:rPr>
          <w:t>116</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8" w:history="1">
        <w:r w:rsidRPr="0096020E">
          <w:rPr>
            <w:rStyle w:val="Hyperlink"/>
            <w:noProof/>
          </w:rPr>
          <w:t>5.6.</w:t>
        </w:r>
        <w:r w:rsidRPr="00564490">
          <w:rPr>
            <w:rFonts w:ascii="Calibri" w:hAnsi="Calibri"/>
            <w:noProof/>
            <w:szCs w:val="22"/>
            <w:lang w:eastAsia="cs-CZ"/>
          </w:rPr>
          <w:tab/>
        </w:r>
        <w:r w:rsidRPr="0096020E">
          <w:rPr>
            <w:rStyle w:val="Hyperlink"/>
            <w:noProof/>
          </w:rPr>
          <w:t>ISOTEMASTERDATA</w:t>
        </w:r>
        <w:r>
          <w:rPr>
            <w:noProof/>
            <w:webHidden/>
          </w:rPr>
          <w:tab/>
        </w:r>
        <w:r>
          <w:rPr>
            <w:noProof/>
            <w:webHidden/>
          </w:rPr>
          <w:fldChar w:fldCharType="begin"/>
        </w:r>
        <w:r>
          <w:rPr>
            <w:noProof/>
            <w:webHidden/>
          </w:rPr>
          <w:instrText xml:space="preserve"> PAGEREF _Toc348519148 \h </w:instrText>
        </w:r>
        <w:r>
          <w:rPr>
            <w:noProof/>
            <w:webHidden/>
          </w:rPr>
        </w:r>
        <w:r>
          <w:rPr>
            <w:noProof/>
            <w:webHidden/>
          </w:rPr>
          <w:fldChar w:fldCharType="separate"/>
        </w:r>
        <w:r>
          <w:rPr>
            <w:noProof/>
            <w:webHidden/>
          </w:rPr>
          <w:t>118</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49" w:history="1">
        <w:r w:rsidRPr="0096020E">
          <w:rPr>
            <w:rStyle w:val="Hyperlink"/>
            <w:noProof/>
          </w:rPr>
          <w:t>5.7.</w:t>
        </w:r>
        <w:r w:rsidRPr="00564490">
          <w:rPr>
            <w:rFonts w:ascii="Calibri" w:hAnsi="Calibri"/>
            <w:noProof/>
            <w:szCs w:val="22"/>
            <w:lang w:eastAsia="cs-CZ"/>
          </w:rPr>
          <w:tab/>
        </w:r>
        <w:r w:rsidRPr="0096020E">
          <w:rPr>
            <w:rStyle w:val="Hyperlink"/>
            <w:noProof/>
          </w:rPr>
          <w:t>ISOTEREQ</w:t>
        </w:r>
        <w:r>
          <w:rPr>
            <w:noProof/>
            <w:webHidden/>
          </w:rPr>
          <w:tab/>
        </w:r>
        <w:r>
          <w:rPr>
            <w:noProof/>
            <w:webHidden/>
          </w:rPr>
          <w:fldChar w:fldCharType="begin"/>
        </w:r>
        <w:r>
          <w:rPr>
            <w:noProof/>
            <w:webHidden/>
          </w:rPr>
          <w:instrText xml:space="preserve"> PAGEREF _Toc348519149 \h </w:instrText>
        </w:r>
        <w:r>
          <w:rPr>
            <w:noProof/>
            <w:webHidden/>
          </w:rPr>
        </w:r>
        <w:r>
          <w:rPr>
            <w:noProof/>
            <w:webHidden/>
          </w:rPr>
          <w:fldChar w:fldCharType="separate"/>
        </w:r>
        <w:r>
          <w:rPr>
            <w:noProof/>
            <w:webHidden/>
          </w:rPr>
          <w:t>119</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50" w:history="1">
        <w:r w:rsidRPr="0096020E">
          <w:rPr>
            <w:rStyle w:val="Hyperlink"/>
            <w:noProof/>
          </w:rPr>
          <w:t>5.8.</w:t>
        </w:r>
        <w:r w:rsidRPr="00564490">
          <w:rPr>
            <w:rFonts w:ascii="Calibri" w:hAnsi="Calibri"/>
            <w:noProof/>
            <w:szCs w:val="22"/>
            <w:lang w:eastAsia="cs-CZ"/>
          </w:rPr>
          <w:tab/>
        </w:r>
        <w:r w:rsidRPr="0096020E">
          <w:rPr>
            <w:rStyle w:val="Hyperlink"/>
            <w:noProof/>
          </w:rPr>
          <w:t>RESPONSE</w:t>
        </w:r>
        <w:r>
          <w:rPr>
            <w:noProof/>
            <w:webHidden/>
          </w:rPr>
          <w:tab/>
        </w:r>
        <w:r>
          <w:rPr>
            <w:noProof/>
            <w:webHidden/>
          </w:rPr>
          <w:fldChar w:fldCharType="begin"/>
        </w:r>
        <w:r>
          <w:rPr>
            <w:noProof/>
            <w:webHidden/>
          </w:rPr>
          <w:instrText xml:space="preserve"> PAGEREF _Toc348519150 \h </w:instrText>
        </w:r>
        <w:r>
          <w:rPr>
            <w:noProof/>
            <w:webHidden/>
          </w:rPr>
        </w:r>
        <w:r>
          <w:rPr>
            <w:noProof/>
            <w:webHidden/>
          </w:rPr>
          <w:fldChar w:fldCharType="separate"/>
        </w:r>
        <w:r>
          <w:rPr>
            <w:noProof/>
            <w:webHidden/>
          </w:rPr>
          <w:t>120</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51" w:history="1">
        <w:r w:rsidRPr="0096020E">
          <w:rPr>
            <w:rStyle w:val="Hyperlink"/>
            <w:noProof/>
          </w:rPr>
          <w:t>5.9.</w:t>
        </w:r>
        <w:r w:rsidRPr="00564490">
          <w:rPr>
            <w:rFonts w:ascii="Calibri" w:hAnsi="Calibri"/>
            <w:noProof/>
            <w:szCs w:val="22"/>
            <w:lang w:eastAsia="cs-CZ"/>
          </w:rPr>
          <w:tab/>
        </w:r>
        <w:r w:rsidRPr="0096020E">
          <w:rPr>
            <w:rStyle w:val="Hyperlink"/>
            <w:noProof/>
          </w:rPr>
          <w:t>SFVOTGASBILLING</w:t>
        </w:r>
        <w:r>
          <w:rPr>
            <w:noProof/>
            <w:webHidden/>
          </w:rPr>
          <w:tab/>
        </w:r>
        <w:r>
          <w:rPr>
            <w:noProof/>
            <w:webHidden/>
          </w:rPr>
          <w:fldChar w:fldCharType="begin"/>
        </w:r>
        <w:r>
          <w:rPr>
            <w:noProof/>
            <w:webHidden/>
          </w:rPr>
          <w:instrText xml:space="preserve"> PAGEREF _Toc348519151 \h </w:instrText>
        </w:r>
        <w:r>
          <w:rPr>
            <w:noProof/>
            <w:webHidden/>
          </w:rPr>
        </w:r>
        <w:r>
          <w:rPr>
            <w:noProof/>
            <w:webHidden/>
          </w:rPr>
          <w:fldChar w:fldCharType="separate"/>
        </w:r>
        <w:r>
          <w:rPr>
            <w:noProof/>
            <w:webHidden/>
          </w:rPr>
          <w:t>121</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2" w:history="1">
        <w:r w:rsidRPr="0096020E">
          <w:rPr>
            <w:rStyle w:val="Hyperlink"/>
            <w:noProof/>
          </w:rPr>
          <w:t>5.10.</w:t>
        </w:r>
        <w:r w:rsidRPr="00564490">
          <w:rPr>
            <w:rFonts w:ascii="Calibri" w:hAnsi="Calibri"/>
            <w:noProof/>
            <w:szCs w:val="22"/>
            <w:lang w:eastAsia="cs-CZ"/>
          </w:rPr>
          <w:tab/>
        </w:r>
        <w:r w:rsidRPr="0096020E">
          <w:rPr>
            <w:rStyle w:val="Hyperlink"/>
            <w:noProof/>
          </w:rPr>
          <w:t>SFVOTGASBILLINGSUM</w:t>
        </w:r>
        <w:r>
          <w:rPr>
            <w:noProof/>
            <w:webHidden/>
          </w:rPr>
          <w:tab/>
        </w:r>
        <w:r>
          <w:rPr>
            <w:noProof/>
            <w:webHidden/>
          </w:rPr>
          <w:fldChar w:fldCharType="begin"/>
        </w:r>
        <w:r>
          <w:rPr>
            <w:noProof/>
            <w:webHidden/>
          </w:rPr>
          <w:instrText xml:space="preserve"> PAGEREF _Toc348519152 \h </w:instrText>
        </w:r>
        <w:r>
          <w:rPr>
            <w:noProof/>
            <w:webHidden/>
          </w:rPr>
        </w:r>
        <w:r>
          <w:rPr>
            <w:noProof/>
            <w:webHidden/>
          </w:rPr>
          <w:fldChar w:fldCharType="separate"/>
        </w:r>
        <w:r>
          <w:rPr>
            <w:noProof/>
            <w:webHidden/>
          </w:rPr>
          <w:t>123</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3" w:history="1">
        <w:r w:rsidRPr="0096020E">
          <w:rPr>
            <w:rStyle w:val="Hyperlink"/>
            <w:noProof/>
          </w:rPr>
          <w:t>5.11.</w:t>
        </w:r>
        <w:r w:rsidRPr="00564490">
          <w:rPr>
            <w:rFonts w:ascii="Calibri" w:hAnsi="Calibri"/>
            <w:noProof/>
            <w:szCs w:val="22"/>
            <w:lang w:eastAsia="cs-CZ"/>
          </w:rPr>
          <w:tab/>
        </w:r>
        <w:r w:rsidRPr="0096020E">
          <w:rPr>
            <w:rStyle w:val="Hyperlink"/>
            <w:noProof/>
          </w:rPr>
          <w:t>SFVOTGASCLAIM</w:t>
        </w:r>
        <w:r>
          <w:rPr>
            <w:noProof/>
            <w:webHidden/>
          </w:rPr>
          <w:tab/>
        </w:r>
        <w:r>
          <w:rPr>
            <w:noProof/>
            <w:webHidden/>
          </w:rPr>
          <w:fldChar w:fldCharType="begin"/>
        </w:r>
        <w:r>
          <w:rPr>
            <w:noProof/>
            <w:webHidden/>
          </w:rPr>
          <w:instrText xml:space="preserve"> PAGEREF _Toc348519153 \h </w:instrText>
        </w:r>
        <w:r>
          <w:rPr>
            <w:noProof/>
            <w:webHidden/>
          </w:rPr>
        </w:r>
        <w:r>
          <w:rPr>
            <w:noProof/>
            <w:webHidden/>
          </w:rPr>
          <w:fldChar w:fldCharType="separate"/>
        </w:r>
        <w:r>
          <w:rPr>
            <w:noProof/>
            <w:webHidden/>
          </w:rPr>
          <w:t>124</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4" w:history="1">
        <w:r w:rsidRPr="0096020E">
          <w:rPr>
            <w:rStyle w:val="Hyperlink"/>
            <w:noProof/>
          </w:rPr>
          <w:t>5.12.</w:t>
        </w:r>
        <w:r w:rsidRPr="00564490">
          <w:rPr>
            <w:rFonts w:ascii="Calibri" w:hAnsi="Calibri"/>
            <w:noProof/>
            <w:szCs w:val="22"/>
            <w:lang w:eastAsia="cs-CZ"/>
          </w:rPr>
          <w:tab/>
        </w:r>
        <w:r w:rsidRPr="0096020E">
          <w:rPr>
            <w:rStyle w:val="Hyperlink"/>
            <w:noProof/>
          </w:rPr>
          <w:t>SFVOTGASCLAIMSUM</w:t>
        </w:r>
        <w:r>
          <w:rPr>
            <w:noProof/>
            <w:webHidden/>
          </w:rPr>
          <w:tab/>
        </w:r>
        <w:r>
          <w:rPr>
            <w:noProof/>
            <w:webHidden/>
          </w:rPr>
          <w:fldChar w:fldCharType="begin"/>
        </w:r>
        <w:r>
          <w:rPr>
            <w:noProof/>
            <w:webHidden/>
          </w:rPr>
          <w:instrText xml:space="preserve"> PAGEREF _Toc348519154 \h </w:instrText>
        </w:r>
        <w:r>
          <w:rPr>
            <w:noProof/>
            <w:webHidden/>
          </w:rPr>
        </w:r>
        <w:r>
          <w:rPr>
            <w:noProof/>
            <w:webHidden/>
          </w:rPr>
          <w:fldChar w:fldCharType="separate"/>
        </w:r>
        <w:r>
          <w:rPr>
            <w:noProof/>
            <w:webHidden/>
          </w:rPr>
          <w:t>125</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5" w:history="1">
        <w:r w:rsidRPr="0096020E">
          <w:rPr>
            <w:rStyle w:val="Hyperlink"/>
            <w:noProof/>
          </w:rPr>
          <w:t>5.13.</w:t>
        </w:r>
        <w:r w:rsidRPr="00564490">
          <w:rPr>
            <w:rFonts w:ascii="Calibri" w:hAnsi="Calibri"/>
            <w:noProof/>
            <w:szCs w:val="22"/>
            <w:lang w:eastAsia="cs-CZ"/>
          </w:rPr>
          <w:tab/>
        </w:r>
        <w:r w:rsidRPr="0096020E">
          <w:rPr>
            <w:rStyle w:val="Hyperlink"/>
            <w:noProof/>
          </w:rPr>
          <w:t>SFVOTGASTDD</w:t>
        </w:r>
        <w:r>
          <w:rPr>
            <w:noProof/>
            <w:webHidden/>
          </w:rPr>
          <w:tab/>
        </w:r>
        <w:r>
          <w:rPr>
            <w:noProof/>
            <w:webHidden/>
          </w:rPr>
          <w:fldChar w:fldCharType="begin"/>
        </w:r>
        <w:r>
          <w:rPr>
            <w:noProof/>
            <w:webHidden/>
          </w:rPr>
          <w:instrText xml:space="preserve"> PAGEREF _Toc348519155 \h </w:instrText>
        </w:r>
        <w:r>
          <w:rPr>
            <w:noProof/>
            <w:webHidden/>
          </w:rPr>
        </w:r>
        <w:r>
          <w:rPr>
            <w:noProof/>
            <w:webHidden/>
          </w:rPr>
          <w:fldChar w:fldCharType="separate"/>
        </w:r>
        <w:r>
          <w:rPr>
            <w:noProof/>
            <w:webHidden/>
          </w:rPr>
          <w:t>126</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6" w:history="1">
        <w:r w:rsidRPr="0096020E">
          <w:rPr>
            <w:rStyle w:val="Hyperlink"/>
            <w:noProof/>
          </w:rPr>
          <w:t>5.14.</w:t>
        </w:r>
        <w:r w:rsidRPr="00564490">
          <w:rPr>
            <w:rFonts w:ascii="Calibri" w:hAnsi="Calibri"/>
            <w:noProof/>
            <w:szCs w:val="22"/>
            <w:lang w:eastAsia="cs-CZ"/>
          </w:rPr>
          <w:tab/>
        </w:r>
        <w:r w:rsidRPr="0096020E">
          <w:rPr>
            <w:rStyle w:val="Hyperlink"/>
            <w:noProof/>
          </w:rPr>
          <w:t>SFVOTGASTDDNETT</w:t>
        </w:r>
        <w:r>
          <w:rPr>
            <w:noProof/>
            <w:webHidden/>
          </w:rPr>
          <w:tab/>
        </w:r>
        <w:r>
          <w:rPr>
            <w:noProof/>
            <w:webHidden/>
          </w:rPr>
          <w:fldChar w:fldCharType="begin"/>
        </w:r>
        <w:r>
          <w:rPr>
            <w:noProof/>
            <w:webHidden/>
          </w:rPr>
          <w:instrText xml:space="preserve"> PAGEREF _Toc348519156 \h </w:instrText>
        </w:r>
        <w:r>
          <w:rPr>
            <w:noProof/>
            <w:webHidden/>
          </w:rPr>
        </w:r>
        <w:r>
          <w:rPr>
            <w:noProof/>
            <w:webHidden/>
          </w:rPr>
          <w:fldChar w:fldCharType="separate"/>
        </w:r>
        <w:r>
          <w:rPr>
            <w:noProof/>
            <w:webHidden/>
          </w:rPr>
          <w:t>127</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7" w:history="1">
        <w:r w:rsidRPr="0096020E">
          <w:rPr>
            <w:rStyle w:val="Hyperlink"/>
            <w:noProof/>
          </w:rPr>
          <w:t>5.15.</w:t>
        </w:r>
        <w:r w:rsidRPr="00564490">
          <w:rPr>
            <w:rFonts w:ascii="Calibri" w:hAnsi="Calibri"/>
            <w:noProof/>
            <w:szCs w:val="22"/>
            <w:lang w:eastAsia="cs-CZ"/>
          </w:rPr>
          <w:tab/>
        </w:r>
        <w:r w:rsidRPr="0096020E">
          <w:rPr>
            <w:rStyle w:val="Hyperlink"/>
            <w:noProof/>
          </w:rPr>
          <w:t>SFVOTLIMITS</w:t>
        </w:r>
        <w:r>
          <w:rPr>
            <w:noProof/>
            <w:webHidden/>
          </w:rPr>
          <w:tab/>
        </w:r>
        <w:r>
          <w:rPr>
            <w:noProof/>
            <w:webHidden/>
          </w:rPr>
          <w:fldChar w:fldCharType="begin"/>
        </w:r>
        <w:r>
          <w:rPr>
            <w:noProof/>
            <w:webHidden/>
          </w:rPr>
          <w:instrText xml:space="preserve"> PAGEREF _Toc348519157 \h </w:instrText>
        </w:r>
        <w:r>
          <w:rPr>
            <w:noProof/>
            <w:webHidden/>
          </w:rPr>
        </w:r>
        <w:r>
          <w:rPr>
            <w:noProof/>
            <w:webHidden/>
          </w:rPr>
          <w:fldChar w:fldCharType="separate"/>
        </w:r>
        <w:r>
          <w:rPr>
            <w:noProof/>
            <w:webHidden/>
          </w:rPr>
          <w:t>128</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8" w:history="1">
        <w:r w:rsidRPr="0096020E">
          <w:rPr>
            <w:rStyle w:val="Hyperlink"/>
            <w:noProof/>
          </w:rPr>
          <w:t>5.16.</w:t>
        </w:r>
        <w:r w:rsidRPr="00564490">
          <w:rPr>
            <w:rFonts w:ascii="Calibri" w:hAnsi="Calibri"/>
            <w:noProof/>
            <w:szCs w:val="22"/>
            <w:lang w:eastAsia="cs-CZ"/>
          </w:rPr>
          <w:tab/>
        </w:r>
        <w:r w:rsidRPr="0096020E">
          <w:rPr>
            <w:rStyle w:val="Hyperlink"/>
            <w:noProof/>
          </w:rPr>
          <w:t>SFVOTGASREQ</w:t>
        </w:r>
        <w:r>
          <w:rPr>
            <w:noProof/>
            <w:webHidden/>
          </w:rPr>
          <w:tab/>
        </w:r>
        <w:r>
          <w:rPr>
            <w:noProof/>
            <w:webHidden/>
          </w:rPr>
          <w:fldChar w:fldCharType="begin"/>
        </w:r>
        <w:r>
          <w:rPr>
            <w:noProof/>
            <w:webHidden/>
          </w:rPr>
          <w:instrText xml:space="preserve"> PAGEREF _Toc348519158 \h </w:instrText>
        </w:r>
        <w:r>
          <w:rPr>
            <w:noProof/>
            <w:webHidden/>
          </w:rPr>
        </w:r>
        <w:r>
          <w:rPr>
            <w:noProof/>
            <w:webHidden/>
          </w:rPr>
          <w:fldChar w:fldCharType="separate"/>
        </w:r>
        <w:r>
          <w:rPr>
            <w:noProof/>
            <w:webHidden/>
          </w:rPr>
          <w:t>129</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59" w:history="1">
        <w:r w:rsidRPr="0096020E">
          <w:rPr>
            <w:rStyle w:val="Hyperlink"/>
            <w:noProof/>
          </w:rPr>
          <w:t>5.17.</w:t>
        </w:r>
        <w:r w:rsidRPr="00564490">
          <w:rPr>
            <w:rFonts w:ascii="Calibri" w:hAnsi="Calibri"/>
            <w:noProof/>
            <w:szCs w:val="22"/>
            <w:lang w:eastAsia="cs-CZ"/>
          </w:rPr>
          <w:tab/>
        </w:r>
        <w:r w:rsidRPr="0096020E">
          <w:rPr>
            <w:rStyle w:val="Hyperlink"/>
            <w:noProof/>
          </w:rPr>
          <w:t>SFVOTREQ</w:t>
        </w:r>
        <w:r>
          <w:rPr>
            <w:noProof/>
            <w:webHidden/>
          </w:rPr>
          <w:tab/>
        </w:r>
        <w:r>
          <w:rPr>
            <w:noProof/>
            <w:webHidden/>
          </w:rPr>
          <w:fldChar w:fldCharType="begin"/>
        </w:r>
        <w:r>
          <w:rPr>
            <w:noProof/>
            <w:webHidden/>
          </w:rPr>
          <w:instrText xml:space="preserve"> PAGEREF _Toc348519159 \h </w:instrText>
        </w:r>
        <w:r>
          <w:rPr>
            <w:noProof/>
            <w:webHidden/>
          </w:rPr>
        </w:r>
        <w:r>
          <w:rPr>
            <w:noProof/>
            <w:webHidden/>
          </w:rPr>
          <w:fldChar w:fldCharType="separate"/>
        </w:r>
        <w:r>
          <w:rPr>
            <w:noProof/>
            <w:webHidden/>
          </w:rPr>
          <w:t>131</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60" w:history="1">
        <w:r w:rsidRPr="0096020E">
          <w:rPr>
            <w:rStyle w:val="Hyperlink"/>
            <w:noProof/>
            <w:lang w:val="en-GB"/>
          </w:rPr>
          <w:t>5.18.</w:t>
        </w:r>
        <w:r w:rsidRPr="00564490">
          <w:rPr>
            <w:rFonts w:ascii="Calibri" w:hAnsi="Calibri"/>
            <w:noProof/>
            <w:szCs w:val="22"/>
            <w:lang w:eastAsia="cs-CZ"/>
          </w:rPr>
          <w:tab/>
        </w:r>
        <w:r w:rsidRPr="0096020E">
          <w:rPr>
            <w:rStyle w:val="Hyperlink"/>
            <w:noProof/>
            <w:lang w:val="en-GB"/>
          </w:rPr>
          <w:t>Global XSD templates</w:t>
        </w:r>
        <w:r>
          <w:rPr>
            <w:noProof/>
            <w:webHidden/>
          </w:rPr>
          <w:tab/>
        </w:r>
        <w:r>
          <w:rPr>
            <w:noProof/>
            <w:webHidden/>
          </w:rPr>
          <w:fldChar w:fldCharType="begin"/>
        </w:r>
        <w:r>
          <w:rPr>
            <w:noProof/>
            <w:webHidden/>
          </w:rPr>
          <w:instrText xml:space="preserve"> PAGEREF _Toc348519160 \h </w:instrText>
        </w:r>
        <w:r>
          <w:rPr>
            <w:noProof/>
            <w:webHidden/>
          </w:rPr>
        </w:r>
        <w:r>
          <w:rPr>
            <w:noProof/>
            <w:webHidden/>
          </w:rPr>
          <w:fldChar w:fldCharType="separate"/>
        </w:r>
        <w:r>
          <w:rPr>
            <w:noProof/>
            <w:webHidden/>
          </w:rPr>
          <w:t>132</w:t>
        </w:r>
        <w:r>
          <w:rPr>
            <w:noProof/>
            <w:webHidden/>
          </w:rPr>
          <w:fldChar w:fldCharType="end"/>
        </w:r>
      </w:hyperlink>
    </w:p>
    <w:p w:rsidR="00E16605" w:rsidRPr="00564490" w:rsidRDefault="00E16605">
      <w:pPr>
        <w:pStyle w:val="TOC2"/>
        <w:tabs>
          <w:tab w:val="left" w:pos="1100"/>
          <w:tab w:val="right" w:leader="dot" w:pos="9060"/>
        </w:tabs>
        <w:rPr>
          <w:rFonts w:ascii="Calibri" w:hAnsi="Calibri"/>
          <w:noProof/>
          <w:szCs w:val="22"/>
          <w:lang w:eastAsia="cs-CZ"/>
        </w:rPr>
      </w:pPr>
      <w:hyperlink w:anchor="_Toc348519161" w:history="1">
        <w:r w:rsidRPr="0096020E">
          <w:rPr>
            <w:rStyle w:val="Hyperlink"/>
            <w:noProof/>
            <w:lang w:val="en-GB"/>
          </w:rPr>
          <w:t>5.19.</w:t>
        </w:r>
        <w:r w:rsidRPr="00564490">
          <w:rPr>
            <w:rFonts w:ascii="Calibri" w:hAnsi="Calibri"/>
            <w:noProof/>
            <w:szCs w:val="22"/>
            <w:lang w:eastAsia="cs-CZ"/>
          </w:rPr>
          <w:tab/>
        </w:r>
        <w:r w:rsidRPr="0096020E">
          <w:rPr>
            <w:rStyle w:val="Hyperlink"/>
            <w:noProof/>
            <w:lang w:val="en-GB"/>
          </w:rPr>
          <w:t>Communication scenarios</w:t>
        </w:r>
        <w:r>
          <w:rPr>
            <w:noProof/>
            <w:webHidden/>
          </w:rPr>
          <w:tab/>
        </w:r>
        <w:r>
          <w:rPr>
            <w:noProof/>
            <w:webHidden/>
          </w:rPr>
          <w:fldChar w:fldCharType="begin"/>
        </w:r>
        <w:r>
          <w:rPr>
            <w:noProof/>
            <w:webHidden/>
          </w:rPr>
          <w:instrText xml:space="preserve"> PAGEREF _Toc348519161 \h </w:instrText>
        </w:r>
        <w:r>
          <w:rPr>
            <w:noProof/>
            <w:webHidden/>
          </w:rPr>
        </w:r>
        <w:r>
          <w:rPr>
            <w:noProof/>
            <w:webHidden/>
          </w:rPr>
          <w:fldChar w:fldCharType="separate"/>
        </w:r>
        <w:r>
          <w:rPr>
            <w:noProof/>
            <w:webHidden/>
          </w:rPr>
          <w:t>133</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62" w:history="1">
        <w:r w:rsidRPr="0096020E">
          <w:rPr>
            <w:rStyle w:val="Hyperlink"/>
            <w:noProof/>
            <w:lang w:val="en-GB"/>
          </w:rPr>
          <w:t>5.19.1.</w:t>
        </w:r>
        <w:r w:rsidRPr="00564490">
          <w:rPr>
            <w:rFonts w:ascii="Calibri" w:hAnsi="Calibri"/>
            <w:noProof/>
            <w:szCs w:val="22"/>
            <w:lang w:eastAsia="cs-CZ"/>
          </w:rPr>
          <w:tab/>
        </w:r>
        <w:r w:rsidRPr="0096020E">
          <w:rPr>
            <w:rStyle w:val="Hyperlink"/>
            <w:noProof/>
            <w:lang w:val="en-GB"/>
          </w:rPr>
          <w:t>Entering claims</w:t>
        </w:r>
        <w:r>
          <w:rPr>
            <w:noProof/>
            <w:webHidden/>
          </w:rPr>
          <w:tab/>
        </w:r>
        <w:r>
          <w:rPr>
            <w:noProof/>
            <w:webHidden/>
          </w:rPr>
          <w:fldChar w:fldCharType="begin"/>
        </w:r>
        <w:r>
          <w:rPr>
            <w:noProof/>
            <w:webHidden/>
          </w:rPr>
          <w:instrText xml:space="preserve"> PAGEREF _Toc348519162 \h </w:instrText>
        </w:r>
        <w:r>
          <w:rPr>
            <w:noProof/>
            <w:webHidden/>
          </w:rPr>
        </w:r>
        <w:r>
          <w:rPr>
            <w:noProof/>
            <w:webHidden/>
          </w:rPr>
          <w:fldChar w:fldCharType="separate"/>
        </w:r>
        <w:r>
          <w:rPr>
            <w:noProof/>
            <w:webHidden/>
          </w:rPr>
          <w:t>133</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63" w:history="1">
        <w:r w:rsidRPr="0096020E">
          <w:rPr>
            <w:rStyle w:val="Hyperlink"/>
            <w:noProof/>
            <w:lang w:val="en-GB"/>
          </w:rPr>
          <w:t>5.19.2.</w:t>
        </w:r>
        <w:r w:rsidRPr="00564490">
          <w:rPr>
            <w:rFonts w:ascii="Calibri" w:hAnsi="Calibri"/>
            <w:noProof/>
            <w:szCs w:val="22"/>
            <w:lang w:eastAsia="cs-CZ"/>
          </w:rPr>
          <w:tab/>
        </w:r>
        <w:r w:rsidRPr="0096020E">
          <w:rPr>
            <w:rStyle w:val="Hyperlink"/>
            <w:noProof/>
            <w:lang w:val="en-GB"/>
          </w:rPr>
          <w:t>Registration of PDT</w:t>
        </w:r>
        <w:r>
          <w:rPr>
            <w:noProof/>
            <w:webHidden/>
          </w:rPr>
          <w:tab/>
        </w:r>
        <w:r>
          <w:rPr>
            <w:noProof/>
            <w:webHidden/>
          </w:rPr>
          <w:fldChar w:fldCharType="begin"/>
        </w:r>
        <w:r>
          <w:rPr>
            <w:noProof/>
            <w:webHidden/>
          </w:rPr>
          <w:instrText xml:space="preserve"> PAGEREF _Toc348519163 \h </w:instrText>
        </w:r>
        <w:r>
          <w:rPr>
            <w:noProof/>
            <w:webHidden/>
          </w:rPr>
        </w:r>
        <w:r>
          <w:rPr>
            <w:noProof/>
            <w:webHidden/>
          </w:rPr>
          <w:fldChar w:fldCharType="separate"/>
        </w:r>
        <w:r>
          <w:rPr>
            <w:noProof/>
            <w:webHidden/>
          </w:rPr>
          <w:t>135</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64" w:history="1">
        <w:r w:rsidRPr="0096020E">
          <w:rPr>
            <w:rStyle w:val="Hyperlink"/>
            <w:noProof/>
            <w:lang w:val="en-GB"/>
          </w:rPr>
          <w:t>5.19.3.</w:t>
        </w:r>
        <w:r w:rsidRPr="00564490">
          <w:rPr>
            <w:rFonts w:ascii="Calibri" w:hAnsi="Calibri"/>
            <w:noProof/>
            <w:szCs w:val="22"/>
            <w:lang w:eastAsia="cs-CZ"/>
          </w:rPr>
          <w:tab/>
        </w:r>
        <w:r w:rsidRPr="0096020E">
          <w:rPr>
            <w:rStyle w:val="Hyperlink"/>
            <w:noProof/>
            <w:lang w:val="en-GB"/>
          </w:rPr>
          <w:t>Change of supplier</w:t>
        </w:r>
        <w:r>
          <w:rPr>
            <w:noProof/>
            <w:webHidden/>
          </w:rPr>
          <w:tab/>
        </w:r>
        <w:r>
          <w:rPr>
            <w:noProof/>
            <w:webHidden/>
          </w:rPr>
          <w:fldChar w:fldCharType="begin"/>
        </w:r>
        <w:r>
          <w:rPr>
            <w:noProof/>
            <w:webHidden/>
          </w:rPr>
          <w:instrText xml:space="preserve"> PAGEREF _Toc348519164 \h </w:instrText>
        </w:r>
        <w:r>
          <w:rPr>
            <w:noProof/>
            <w:webHidden/>
          </w:rPr>
        </w:r>
        <w:r>
          <w:rPr>
            <w:noProof/>
            <w:webHidden/>
          </w:rPr>
          <w:fldChar w:fldCharType="separate"/>
        </w:r>
        <w:r>
          <w:rPr>
            <w:noProof/>
            <w:webHidden/>
          </w:rPr>
          <w:t>137</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65" w:history="1">
        <w:r w:rsidRPr="0096020E">
          <w:rPr>
            <w:rStyle w:val="Hyperlink"/>
            <w:noProof/>
            <w:lang w:val="en-GB"/>
          </w:rPr>
          <w:t>5.19.4.</w:t>
        </w:r>
        <w:r w:rsidRPr="00564490">
          <w:rPr>
            <w:rFonts w:ascii="Calibri" w:hAnsi="Calibri"/>
            <w:noProof/>
            <w:szCs w:val="22"/>
            <w:lang w:eastAsia="cs-CZ"/>
          </w:rPr>
          <w:tab/>
        </w:r>
        <w:r w:rsidRPr="0096020E">
          <w:rPr>
            <w:rStyle w:val="Hyperlink"/>
            <w:noProof/>
            <w:lang w:val="en-GB"/>
          </w:rPr>
          <w:t>Change of subject of settlement at a PDT</w:t>
        </w:r>
        <w:r>
          <w:rPr>
            <w:noProof/>
            <w:webHidden/>
          </w:rPr>
          <w:tab/>
        </w:r>
        <w:r>
          <w:rPr>
            <w:noProof/>
            <w:webHidden/>
          </w:rPr>
          <w:fldChar w:fldCharType="begin"/>
        </w:r>
        <w:r>
          <w:rPr>
            <w:noProof/>
            <w:webHidden/>
          </w:rPr>
          <w:instrText xml:space="preserve"> PAGEREF _Toc348519165 \h </w:instrText>
        </w:r>
        <w:r>
          <w:rPr>
            <w:noProof/>
            <w:webHidden/>
          </w:rPr>
        </w:r>
        <w:r>
          <w:rPr>
            <w:noProof/>
            <w:webHidden/>
          </w:rPr>
          <w:fldChar w:fldCharType="separate"/>
        </w:r>
        <w:r>
          <w:rPr>
            <w:noProof/>
            <w:webHidden/>
          </w:rPr>
          <w:t>149</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66" w:history="1">
        <w:r w:rsidRPr="0096020E">
          <w:rPr>
            <w:rStyle w:val="Hyperlink"/>
            <w:noProof/>
          </w:rPr>
          <w:t>5.19.5.</w:t>
        </w:r>
        <w:r w:rsidRPr="00564490">
          <w:rPr>
            <w:rFonts w:ascii="Calibri" w:hAnsi="Calibri"/>
            <w:noProof/>
            <w:szCs w:val="22"/>
            <w:lang w:eastAsia="cs-CZ"/>
          </w:rPr>
          <w:tab/>
        </w:r>
        <w:r w:rsidRPr="0096020E">
          <w:rPr>
            <w:rStyle w:val="Hyperlink"/>
            <w:noProof/>
          </w:rPr>
          <w:t>Observer assignment at the PDT</w:t>
        </w:r>
        <w:r>
          <w:rPr>
            <w:noProof/>
            <w:webHidden/>
          </w:rPr>
          <w:tab/>
        </w:r>
        <w:r>
          <w:rPr>
            <w:noProof/>
            <w:webHidden/>
          </w:rPr>
          <w:fldChar w:fldCharType="begin"/>
        </w:r>
        <w:r>
          <w:rPr>
            <w:noProof/>
            <w:webHidden/>
          </w:rPr>
          <w:instrText xml:space="preserve"> PAGEREF _Toc348519166 \h </w:instrText>
        </w:r>
        <w:r>
          <w:rPr>
            <w:noProof/>
            <w:webHidden/>
          </w:rPr>
        </w:r>
        <w:r>
          <w:rPr>
            <w:noProof/>
            <w:webHidden/>
          </w:rPr>
          <w:fldChar w:fldCharType="separate"/>
        </w:r>
        <w:r>
          <w:rPr>
            <w:noProof/>
            <w:webHidden/>
          </w:rPr>
          <w:t>151</w:t>
        </w:r>
        <w:r>
          <w:rPr>
            <w:noProof/>
            <w:webHidden/>
          </w:rPr>
          <w:fldChar w:fldCharType="end"/>
        </w:r>
      </w:hyperlink>
    </w:p>
    <w:p w:rsidR="00E16605" w:rsidRPr="00564490" w:rsidRDefault="00E16605">
      <w:pPr>
        <w:pStyle w:val="TOC3"/>
        <w:tabs>
          <w:tab w:val="left" w:pos="1320"/>
          <w:tab w:val="right" w:leader="dot" w:pos="9060"/>
        </w:tabs>
        <w:rPr>
          <w:rFonts w:ascii="Calibri" w:hAnsi="Calibri"/>
          <w:noProof/>
          <w:szCs w:val="22"/>
          <w:lang w:eastAsia="cs-CZ"/>
        </w:rPr>
      </w:pPr>
      <w:hyperlink w:anchor="_Toc348519167" w:history="1">
        <w:r w:rsidRPr="0096020E">
          <w:rPr>
            <w:rStyle w:val="Hyperlink"/>
            <w:noProof/>
          </w:rPr>
          <w:t>5.19.6.</w:t>
        </w:r>
        <w:r w:rsidRPr="00564490">
          <w:rPr>
            <w:rFonts w:ascii="Calibri" w:hAnsi="Calibri"/>
            <w:noProof/>
            <w:szCs w:val="22"/>
            <w:lang w:eastAsia="cs-CZ"/>
          </w:rPr>
          <w:tab/>
        </w:r>
        <w:r w:rsidRPr="0096020E">
          <w:rPr>
            <w:rStyle w:val="Hyperlink"/>
            <w:noProof/>
          </w:rPr>
          <w:t>Imbalance responsibility transfer</w:t>
        </w:r>
        <w:r>
          <w:rPr>
            <w:noProof/>
            <w:webHidden/>
          </w:rPr>
          <w:tab/>
        </w:r>
        <w:r>
          <w:rPr>
            <w:noProof/>
            <w:webHidden/>
          </w:rPr>
          <w:fldChar w:fldCharType="begin"/>
        </w:r>
        <w:r>
          <w:rPr>
            <w:noProof/>
            <w:webHidden/>
          </w:rPr>
          <w:instrText xml:space="preserve"> PAGEREF _Toc348519167 \h </w:instrText>
        </w:r>
        <w:r>
          <w:rPr>
            <w:noProof/>
            <w:webHidden/>
          </w:rPr>
        </w:r>
        <w:r>
          <w:rPr>
            <w:noProof/>
            <w:webHidden/>
          </w:rPr>
          <w:fldChar w:fldCharType="separate"/>
        </w:r>
        <w:r>
          <w:rPr>
            <w:noProof/>
            <w:webHidden/>
          </w:rPr>
          <w:t>151</w:t>
        </w:r>
        <w:r>
          <w:rPr>
            <w:noProof/>
            <w:webHidden/>
          </w:rPr>
          <w:fldChar w:fldCharType="end"/>
        </w:r>
      </w:hyperlink>
    </w:p>
    <w:p w:rsidR="00E16605" w:rsidRPr="00564490" w:rsidRDefault="00E16605">
      <w:pPr>
        <w:pStyle w:val="TOC1"/>
        <w:tabs>
          <w:tab w:val="left" w:pos="440"/>
          <w:tab w:val="right" w:leader="dot" w:pos="9060"/>
        </w:tabs>
        <w:rPr>
          <w:rFonts w:ascii="Calibri" w:hAnsi="Calibri"/>
          <w:noProof/>
          <w:szCs w:val="22"/>
          <w:lang w:eastAsia="cs-CZ"/>
        </w:rPr>
      </w:pPr>
      <w:hyperlink w:anchor="_Toc348519168" w:history="1">
        <w:r w:rsidRPr="0096020E">
          <w:rPr>
            <w:rStyle w:val="Hyperlink"/>
            <w:noProof/>
            <w:lang w:val="en-GB"/>
          </w:rPr>
          <w:t>6.</w:t>
        </w:r>
        <w:r w:rsidRPr="00564490">
          <w:rPr>
            <w:rFonts w:ascii="Calibri" w:hAnsi="Calibri"/>
            <w:noProof/>
            <w:szCs w:val="22"/>
            <w:lang w:eastAsia="cs-CZ"/>
          </w:rPr>
          <w:tab/>
        </w:r>
        <w:r w:rsidRPr="0096020E">
          <w:rPr>
            <w:rStyle w:val="Hyperlink"/>
            <w:noProof/>
            <w:lang w:val="en-GB"/>
          </w:rPr>
          <w:t>Formats according to EDIGAS specification</w:t>
        </w:r>
        <w:r>
          <w:rPr>
            <w:noProof/>
            <w:webHidden/>
          </w:rPr>
          <w:tab/>
        </w:r>
        <w:r>
          <w:rPr>
            <w:noProof/>
            <w:webHidden/>
          </w:rPr>
          <w:fldChar w:fldCharType="begin"/>
        </w:r>
        <w:r>
          <w:rPr>
            <w:noProof/>
            <w:webHidden/>
          </w:rPr>
          <w:instrText xml:space="preserve"> PAGEREF _Toc348519168 \h </w:instrText>
        </w:r>
        <w:r>
          <w:rPr>
            <w:noProof/>
            <w:webHidden/>
          </w:rPr>
        </w:r>
        <w:r>
          <w:rPr>
            <w:noProof/>
            <w:webHidden/>
          </w:rPr>
          <w:fldChar w:fldCharType="separate"/>
        </w:r>
        <w:r>
          <w:rPr>
            <w:noProof/>
            <w:webHidden/>
          </w:rPr>
          <w:t>154</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69" w:history="1">
        <w:r w:rsidRPr="0096020E">
          <w:rPr>
            <w:rStyle w:val="Hyperlink"/>
            <w:noProof/>
            <w:lang w:val="en-GB"/>
          </w:rPr>
          <w:t>6.1.</w:t>
        </w:r>
        <w:r w:rsidRPr="00564490">
          <w:rPr>
            <w:rFonts w:ascii="Calibri" w:hAnsi="Calibri"/>
            <w:noProof/>
            <w:szCs w:val="22"/>
            <w:lang w:eastAsia="cs-CZ"/>
          </w:rPr>
          <w:tab/>
        </w:r>
        <w:r w:rsidRPr="0096020E">
          <w:rPr>
            <w:rStyle w:val="Hyperlink"/>
            <w:noProof/>
            <w:lang w:val="en-GB"/>
          </w:rPr>
          <w:t>Metering and allocations</w:t>
        </w:r>
        <w:r>
          <w:rPr>
            <w:noProof/>
            <w:webHidden/>
          </w:rPr>
          <w:tab/>
        </w:r>
        <w:r>
          <w:rPr>
            <w:noProof/>
            <w:webHidden/>
          </w:rPr>
          <w:fldChar w:fldCharType="begin"/>
        </w:r>
        <w:r>
          <w:rPr>
            <w:noProof/>
            <w:webHidden/>
          </w:rPr>
          <w:instrText xml:space="preserve"> PAGEREF _Toc348519169 \h </w:instrText>
        </w:r>
        <w:r>
          <w:rPr>
            <w:noProof/>
            <w:webHidden/>
          </w:rPr>
        </w:r>
        <w:r>
          <w:rPr>
            <w:noProof/>
            <w:webHidden/>
          </w:rPr>
          <w:fldChar w:fldCharType="separate"/>
        </w:r>
        <w:r>
          <w:rPr>
            <w:noProof/>
            <w:webHidden/>
          </w:rPr>
          <w:t>156</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70" w:history="1">
        <w:r w:rsidRPr="0096020E">
          <w:rPr>
            <w:rStyle w:val="Hyperlink"/>
            <w:noProof/>
            <w:lang w:val="en-GB"/>
          </w:rPr>
          <w:t>6.2.</w:t>
        </w:r>
        <w:r w:rsidRPr="00564490">
          <w:rPr>
            <w:rFonts w:ascii="Calibri" w:hAnsi="Calibri"/>
            <w:noProof/>
            <w:szCs w:val="22"/>
            <w:lang w:eastAsia="cs-CZ"/>
          </w:rPr>
          <w:tab/>
        </w:r>
        <w:r w:rsidRPr="0096020E">
          <w:rPr>
            <w:rStyle w:val="Hyperlink"/>
            <w:noProof/>
            <w:lang w:val="en-GB"/>
          </w:rPr>
          <w:t>Nominations</w:t>
        </w:r>
        <w:r>
          <w:rPr>
            <w:noProof/>
            <w:webHidden/>
          </w:rPr>
          <w:tab/>
        </w:r>
        <w:r>
          <w:rPr>
            <w:noProof/>
            <w:webHidden/>
          </w:rPr>
          <w:fldChar w:fldCharType="begin"/>
        </w:r>
        <w:r>
          <w:rPr>
            <w:noProof/>
            <w:webHidden/>
          </w:rPr>
          <w:instrText xml:space="preserve"> PAGEREF _Toc348519170 \h </w:instrText>
        </w:r>
        <w:r>
          <w:rPr>
            <w:noProof/>
            <w:webHidden/>
          </w:rPr>
        </w:r>
        <w:r>
          <w:rPr>
            <w:noProof/>
            <w:webHidden/>
          </w:rPr>
          <w:fldChar w:fldCharType="separate"/>
        </w:r>
        <w:r>
          <w:rPr>
            <w:noProof/>
            <w:webHidden/>
          </w:rPr>
          <w:t>170</w:t>
        </w:r>
        <w:r>
          <w:rPr>
            <w:noProof/>
            <w:webHidden/>
          </w:rPr>
          <w:fldChar w:fldCharType="end"/>
        </w:r>
      </w:hyperlink>
    </w:p>
    <w:p w:rsidR="00E16605" w:rsidRPr="00564490" w:rsidRDefault="00E16605">
      <w:pPr>
        <w:pStyle w:val="TOC2"/>
        <w:tabs>
          <w:tab w:val="left" w:pos="880"/>
          <w:tab w:val="right" w:leader="dot" w:pos="9060"/>
        </w:tabs>
        <w:rPr>
          <w:rFonts w:ascii="Calibri" w:hAnsi="Calibri"/>
          <w:noProof/>
          <w:szCs w:val="22"/>
          <w:lang w:eastAsia="cs-CZ"/>
        </w:rPr>
      </w:pPr>
      <w:hyperlink w:anchor="_Toc348519171" w:history="1">
        <w:r w:rsidRPr="0096020E">
          <w:rPr>
            <w:rStyle w:val="Hyperlink"/>
            <w:noProof/>
            <w:lang w:val="en-GB"/>
          </w:rPr>
          <w:t>6.3.</w:t>
        </w:r>
        <w:r w:rsidRPr="00564490">
          <w:rPr>
            <w:rFonts w:ascii="Calibri" w:hAnsi="Calibri"/>
            <w:noProof/>
            <w:szCs w:val="22"/>
            <w:lang w:eastAsia="cs-CZ"/>
          </w:rPr>
          <w:tab/>
        </w:r>
        <w:r w:rsidRPr="0096020E">
          <w:rPr>
            <w:rStyle w:val="Hyperlink"/>
            <w:noProof/>
            <w:lang w:val="en-GB"/>
          </w:rPr>
          <w:t>Imbalances</w:t>
        </w:r>
        <w:r>
          <w:rPr>
            <w:noProof/>
            <w:webHidden/>
          </w:rPr>
          <w:tab/>
        </w:r>
        <w:r>
          <w:rPr>
            <w:noProof/>
            <w:webHidden/>
          </w:rPr>
          <w:fldChar w:fldCharType="begin"/>
        </w:r>
        <w:r>
          <w:rPr>
            <w:noProof/>
            <w:webHidden/>
          </w:rPr>
          <w:instrText xml:space="preserve"> PAGEREF _Toc348519171 \h </w:instrText>
        </w:r>
        <w:r>
          <w:rPr>
            <w:noProof/>
            <w:webHidden/>
          </w:rPr>
        </w:r>
        <w:r>
          <w:rPr>
            <w:noProof/>
            <w:webHidden/>
          </w:rPr>
          <w:fldChar w:fldCharType="separate"/>
        </w:r>
        <w:r>
          <w:rPr>
            <w:noProof/>
            <w:webHidden/>
          </w:rPr>
          <w:t>191</w:t>
        </w:r>
        <w:r>
          <w:rPr>
            <w:noProof/>
            <w:webHidden/>
          </w:rPr>
          <w:fldChar w:fldCharType="end"/>
        </w:r>
      </w:hyperlink>
    </w:p>
    <w:p w:rsidR="00530719" w:rsidRPr="0064686B" w:rsidRDefault="00AF09A8">
      <w:pPr>
        <w:rPr>
          <w:lang w:val="en-GB"/>
        </w:rPr>
      </w:pPr>
      <w:r w:rsidRPr="0064686B">
        <w:rPr>
          <w:lang w:val="en-GB"/>
        </w:rPr>
        <w:fldChar w:fldCharType="end"/>
      </w:r>
    </w:p>
    <w:p w:rsidR="00530719" w:rsidRPr="0064686B" w:rsidRDefault="00530719">
      <w:pPr>
        <w:rPr>
          <w:lang w:val="en-GB"/>
        </w:rPr>
      </w:pPr>
    </w:p>
    <w:p w:rsidR="00530719" w:rsidRPr="0064686B" w:rsidRDefault="00DC6D40">
      <w:pPr>
        <w:pStyle w:val="Heading5"/>
        <w:rPr>
          <w:lang w:val="en-GB"/>
        </w:rPr>
      </w:pPr>
      <w:r>
        <w:rPr>
          <w:lang w:val="en-GB"/>
        </w:rPr>
        <w:t>list of diagrams</w:t>
      </w:r>
    </w:p>
    <w:p w:rsidR="00530719" w:rsidRPr="0064686B" w:rsidRDefault="00530719">
      <w:pPr>
        <w:pStyle w:val="TableofFigures"/>
        <w:tabs>
          <w:tab w:val="right" w:leader="dot" w:pos="9062"/>
        </w:tabs>
        <w:rPr>
          <w:lang w:val="en-GB"/>
        </w:rPr>
      </w:pPr>
    </w:p>
    <w:p w:rsidR="00270F18" w:rsidRPr="00CD6634" w:rsidRDefault="00AF09A8">
      <w:pPr>
        <w:pStyle w:val="TableofFigures"/>
        <w:tabs>
          <w:tab w:val="right" w:leader="dot" w:pos="9060"/>
        </w:tabs>
        <w:rPr>
          <w:rFonts w:ascii="Calibri" w:hAnsi="Calibri"/>
          <w:noProof/>
          <w:szCs w:val="22"/>
          <w:lang w:val="en-US"/>
        </w:rPr>
      </w:pPr>
      <w:r w:rsidRPr="0064686B">
        <w:rPr>
          <w:lang w:val="en-GB"/>
        </w:rPr>
        <w:fldChar w:fldCharType="begin"/>
      </w:r>
      <w:r w:rsidR="00530719" w:rsidRPr="0064686B">
        <w:rPr>
          <w:lang w:val="en-GB"/>
        </w:rPr>
        <w:instrText xml:space="preserve"> TOC \h \z \c "Obr." </w:instrText>
      </w:r>
      <w:r w:rsidRPr="0064686B">
        <w:rPr>
          <w:lang w:val="en-GB"/>
        </w:rPr>
        <w:fldChar w:fldCharType="separate"/>
      </w:r>
      <w:hyperlink w:anchor="_Toc299089934" w:history="1">
        <w:r w:rsidR="00270F18" w:rsidRPr="009B41B5">
          <w:rPr>
            <w:rStyle w:val="Hyperlink"/>
            <w:noProof/>
            <w:lang w:val="en-GB"/>
          </w:rPr>
          <w:t>Fig. 1 – Basic principle of exchange of messages (target state)</w:t>
        </w:r>
        <w:r w:rsidR="00270F18">
          <w:rPr>
            <w:noProof/>
            <w:webHidden/>
          </w:rPr>
          <w:tab/>
        </w:r>
        <w:r>
          <w:rPr>
            <w:noProof/>
            <w:webHidden/>
          </w:rPr>
          <w:fldChar w:fldCharType="begin"/>
        </w:r>
        <w:r w:rsidR="00270F18">
          <w:rPr>
            <w:noProof/>
            <w:webHidden/>
          </w:rPr>
          <w:instrText xml:space="preserve"> PAGEREF _Toc299089934 \h </w:instrText>
        </w:r>
        <w:r>
          <w:rPr>
            <w:noProof/>
            <w:webHidden/>
          </w:rPr>
        </w:r>
        <w:r>
          <w:rPr>
            <w:noProof/>
            <w:webHidden/>
          </w:rPr>
          <w:fldChar w:fldCharType="separate"/>
        </w:r>
        <w:r w:rsidR="00270F18">
          <w:rPr>
            <w:noProof/>
            <w:webHidden/>
          </w:rPr>
          <w:t>30</w:t>
        </w:r>
        <w:r>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35" w:history="1">
        <w:r w:rsidR="00270F18" w:rsidRPr="009B41B5">
          <w:rPr>
            <w:rStyle w:val="Hyperlink"/>
            <w:noProof/>
            <w:lang w:val="en-GB"/>
          </w:rPr>
          <w:t>Fig. 2 – Sending a claim</w:t>
        </w:r>
        <w:r w:rsidR="00270F18">
          <w:rPr>
            <w:noProof/>
            <w:webHidden/>
          </w:rPr>
          <w:tab/>
        </w:r>
        <w:r w:rsidR="00AF09A8">
          <w:rPr>
            <w:noProof/>
            <w:webHidden/>
          </w:rPr>
          <w:fldChar w:fldCharType="begin"/>
        </w:r>
        <w:r w:rsidR="00270F18">
          <w:rPr>
            <w:noProof/>
            <w:webHidden/>
          </w:rPr>
          <w:instrText xml:space="preserve"> PAGEREF _Toc299089935 \h </w:instrText>
        </w:r>
        <w:r w:rsidR="00AF09A8">
          <w:rPr>
            <w:noProof/>
            <w:webHidden/>
          </w:rPr>
        </w:r>
        <w:r w:rsidR="00AF09A8">
          <w:rPr>
            <w:noProof/>
            <w:webHidden/>
          </w:rPr>
          <w:fldChar w:fldCharType="separate"/>
        </w:r>
        <w:r w:rsidR="00270F18">
          <w:rPr>
            <w:noProof/>
            <w:webHidden/>
          </w:rPr>
          <w:t>102</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36" w:history="1">
        <w:r w:rsidR="00270F18" w:rsidRPr="009B41B5">
          <w:rPr>
            <w:rStyle w:val="Hyperlink"/>
            <w:noProof/>
            <w:lang w:val="en-GB"/>
          </w:rPr>
          <w:t>Fig. 3 – Request for claim</w:t>
        </w:r>
        <w:r w:rsidR="00270F18">
          <w:rPr>
            <w:noProof/>
            <w:webHidden/>
          </w:rPr>
          <w:tab/>
        </w:r>
        <w:r w:rsidR="00AF09A8">
          <w:rPr>
            <w:noProof/>
            <w:webHidden/>
          </w:rPr>
          <w:fldChar w:fldCharType="begin"/>
        </w:r>
        <w:r w:rsidR="00270F18">
          <w:rPr>
            <w:noProof/>
            <w:webHidden/>
          </w:rPr>
          <w:instrText xml:space="preserve"> PAGEREF _Toc299089936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37" w:history="1">
        <w:r w:rsidR="00270F18" w:rsidRPr="009B41B5">
          <w:rPr>
            <w:rStyle w:val="Hyperlink"/>
            <w:noProof/>
            <w:lang w:val="en-GB"/>
          </w:rPr>
          <w:t>Fig. 4 – OTE information sending</w:t>
        </w:r>
        <w:r w:rsidR="00270F18">
          <w:rPr>
            <w:noProof/>
            <w:webHidden/>
          </w:rPr>
          <w:tab/>
        </w:r>
        <w:r w:rsidR="00AF09A8">
          <w:rPr>
            <w:noProof/>
            <w:webHidden/>
          </w:rPr>
          <w:fldChar w:fldCharType="begin"/>
        </w:r>
        <w:r w:rsidR="00270F18">
          <w:rPr>
            <w:noProof/>
            <w:webHidden/>
          </w:rPr>
          <w:instrText xml:space="preserve"> PAGEREF _Toc299089937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38" w:history="1">
        <w:r w:rsidR="00270F18" w:rsidRPr="009B41B5">
          <w:rPr>
            <w:rStyle w:val="Hyperlink"/>
            <w:noProof/>
            <w:lang w:val="en-GB"/>
          </w:rPr>
          <w:t>Fig. 5 – Request for OTE information</w:t>
        </w:r>
        <w:r w:rsidR="00270F18">
          <w:rPr>
            <w:noProof/>
            <w:webHidden/>
          </w:rPr>
          <w:tab/>
        </w:r>
        <w:r w:rsidR="00AF09A8">
          <w:rPr>
            <w:noProof/>
            <w:webHidden/>
          </w:rPr>
          <w:fldChar w:fldCharType="begin"/>
        </w:r>
        <w:r w:rsidR="00270F18">
          <w:rPr>
            <w:noProof/>
            <w:webHidden/>
          </w:rPr>
          <w:instrText xml:space="preserve"> PAGEREF _Toc299089938 \h </w:instrText>
        </w:r>
        <w:r w:rsidR="00AF09A8">
          <w:rPr>
            <w:noProof/>
            <w:webHidden/>
          </w:rPr>
        </w:r>
        <w:r w:rsidR="00AF09A8">
          <w:rPr>
            <w:noProof/>
            <w:webHidden/>
          </w:rPr>
          <w:fldChar w:fldCharType="separate"/>
        </w:r>
        <w:r w:rsidR="00270F18">
          <w:rPr>
            <w:noProof/>
            <w:webHidden/>
          </w:rPr>
          <w:t>103</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39" w:history="1">
        <w:r w:rsidR="00270F18" w:rsidRPr="009B41B5">
          <w:rPr>
            <w:rStyle w:val="Hyperlink"/>
            <w:noProof/>
            <w:lang w:val="en-GB"/>
          </w:rPr>
          <w:t>Fig. 6 – Registration of PDT</w:t>
        </w:r>
        <w:r w:rsidR="00270F18">
          <w:rPr>
            <w:noProof/>
            <w:webHidden/>
          </w:rPr>
          <w:tab/>
        </w:r>
        <w:r w:rsidR="00AF09A8">
          <w:rPr>
            <w:noProof/>
            <w:webHidden/>
          </w:rPr>
          <w:fldChar w:fldCharType="begin"/>
        </w:r>
        <w:r w:rsidR="00270F18">
          <w:rPr>
            <w:noProof/>
            <w:webHidden/>
          </w:rPr>
          <w:instrText xml:space="preserve"> PAGEREF _Toc299089939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0" w:history="1">
        <w:r w:rsidR="00270F18" w:rsidRPr="009B41B5">
          <w:rPr>
            <w:rStyle w:val="Hyperlink"/>
            <w:noProof/>
            <w:lang w:val="en-GB"/>
          </w:rPr>
          <w:t>Fig. 7 – Change of PDT data</w:t>
        </w:r>
        <w:r w:rsidR="00270F18">
          <w:rPr>
            <w:noProof/>
            <w:webHidden/>
          </w:rPr>
          <w:tab/>
        </w:r>
        <w:r w:rsidR="00AF09A8">
          <w:rPr>
            <w:noProof/>
            <w:webHidden/>
          </w:rPr>
          <w:fldChar w:fldCharType="begin"/>
        </w:r>
        <w:r w:rsidR="00270F18">
          <w:rPr>
            <w:noProof/>
            <w:webHidden/>
          </w:rPr>
          <w:instrText xml:space="preserve"> PAGEREF _Toc299089940 \h </w:instrText>
        </w:r>
        <w:r w:rsidR="00AF09A8">
          <w:rPr>
            <w:noProof/>
            <w:webHidden/>
          </w:rPr>
        </w:r>
        <w:r w:rsidR="00AF09A8">
          <w:rPr>
            <w:noProof/>
            <w:webHidden/>
          </w:rPr>
          <w:fldChar w:fldCharType="separate"/>
        </w:r>
        <w:r w:rsidR="00270F18">
          <w:rPr>
            <w:noProof/>
            <w:webHidden/>
          </w:rPr>
          <w:t>105</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1" w:history="1">
        <w:r w:rsidR="00270F18" w:rsidRPr="009B41B5">
          <w:rPr>
            <w:rStyle w:val="Hyperlink"/>
            <w:noProof/>
            <w:lang w:val="en-GB"/>
          </w:rPr>
          <w:t>Fig. 8 – Request for PDT data</w:t>
        </w:r>
        <w:r w:rsidR="00270F18">
          <w:rPr>
            <w:noProof/>
            <w:webHidden/>
          </w:rPr>
          <w:tab/>
        </w:r>
        <w:r w:rsidR="00AF09A8">
          <w:rPr>
            <w:noProof/>
            <w:webHidden/>
          </w:rPr>
          <w:fldChar w:fldCharType="begin"/>
        </w:r>
        <w:r w:rsidR="00270F18">
          <w:rPr>
            <w:noProof/>
            <w:webHidden/>
          </w:rPr>
          <w:instrText xml:space="preserve"> PAGEREF _Toc299089941 \h </w:instrText>
        </w:r>
        <w:r w:rsidR="00AF09A8">
          <w:rPr>
            <w:noProof/>
            <w:webHidden/>
          </w:rPr>
        </w:r>
        <w:r w:rsidR="00AF09A8">
          <w:rPr>
            <w:noProof/>
            <w:webHidden/>
          </w:rPr>
          <w:fldChar w:fldCharType="separate"/>
        </w:r>
        <w:r w:rsidR="00270F18">
          <w:rPr>
            <w:noProof/>
            <w:webHidden/>
          </w:rPr>
          <w:t>106</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2" w:history="1">
        <w:r w:rsidR="00270F18" w:rsidRPr="009B41B5">
          <w:rPr>
            <w:rStyle w:val="Hyperlink"/>
            <w:noProof/>
            <w:lang w:val="en-GB"/>
          </w:rPr>
          <w:t>Fig. 9 – Standard change of supplier</w:t>
        </w:r>
        <w:r w:rsidR="00270F18">
          <w:rPr>
            <w:noProof/>
            <w:webHidden/>
          </w:rPr>
          <w:tab/>
        </w:r>
        <w:r w:rsidR="00AF09A8">
          <w:rPr>
            <w:noProof/>
            <w:webHidden/>
          </w:rPr>
          <w:fldChar w:fldCharType="begin"/>
        </w:r>
        <w:r w:rsidR="00270F18">
          <w:rPr>
            <w:noProof/>
            <w:webHidden/>
          </w:rPr>
          <w:instrText xml:space="preserve"> PAGEREF _Toc299089942 \h </w:instrText>
        </w:r>
        <w:r w:rsidR="00AF09A8">
          <w:rPr>
            <w:noProof/>
            <w:webHidden/>
          </w:rPr>
        </w:r>
        <w:r w:rsidR="00AF09A8">
          <w:rPr>
            <w:noProof/>
            <w:webHidden/>
          </w:rPr>
          <w:fldChar w:fldCharType="separate"/>
        </w:r>
        <w:r w:rsidR="00270F18">
          <w:rPr>
            <w:noProof/>
            <w:webHidden/>
          </w:rPr>
          <w:t>110</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3" w:history="1">
        <w:r w:rsidR="00270F18" w:rsidRPr="009B41B5">
          <w:rPr>
            <w:rStyle w:val="Hyperlink"/>
            <w:noProof/>
            <w:lang w:val="en-GB"/>
          </w:rPr>
          <w:t>Fig. 10 – Quick change of supplier</w:t>
        </w:r>
        <w:r w:rsidR="00270F18">
          <w:rPr>
            <w:noProof/>
            <w:webHidden/>
          </w:rPr>
          <w:tab/>
        </w:r>
        <w:r w:rsidR="00AF09A8">
          <w:rPr>
            <w:noProof/>
            <w:webHidden/>
          </w:rPr>
          <w:fldChar w:fldCharType="begin"/>
        </w:r>
        <w:r w:rsidR="00270F18">
          <w:rPr>
            <w:noProof/>
            <w:webHidden/>
          </w:rPr>
          <w:instrText xml:space="preserve"> PAGEREF _Toc299089943 \h </w:instrText>
        </w:r>
        <w:r w:rsidR="00AF09A8">
          <w:rPr>
            <w:noProof/>
            <w:webHidden/>
          </w:rPr>
        </w:r>
        <w:r w:rsidR="00AF09A8">
          <w:rPr>
            <w:noProof/>
            <w:webHidden/>
          </w:rPr>
          <w:fldChar w:fldCharType="separate"/>
        </w:r>
        <w:r w:rsidR="00270F18">
          <w:rPr>
            <w:noProof/>
            <w:webHidden/>
          </w:rPr>
          <w:t>115</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4" w:history="1">
        <w:r w:rsidR="00270F18" w:rsidRPr="009B41B5">
          <w:rPr>
            <w:rStyle w:val="Hyperlink"/>
            <w:noProof/>
          </w:rPr>
          <w:t>Obr. 10 –Supply extension / reduction</w:t>
        </w:r>
        <w:r w:rsidR="00270F18">
          <w:rPr>
            <w:noProof/>
            <w:webHidden/>
          </w:rPr>
          <w:tab/>
        </w:r>
        <w:r w:rsidR="00AF09A8">
          <w:rPr>
            <w:noProof/>
            <w:webHidden/>
          </w:rPr>
          <w:fldChar w:fldCharType="begin"/>
        </w:r>
        <w:r w:rsidR="00270F18">
          <w:rPr>
            <w:noProof/>
            <w:webHidden/>
          </w:rPr>
          <w:instrText xml:space="preserve"> PAGEREF _Toc299089944 \h </w:instrText>
        </w:r>
        <w:r w:rsidR="00AF09A8">
          <w:rPr>
            <w:noProof/>
            <w:webHidden/>
          </w:rPr>
        </w:r>
        <w:r w:rsidR="00AF09A8">
          <w:rPr>
            <w:noProof/>
            <w:webHidden/>
          </w:rPr>
          <w:fldChar w:fldCharType="separate"/>
        </w:r>
        <w:r w:rsidR="00270F18">
          <w:rPr>
            <w:noProof/>
            <w:webHidden/>
          </w:rPr>
          <w:t>116</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5" w:history="1">
        <w:r w:rsidR="00270F18" w:rsidRPr="009B41B5">
          <w:rPr>
            <w:rStyle w:val="Hyperlink"/>
            <w:noProof/>
            <w:lang w:val="en-GB"/>
          </w:rPr>
          <w:t>Fig. 11 – Sending of a statement of change of supplier</w:t>
        </w:r>
        <w:r w:rsidR="00270F18">
          <w:rPr>
            <w:noProof/>
            <w:webHidden/>
          </w:rPr>
          <w:tab/>
        </w:r>
        <w:r w:rsidR="00AF09A8">
          <w:rPr>
            <w:noProof/>
            <w:webHidden/>
          </w:rPr>
          <w:fldChar w:fldCharType="begin"/>
        </w:r>
        <w:r w:rsidR="00270F18">
          <w:rPr>
            <w:noProof/>
            <w:webHidden/>
          </w:rPr>
          <w:instrText xml:space="preserve"> PAGEREF _Toc299089945 \h </w:instrText>
        </w:r>
        <w:r w:rsidR="00AF09A8">
          <w:rPr>
            <w:noProof/>
            <w:webHidden/>
          </w:rPr>
        </w:r>
        <w:r w:rsidR="00AF09A8">
          <w:rPr>
            <w:noProof/>
            <w:webHidden/>
          </w:rPr>
          <w:fldChar w:fldCharType="separate"/>
        </w:r>
        <w:r w:rsidR="00270F18">
          <w:rPr>
            <w:noProof/>
            <w:webHidden/>
          </w:rPr>
          <w:t>117</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6" w:history="1">
        <w:r w:rsidR="00270F18" w:rsidRPr="009B41B5">
          <w:rPr>
            <w:rStyle w:val="Hyperlink"/>
            <w:noProof/>
            <w:lang w:val="en-GB"/>
          </w:rPr>
          <w:t>Fig. 12 – Change of subject of settlement by the existing SS</w:t>
        </w:r>
        <w:r w:rsidR="00270F18">
          <w:rPr>
            <w:noProof/>
            <w:webHidden/>
          </w:rPr>
          <w:tab/>
        </w:r>
        <w:r w:rsidR="00AF09A8">
          <w:rPr>
            <w:noProof/>
            <w:webHidden/>
          </w:rPr>
          <w:fldChar w:fldCharType="begin"/>
        </w:r>
        <w:r w:rsidR="00270F18">
          <w:rPr>
            <w:noProof/>
            <w:webHidden/>
          </w:rPr>
          <w:instrText xml:space="preserve"> PAGEREF _Toc299089946 \h </w:instrText>
        </w:r>
        <w:r w:rsidR="00AF09A8">
          <w:rPr>
            <w:noProof/>
            <w:webHidden/>
          </w:rPr>
        </w:r>
        <w:r w:rsidR="00AF09A8">
          <w:rPr>
            <w:noProof/>
            <w:webHidden/>
          </w:rPr>
          <w:fldChar w:fldCharType="separate"/>
        </w:r>
        <w:r w:rsidR="00270F18">
          <w:rPr>
            <w:noProof/>
            <w:webHidden/>
          </w:rPr>
          <w:t>118</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7" w:history="1">
        <w:r w:rsidR="00270F18" w:rsidRPr="009B41B5">
          <w:rPr>
            <w:rStyle w:val="Hyperlink"/>
            <w:noProof/>
            <w:lang w:val="en-GB"/>
          </w:rPr>
          <w:t>Fig. 13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_Toc299089947 \h </w:instrText>
        </w:r>
        <w:r w:rsidR="00AF09A8">
          <w:rPr>
            <w:noProof/>
            <w:webHidden/>
          </w:rPr>
        </w:r>
        <w:r w:rsidR="00AF09A8">
          <w:rPr>
            <w:noProof/>
            <w:webHidden/>
          </w:rPr>
          <w:fldChar w:fldCharType="separate"/>
        </w:r>
        <w:r w:rsidR="00270F18">
          <w:rPr>
            <w:noProof/>
            <w:webHidden/>
          </w:rPr>
          <w:t>119</w:t>
        </w:r>
        <w:r w:rsidR="00AF09A8">
          <w:rPr>
            <w:noProof/>
            <w:webHidden/>
          </w:rPr>
          <w:fldChar w:fldCharType="end"/>
        </w:r>
      </w:hyperlink>
    </w:p>
    <w:p w:rsidR="00270F18" w:rsidRPr="00CD6634" w:rsidRDefault="00564490">
      <w:pPr>
        <w:pStyle w:val="TableofFigures"/>
        <w:tabs>
          <w:tab w:val="right" w:leader="dot" w:pos="9060"/>
        </w:tabs>
        <w:rPr>
          <w:rFonts w:ascii="Calibri" w:hAnsi="Calibri"/>
          <w:noProof/>
          <w:szCs w:val="22"/>
          <w:lang w:val="en-US"/>
        </w:rPr>
      </w:pPr>
      <w:hyperlink w:anchor="_Toc299089948" w:history="1">
        <w:r w:rsidR="00270F18" w:rsidRPr="009B41B5">
          <w:rPr>
            <w:rStyle w:val="Hyperlink"/>
            <w:noProof/>
            <w:lang w:val="en-GB"/>
          </w:rPr>
          <w:t>Fig. 14 – Change of subject of settlement by the existing supplier</w:t>
        </w:r>
        <w:r w:rsidR="00270F18">
          <w:rPr>
            <w:noProof/>
            <w:webHidden/>
          </w:rPr>
          <w:tab/>
        </w:r>
        <w:r w:rsidR="00AF09A8">
          <w:rPr>
            <w:noProof/>
            <w:webHidden/>
          </w:rPr>
          <w:fldChar w:fldCharType="begin"/>
        </w:r>
        <w:r w:rsidR="00270F18">
          <w:rPr>
            <w:noProof/>
            <w:webHidden/>
          </w:rPr>
          <w:instrText xml:space="preserve"> PAGEREF _Toc299089948 \h </w:instrText>
        </w:r>
        <w:r w:rsidR="00AF09A8">
          <w:rPr>
            <w:noProof/>
            <w:webHidden/>
          </w:rPr>
        </w:r>
        <w:r w:rsidR="00AF09A8">
          <w:rPr>
            <w:noProof/>
            <w:webHidden/>
          </w:rPr>
          <w:fldChar w:fldCharType="separate"/>
        </w:r>
        <w:r w:rsidR="00270F18">
          <w:rPr>
            <w:noProof/>
            <w:webHidden/>
          </w:rPr>
          <w:t>121</w:t>
        </w:r>
        <w:r w:rsidR="00AF09A8">
          <w:rPr>
            <w:noProof/>
            <w:webHidden/>
          </w:rPr>
          <w:fldChar w:fldCharType="end"/>
        </w:r>
      </w:hyperlink>
    </w:p>
    <w:p w:rsidR="00530719" w:rsidRPr="0064686B" w:rsidRDefault="00AF09A8">
      <w:pPr>
        <w:rPr>
          <w:lang w:val="en-GB"/>
        </w:rPr>
      </w:pPr>
      <w:r w:rsidRPr="0064686B">
        <w:rPr>
          <w:lang w:val="en-GB"/>
        </w:rPr>
        <w:fldChar w:fldCharType="end"/>
      </w:r>
      <w:r w:rsidR="00530719" w:rsidRPr="0064686B">
        <w:rPr>
          <w:lang w:val="en-GB"/>
        </w:rPr>
        <w:br w:type="page"/>
      </w:r>
    </w:p>
    <w:p w:rsidR="00530719" w:rsidRPr="0064686B" w:rsidRDefault="0013622D">
      <w:pPr>
        <w:pStyle w:val="Heading5"/>
        <w:rPr>
          <w:lang w:val="en-GB"/>
        </w:rPr>
      </w:pPr>
      <w:r>
        <w:rPr>
          <w:lang w:val="en-GB"/>
        </w:rPr>
        <w:t xml:space="preserve">Abreviations </w:t>
      </w:r>
      <w:smartTag w:uri="urn:schemas-microsoft-com:office:smarttags" w:element="country-region">
        <w:smartTag w:uri="urn:schemas-microsoft-com:office:smarttags" w:element="place">
          <w:r>
            <w:rPr>
              <w:lang w:val="en-GB"/>
            </w:rPr>
            <w:t>us</w:t>
          </w:r>
        </w:smartTag>
      </w:smartTag>
      <w:r>
        <w:rPr>
          <w:lang w:val="en-GB"/>
        </w:rPr>
        <w:t>ed</w:t>
      </w:r>
    </w:p>
    <w:p w:rsidR="00530719" w:rsidRPr="0064686B" w:rsidRDefault="00530719">
      <w:pPr>
        <w:rPr>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RPr="0064686B" w:rsidTr="00B95F30">
        <w:trPr>
          <w:trHeight w:val="255"/>
          <w:tblHeader/>
        </w:trPr>
        <w:tc>
          <w:tcPr>
            <w:tcW w:w="1418" w:type="dxa"/>
          </w:tcPr>
          <w:p w:rsidR="00530719" w:rsidRPr="0064686B" w:rsidRDefault="0013622D">
            <w:pPr>
              <w:pStyle w:val="Table"/>
              <w:rPr>
                <w:i/>
                <w:sz w:val="22"/>
              </w:rPr>
            </w:pPr>
            <w:r>
              <w:rPr>
                <w:i/>
                <w:sz w:val="22"/>
              </w:rPr>
              <w:t>Abrev.</w:t>
            </w:r>
          </w:p>
        </w:tc>
        <w:tc>
          <w:tcPr>
            <w:tcW w:w="7654" w:type="dxa"/>
          </w:tcPr>
          <w:p w:rsidR="00530719" w:rsidRPr="0064686B" w:rsidRDefault="0013622D">
            <w:pPr>
              <w:pStyle w:val="Table"/>
              <w:rPr>
                <w:i/>
                <w:sz w:val="22"/>
              </w:rPr>
            </w:pPr>
            <w:r>
              <w:rPr>
                <w:i/>
                <w:sz w:val="22"/>
              </w:rPr>
              <w:t>Explanation</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CDS</w:t>
            </w:r>
          </w:p>
        </w:tc>
        <w:tc>
          <w:tcPr>
            <w:tcW w:w="7654" w:type="dxa"/>
          </w:tcPr>
          <w:p w:rsidR="00530719" w:rsidRPr="0064686B" w:rsidRDefault="00530719">
            <w:pPr>
              <w:pStyle w:val="Table"/>
              <w:rPr>
                <w:sz w:val="22"/>
              </w:rPr>
            </w:pPr>
            <w:r w:rsidRPr="0064686B">
              <w:rPr>
                <w:sz w:val="22"/>
              </w:rPr>
              <w:t xml:space="preserve">Centrum </w:t>
            </w:r>
            <w:r w:rsidR="0013622D">
              <w:rPr>
                <w:sz w:val="22"/>
              </w:rPr>
              <w:t>of data services</w:t>
            </w:r>
          </w:p>
        </w:tc>
      </w:tr>
      <w:tr w:rsidR="0013622D" w:rsidRPr="0064686B" w:rsidTr="00B95F30">
        <w:trPr>
          <w:trHeight w:val="255"/>
        </w:trPr>
        <w:tc>
          <w:tcPr>
            <w:tcW w:w="1418" w:type="dxa"/>
          </w:tcPr>
          <w:p w:rsidR="0013622D" w:rsidRDefault="0013622D">
            <w:pPr>
              <w:pStyle w:val="Table"/>
              <w:rPr>
                <w:b/>
                <w:sz w:val="22"/>
              </w:rPr>
            </w:pPr>
            <w:r>
              <w:rPr>
                <w:b/>
                <w:sz w:val="22"/>
              </w:rPr>
              <w:t>DSO</w:t>
            </w:r>
          </w:p>
        </w:tc>
        <w:tc>
          <w:tcPr>
            <w:tcW w:w="7654" w:type="dxa"/>
          </w:tcPr>
          <w:p w:rsidR="0013622D" w:rsidRDefault="0013622D">
            <w:pPr>
              <w:pStyle w:val="Table"/>
              <w:rPr>
                <w:sz w:val="22"/>
              </w:rPr>
            </w:pPr>
            <w:r>
              <w:rPr>
                <w:sz w:val="22"/>
              </w:rPr>
              <w:t>Distribution system operator</w:t>
            </w:r>
          </w:p>
        </w:tc>
      </w:tr>
      <w:tr w:rsidR="00C166C6" w:rsidRPr="0064686B" w:rsidTr="00B95F30">
        <w:trPr>
          <w:trHeight w:val="255"/>
        </w:trPr>
        <w:tc>
          <w:tcPr>
            <w:tcW w:w="1418" w:type="dxa"/>
          </w:tcPr>
          <w:p w:rsidR="00C166C6" w:rsidRDefault="00C166C6">
            <w:pPr>
              <w:pStyle w:val="Table"/>
              <w:rPr>
                <w:b/>
                <w:sz w:val="22"/>
              </w:rPr>
            </w:pPr>
            <w:r>
              <w:rPr>
                <w:b/>
                <w:sz w:val="22"/>
              </w:rPr>
              <w:t>CHMI</w:t>
            </w:r>
          </w:p>
        </w:tc>
        <w:tc>
          <w:tcPr>
            <w:tcW w:w="7654" w:type="dxa"/>
          </w:tcPr>
          <w:p w:rsidR="00C166C6" w:rsidRDefault="00C166C6">
            <w:pPr>
              <w:pStyle w:val="Table"/>
              <w:rPr>
                <w:sz w:val="22"/>
              </w:rPr>
            </w:pPr>
            <w:r>
              <w:rPr>
                <w:sz w:val="22"/>
              </w:rPr>
              <w:t xml:space="preserve">Czech hydrometeorological institute </w:t>
            </w:r>
          </w:p>
        </w:tc>
      </w:tr>
      <w:tr w:rsidR="0013622D" w:rsidRPr="0064686B" w:rsidTr="00B95F30">
        <w:trPr>
          <w:trHeight w:val="255"/>
        </w:trPr>
        <w:tc>
          <w:tcPr>
            <w:tcW w:w="1418" w:type="dxa"/>
          </w:tcPr>
          <w:p w:rsidR="0013622D" w:rsidRDefault="0013622D">
            <w:pPr>
              <w:pStyle w:val="Table"/>
              <w:rPr>
                <w:b/>
                <w:sz w:val="22"/>
              </w:rPr>
            </w:pPr>
            <w:r>
              <w:rPr>
                <w:b/>
                <w:sz w:val="22"/>
              </w:rPr>
              <w:t>EIC</w:t>
            </w:r>
          </w:p>
        </w:tc>
        <w:tc>
          <w:tcPr>
            <w:tcW w:w="7654" w:type="dxa"/>
          </w:tcPr>
          <w:p w:rsidR="0013622D" w:rsidRDefault="0013622D">
            <w:pPr>
              <w:pStyle w:val="Table"/>
              <w:rPr>
                <w:sz w:val="22"/>
              </w:rPr>
            </w:pPr>
            <w:r>
              <w:rPr>
                <w:sz w:val="22"/>
              </w:rPr>
              <w:t>ETSO coding system</w:t>
            </w:r>
          </w:p>
        </w:tc>
      </w:tr>
      <w:tr w:rsidR="0013622D" w:rsidRPr="0064686B" w:rsidTr="00B95F30">
        <w:trPr>
          <w:trHeight w:val="255"/>
        </w:trPr>
        <w:tc>
          <w:tcPr>
            <w:tcW w:w="1418" w:type="dxa"/>
          </w:tcPr>
          <w:p w:rsidR="0013622D" w:rsidRDefault="0013622D">
            <w:pPr>
              <w:pStyle w:val="Table"/>
              <w:rPr>
                <w:b/>
                <w:sz w:val="22"/>
              </w:rPr>
            </w:pPr>
            <w:r>
              <w:rPr>
                <w:b/>
                <w:sz w:val="22"/>
              </w:rPr>
              <w:t>ID</w:t>
            </w:r>
          </w:p>
        </w:tc>
        <w:tc>
          <w:tcPr>
            <w:tcW w:w="7654" w:type="dxa"/>
          </w:tcPr>
          <w:p w:rsidR="0013622D" w:rsidRDefault="0013622D">
            <w:pPr>
              <w:pStyle w:val="Table"/>
              <w:rPr>
                <w:sz w:val="22"/>
              </w:rPr>
            </w:pPr>
            <w:r>
              <w:rPr>
                <w:sz w:val="22"/>
              </w:rPr>
              <w:t>Identifier</w:t>
            </w:r>
          </w:p>
        </w:tc>
      </w:tr>
      <w:tr w:rsidR="0013622D" w:rsidRPr="0064686B" w:rsidTr="00B95F30">
        <w:trPr>
          <w:trHeight w:val="255"/>
        </w:trPr>
        <w:tc>
          <w:tcPr>
            <w:tcW w:w="1418" w:type="dxa"/>
          </w:tcPr>
          <w:p w:rsidR="0013622D" w:rsidRDefault="0013622D">
            <w:pPr>
              <w:pStyle w:val="Table"/>
              <w:rPr>
                <w:b/>
                <w:sz w:val="22"/>
              </w:rPr>
            </w:pPr>
            <w:r>
              <w:rPr>
                <w:b/>
                <w:sz w:val="22"/>
              </w:rPr>
              <w:t>IS OTE</w:t>
            </w:r>
          </w:p>
        </w:tc>
        <w:tc>
          <w:tcPr>
            <w:tcW w:w="7654" w:type="dxa"/>
          </w:tcPr>
          <w:p w:rsidR="0013622D" w:rsidRDefault="0013622D">
            <w:pPr>
              <w:pStyle w:val="Table"/>
              <w:rPr>
                <w:sz w:val="22"/>
              </w:rPr>
            </w:pPr>
            <w:r>
              <w:rPr>
                <w:sz w:val="22"/>
              </w:rPr>
              <w:t>OTE information system</w:t>
            </w:r>
          </w:p>
        </w:tc>
      </w:tr>
      <w:tr w:rsidR="0013622D" w:rsidRPr="0064686B" w:rsidTr="00B95F30">
        <w:trPr>
          <w:trHeight w:val="255"/>
        </w:trPr>
        <w:tc>
          <w:tcPr>
            <w:tcW w:w="1418" w:type="dxa"/>
          </w:tcPr>
          <w:p w:rsidR="0013622D" w:rsidRDefault="0013622D">
            <w:pPr>
              <w:pStyle w:val="Table"/>
              <w:rPr>
                <w:b/>
                <w:sz w:val="22"/>
              </w:rPr>
            </w:pPr>
            <w:r>
              <w:rPr>
                <w:b/>
                <w:sz w:val="22"/>
              </w:rPr>
              <w:t>ISO</w:t>
            </w:r>
          </w:p>
        </w:tc>
        <w:tc>
          <w:tcPr>
            <w:tcW w:w="7654" w:type="dxa"/>
          </w:tcPr>
          <w:p w:rsidR="0013622D" w:rsidRDefault="0013622D">
            <w:pPr>
              <w:pStyle w:val="Table"/>
              <w:rPr>
                <w:sz w:val="22"/>
              </w:rPr>
            </w:pPr>
            <w:r>
              <w:rPr>
                <w:sz w:val="22"/>
              </w:rPr>
              <w:t>International standartisation organisation</w:t>
            </w:r>
          </w:p>
        </w:tc>
      </w:tr>
      <w:tr w:rsidR="0013622D" w:rsidRPr="0064686B" w:rsidTr="00B95F30">
        <w:trPr>
          <w:trHeight w:val="255"/>
        </w:trPr>
        <w:tc>
          <w:tcPr>
            <w:tcW w:w="1418" w:type="dxa"/>
          </w:tcPr>
          <w:p w:rsidR="0013622D" w:rsidRDefault="0013622D">
            <w:pPr>
              <w:pStyle w:val="Table"/>
              <w:rPr>
                <w:b/>
                <w:sz w:val="22"/>
              </w:rPr>
            </w:pPr>
            <w:r>
              <w:rPr>
                <w:b/>
                <w:sz w:val="22"/>
              </w:rPr>
              <w:t>IS-U</w:t>
            </w:r>
          </w:p>
        </w:tc>
        <w:tc>
          <w:tcPr>
            <w:tcW w:w="7654" w:type="dxa"/>
          </w:tcPr>
          <w:p w:rsidR="0013622D" w:rsidRDefault="0013622D">
            <w:pPr>
              <w:pStyle w:val="Table"/>
              <w:rPr>
                <w:sz w:val="22"/>
              </w:rPr>
            </w:pPr>
            <w:r>
              <w:rPr>
                <w:sz w:val="22"/>
              </w:rPr>
              <w:t>Branch SAP solution for utilities</w:t>
            </w:r>
          </w:p>
        </w:tc>
      </w:tr>
      <w:tr w:rsidR="0013622D" w:rsidRPr="0064686B" w:rsidTr="00B95F30">
        <w:trPr>
          <w:trHeight w:val="255"/>
        </w:trPr>
        <w:tc>
          <w:tcPr>
            <w:tcW w:w="1418" w:type="dxa"/>
          </w:tcPr>
          <w:p w:rsidR="0013622D" w:rsidRDefault="0013622D">
            <w:pPr>
              <w:pStyle w:val="Table"/>
              <w:rPr>
                <w:b/>
                <w:sz w:val="22"/>
              </w:rPr>
            </w:pPr>
            <w:r>
              <w:rPr>
                <w:b/>
                <w:sz w:val="22"/>
              </w:rPr>
              <w:t>IT</w:t>
            </w:r>
          </w:p>
        </w:tc>
        <w:tc>
          <w:tcPr>
            <w:tcW w:w="7654" w:type="dxa"/>
          </w:tcPr>
          <w:p w:rsidR="0013622D" w:rsidRDefault="0013622D">
            <w:pPr>
              <w:pStyle w:val="Table"/>
              <w:rPr>
                <w:sz w:val="22"/>
              </w:rPr>
            </w:pPr>
            <w:r>
              <w:rPr>
                <w:sz w:val="22"/>
              </w:rPr>
              <w:t>Information technology</w:t>
            </w:r>
          </w:p>
        </w:tc>
      </w:tr>
      <w:tr w:rsidR="0013622D" w:rsidRPr="0064686B" w:rsidTr="00B95F30">
        <w:trPr>
          <w:trHeight w:val="255"/>
        </w:trPr>
        <w:tc>
          <w:tcPr>
            <w:tcW w:w="1418" w:type="dxa"/>
          </w:tcPr>
          <w:p w:rsidR="0013622D" w:rsidRDefault="0013622D">
            <w:pPr>
              <w:pStyle w:val="Table"/>
              <w:rPr>
                <w:b/>
                <w:sz w:val="22"/>
              </w:rPr>
            </w:pPr>
            <w:r>
              <w:rPr>
                <w:b/>
                <w:sz w:val="22"/>
              </w:rPr>
              <w:t>LP</w:t>
            </w:r>
          </w:p>
        </w:tc>
        <w:tc>
          <w:tcPr>
            <w:tcW w:w="7654" w:type="dxa"/>
          </w:tcPr>
          <w:p w:rsidR="0013622D" w:rsidRDefault="0013622D">
            <w:pPr>
              <w:pStyle w:val="Table"/>
              <w:rPr>
                <w:sz w:val="22"/>
              </w:rPr>
            </w:pPr>
            <w:r>
              <w:rPr>
                <w:sz w:val="22"/>
              </w:rPr>
              <w:t>Load profiles</w:t>
            </w:r>
          </w:p>
        </w:tc>
      </w:tr>
      <w:tr w:rsidR="0013622D" w:rsidRPr="0064686B" w:rsidTr="00B95F30">
        <w:trPr>
          <w:trHeight w:val="255"/>
        </w:trPr>
        <w:tc>
          <w:tcPr>
            <w:tcW w:w="1418" w:type="dxa"/>
          </w:tcPr>
          <w:p w:rsidR="0013622D" w:rsidRDefault="0013622D">
            <w:pPr>
              <w:pStyle w:val="Table"/>
              <w:rPr>
                <w:b/>
                <w:sz w:val="22"/>
              </w:rPr>
            </w:pPr>
            <w:r>
              <w:rPr>
                <w:b/>
                <w:sz w:val="22"/>
              </w:rPr>
              <w:t>MSG</w:t>
            </w:r>
          </w:p>
        </w:tc>
        <w:tc>
          <w:tcPr>
            <w:tcW w:w="7654" w:type="dxa"/>
          </w:tcPr>
          <w:p w:rsidR="0013622D" w:rsidRDefault="0013622D">
            <w:pPr>
              <w:pStyle w:val="Table"/>
              <w:rPr>
                <w:sz w:val="22"/>
              </w:rPr>
            </w:pPr>
            <w:r>
              <w:rPr>
                <w:sz w:val="22"/>
              </w:rPr>
              <w:t>Message</w:t>
            </w:r>
          </w:p>
        </w:tc>
      </w:tr>
      <w:tr w:rsidR="0013622D" w:rsidRPr="0064686B" w:rsidTr="00B95F30">
        <w:trPr>
          <w:trHeight w:val="255"/>
        </w:trPr>
        <w:tc>
          <w:tcPr>
            <w:tcW w:w="1418" w:type="dxa"/>
          </w:tcPr>
          <w:p w:rsidR="0013622D" w:rsidRDefault="0013622D">
            <w:pPr>
              <w:pStyle w:val="Table"/>
              <w:rPr>
                <w:b/>
                <w:sz w:val="22"/>
              </w:rPr>
            </w:pPr>
            <w:r>
              <w:rPr>
                <w:b/>
                <w:sz w:val="22"/>
              </w:rPr>
              <w:t>PDT</w:t>
            </w:r>
          </w:p>
        </w:tc>
        <w:tc>
          <w:tcPr>
            <w:tcW w:w="7654" w:type="dxa"/>
          </w:tcPr>
          <w:p w:rsidR="0013622D" w:rsidRDefault="0013622D">
            <w:pPr>
              <w:pStyle w:val="Table"/>
              <w:rPr>
                <w:sz w:val="22"/>
              </w:rPr>
            </w:pPr>
            <w:r>
              <w:rPr>
                <w:sz w:val="22"/>
              </w:rPr>
              <w:t>Point of delivery / Transfer</w:t>
            </w:r>
          </w:p>
        </w:tc>
      </w:tr>
      <w:tr w:rsidR="00371CD1" w:rsidRPr="0064686B" w:rsidTr="00B95F30">
        <w:trPr>
          <w:trHeight w:val="255"/>
        </w:trPr>
        <w:tc>
          <w:tcPr>
            <w:tcW w:w="1418" w:type="dxa"/>
          </w:tcPr>
          <w:p w:rsidR="00371CD1" w:rsidRDefault="00371CD1">
            <w:pPr>
              <w:pStyle w:val="Table"/>
              <w:rPr>
                <w:b/>
                <w:sz w:val="22"/>
              </w:rPr>
            </w:pPr>
            <w:r>
              <w:rPr>
                <w:b/>
                <w:sz w:val="22"/>
              </w:rPr>
              <w:t>PEG</w:t>
            </w:r>
          </w:p>
        </w:tc>
        <w:tc>
          <w:tcPr>
            <w:tcW w:w="7654" w:type="dxa"/>
          </w:tcPr>
          <w:p w:rsidR="00371CD1" w:rsidRDefault="00371CD1">
            <w:pPr>
              <w:pStyle w:val="Table"/>
              <w:rPr>
                <w:sz w:val="22"/>
              </w:rPr>
            </w:pPr>
            <w:r w:rsidRPr="00371CD1">
              <w:rPr>
                <w:sz w:val="22"/>
                <w:lang w:val="en-US"/>
              </w:rPr>
              <w:t>Producer´s extractive gas-line</w:t>
            </w:r>
          </w:p>
        </w:tc>
      </w:tr>
      <w:tr w:rsidR="0013622D" w:rsidRPr="0064686B" w:rsidTr="00B95F30">
        <w:trPr>
          <w:trHeight w:val="255"/>
        </w:trPr>
        <w:tc>
          <w:tcPr>
            <w:tcW w:w="1418" w:type="dxa"/>
          </w:tcPr>
          <w:p w:rsidR="0013622D" w:rsidRDefault="0013622D">
            <w:pPr>
              <w:pStyle w:val="Table"/>
              <w:rPr>
                <w:b/>
                <w:sz w:val="22"/>
              </w:rPr>
            </w:pPr>
            <w:r>
              <w:rPr>
                <w:b/>
                <w:sz w:val="22"/>
              </w:rPr>
              <w:t>PKI</w:t>
            </w:r>
          </w:p>
        </w:tc>
        <w:tc>
          <w:tcPr>
            <w:tcW w:w="7654" w:type="dxa"/>
          </w:tcPr>
          <w:p w:rsidR="0013622D" w:rsidRDefault="0013622D">
            <w:pPr>
              <w:pStyle w:val="Table"/>
              <w:rPr>
                <w:sz w:val="22"/>
              </w:rPr>
            </w:pPr>
            <w:r w:rsidRPr="0064686B">
              <w:rPr>
                <w:sz w:val="22"/>
              </w:rPr>
              <w:t>Public Key Infrastructure</w:t>
            </w:r>
          </w:p>
        </w:tc>
      </w:tr>
      <w:tr w:rsidR="0013622D" w:rsidRPr="0064686B" w:rsidTr="00B95F30">
        <w:trPr>
          <w:trHeight w:val="255"/>
        </w:trPr>
        <w:tc>
          <w:tcPr>
            <w:tcW w:w="1418" w:type="dxa"/>
          </w:tcPr>
          <w:p w:rsidR="0013622D" w:rsidRDefault="0013622D">
            <w:pPr>
              <w:pStyle w:val="Table"/>
              <w:rPr>
                <w:b/>
                <w:sz w:val="22"/>
              </w:rPr>
            </w:pPr>
            <w:r>
              <w:rPr>
                <w:b/>
                <w:sz w:val="22"/>
              </w:rPr>
              <w:t>POF</w:t>
            </w:r>
          </w:p>
        </w:tc>
        <w:tc>
          <w:tcPr>
            <w:tcW w:w="7654" w:type="dxa"/>
          </w:tcPr>
          <w:p w:rsidR="0013622D" w:rsidRDefault="0013622D">
            <w:pPr>
              <w:pStyle w:val="Table"/>
              <w:rPr>
                <w:sz w:val="22"/>
              </w:rPr>
            </w:pPr>
            <w:r>
              <w:rPr>
                <w:sz w:val="22"/>
              </w:rPr>
              <w:t xml:space="preserve">Data for grid usage invoicing </w:t>
            </w:r>
          </w:p>
        </w:tc>
      </w:tr>
      <w:tr w:rsidR="0013622D" w:rsidRPr="0064686B" w:rsidTr="00B95F30">
        <w:trPr>
          <w:trHeight w:val="255"/>
        </w:trPr>
        <w:tc>
          <w:tcPr>
            <w:tcW w:w="1418" w:type="dxa"/>
          </w:tcPr>
          <w:p w:rsidR="0013622D" w:rsidRDefault="0013622D">
            <w:pPr>
              <w:pStyle w:val="Table"/>
              <w:rPr>
                <w:b/>
                <w:sz w:val="22"/>
              </w:rPr>
            </w:pPr>
            <w:r>
              <w:rPr>
                <w:b/>
                <w:sz w:val="22"/>
              </w:rPr>
              <w:t>RMP</w:t>
            </w:r>
          </w:p>
        </w:tc>
        <w:tc>
          <w:tcPr>
            <w:tcW w:w="7654" w:type="dxa"/>
          </w:tcPr>
          <w:p w:rsidR="0013622D" w:rsidRDefault="0013622D">
            <w:pPr>
              <w:pStyle w:val="Table"/>
              <w:rPr>
                <w:sz w:val="22"/>
              </w:rPr>
            </w:pPr>
            <w:r>
              <w:rPr>
                <w:sz w:val="22"/>
              </w:rPr>
              <w:t>Registered market participant</w:t>
            </w:r>
          </w:p>
        </w:tc>
      </w:tr>
      <w:tr w:rsidR="0013622D" w:rsidRPr="0064686B" w:rsidTr="00B95F30">
        <w:trPr>
          <w:trHeight w:val="255"/>
        </w:trPr>
        <w:tc>
          <w:tcPr>
            <w:tcW w:w="1418" w:type="dxa"/>
          </w:tcPr>
          <w:p w:rsidR="0013622D" w:rsidRDefault="0013622D">
            <w:pPr>
              <w:pStyle w:val="Table"/>
              <w:rPr>
                <w:b/>
                <w:sz w:val="22"/>
              </w:rPr>
            </w:pPr>
            <w:r>
              <w:rPr>
                <w:b/>
                <w:sz w:val="22"/>
              </w:rPr>
              <w:t>OTE</w:t>
            </w:r>
          </w:p>
        </w:tc>
        <w:tc>
          <w:tcPr>
            <w:tcW w:w="7654" w:type="dxa"/>
          </w:tcPr>
          <w:p w:rsidR="0013622D" w:rsidRDefault="0013622D">
            <w:pPr>
              <w:pStyle w:val="Table"/>
              <w:rPr>
                <w:sz w:val="22"/>
              </w:rPr>
            </w:pPr>
            <w:r>
              <w:rPr>
                <w:sz w:val="22"/>
              </w:rPr>
              <w:t>OTE a.s. (Czech energy market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TSO</w:t>
            </w:r>
          </w:p>
        </w:tc>
        <w:tc>
          <w:tcPr>
            <w:tcW w:w="7654" w:type="dxa"/>
          </w:tcPr>
          <w:p w:rsidR="0013622D" w:rsidRPr="0064686B" w:rsidRDefault="0013622D">
            <w:pPr>
              <w:pStyle w:val="Table"/>
              <w:rPr>
                <w:sz w:val="22"/>
              </w:rPr>
            </w:pPr>
            <w:r>
              <w:rPr>
                <w:sz w:val="22"/>
              </w:rPr>
              <w:t>Transmission system operator</w:t>
            </w:r>
          </w:p>
        </w:tc>
      </w:tr>
      <w:tr w:rsidR="0013622D" w:rsidRPr="0064686B" w:rsidTr="00B95F30">
        <w:trPr>
          <w:trHeight w:val="255"/>
        </w:trPr>
        <w:tc>
          <w:tcPr>
            <w:tcW w:w="1418" w:type="dxa"/>
          </w:tcPr>
          <w:p w:rsidR="0013622D" w:rsidRDefault="0013622D">
            <w:pPr>
              <w:pStyle w:val="Table"/>
              <w:rPr>
                <w:b/>
                <w:sz w:val="22"/>
              </w:rPr>
            </w:pPr>
            <w:r>
              <w:rPr>
                <w:b/>
                <w:sz w:val="22"/>
              </w:rPr>
              <w:t>SAP</w:t>
            </w:r>
          </w:p>
        </w:tc>
        <w:tc>
          <w:tcPr>
            <w:tcW w:w="7654" w:type="dxa"/>
          </w:tcPr>
          <w:p w:rsidR="0013622D" w:rsidRPr="0013622D" w:rsidRDefault="0013622D">
            <w:pPr>
              <w:pStyle w:val="Table"/>
              <w:rPr>
                <w:sz w:val="22"/>
              </w:rPr>
            </w:pPr>
            <w:r w:rsidRPr="0013622D">
              <w:rPr>
                <w:bCs/>
                <w:sz w:val="22"/>
                <w:lang w:val="cs-CZ"/>
              </w:rPr>
              <w:t>S</w:t>
            </w:r>
            <w:r w:rsidRPr="0013622D">
              <w:rPr>
                <w:sz w:val="22"/>
                <w:lang w:val="cs-CZ"/>
              </w:rPr>
              <w:t xml:space="preserve">ystems </w:t>
            </w:r>
            <w:r w:rsidRPr="0013622D">
              <w:rPr>
                <w:bCs/>
                <w:sz w:val="22"/>
                <w:lang w:val="cs-CZ"/>
              </w:rPr>
              <w:t>A</w:t>
            </w:r>
            <w:r w:rsidRPr="0013622D">
              <w:rPr>
                <w:sz w:val="22"/>
                <w:lang w:val="cs-CZ"/>
              </w:rPr>
              <w:t xml:space="preserve">pplications and </w:t>
            </w:r>
            <w:r w:rsidRPr="0013622D">
              <w:rPr>
                <w:bCs/>
                <w:sz w:val="22"/>
                <w:lang w:val="cs-CZ"/>
              </w:rPr>
              <w:t>P</w:t>
            </w:r>
            <w:r w:rsidRPr="0013622D">
              <w:rPr>
                <w:sz w:val="22"/>
                <w:lang w:val="cs-CZ"/>
              </w:rPr>
              <w:t>roducts in Data Processing</w:t>
            </w:r>
          </w:p>
        </w:tc>
      </w:tr>
      <w:tr w:rsidR="0013622D" w:rsidRPr="0064686B" w:rsidTr="00B95F30">
        <w:trPr>
          <w:trHeight w:val="255"/>
        </w:trPr>
        <w:tc>
          <w:tcPr>
            <w:tcW w:w="1418" w:type="dxa"/>
          </w:tcPr>
          <w:p w:rsidR="0013622D" w:rsidRDefault="0013622D">
            <w:pPr>
              <w:pStyle w:val="Table"/>
              <w:rPr>
                <w:b/>
                <w:sz w:val="22"/>
              </w:rPr>
            </w:pPr>
            <w:r>
              <w:rPr>
                <w:b/>
                <w:sz w:val="22"/>
              </w:rPr>
              <w:t>SP</w:t>
            </w:r>
          </w:p>
        </w:tc>
        <w:tc>
          <w:tcPr>
            <w:tcW w:w="7654" w:type="dxa"/>
          </w:tcPr>
          <w:p w:rsidR="0013622D" w:rsidRDefault="0013622D">
            <w:pPr>
              <w:pStyle w:val="Table"/>
              <w:rPr>
                <w:sz w:val="22"/>
              </w:rPr>
            </w:pPr>
            <w:r>
              <w:rPr>
                <w:sz w:val="22"/>
              </w:rPr>
              <w:t>Service provider</w:t>
            </w:r>
          </w:p>
        </w:tc>
      </w:tr>
      <w:tr w:rsidR="0013622D" w:rsidRPr="0064686B" w:rsidTr="00B95F30">
        <w:trPr>
          <w:trHeight w:val="255"/>
        </w:trPr>
        <w:tc>
          <w:tcPr>
            <w:tcW w:w="1418" w:type="dxa"/>
          </w:tcPr>
          <w:p w:rsidR="0013622D" w:rsidRPr="0064686B" w:rsidRDefault="0013622D">
            <w:pPr>
              <w:pStyle w:val="Table"/>
              <w:rPr>
                <w:b/>
                <w:sz w:val="22"/>
              </w:rPr>
            </w:pPr>
            <w:r>
              <w:rPr>
                <w:b/>
                <w:sz w:val="22"/>
              </w:rPr>
              <w:t>SSO</w:t>
            </w:r>
          </w:p>
        </w:tc>
        <w:tc>
          <w:tcPr>
            <w:tcW w:w="7654" w:type="dxa"/>
          </w:tcPr>
          <w:p w:rsidR="0013622D" w:rsidRPr="0064686B" w:rsidRDefault="0013622D">
            <w:pPr>
              <w:pStyle w:val="Table"/>
              <w:rPr>
                <w:sz w:val="22"/>
              </w:rPr>
            </w:pPr>
            <w:r>
              <w:rPr>
                <w:sz w:val="22"/>
              </w:rPr>
              <w:t>Storage system operator</w:t>
            </w:r>
          </w:p>
        </w:tc>
      </w:tr>
      <w:tr w:rsidR="0013622D" w:rsidRPr="0064686B" w:rsidTr="00B95F30">
        <w:trPr>
          <w:trHeight w:val="255"/>
        </w:trPr>
        <w:tc>
          <w:tcPr>
            <w:tcW w:w="1418" w:type="dxa"/>
          </w:tcPr>
          <w:p w:rsidR="0013622D" w:rsidRPr="0064686B" w:rsidRDefault="0013622D">
            <w:pPr>
              <w:pStyle w:val="Table"/>
              <w:rPr>
                <w:b/>
                <w:sz w:val="22"/>
              </w:rPr>
            </w:pPr>
            <w:r>
              <w:rPr>
                <w:b/>
                <w:sz w:val="22"/>
              </w:rPr>
              <w:t>SS, SofS</w:t>
            </w:r>
          </w:p>
        </w:tc>
        <w:tc>
          <w:tcPr>
            <w:tcW w:w="7654" w:type="dxa"/>
          </w:tcPr>
          <w:p w:rsidR="0013622D" w:rsidRPr="0064686B" w:rsidRDefault="0013622D">
            <w:pPr>
              <w:pStyle w:val="Table"/>
              <w:rPr>
                <w:sz w:val="22"/>
              </w:rPr>
            </w:pPr>
            <w:r>
              <w:rPr>
                <w:sz w:val="22"/>
              </w:rPr>
              <w:t>Subject of settlement</w:t>
            </w:r>
          </w:p>
        </w:tc>
      </w:tr>
      <w:tr w:rsidR="00530719" w:rsidRPr="0064686B" w:rsidTr="00B95F30">
        <w:trPr>
          <w:trHeight w:val="255"/>
        </w:trPr>
        <w:tc>
          <w:tcPr>
            <w:tcW w:w="1418" w:type="dxa"/>
          </w:tcPr>
          <w:p w:rsidR="00530719" w:rsidRPr="0064686B" w:rsidRDefault="00530719">
            <w:pPr>
              <w:pStyle w:val="Table"/>
              <w:rPr>
                <w:b/>
                <w:sz w:val="22"/>
              </w:rPr>
            </w:pPr>
            <w:r w:rsidRPr="0064686B">
              <w:rPr>
                <w:b/>
                <w:sz w:val="22"/>
              </w:rPr>
              <w:t>WAS</w:t>
            </w:r>
          </w:p>
        </w:tc>
        <w:tc>
          <w:tcPr>
            <w:tcW w:w="7654" w:type="dxa"/>
          </w:tcPr>
          <w:p w:rsidR="00530719" w:rsidRPr="0064686B" w:rsidRDefault="0013622D">
            <w:pPr>
              <w:pStyle w:val="Table"/>
              <w:rPr>
                <w:sz w:val="22"/>
              </w:rPr>
            </w:pPr>
            <w:r>
              <w:rPr>
                <w:sz w:val="22"/>
              </w:rPr>
              <w:t>Web Application Server</w:t>
            </w:r>
          </w:p>
        </w:tc>
      </w:tr>
      <w:tr w:rsidR="007F474B" w:rsidRPr="0064686B" w:rsidTr="00B95F30">
        <w:trPr>
          <w:trHeight w:val="255"/>
        </w:trPr>
        <w:tc>
          <w:tcPr>
            <w:tcW w:w="1418" w:type="dxa"/>
          </w:tcPr>
          <w:p w:rsidR="007F474B" w:rsidRPr="0064686B" w:rsidRDefault="007F474B" w:rsidP="007F474B">
            <w:pPr>
              <w:pStyle w:val="Table"/>
              <w:rPr>
                <w:b/>
                <w:sz w:val="22"/>
              </w:rPr>
            </w:pPr>
            <w:r w:rsidRPr="0064686B">
              <w:rPr>
                <w:b/>
                <w:sz w:val="22"/>
              </w:rPr>
              <w:t>XML</w:t>
            </w:r>
          </w:p>
        </w:tc>
        <w:tc>
          <w:tcPr>
            <w:tcW w:w="7654" w:type="dxa"/>
          </w:tcPr>
          <w:p w:rsidR="007F474B" w:rsidRPr="0064686B" w:rsidRDefault="000826CF" w:rsidP="007F474B">
            <w:pPr>
              <w:pStyle w:val="Table"/>
              <w:rPr>
                <w:sz w:val="22"/>
              </w:rPr>
            </w:pPr>
            <w:r>
              <w:rPr>
                <w:sz w:val="22"/>
              </w:rPr>
              <w:t>Extensible markup l</w:t>
            </w:r>
            <w:r w:rsidR="0013622D">
              <w:rPr>
                <w:sz w:val="22"/>
              </w:rPr>
              <w:t>anguage</w:t>
            </w:r>
          </w:p>
        </w:tc>
      </w:tr>
      <w:tr w:rsidR="00A97E88" w:rsidRPr="0064686B" w:rsidTr="00B95F30">
        <w:trPr>
          <w:trHeight w:val="255"/>
        </w:trPr>
        <w:tc>
          <w:tcPr>
            <w:tcW w:w="1418" w:type="dxa"/>
          </w:tcPr>
          <w:p w:rsidR="00A97E88" w:rsidRPr="0064686B" w:rsidRDefault="00A97E88" w:rsidP="00BC4ABF">
            <w:pPr>
              <w:pStyle w:val="Table"/>
              <w:rPr>
                <w:b/>
                <w:sz w:val="22"/>
              </w:rPr>
            </w:pPr>
            <w:r w:rsidRPr="0064686B">
              <w:rPr>
                <w:b/>
                <w:sz w:val="22"/>
              </w:rPr>
              <w:t>XSD</w:t>
            </w:r>
          </w:p>
        </w:tc>
        <w:tc>
          <w:tcPr>
            <w:tcW w:w="7654" w:type="dxa"/>
          </w:tcPr>
          <w:p w:rsidR="00A97E88" w:rsidRPr="0064686B" w:rsidRDefault="00A97E88" w:rsidP="00BC4ABF">
            <w:pPr>
              <w:pStyle w:val="Table"/>
              <w:rPr>
                <w:sz w:val="22"/>
              </w:rPr>
            </w:pPr>
            <w:r w:rsidRPr="0064686B">
              <w:rPr>
                <w:sz w:val="22"/>
              </w:rPr>
              <w:t xml:space="preserve">XML </w:t>
            </w:r>
            <w:r w:rsidR="000826CF">
              <w:rPr>
                <w:sz w:val="22"/>
              </w:rPr>
              <w:t>document scheme</w:t>
            </w:r>
          </w:p>
        </w:tc>
      </w:tr>
    </w:tbl>
    <w:p w:rsidR="00023F6C" w:rsidRPr="0064686B" w:rsidRDefault="00023F6C">
      <w:pPr>
        <w:rPr>
          <w:lang w:val="en-GB"/>
        </w:rPr>
      </w:pPr>
      <w:bookmarkStart w:id="1" w:name="_Ref522177644"/>
      <w:bookmarkEnd w:id="1"/>
    </w:p>
    <w:p w:rsidR="00530719" w:rsidRPr="0064686B" w:rsidRDefault="00023F6C">
      <w:pPr>
        <w:rPr>
          <w:lang w:val="en-GB"/>
        </w:rPr>
      </w:pPr>
      <w:r w:rsidRPr="0064686B">
        <w:rPr>
          <w:lang w:val="en-GB"/>
        </w:rPr>
        <w:br w:type="page"/>
      </w:r>
    </w:p>
    <w:p w:rsidR="00530719" w:rsidRPr="0064686B" w:rsidRDefault="0064686B">
      <w:pPr>
        <w:pStyle w:val="Heading5"/>
        <w:rPr>
          <w:lang w:val="en-GB"/>
        </w:rPr>
      </w:pPr>
      <w:r w:rsidRPr="0064686B">
        <w:rPr>
          <w:lang w:val="en-GB"/>
        </w:rPr>
        <w:t>REVISION HISTORY</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792"/>
      </w:tblGrid>
      <w:tr w:rsidR="00530719" w:rsidRPr="0064686B" w:rsidTr="00B95F30">
        <w:trPr>
          <w:trHeight w:val="255"/>
          <w:tblHeader/>
        </w:trPr>
        <w:tc>
          <w:tcPr>
            <w:tcW w:w="998" w:type="dxa"/>
          </w:tcPr>
          <w:p w:rsidR="00530719" w:rsidRPr="0064686B" w:rsidRDefault="00530719">
            <w:pPr>
              <w:pStyle w:val="TableNormal1"/>
              <w:rPr>
                <w:i/>
                <w:iCs/>
                <w:lang w:val="en-GB"/>
              </w:rPr>
            </w:pPr>
            <w:r w:rsidRPr="0064686B">
              <w:rPr>
                <w:i/>
                <w:iCs/>
                <w:lang w:val="en-GB"/>
              </w:rPr>
              <w:t>Dat</w:t>
            </w:r>
            <w:r w:rsidR="0064686B" w:rsidRPr="0064686B">
              <w:rPr>
                <w:i/>
                <w:iCs/>
                <w:lang w:val="en-GB"/>
              </w:rPr>
              <w:t>e</w:t>
            </w:r>
          </w:p>
        </w:tc>
        <w:tc>
          <w:tcPr>
            <w:tcW w:w="7282" w:type="dxa"/>
          </w:tcPr>
          <w:p w:rsidR="00530719" w:rsidRPr="0064686B" w:rsidRDefault="0064686B">
            <w:pPr>
              <w:pStyle w:val="TableNormal1"/>
              <w:rPr>
                <w:i/>
                <w:iCs/>
                <w:lang w:val="en-GB"/>
              </w:rPr>
            </w:pPr>
            <w:r w:rsidRPr="0064686B">
              <w:rPr>
                <w:i/>
                <w:iCs/>
                <w:lang w:val="en-GB"/>
              </w:rPr>
              <w:t>Subject</w:t>
            </w:r>
          </w:p>
        </w:tc>
        <w:tc>
          <w:tcPr>
            <w:tcW w:w="792" w:type="dxa"/>
          </w:tcPr>
          <w:p w:rsidR="00530719" w:rsidRPr="0064686B" w:rsidRDefault="00530719">
            <w:pPr>
              <w:pStyle w:val="TableNormal1"/>
              <w:rPr>
                <w:i/>
                <w:iCs/>
                <w:lang w:val="en-GB"/>
              </w:rPr>
            </w:pPr>
            <w:r w:rsidRPr="0064686B">
              <w:rPr>
                <w:i/>
                <w:iCs/>
                <w:lang w:val="en-GB"/>
              </w:rPr>
              <w:t>Revi</w:t>
            </w:r>
            <w:r w:rsidR="0064686B" w:rsidRPr="0064686B">
              <w:rPr>
                <w:i/>
                <w:iCs/>
                <w:lang w:val="en-GB"/>
              </w:rPr>
              <w:t>sion</w:t>
            </w:r>
          </w:p>
        </w:tc>
      </w:tr>
      <w:tr w:rsidR="008B1268" w:rsidRPr="0064686B" w:rsidTr="00B95F30">
        <w:trPr>
          <w:trHeight w:val="255"/>
        </w:trPr>
        <w:tc>
          <w:tcPr>
            <w:tcW w:w="998" w:type="dxa"/>
          </w:tcPr>
          <w:p w:rsidR="008B1268" w:rsidRPr="0064686B" w:rsidRDefault="008B1B9B">
            <w:pPr>
              <w:rPr>
                <w:sz w:val="20"/>
                <w:szCs w:val="20"/>
                <w:lang w:val="en-GB"/>
              </w:rPr>
            </w:pPr>
            <w:r w:rsidRPr="0064686B">
              <w:rPr>
                <w:iCs/>
                <w:sz w:val="20"/>
                <w:szCs w:val="20"/>
                <w:lang w:val="en-GB"/>
              </w:rPr>
              <w:t>30.9</w:t>
            </w:r>
            <w:r w:rsidR="008B1268" w:rsidRPr="0064686B">
              <w:rPr>
                <w:iCs/>
                <w:sz w:val="20"/>
                <w:szCs w:val="20"/>
                <w:lang w:val="en-GB"/>
              </w:rPr>
              <w:t>.2009</w:t>
            </w:r>
          </w:p>
        </w:tc>
        <w:tc>
          <w:tcPr>
            <w:tcW w:w="7282" w:type="dxa"/>
          </w:tcPr>
          <w:p w:rsidR="008B1268" w:rsidRPr="0064686B" w:rsidRDefault="0064686B">
            <w:pPr>
              <w:rPr>
                <w:iCs/>
                <w:sz w:val="20"/>
                <w:szCs w:val="20"/>
                <w:lang w:val="en-GB"/>
              </w:rPr>
            </w:pPr>
            <w:r w:rsidRPr="0064686B">
              <w:rPr>
                <w:iCs/>
                <w:sz w:val="20"/>
                <w:szCs w:val="20"/>
                <w:lang w:val="en-GB"/>
              </w:rPr>
              <w:t xml:space="preserve">First draft of the </w:t>
            </w:r>
            <w:r w:rsidR="00D149CC" w:rsidRPr="0064686B">
              <w:rPr>
                <w:iCs/>
                <w:sz w:val="20"/>
                <w:szCs w:val="20"/>
                <w:lang w:val="en-GB"/>
              </w:rPr>
              <w:t>document</w:t>
            </w:r>
            <w:r w:rsidRPr="0064686B">
              <w:rPr>
                <w:iCs/>
                <w:sz w:val="20"/>
                <w:szCs w:val="20"/>
                <w:lang w:val="en-GB"/>
              </w:rPr>
              <w:t xml:space="preserve"> finalised</w:t>
            </w:r>
          </w:p>
        </w:tc>
        <w:tc>
          <w:tcPr>
            <w:tcW w:w="792" w:type="dxa"/>
          </w:tcPr>
          <w:p w:rsidR="008B1268" w:rsidRPr="0064686B" w:rsidRDefault="008B1268">
            <w:pPr>
              <w:pStyle w:val="TableNormal1"/>
              <w:jc w:val="center"/>
              <w:rPr>
                <w:iCs/>
                <w:lang w:val="en-GB"/>
              </w:rPr>
            </w:pPr>
            <w:r w:rsidRPr="0064686B">
              <w:rPr>
                <w:iCs/>
                <w:lang w:val="en-GB"/>
              </w:rPr>
              <w:t>V1.0</w:t>
            </w:r>
          </w:p>
        </w:tc>
      </w:tr>
      <w:tr w:rsidR="00B7085D" w:rsidRPr="0064686B" w:rsidTr="00B95F30">
        <w:trPr>
          <w:trHeight w:val="255"/>
        </w:trPr>
        <w:tc>
          <w:tcPr>
            <w:tcW w:w="998" w:type="dxa"/>
            <w:shd w:val="clear" w:color="auto" w:fill="auto"/>
          </w:tcPr>
          <w:p w:rsidR="00B7085D" w:rsidRPr="0064686B" w:rsidRDefault="004D3A64" w:rsidP="008B1268">
            <w:pPr>
              <w:rPr>
                <w:sz w:val="20"/>
                <w:szCs w:val="20"/>
                <w:lang w:val="en-GB"/>
              </w:rPr>
            </w:pPr>
            <w:r w:rsidRPr="0064686B">
              <w:rPr>
                <w:sz w:val="20"/>
                <w:szCs w:val="20"/>
                <w:lang w:val="en-GB"/>
              </w:rPr>
              <w:t>13.10.2009</w:t>
            </w:r>
          </w:p>
        </w:tc>
        <w:tc>
          <w:tcPr>
            <w:tcW w:w="7282" w:type="dxa"/>
            <w:shd w:val="clear" w:color="auto" w:fill="auto"/>
          </w:tcPr>
          <w:p w:rsidR="00B7085D" w:rsidRPr="0064686B" w:rsidRDefault="00E018A2" w:rsidP="00B7085D">
            <w:pPr>
              <w:rPr>
                <w:sz w:val="20"/>
                <w:szCs w:val="20"/>
                <w:lang w:val="en-GB"/>
              </w:rPr>
            </w:pPr>
            <w:r>
              <w:rPr>
                <w:sz w:val="20"/>
                <w:szCs w:val="20"/>
                <w:lang w:val="en-GB"/>
              </w:rPr>
              <w:t>Chap</w:t>
            </w:r>
            <w:r w:rsidR="004D3A64" w:rsidRPr="0064686B">
              <w:rPr>
                <w:sz w:val="20"/>
                <w:szCs w:val="20"/>
                <w:lang w:val="en-GB"/>
              </w:rPr>
              <w:t>.</w:t>
            </w:r>
            <w:r>
              <w:rPr>
                <w:sz w:val="20"/>
                <w:szCs w:val="20"/>
                <w:lang w:val="en-GB"/>
              </w:rPr>
              <w:t xml:space="preserve"> </w:t>
            </w:r>
            <w:r w:rsidR="004D3A64" w:rsidRPr="0064686B">
              <w:rPr>
                <w:sz w:val="20"/>
                <w:szCs w:val="20"/>
                <w:lang w:val="en-GB"/>
              </w:rPr>
              <w:t xml:space="preserve">5.8.2 </w:t>
            </w:r>
            <w:r>
              <w:rPr>
                <w:sz w:val="20"/>
                <w:szCs w:val="20"/>
                <w:lang w:val="en-GB"/>
              </w:rPr>
              <w:t>Registration of PDT</w:t>
            </w:r>
            <w:r w:rsidR="004D3A64" w:rsidRPr="0064686B">
              <w:rPr>
                <w:sz w:val="20"/>
                <w:szCs w:val="20"/>
                <w:lang w:val="en-GB"/>
              </w:rPr>
              <w:t xml:space="preserve"> – </w:t>
            </w:r>
            <w:r>
              <w:rPr>
                <w:sz w:val="20"/>
                <w:szCs w:val="20"/>
                <w:lang w:val="en-GB"/>
              </w:rPr>
              <w:t>change of SLR Disabled attribute to optional</w:t>
            </w:r>
            <w:r w:rsidR="004D3A64" w:rsidRPr="0064686B">
              <w:rPr>
                <w:sz w:val="20"/>
                <w:szCs w:val="20"/>
                <w:lang w:val="en-GB"/>
              </w:rPr>
              <w:t xml:space="preserve"> </w:t>
            </w:r>
          </w:p>
        </w:tc>
        <w:tc>
          <w:tcPr>
            <w:tcW w:w="792" w:type="dxa"/>
            <w:shd w:val="clear" w:color="auto" w:fill="auto"/>
          </w:tcPr>
          <w:p w:rsidR="00B7085D" w:rsidRPr="0064686B" w:rsidRDefault="004D3A64" w:rsidP="00B7085D">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13.10.2009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5.8.2 </w:t>
            </w:r>
            <w:r>
              <w:rPr>
                <w:sz w:val="20"/>
                <w:szCs w:val="20"/>
                <w:lang w:val="en-GB"/>
              </w:rPr>
              <w:t>Registration of PDT</w:t>
            </w:r>
            <w:r w:rsidR="00F7793C" w:rsidRPr="0064686B">
              <w:rPr>
                <w:sz w:val="20"/>
                <w:szCs w:val="20"/>
                <w:lang w:val="en-GB"/>
              </w:rPr>
              <w:t xml:space="preserve"> – </w:t>
            </w:r>
            <w:r>
              <w:rPr>
                <w:sz w:val="20"/>
                <w:szCs w:val="20"/>
                <w:lang w:val="en-GB"/>
              </w:rPr>
              <w:t>change of SLR Active attribute to SLR</w:t>
            </w:r>
            <w:r w:rsidR="00F7793C" w:rsidRPr="0064686B">
              <w:rPr>
                <w:sz w:val="20"/>
                <w:szCs w:val="20"/>
                <w:lang w:val="en-GB"/>
              </w:rPr>
              <w:t>-ACTIVE</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F7793C" w:rsidRPr="0064686B" w:rsidTr="00B95F30">
        <w:trPr>
          <w:trHeight w:val="255"/>
        </w:trPr>
        <w:tc>
          <w:tcPr>
            <w:tcW w:w="998" w:type="dxa"/>
            <w:shd w:val="clear" w:color="auto" w:fill="auto"/>
          </w:tcPr>
          <w:p w:rsidR="00F7793C" w:rsidRPr="0064686B" w:rsidRDefault="00F7793C" w:rsidP="00D009B7">
            <w:pPr>
              <w:rPr>
                <w:sz w:val="20"/>
                <w:szCs w:val="20"/>
                <w:lang w:val="en-GB"/>
              </w:rPr>
            </w:pPr>
            <w:r w:rsidRPr="0064686B">
              <w:rPr>
                <w:sz w:val="20"/>
                <w:szCs w:val="20"/>
                <w:lang w:val="en-GB"/>
              </w:rPr>
              <w:t>14.10.2009</w:t>
            </w:r>
          </w:p>
        </w:tc>
        <w:tc>
          <w:tcPr>
            <w:tcW w:w="7282" w:type="dxa"/>
            <w:shd w:val="clear" w:color="auto" w:fill="auto"/>
          </w:tcPr>
          <w:p w:rsidR="00F7793C" w:rsidRPr="0064686B" w:rsidRDefault="00E018A2" w:rsidP="00D009B7">
            <w:pPr>
              <w:rPr>
                <w:sz w:val="20"/>
                <w:szCs w:val="20"/>
                <w:lang w:val="en-GB"/>
              </w:rPr>
            </w:pPr>
            <w:r>
              <w:rPr>
                <w:sz w:val="20"/>
                <w:szCs w:val="20"/>
                <w:lang w:val="en-GB"/>
              </w:rPr>
              <w:t>Chap</w:t>
            </w:r>
            <w:r w:rsidR="00F7793C" w:rsidRPr="0064686B">
              <w:rPr>
                <w:sz w:val="20"/>
                <w:szCs w:val="20"/>
                <w:lang w:val="en-GB"/>
              </w:rPr>
              <w:t xml:space="preserve">. 6.2 </w:t>
            </w:r>
            <w:r>
              <w:rPr>
                <w:sz w:val="20"/>
                <w:szCs w:val="20"/>
                <w:lang w:val="en-GB"/>
              </w:rPr>
              <w:t xml:space="preserve">Nomination – NOMRES message amended </w:t>
            </w:r>
            <w:r w:rsidR="00F7793C" w:rsidRPr="0064686B">
              <w:rPr>
                <w:sz w:val="20"/>
                <w:szCs w:val="20"/>
                <w:lang w:val="en-GB"/>
              </w:rPr>
              <w:t>(RECIPIENT ROLE</w:t>
            </w:r>
            <w:r>
              <w:rPr>
                <w:sz w:val="20"/>
                <w:szCs w:val="20"/>
                <w:lang w:val="en-GB"/>
              </w:rPr>
              <w:t xml:space="preserve"> field</w:t>
            </w:r>
            <w:r w:rsidR="00F7793C" w:rsidRPr="0064686B">
              <w:rPr>
                <w:sz w:val="20"/>
                <w:szCs w:val="20"/>
                <w:lang w:val="en-GB"/>
              </w:rPr>
              <w:t>) a</w:t>
            </w:r>
            <w:r>
              <w:rPr>
                <w:sz w:val="20"/>
                <w:szCs w:val="20"/>
                <w:lang w:val="en-GB"/>
              </w:rPr>
              <w:t>s well as the communication scenario for sending OS/OT nominations of VO subtype</w:t>
            </w:r>
            <w:r w:rsidR="00F7793C" w:rsidRPr="0064686B">
              <w:rPr>
                <w:sz w:val="20"/>
                <w:szCs w:val="20"/>
                <w:lang w:val="en-GB"/>
              </w:rPr>
              <w:t xml:space="preserve"> </w:t>
            </w:r>
            <w:r w:rsidR="00FD4588" w:rsidRPr="0064686B">
              <w:rPr>
                <w:sz w:val="20"/>
                <w:szCs w:val="20"/>
                <w:lang w:val="en-GB"/>
              </w:rPr>
              <w:t>(</w:t>
            </w:r>
            <w:r>
              <w:rPr>
                <w:sz w:val="20"/>
                <w:szCs w:val="20"/>
                <w:lang w:val="en-GB"/>
              </w:rPr>
              <w:t>sum of nominations to settle preliminary and actual imbalance for all SS</w:t>
            </w:r>
            <w:r w:rsidR="00FD4588" w:rsidRPr="0064686B">
              <w:rPr>
                <w:sz w:val="20"/>
                <w:szCs w:val="20"/>
                <w:lang w:val="en-GB"/>
              </w:rPr>
              <w:t xml:space="preserve">) </w:t>
            </w:r>
            <w:r>
              <w:rPr>
                <w:sz w:val="20"/>
                <w:szCs w:val="20"/>
                <w:lang w:val="en-GB"/>
              </w:rPr>
              <w:t>to TSO</w:t>
            </w:r>
          </w:p>
        </w:tc>
        <w:tc>
          <w:tcPr>
            <w:tcW w:w="792" w:type="dxa"/>
            <w:shd w:val="clear" w:color="auto" w:fill="auto"/>
          </w:tcPr>
          <w:p w:rsidR="00F7793C" w:rsidRPr="0064686B" w:rsidRDefault="00F7793C" w:rsidP="00D009B7">
            <w:pPr>
              <w:pStyle w:val="TableNormal1"/>
              <w:jc w:val="center"/>
              <w:rPr>
                <w:iCs/>
                <w:lang w:val="en-GB"/>
              </w:rPr>
            </w:pPr>
            <w:r w:rsidRPr="0064686B">
              <w:rPr>
                <w:iCs/>
                <w:lang w:val="en-GB"/>
              </w:rPr>
              <w:t>V.1.1</w:t>
            </w:r>
          </w:p>
        </w:tc>
      </w:tr>
      <w:tr w:rsidR="0060761E" w:rsidRPr="0064686B" w:rsidTr="00B95F30">
        <w:trPr>
          <w:trHeight w:val="255"/>
        </w:trPr>
        <w:tc>
          <w:tcPr>
            <w:tcW w:w="998" w:type="dxa"/>
            <w:shd w:val="clear" w:color="auto" w:fill="auto"/>
          </w:tcPr>
          <w:p w:rsidR="0060761E" w:rsidRPr="0064686B" w:rsidRDefault="0060761E" w:rsidP="00A8073D">
            <w:pPr>
              <w:rPr>
                <w:sz w:val="20"/>
                <w:szCs w:val="20"/>
                <w:lang w:val="en-GB"/>
              </w:rPr>
            </w:pPr>
            <w:r w:rsidRPr="0064686B">
              <w:rPr>
                <w:sz w:val="20"/>
                <w:szCs w:val="20"/>
                <w:lang w:val="en-GB"/>
              </w:rPr>
              <w:t>14.10.2009</w:t>
            </w:r>
          </w:p>
        </w:tc>
        <w:tc>
          <w:tcPr>
            <w:tcW w:w="7282" w:type="dxa"/>
            <w:shd w:val="clear" w:color="auto" w:fill="auto"/>
          </w:tcPr>
          <w:p w:rsidR="0060761E" w:rsidRPr="0064686B" w:rsidRDefault="00E018A2" w:rsidP="00A8073D">
            <w:pPr>
              <w:rPr>
                <w:sz w:val="20"/>
                <w:szCs w:val="20"/>
                <w:lang w:val="en-GB"/>
              </w:rPr>
            </w:pPr>
            <w:r>
              <w:rPr>
                <w:sz w:val="20"/>
                <w:szCs w:val="20"/>
                <w:lang w:val="en-GB"/>
              </w:rPr>
              <w:t>Chap</w:t>
            </w:r>
            <w:r w:rsidR="0060761E" w:rsidRPr="0064686B">
              <w:rPr>
                <w:sz w:val="20"/>
                <w:szCs w:val="20"/>
                <w:lang w:val="en-GB"/>
              </w:rPr>
              <w:t xml:space="preserve">. 6.3 </w:t>
            </w:r>
            <w:r>
              <w:rPr>
                <w:sz w:val="20"/>
                <w:szCs w:val="20"/>
                <w:lang w:val="en-GB"/>
              </w:rPr>
              <w:t>Imbalances</w:t>
            </w:r>
            <w:r w:rsidR="0060761E" w:rsidRPr="0064686B">
              <w:rPr>
                <w:sz w:val="20"/>
                <w:szCs w:val="20"/>
                <w:lang w:val="en-GB"/>
              </w:rPr>
              <w:t xml:space="preserve"> –</w:t>
            </w:r>
            <w:r>
              <w:rPr>
                <w:sz w:val="20"/>
                <w:szCs w:val="20"/>
                <w:lang w:val="en-GB"/>
              </w:rPr>
              <w:t xml:space="preserve"> </w:t>
            </w:r>
            <w:r w:rsidR="0060761E" w:rsidRPr="0064686B">
              <w:rPr>
                <w:sz w:val="20"/>
                <w:szCs w:val="20"/>
                <w:lang w:val="en-GB"/>
              </w:rPr>
              <w:t xml:space="preserve">IMBNOT </w:t>
            </w:r>
            <w:r>
              <w:rPr>
                <w:sz w:val="20"/>
                <w:szCs w:val="20"/>
                <w:lang w:val="en-GB"/>
              </w:rPr>
              <w:t xml:space="preserve">message amended </w:t>
            </w:r>
            <w:r w:rsidR="0060761E" w:rsidRPr="0064686B">
              <w:rPr>
                <w:sz w:val="20"/>
                <w:szCs w:val="20"/>
                <w:lang w:val="en-GB"/>
              </w:rPr>
              <w:t>(SUBCOTRACT REFERENCE a</w:t>
            </w:r>
            <w:r>
              <w:rPr>
                <w:sz w:val="20"/>
                <w:szCs w:val="20"/>
                <w:lang w:val="en-GB"/>
              </w:rPr>
              <w:t>nd</w:t>
            </w:r>
            <w:r w:rsidR="0060761E" w:rsidRPr="0064686B">
              <w:rPr>
                <w:sz w:val="20"/>
                <w:szCs w:val="20"/>
                <w:lang w:val="en-GB"/>
              </w:rPr>
              <w:t xml:space="preserve"> RECIPIENT ROLE</w:t>
            </w:r>
            <w:r>
              <w:rPr>
                <w:sz w:val="20"/>
                <w:szCs w:val="20"/>
                <w:lang w:val="en-GB"/>
              </w:rPr>
              <w:t xml:space="preserve"> fields</w:t>
            </w:r>
            <w:r w:rsidR="0060761E" w:rsidRPr="0064686B">
              <w:rPr>
                <w:sz w:val="20"/>
                <w:szCs w:val="20"/>
                <w:lang w:val="en-GB"/>
              </w:rPr>
              <w:t xml:space="preserve">) </w:t>
            </w:r>
            <w:r>
              <w:rPr>
                <w:sz w:val="20"/>
                <w:szCs w:val="20"/>
                <w:lang w:val="en-GB"/>
              </w:rPr>
              <w:t>as well as the communication scenario for sending summary imbalance for all SS to TSO</w:t>
            </w:r>
          </w:p>
        </w:tc>
        <w:tc>
          <w:tcPr>
            <w:tcW w:w="792" w:type="dxa"/>
            <w:shd w:val="clear" w:color="auto" w:fill="auto"/>
          </w:tcPr>
          <w:p w:rsidR="0060761E" w:rsidRPr="0064686B" w:rsidRDefault="0060761E" w:rsidP="00A8073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933461">
            <w:pPr>
              <w:rPr>
                <w:sz w:val="20"/>
                <w:szCs w:val="20"/>
                <w:lang w:val="en-GB"/>
              </w:rPr>
            </w:pPr>
            <w:r w:rsidRPr="0064686B">
              <w:rPr>
                <w:sz w:val="20"/>
                <w:szCs w:val="20"/>
                <w:lang w:val="en-GB"/>
              </w:rPr>
              <w:t>15.10.2009</w:t>
            </w:r>
          </w:p>
        </w:tc>
        <w:tc>
          <w:tcPr>
            <w:tcW w:w="7282" w:type="dxa"/>
            <w:shd w:val="clear" w:color="auto" w:fill="auto"/>
          </w:tcPr>
          <w:p w:rsidR="00933461" w:rsidRPr="0064686B" w:rsidRDefault="00E018A2" w:rsidP="00933461">
            <w:pPr>
              <w:rPr>
                <w:sz w:val="20"/>
                <w:szCs w:val="20"/>
                <w:lang w:val="en-GB"/>
              </w:rPr>
            </w:pPr>
            <w:r>
              <w:rPr>
                <w:sz w:val="20"/>
                <w:szCs w:val="20"/>
                <w:lang w:val="en-GB"/>
              </w:rPr>
              <w:t>Chap</w:t>
            </w:r>
            <w:r w:rsidR="00933461" w:rsidRPr="0064686B">
              <w:rPr>
                <w:sz w:val="20"/>
                <w:szCs w:val="20"/>
                <w:lang w:val="en-GB"/>
              </w:rPr>
              <w:t xml:space="preserve">. 6.3 </w:t>
            </w:r>
            <w:r>
              <w:rPr>
                <w:sz w:val="20"/>
                <w:szCs w:val="20"/>
                <w:lang w:val="en-GB"/>
              </w:rPr>
              <w:t>Imbalances</w:t>
            </w:r>
            <w:r w:rsidR="00933461" w:rsidRPr="0064686B">
              <w:rPr>
                <w:sz w:val="20"/>
                <w:szCs w:val="20"/>
                <w:lang w:val="en-GB"/>
              </w:rPr>
              <w:t xml:space="preserve"> – </w:t>
            </w:r>
            <w:r>
              <w:rPr>
                <w:sz w:val="20"/>
                <w:szCs w:val="20"/>
                <w:lang w:val="en-GB"/>
              </w:rPr>
              <w:t>IMBNOT message amended (</w:t>
            </w:r>
            <w:r w:rsidR="00933461" w:rsidRPr="0064686B">
              <w:rPr>
                <w:sz w:val="20"/>
                <w:szCs w:val="20"/>
                <w:lang w:val="en-GB"/>
              </w:rPr>
              <w:t>TYPE</w:t>
            </w:r>
            <w:r>
              <w:rPr>
                <w:sz w:val="20"/>
                <w:szCs w:val="20"/>
                <w:lang w:val="en-GB"/>
              </w:rPr>
              <w:t xml:space="preserve"> field</w:t>
            </w:r>
            <w:r w:rsidR="00933461" w:rsidRPr="0064686B">
              <w:rPr>
                <w:sz w:val="20"/>
                <w:szCs w:val="20"/>
                <w:lang w:val="en-GB"/>
              </w:rPr>
              <w:t xml:space="preserve">) </w:t>
            </w:r>
            <w:r>
              <w:rPr>
                <w:sz w:val="20"/>
                <w:szCs w:val="20"/>
                <w:lang w:val="en-GB"/>
              </w:rPr>
              <w:t>for the purpose of sending final (i.e. corrective) actual imbalances</w:t>
            </w:r>
          </w:p>
        </w:tc>
        <w:tc>
          <w:tcPr>
            <w:tcW w:w="792" w:type="dxa"/>
            <w:shd w:val="clear" w:color="auto" w:fill="auto"/>
          </w:tcPr>
          <w:p w:rsidR="00933461" w:rsidRPr="0064686B" w:rsidRDefault="00933461" w:rsidP="00933461">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7E3586" w:rsidP="008B1268">
            <w:pPr>
              <w:rPr>
                <w:sz w:val="20"/>
                <w:szCs w:val="20"/>
                <w:lang w:val="en-GB"/>
              </w:rPr>
            </w:pPr>
            <w:r w:rsidRPr="0064686B">
              <w:rPr>
                <w:sz w:val="20"/>
                <w:szCs w:val="20"/>
                <w:lang w:val="en-GB"/>
              </w:rPr>
              <w:t>20.10.2009</w:t>
            </w:r>
          </w:p>
        </w:tc>
        <w:tc>
          <w:tcPr>
            <w:tcW w:w="7282" w:type="dxa"/>
            <w:shd w:val="clear" w:color="auto" w:fill="auto"/>
          </w:tcPr>
          <w:p w:rsidR="00F83B4B" w:rsidRPr="0064686B" w:rsidRDefault="00E018A2" w:rsidP="00B7085D">
            <w:pPr>
              <w:rPr>
                <w:sz w:val="20"/>
                <w:szCs w:val="20"/>
                <w:lang w:val="en-GB"/>
              </w:rPr>
            </w:pPr>
            <w:r>
              <w:rPr>
                <w:sz w:val="20"/>
                <w:szCs w:val="20"/>
                <w:lang w:val="en-GB"/>
              </w:rPr>
              <w:t>Chap</w:t>
            </w:r>
            <w:r w:rsidR="007E3586" w:rsidRPr="0064686B">
              <w:rPr>
                <w:sz w:val="20"/>
                <w:szCs w:val="20"/>
                <w:lang w:val="en-GB"/>
              </w:rPr>
              <w:t xml:space="preserve">. 3 </w:t>
            </w:r>
            <w:r>
              <w:rPr>
                <w:sz w:val="20"/>
                <w:szCs w:val="20"/>
                <w:lang w:val="en-GB"/>
              </w:rPr>
              <w:t>–</w:t>
            </w:r>
            <w:r w:rsidR="007E3586" w:rsidRPr="0064686B">
              <w:rPr>
                <w:sz w:val="20"/>
                <w:szCs w:val="20"/>
                <w:lang w:val="en-GB"/>
              </w:rPr>
              <w:t xml:space="preserve"> </w:t>
            </w:r>
            <w:r>
              <w:rPr>
                <w:sz w:val="20"/>
                <w:szCs w:val="20"/>
                <w:lang w:val="en-GB"/>
              </w:rPr>
              <w:t>General principles of using messages</w:t>
            </w:r>
            <w:r w:rsidR="007E3586" w:rsidRPr="0064686B">
              <w:rPr>
                <w:sz w:val="20"/>
                <w:szCs w:val="20"/>
                <w:lang w:val="en-GB"/>
              </w:rPr>
              <w:t xml:space="preserve"> </w:t>
            </w:r>
            <w:r>
              <w:rPr>
                <w:sz w:val="20"/>
                <w:szCs w:val="20"/>
                <w:lang w:val="en-GB"/>
              </w:rPr>
              <w:t>–</w:t>
            </w:r>
            <w:r w:rsidR="007E3586" w:rsidRPr="0064686B">
              <w:rPr>
                <w:sz w:val="20"/>
                <w:szCs w:val="20"/>
                <w:lang w:val="en-GB"/>
              </w:rPr>
              <w:t xml:space="preserve"> </w:t>
            </w:r>
            <w:r>
              <w:rPr>
                <w:sz w:val="20"/>
                <w:szCs w:val="20"/>
                <w:lang w:val="en-GB"/>
              </w:rPr>
              <w:t>time formats corrected with regard to definition of gas day</w:t>
            </w:r>
            <w:r w:rsidR="007E3586" w:rsidRPr="0064686B">
              <w:rPr>
                <w:sz w:val="20"/>
                <w:szCs w:val="20"/>
                <w:lang w:val="en-GB"/>
              </w:rPr>
              <w:t xml:space="preserve">. </w:t>
            </w:r>
            <w:r>
              <w:rPr>
                <w:sz w:val="20"/>
                <w:szCs w:val="20"/>
                <w:lang w:val="en-GB"/>
              </w:rPr>
              <w:t>Definition of numerical formats for Edigas messages amended</w:t>
            </w:r>
            <w:r w:rsidR="003B6CC3" w:rsidRPr="0064686B">
              <w:rPr>
                <w:sz w:val="20"/>
                <w:szCs w:val="20"/>
                <w:lang w:val="en-GB"/>
              </w:rPr>
              <w:t>.</w:t>
            </w:r>
          </w:p>
        </w:tc>
        <w:tc>
          <w:tcPr>
            <w:tcW w:w="792" w:type="dxa"/>
            <w:shd w:val="clear" w:color="auto" w:fill="auto"/>
          </w:tcPr>
          <w:p w:rsidR="007E3586" w:rsidRPr="0064686B" w:rsidRDefault="003B6CC3"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933461"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E018A2" w:rsidP="00B7085D">
            <w:pPr>
              <w:rPr>
                <w:sz w:val="20"/>
                <w:szCs w:val="20"/>
                <w:lang w:val="en-GB"/>
              </w:rPr>
            </w:pPr>
            <w:r>
              <w:rPr>
                <w:sz w:val="20"/>
                <w:szCs w:val="20"/>
                <w:lang w:val="en-GB"/>
              </w:rPr>
              <w:t xml:space="preserve">Definition of </w:t>
            </w:r>
            <w:r w:rsidR="00933461" w:rsidRPr="0064686B">
              <w:rPr>
                <w:sz w:val="20"/>
                <w:szCs w:val="20"/>
                <w:lang w:val="en-GB"/>
              </w:rPr>
              <w:t xml:space="preserve">CDSGASPOF </w:t>
            </w:r>
            <w:r>
              <w:rPr>
                <w:sz w:val="20"/>
                <w:szCs w:val="20"/>
                <w:lang w:val="en-GB"/>
              </w:rPr>
              <w:t>message data types and filling of the individual items reviewed</w:t>
            </w:r>
            <w:r w:rsidR="00933461" w:rsidRPr="0064686B">
              <w:rPr>
                <w:sz w:val="20"/>
                <w:szCs w:val="20"/>
                <w:lang w:val="en-GB"/>
              </w:rPr>
              <w:t xml:space="preserve">. </w:t>
            </w:r>
            <w:r>
              <w:rPr>
                <w:sz w:val="20"/>
                <w:szCs w:val="20"/>
                <w:lang w:val="en-GB"/>
              </w:rPr>
              <w:t>The changes do not affect the structure, only the format of allowed values</w:t>
            </w:r>
            <w:r w:rsidR="00933461" w:rsidRPr="0064686B">
              <w:rPr>
                <w:sz w:val="20"/>
                <w:szCs w:val="20"/>
                <w:lang w:val="en-GB"/>
              </w:rPr>
              <w:t>.</w:t>
            </w:r>
          </w:p>
        </w:tc>
        <w:tc>
          <w:tcPr>
            <w:tcW w:w="792" w:type="dxa"/>
            <w:shd w:val="clear" w:color="auto" w:fill="auto"/>
          </w:tcPr>
          <w:p w:rsidR="00933461" w:rsidRPr="0064686B" w:rsidRDefault="00933461"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E018A2" w:rsidP="00B7085D">
            <w:pPr>
              <w:rPr>
                <w:sz w:val="20"/>
                <w:szCs w:val="20"/>
                <w:lang w:val="en-GB"/>
              </w:rPr>
            </w:pPr>
            <w:r>
              <w:rPr>
                <w:sz w:val="20"/>
                <w:szCs w:val="20"/>
                <w:lang w:val="en-GB"/>
              </w:rPr>
              <w:t>Defi</w:t>
            </w:r>
            <w:r w:rsidR="00AF060E">
              <w:rPr>
                <w:sz w:val="20"/>
                <w:szCs w:val="20"/>
                <w:lang w:val="en-GB"/>
              </w:rPr>
              <w:t>nition of</w:t>
            </w:r>
            <w:r>
              <w:rPr>
                <w:sz w:val="20"/>
                <w:szCs w:val="20"/>
                <w:lang w:val="en-GB"/>
              </w:rPr>
              <w:t xml:space="preserve"> </w:t>
            </w:r>
            <w:r w:rsidR="007E3586" w:rsidRPr="0064686B">
              <w:rPr>
                <w:sz w:val="20"/>
                <w:szCs w:val="20"/>
                <w:lang w:val="en-GB"/>
              </w:rPr>
              <w:t xml:space="preserve">CDSGASMATERDATA </w:t>
            </w:r>
            <w:r>
              <w:rPr>
                <w:sz w:val="20"/>
                <w:szCs w:val="20"/>
                <w:lang w:val="en-GB"/>
              </w:rPr>
              <w:t xml:space="preserve">message </w:t>
            </w:r>
            <w:r w:rsidR="006505AD">
              <w:rPr>
                <w:sz w:val="20"/>
                <w:szCs w:val="20"/>
                <w:lang w:val="en-GB"/>
              </w:rPr>
              <w:t>–</w:t>
            </w:r>
            <w:r w:rsidR="007E3586" w:rsidRPr="0064686B">
              <w:rPr>
                <w:sz w:val="20"/>
                <w:szCs w:val="20"/>
                <w:lang w:val="en-GB"/>
              </w:rPr>
              <w:t xml:space="preserve"> </w:t>
            </w:r>
            <w:r w:rsidR="006505AD">
              <w:rPr>
                <w:sz w:val="20"/>
                <w:szCs w:val="20"/>
                <w:lang w:val="en-GB"/>
              </w:rPr>
              <w:t xml:space="preserve">the following optional attributes were added to the </w:t>
            </w:r>
            <w:r w:rsidR="006505AD">
              <w:rPr>
                <w:i/>
                <w:sz w:val="20"/>
                <w:szCs w:val="20"/>
                <w:lang w:val="en-GB"/>
              </w:rPr>
              <w:t xml:space="preserve">OPM </w:t>
            </w:r>
            <w:r w:rsidR="006505AD">
              <w:rPr>
                <w:sz w:val="20"/>
                <w:szCs w:val="20"/>
                <w:lang w:val="en-GB"/>
              </w:rPr>
              <w:t>element</w:t>
            </w:r>
            <w:r w:rsidR="007E3586" w:rsidRPr="0064686B">
              <w:rPr>
                <w:sz w:val="20"/>
                <w:szCs w:val="20"/>
                <w:lang w:val="en-GB"/>
              </w:rPr>
              <w:t>:</w:t>
            </w:r>
          </w:p>
          <w:p w:rsidR="004E20E5" w:rsidRPr="0064686B" w:rsidRDefault="004E20E5" w:rsidP="00B7085D">
            <w:pPr>
              <w:rPr>
                <w:sz w:val="20"/>
                <w:szCs w:val="20"/>
                <w:lang w:val="en-GB"/>
              </w:rPr>
            </w:pPr>
            <w:r w:rsidRPr="0064686B">
              <w:rPr>
                <w:i/>
                <w:sz w:val="20"/>
                <w:szCs w:val="20"/>
                <w:lang w:val="en-GB"/>
              </w:rPr>
              <w:t>est-cons-2</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estimate of annual consumption</w:t>
            </w:r>
            <w:r w:rsidRPr="0064686B">
              <w:rPr>
                <w:sz w:val="20"/>
                <w:szCs w:val="20"/>
                <w:lang w:val="en-GB"/>
              </w:rPr>
              <w:t xml:space="preserve"> (</w:t>
            </w:r>
            <w:r w:rsidR="006505AD">
              <w:rPr>
                <w:sz w:val="20"/>
                <w:szCs w:val="20"/>
                <w:lang w:val="en-GB"/>
              </w:rPr>
              <w:t>in</w:t>
            </w:r>
            <w:r w:rsidRPr="0064686B">
              <w:rPr>
                <w:sz w:val="20"/>
                <w:szCs w:val="20"/>
                <w:lang w:val="en-GB"/>
              </w:rPr>
              <w:t xml:space="preserve"> m3)</w:t>
            </w:r>
          </w:p>
          <w:p w:rsidR="007E3586" w:rsidRPr="0064686B" w:rsidRDefault="007E3586" w:rsidP="00B7085D">
            <w:pPr>
              <w:rPr>
                <w:sz w:val="20"/>
                <w:szCs w:val="20"/>
                <w:lang w:val="en-GB"/>
              </w:rPr>
            </w:pPr>
            <w:r w:rsidRPr="0064686B">
              <w:rPr>
                <w:i/>
                <w:sz w:val="20"/>
                <w:szCs w:val="20"/>
                <w:lang w:val="en-GB"/>
              </w:rPr>
              <w:t xml:space="preserve">dpi-disable </w:t>
            </w:r>
            <w:r w:rsidR="006505AD">
              <w:rPr>
                <w:sz w:val="20"/>
                <w:szCs w:val="20"/>
                <w:lang w:val="en-GB"/>
              </w:rPr>
              <w:t>–</w:t>
            </w:r>
            <w:r w:rsidRPr="0064686B">
              <w:rPr>
                <w:sz w:val="20"/>
                <w:szCs w:val="20"/>
                <w:lang w:val="en-GB"/>
              </w:rPr>
              <w:t xml:space="preserve"> </w:t>
            </w:r>
            <w:r w:rsidR="006505AD">
              <w:rPr>
                <w:sz w:val="20"/>
                <w:szCs w:val="20"/>
                <w:lang w:val="en-GB"/>
              </w:rPr>
              <w:t>SLR disabled</w:t>
            </w:r>
          </w:p>
          <w:p w:rsidR="007E3586" w:rsidRPr="0064686B" w:rsidRDefault="007E3586" w:rsidP="00B7085D">
            <w:pPr>
              <w:rPr>
                <w:sz w:val="20"/>
                <w:szCs w:val="20"/>
                <w:lang w:val="en-GB"/>
              </w:rPr>
            </w:pPr>
            <w:r w:rsidRPr="0064686B">
              <w:rPr>
                <w:i/>
                <w:sz w:val="20"/>
                <w:szCs w:val="20"/>
                <w:lang w:val="en-GB"/>
              </w:rPr>
              <w:t>dpi-active</w:t>
            </w:r>
            <w:r w:rsidR="006505AD">
              <w:rPr>
                <w:sz w:val="20"/>
                <w:szCs w:val="20"/>
                <w:lang w:val="en-GB"/>
              </w:rPr>
              <w:t xml:space="preserve"> – SLR mode active/inactive</w:t>
            </w:r>
          </w:p>
          <w:p w:rsidR="007E3586" w:rsidRPr="0064686B" w:rsidRDefault="007E3586" w:rsidP="00B7085D">
            <w:pPr>
              <w:rPr>
                <w:sz w:val="20"/>
                <w:szCs w:val="20"/>
                <w:lang w:val="en-GB"/>
              </w:rPr>
            </w:pPr>
            <w:r w:rsidRPr="0064686B">
              <w:rPr>
                <w:i/>
                <w:sz w:val="20"/>
                <w:szCs w:val="20"/>
                <w:lang w:val="en-GB"/>
              </w:rPr>
              <w:t>alloc-sch-entry</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input allocation rule</w:t>
            </w:r>
          </w:p>
          <w:p w:rsidR="007E3586" w:rsidRPr="0064686B" w:rsidRDefault="007E3586" w:rsidP="00B7085D">
            <w:pPr>
              <w:rPr>
                <w:sz w:val="20"/>
                <w:szCs w:val="20"/>
                <w:lang w:val="en-GB"/>
              </w:rPr>
            </w:pPr>
            <w:r w:rsidRPr="0064686B">
              <w:rPr>
                <w:i/>
                <w:sz w:val="20"/>
                <w:szCs w:val="20"/>
                <w:lang w:val="en-GB"/>
              </w:rPr>
              <w:t>alloc-sch-exit</w:t>
            </w:r>
            <w:r w:rsidRPr="0064686B">
              <w:rPr>
                <w:sz w:val="20"/>
                <w:szCs w:val="20"/>
                <w:lang w:val="en-GB"/>
              </w:rPr>
              <w:t xml:space="preserve"> </w:t>
            </w:r>
            <w:r w:rsidR="006505AD">
              <w:rPr>
                <w:sz w:val="20"/>
                <w:szCs w:val="20"/>
                <w:lang w:val="en-GB"/>
              </w:rPr>
              <w:t>–</w:t>
            </w:r>
            <w:r w:rsidRPr="0064686B">
              <w:rPr>
                <w:sz w:val="20"/>
                <w:szCs w:val="20"/>
                <w:lang w:val="en-GB"/>
              </w:rPr>
              <w:t xml:space="preserve"> </w:t>
            </w:r>
            <w:r w:rsidR="006505AD">
              <w:rPr>
                <w:sz w:val="20"/>
                <w:szCs w:val="20"/>
                <w:lang w:val="en-GB"/>
              </w:rPr>
              <w:t>output allocation rule</w:t>
            </w:r>
          </w:p>
        </w:tc>
        <w:tc>
          <w:tcPr>
            <w:tcW w:w="792" w:type="dxa"/>
            <w:shd w:val="clear" w:color="auto" w:fill="auto"/>
          </w:tcPr>
          <w:p w:rsidR="007E3586" w:rsidRPr="0064686B" w:rsidRDefault="00B82990" w:rsidP="00B7085D">
            <w:pPr>
              <w:pStyle w:val="TableNormal1"/>
              <w:jc w:val="center"/>
              <w:rPr>
                <w:iCs/>
                <w:lang w:val="en-GB"/>
              </w:rPr>
            </w:pPr>
            <w:r w:rsidRPr="0064686B">
              <w:rPr>
                <w:iCs/>
                <w:lang w:val="en-GB"/>
              </w:rPr>
              <w:t>V1.1</w:t>
            </w:r>
          </w:p>
        </w:tc>
      </w:tr>
      <w:tr w:rsidR="00933461" w:rsidRPr="0064686B" w:rsidTr="00B95F30">
        <w:trPr>
          <w:trHeight w:val="255"/>
        </w:trPr>
        <w:tc>
          <w:tcPr>
            <w:tcW w:w="998" w:type="dxa"/>
            <w:shd w:val="clear" w:color="auto" w:fill="auto"/>
          </w:tcPr>
          <w:p w:rsidR="00933461" w:rsidRPr="0064686B" w:rsidRDefault="00D06633" w:rsidP="008B1268">
            <w:pPr>
              <w:rPr>
                <w:sz w:val="20"/>
                <w:szCs w:val="20"/>
                <w:lang w:val="en-GB"/>
              </w:rPr>
            </w:pPr>
            <w:r w:rsidRPr="0064686B">
              <w:rPr>
                <w:sz w:val="20"/>
                <w:szCs w:val="20"/>
                <w:lang w:val="en-GB"/>
              </w:rPr>
              <w:t>20.10.2009</w:t>
            </w:r>
          </w:p>
        </w:tc>
        <w:tc>
          <w:tcPr>
            <w:tcW w:w="7282" w:type="dxa"/>
            <w:shd w:val="clear" w:color="auto" w:fill="auto"/>
          </w:tcPr>
          <w:p w:rsidR="00933461" w:rsidRPr="0064686B" w:rsidRDefault="00AF060E" w:rsidP="00B7085D">
            <w:pPr>
              <w:rPr>
                <w:sz w:val="20"/>
                <w:szCs w:val="20"/>
                <w:lang w:val="en-GB"/>
              </w:rPr>
            </w:pPr>
            <w:r>
              <w:rPr>
                <w:sz w:val="20"/>
                <w:szCs w:val="20"/>
                <w:lang w:val="en-GB"/>
              </w:rPr>
              <w:t xml:space="preserve">Definition of </w:t>
            </w:r>
            <w:r w:rsidR="00D06633" w:rsidRPr="0064686B">
              <w:rPr>
                <w:sz w:val="20"/>
                <w:szCs w:val="20"/>
                <w:lang w:val="en-GB"/>
              </w:rPr>
              <w:t>GASMASTERDATA</w:t>
            </w:r>
            <w:r>
              <w:rPr>
                <w:sz w:val="20"/>
                <w:szCs w:val="20"/>
                <w:lang w:val="en-GB"/>
              </w:rPr>
              <w:t xml:space="preserve"> message</w:t>
            </w:r>
            <w:r w:rsidR="00D06633" w:rsidRPr="0064686B">
              <w:rPr>
                <w:sz w:val="20"/>
                <w:szCs w:val="20"/>
                <w:lang w:val="en-GB"/>
              </w:rPr>
              <w:t xml:space="preserve"> - </w:t>
            </w:r>
            <w:r w:rsidR="00D06633" w:rsidRPr="0064686B">
              <w:rPr>
                <w:i/>
                <w:sz w:val="20"/>
                <w:szCs w:val="20"/>
                <w:lang w:val="en-GB"/>
              </w:rPr>
              <w:t>Activity</w:t>
            </w:r>
            <w:r w:rsidR="00D06633" w:rsidRPr="0064686B">
              <w:rPr>
                <w:sz w:val="20"/>
                <w:szCs w:val="20"/>
                <w:lang w:val="en-GB"/>
              </w:rPr>
              <w:t xml:space="preserve"> </w:t>
            </w:r>
            <w:r>
              <w:rPr>
                <w:sz w:val="20"/>
                <w:szCs w:val="20"/>
                <w:lang w:val="en-GB"/>
              </w:rPr>
              <w:t xml:space="preserve">element changed from </w:t>
            </w:r>
            <w:r w:rsidR="00D149CC">
              <w:rPr>
                <w:sz w:val="20"/>
                <w:szCs w:val="20"/>
                <w:lang w:val="en-GB"/>
              </w:rPr>
              <w:t>optional</w:t>
            </w:r>
            <w:r>
              <w:rPr>
                <w:sz w:val="20"/>
                <w:szCs w:val="20"/>
                <w:lang w:val="en-GB"/>
              </w:rPr>
              <w:t xml:space="preserve"> to required</w:t>
            </w:r>
            <w:r w:rsidR="00D06633" w:rsidRPr="0064686B">
              <w:rPr>
                <w:sz w:val="20"/>
                <w:szCs w:val="20"/>
                <w:lang w:val="en-GB"/>
              </w:rPr>
              <w:t xml:space="preserve">. </w:t>
            </w:r>
            <w:r>
              <w:rPr>
                <w:sz w:val="20"/>
                <w:szCs w:val="20"/>
                <w:lang w:val="en-GB"/>
              </w:rPr>
              <w:t>The element may be repeated as of now</w:t>
            </w:r>
            <w:r w:rsidR="00D06633" w:rsidRPr="0064686B">
              <w:rPr>
                <w:sz w:val="20"/>
                <w:szCs w:val="20"/>
                <w:lang w:val="en-GB"/>
              </w:rPr>
              <w:t xml:space="preserve">. </w:t>
            </w:r>
            <w:r>
              <w:rPr>
                <w:i/>
                <w:sz w:val="20"/>
                <w:szCs w:val="20"/>
                <w:lang w:val="en-GB"/>
              </w:rPr>
              <w:t>D</w:t>
            </w:r>
            <w:r w:rsidR="00D06633" w:rsidRPr="0064686B">
              <w:rPr>
                <w:i/>
                <w:sz w:val="20"/>
                <w:szCs w:val="20"/>
                <w:lang w:val="en-GB"/>
              </w:rPr>
              <w:t xml:space="preserve">ate-time </w:t>
            </w:r>
            <w:r>
              <w:rPr>
                <w:sz w:val="20"/>
                <w:szCs w:val="20"/>
                <w:lang w:val="en-GB"/>
              </w:rPr>
              <w:t>attribute change from required to optional</w:t>
            </w:r>
            <w:r w:rsidR="00D06633" w:rsidRPr="0064686B">
              <w:rPr>
                <w:sz w:val="20"/>
                <w:szCs w:val="20"/>
                <w:lang w:val="en-GB"/>
              </w:rPr>
              <w:t>.</w:t>
            </w:r>
          </w:p>
        </w:tc>
        <w:tc>
          <w:tcPr>
            <w:tcW w:w="792" w:type="dxa"/>
            <w:shd w:val="clear" w:color="auto" w:fill="auto"/>
          </w:tcPr>
          <w:p w:rsidR="00933461" w:rsidRPr="0064686B" w:rsidRDefault="00D06633"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Del="00933461" w:rsidRDefault="00B82990" w:rsidP="00B7085D">
            <w:pPr>
              <w:rPr>
                <w:sz w:val="20"/>
                <w:szCs w:val="20"/>
                <w:lang w:val="en-GB"/>
              </w:rPr>
            </w:pPr>
            <w:r w:rsidRPr="0064686B">
              <w:rPr>
                <w:sz w:val="20"/>
                <w:szCs w:val="20"/>
                <w:lang w:val="en-GB"/>
              </w:rPr>
              <w:t>Defini</w:t>
            </w:r>
            <w:r w:rsidR="00AF060E">
              <w:rPr>
                <w:sz w:val="20"/>
                <w:szCs w:val="20"/>
                <w:lang w:val="en-GB"/>
              </w:rPr>
              <w:t>tion of</w:t>
            </w:r>
            <w:r w:rsidRPr="0064686B">
              <w:rPr>
                <w:sz w:val="20"/>
                <w:szCs w:val="20"/>
                <w:lang w:val="en-GB"/>
              </w:rPr>
              <w:t xml:space="preserve"> CDSGASMASTERDATA</w:t>
            </w:r>
            <w:r w:rsidR="00AF060E">
              <w:rPr>
                <w:sz w:val="20"/>
                <w:szCs w:val="20"/>
                <w:lang w:val="en-GB"/>
              </w:rPr>
              <w:t xml:space="preserve"> message</w:t>
            </w:r>
            <w:r w:rsidRPr="0064686B">
              <w:rPr>
                <w:sz w:val="20"/>
                <w:szCs w:val="20"/>
                <w:lang w:val="en-GB"/>
              </w:rPr>
              <w:t xml:space="preserve"> </w:t>
            </w:r>
            <w:r w:rsidR="00AF060E">
              <w:rPr>
                <w:sz w:val="20"/>
                <w:szCs w:val="20"/>
                <w:lang w:val="en-GB"/>
              </w:rPr>
              <w:t>–</w:t>
            </w:r>
            <w:r w:rsidRPr="0064686B">
              <w:rPr>
                <w:sz w:val="20"/>
                <w:szCs w:val="20"/>
                <w:lang w:val="en-GB"/>
              </w:rPr>
              <w:t xml:space="preserve"> </w:t>
            </w:r>
            <w:r w:rsidR="00AF060E">
              <w:rPr>
                <w:sz w:val="20"/>
                <w:szCs w:val="20"/>
                <w:lang w:val="en-GB"/>
              </w:rPr>
              <w:t>description changed for the action</w:t>
            </w:r>
            <w:r w:rsidRPr="0064686B">
              <w:rPr>
                <w:sz w:val="20"/>
                <w:szCs w:val="20"/>
                <w:lang w:val="en-GB"/>
              </w:rPr>
              <w:t xml:space="preserve"> GAT </w:t>
            </w:r>
            <w:r w:rsidR="00AF060E">
              <w:rPr>
                <w:sz w:val="20"/>
                <w:szCs w:val="20"/>
                <w:lang w:val="en-GB"/>
              </w:rPr>
              <w:t>–</w:t>
            </w:r>
            <w:r w:rsidRPr="0064686B">
              <w:rPr>
                <w:sz w:val="20"/>
                <w:szCs w:val="20"/>
                <w:lang w:val="en-GB"/>
              </w:rPr>
              <w:t xml:space="preserve"> </w:t>
            </w:r>
            <w:r w:rsidR="00AF060E">
              <w:rPr>
                <w:sz w:val="20"/>
                <w:szCs w:val="20"/>
                <w:lang w:val="en-GB"/>
              </w:rPr>
              <w:t xml:space="preserve">Statement from the journal </w:t>
            </w:r>
            <w:r w:rsidR="00D149CC">
              <w:rPr>
                <w:sz w:val="20"/>
                <w:szCs w:val="20"/>
                <w:lang w:val="en-GB"/>
              </w:rPr>
              <w:t>of</w:t>
            </w:r>
            <w:r w:rsidR="00AF060E">
              <w:rPr>
                <w:sz w:val="20"/>
                <w:szCs w:val="20"/>
                <w:lang w:val="en-GB"/>
              </w:rPr>
              <w:t xml:space="preserve"> change of supplier</w:t>
            </w:r>
            <w:r w:rsidRPr="0064686B">
              <w:rPr>
                <w:sz w:val="20"/>
                <w:szCs w:val="20"/>
                <w:lang w:val="en-GB"/>
              </w:rPr>
              <w:t xml:space="preserve"> (</w:t>
            </w:r>
            <w:r w:rsidR="00AF060E">
              <w:rPr>
                <w:sz w:val="20"/>
                <w:szCs w:val="20"/>
                <w:lang w:val="en-GB"/>
              </w:rPr>
              <w:t>restriction for attribute</w:t>
            </w:r>
            <w:r w:rsidRPr="0064686B">
              <w:rPr>
                <w:sz w:val="20"/>
                <w:szCs w:val="20"/>
                <w:lang w:val="en-GB"/>
              </w:rPr>
              <w:t xml:space="preserve"> </w:t>
            </w:r>
            <w:r w:rsidRPr="0064686B">
              <w:rPr>
                <w:i/>
                <w:sz w:val="20"/>
                <w:szCs w:val="20"/>
                <w:lang w:val="en-GB"/>
              </w:rPr>
              <w:t>type</w:t>
            </w:r>
            <w:r w:rsidRPr="0064686B">
              <w:rPr>
                <w:sz w:val="20"/>
                <w:szCs w:val="20"/>
                <w:lang w:val="en-GB"/>
              </w:rPr>
              <w:t xml:space="preserve"> el. </w:t>
            </w:r>
            <w:r w:rsidRPr="0064686B">
              <w:rPr>
                <w:i/>
                <w:sz w:val="20"/>
                <w:szCs w:val="20"/>
                <w:lang w:val="en-GB"/>
              </w:rPr>
              <w:t>Activity</w:t>
            </w:r>
            <w:r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9D5702" w:rsidRPr="0064686B" w:rsidDel="00933461" w:rsidRDefault="007E3586" w:rsidP="00B7085D">
            <w:pPr>
              <w:rPr>
                <w:sz w:val="20"/>
                <w:szCs w:val="20"/>
                <w:lang w:val="en-GB"/>
              </w:rPr>
            </w:pPr>
            <w:r w:rsidRPr="0064686B">
              <w:rPr>
                <w:sz w:val="20"/>
                <w:szCs w:val="20"/>
                <w:lang w:val="en-GB"/>
              </w:rPr>
              <w:t>EDIGAS</w:t>
            </w:r>
            <w:r w:rsidR="00AF060E">
              <w:rPr>
                <w:sz w:val="20"/>
                <w:szCs w:val="20"/>
                <w:lang w:val="en-GB"/>
              </w:rPr>
              <w:t xml:space="preserve"> formats</w:t>
            </w:r>
            <w:r w:rsidRPr="0064686B">
              <w:rPr>
                <w:sz w:val="20"/>
                <w:szCs w:val="20"/>
                <w:lang w:val="en-GB"/>
              </w:rPr>
              <w:t xml:space="preserve"> - standar</w:t>
            </w:r>
            <w:r w:rsidR="00AF060E">
              <w:rPr>
                <w:sz w:val="20"/>
                <w:szCs w:val="20"/>
                <w:lang w:val="en-GB"/>
              </w:rPr>
              <w:t>d</w:t>
            </w:r>
            <w:r w:rsidRPr="0064686B">
              <w:rPr>
                <w:sz w:val="20"/>
                <w:szCs w:val="20"/>
                <w:lang w:val="en-GB"/>
              </w:rPr>
              <w:t xml:space="preserve"> </w:t>
            </w:r>
            <w:r w:rsidR="009D5702" w:rsidRPr="0064686B">
              <w:rPr>
                <w:sz w:val="20"/>
                <w:szCs w:val="20"/>
                <w:lang w:val="en-GB"/>
              </w:rPr>
              <w:t>X</w:t>
            </w:r>
            <w:r w:rsidR="00466CF6" w:rsidRPr="0064686B">
              <w:rPr>
                <w:sz w:val="20"/>
                <w:szCs w:val="20"/>
                <w:lang w:val="en-GB"/>
              </w:rPr>
              <w:t>S</w:t>
            </w:r>
            <w:r w:rsidR="009D5702" w:rsidRPr="0064686B">
              <w:rPr>
                <w:sz w:val="20"/>
                <w:szCs w:val="20"/>
                <w:lang w:val="en-GB"/>
              </w:rPr>
              <w:t>D</w:t>
            </w:r>
            <w:r w:rsidR="00466CF6" w:rsidRPr="0064686B">
              <w:rPr>
                <w:sz w:val="20"/>
                <w:szCs w:val="20"/>
                <w:lang w:val="en-GB"/>
              </w:rPr>
              <w:t xml:space="preserve"> </w:t>
            </w:r>
            <w:r w:rsidR="00AF060E">
              <w:rPr>
                <w:sz w:val="20"/>
                <w:szCs w:val="20"/>
                <w:lang w:val="en-GB"/>
              </w:rPr>
              <w:t xml:space="preserve">templates according to the </w:t>
            </w:r>
            <w:r w:rsidRPr="0064686B">
              <w:rPr>
                <w:sz w:val="20"/>
                <w:szCs w:val="20"/>
                <w:lang w:val="en-GB"/>
              </w:rPr>
              <w:t xml:space="preserve">EDIGAS </w:t>
            </w:r>
            <w:r w:rsidR="00AF060E">
              <w:rPr>
                <w:sz w:val="20"/>
                <w:szCs w:val="20"/>
                <w:lang w:val="en-GB"/>
              </w:rPr>
              <w:t xml:space="preserve">standard were modified for the purposes of </w:t>
            </w:r>
            <w:r w:rsidR="009D5702" w:rsidRPr="0064686B">
              <w:rPr>
                <w:sz w:val="20"/>
                <w:szCs w:val="20"/>
                <w:lang w:val="en-GB"/>
              </w:rPr>
              <w:t xml:space="preserve">OTEP, </w:t>
            </w:r>
            <w:r w:rsidR="00AF060E">
              <w:rPr>
                <w:sz w:val="20"/>
                <w:szCs w:val="20"/>
                <w:lang w:val="en-GB"/>
              </w:rPr>
              <w:t xml:space="preserve">including amendment of </w:t>
            </w:r>
            <w:r w:rsidR="009D5702" w:rsidRPr="0064686B">
              <w:rPr>
                <w:sz w:val="20"/>
                <w:szCs w:val="20"/>
                <w:lang w:val="en-GB"/>
              </w:rPr>
              <w:t xml:space="preserve">namsapces. </w:t>
            </w:r>
            <w:r w:rsidR="00AF060E">
              <w:rPr>
                <w:sz w:val="20"/>
                <w:szCs w:val="20"/>
                <w:lang w:val="en-GB"/>
              </w:rPr>
              <w:t>The changes do not affect the structure</w:t>
            </w:r>
            <w:r w:rsidR="00466CF6" w:rsidRPr="0064686B">
              <w:rPr>
                <w:sz w:val="20"/>
                <w:szCs w:val="20"/>
                <w:lang w:val="en-GB"/>
              </w:rPr>
              <w:t xml:space="preserve"> (</w:t>
            </w:r>
            <w:r w:rsidR="00AF060E">
              <w:rPr>
                <w:sz w:val="20"/>
                <w:szCs w:val="20"/>
                <w:lang w:val="en-GB"/>
              </w:rPr>
              <w:t>except the earlier ones</w:t>
            </w:r>
            <w:r w:rsidR="00466CF6" w:rsidRPr="0064686B">
              <w:rPr>
                <w:sz w:val="20"/>
                <w:szCs w:val="20"/>
                <w:lang w:val="en-GB"/>
              </w:rPr>
              <w:t xml:space="preserve">), </w:t>
            </w:r>
            <w:r w:rsidR="00AF060E">
              <w:rPr>
                <w:sz w:val="20"/>
                <w:szCs w:val="20"/>
                <w:lang w:val="en-GB"/>
              </w:rPr>
              <w:t>only on the optional/required parameter of the individual fields in the form of separate code lists</w:t>
            </w:r>
            <w:r w:rsidR="00466CF6"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E41276" w:rsidRPr="0064686B" w:rsidRDefault="00AE45EC" w:rsidP="00B7085D">
            <w:pPr>
              <w:rPr>
                <w:sz w:val="20"/>
                <w:szCs w:val="20"/>
                <w:lang w:val="en-GB"/>
              </w:rPr>
            </w:pPr>
            <w:r>
              <w:rPr>
                <w:sz w:val="20"/>
                <w:szCs w:val="20"/>
                <w:lang w:val="en-GB"/>
              </w:rPr>
              <w:t xml:space="preserve">The code list </w:t>
            </w:r>
            <w:r w:rsidR="00466CF6" w:rsidRPr="0064686B">
              <w:rPr>
                <w:sz w:val="20"/>
                <w:szCs w:val="20"/>
                <w:lang w:val="en-GB"/>
              </w:rPr>
              <w:t>CL</w:t>
            </w:r>
            <w:r w:rsidR="00E41276" w:rsidRPr="0064686B">
              <w:rPr>
                <w:sz w:val="20"/>
                <w:szCs w:val="20"/>
                <w:lang w:val="en-GB"/>
              </w:rPr>
              <w:t>CLCDS024 - Produ</w:t>
            </w:r>
            <w:r>
              <w:rPr>
                <w:sz w:val="20"/>
                <w:szCs w:val="20"/>
                <w:lang w:val="en-GB"/>
              </w:rPr>
              <w:t>c</w:t>
            </w:r>
            <w:r w:rsidR="00E41276" w:rsidRPr="0064686B">
              <w:rPr>
                <w:sz w:val="20"/>
                <w:szCs w:val="20"/>
                <w:lang w:val="en-GB"/>
              </w:rPr>
              <w:t xml:space="preserve">t </w:t>
            </w:r>
            <w:r>
              <w:rPr>
                <w:sz w:val="20"/>
                <w:szCs w:val="20"/>
                <w:lang w:val="en-GB"/>
              </w:rPr>
              <w:t>was amended with the following items</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QC10 </w:t>
            </w:r>
            <w:r w:rsidR="00AE45EC">
              <w:rPr>
                <w:sz w:val="20"/>
                <w:szCs w:val="20"/>
                <w:lang w:val="en-GB"/>
              </w:rPr>
              <w:t>–</w:t>
            </w:r>
            <w:r w:rsidRPr="0064686B">
              <w:rPr>
                <w:sz w:val="20"/>
                <w:szCs w:val="20"/>
                <w:lang w:val="en-GB"/>
              </w:rPr>
              <w:t xml:space="preserve"> </w:t>
            </w:r>
            <w:r w:rsidR="00AE45EC">
              <w:rPr>
                <w:sz w:val="20"/>
                <w:szCs w:val="20"/>
                <w:lang w:val="en-GB"/>
              </w:rPr>
              <w:t>Change of accumulation</w:t>
            </w:r>
            <w:r w:rsidRPr="0064686B">
              <w:rPr>
                <w:sz w:val="20"/>
                <w:szCs w:val="20"/>
                <w:lang w:val="en-GB"/>
              </w:rPr>
              <w:t xml:space="preserve"> (</w:t>
            </w:r>
            <w:r w:rsidR="00AE45EC">
              <w:rPr>
                <w:sz w:val="20"/>
                <w:szCs w:val="20"/>
                <w:lang w:val="en-GB"/>
              </w:rPr>
              <w:t>in</w:t>
            </w:r>
            <w:r w:rsidRPr="0064686B">
              <w:rPr>
                <w:sz w:val="20"/>
                <w:szCs w:val="20"/>
                <w:lang w:val="en-GB"/>
              </w:rPr>
              <w:t xml:space="preserve"> m3)</w:t>
            </w:r>
          </w:p>
          <w:p w:rsidR="00466CF6" w:rsidRPr="0064686B" w:rsidDel="00933461" w:rsidRDefault="00E41276" w:rsidP="00B7085D">
            <w:pPr>
              <w:rPr>
                <w:sz w:val="20"/>
                <w:szCs w:val="20"/>
                <w:lang w:val="en-GB"/>
              </w:rPr>
            </w:pPr>
            <w:r w:rsidRPr="0064686B">
              <w:rPr>
                <w:sz w:val="20"/>
                <w:szCs w:val="20"/>
                <w:lang w:val="en-GB"/>
              </w:rPr>
              <w:t xml:space="preserve">QS10 </w:t>
            </w:r>
            <w:r w:rsidR="00AE45EC">
              <w:rPr>
                <w:sz w:val="20"/>
                <w:szCs w:val="20"/>
                <w:lang w:val="en-GB"/>
              </w:rPr>
              <w:t>–</w:t>
            </w:r>
            <w:r w:rsidRPr="0064686B">
              <w:rPr>
                <w:sz w:val="20"/>
                <w:szCs w:val="20"/>
                <w:lang w:val="en-GB"/>
              </w:rPr>
              <w:t xml:space="preserve"> </w:t>
            </w:r>
            <w:r w:rsidR="00AE45EC">
              <w:rPr>
                <w:sz w:val="20"/>
                <w:szCs w:val="20"/>
                <w:lang w:val="en-GB"/>
              </w:rPr>
              <w:t>Planned estimate of annual consumption in</w:t>
            </w:r>
            <w:r w:rsidRPr="0064686B">
              <w:rPr>
                <w:sz w:val="20"/>
                <w:szCs w:val="20"/>
                <w:lang w:val="en-GB"/>
              </w:rPr>
              <w:t> m3</w:t>
            </w:r>
            <w:r w:rsidR="00466CF6" w:rsidRPr="0064686B">
              <w:rPr>
                <w:sz w:val="20"/>
                <w:szCs w:val="20"/>
                <w:lang w:val="en-GB"/>
              </w:rPr>
              <w:t xml:space="preserve"> </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7E3586" w:rsidRPr="0064686B" w:rsidRDefault="00AE45EC" w:rsidP="00B7085D">
            <w:pPr>
              <w:rPr>
                <w:sz w:val="20"/>
                <w:szCs w:val="20"/>
                <w:lang w:val="en-GB"/>
              </w:rPr>
            </w:pPr>
            <w:r>
              <w:rPr>
                <w:sz w:val="20"/>
                <w:szCs w:val="20"/>
                <w:lang w:val="en-GB"/>
              </w:rPr>
              <w:t>The code list CLCDS012</w:t>
            </w:r>
            <w:r w:rsidR="00E41276" w:rsidRPr="0064686B">
              <w:rPr>
                <w:sz w:val="20"/>
                <w:szCs w:val="20"/>
                <w:lang w:val="en-GB"/>
              </w:rPr>
              <w:t xml:space="preserve"> </w:t>
            </w:r>
            <w:r>
              <w:rPr>
                <w:sz w:val="20"/>
                <w:szCs w:val="20"/>
                <w:lang w:val="en-GB"/>
              </w:rPr>
              <w:t>–</w:t>
            </w:r>
            <w:r w:rsidR="00E41276" w:rsidRPr="0064686B">
              <w:rPr>
                <w:sz w:val="20"/>
                <w:szCs w:val="20"/>
                <w:lang w:val="en-GB"/>
              </w:rPr>
              <w:t xml:space="preserve"> </w:t>
            </w:r>
            <w:r>
              <w:rPr>
                <w:sz w:val="20"/>
                <w:szCs w:val="20"/>
                <w:lang w:val="en-GB"/>
              </w:rPr>
              <w:t>Metering unit was changed to</w:t>
            </w:r>
            <w:r w:rsidR="00E41276"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MWZ (MWh</w:t>
            </w:r>
            <w:r w:rsidR="004E20E5" w:rsidRPr="0064686B">
              <w:rPr>
                <w:sz w:val="20"/>
                <w:szCs w:val="20"/>
                <w:lang w:val="en-GB"/>
              </w:rPr>
              <w:t>/d</w:t>
            </w:r>
            <w:r w:rsidRPr="0064686B">
              <w:rPr>
                <w:sz w:val="20"/>
                <w:szCs w:val="20"/>
                <w:lang w:val="en-GB"/>
              </w:rPr>
              <w:t xml:space="preserve">) </w:t>
            </w:r>
            <w:r w:rsidR="00AE45EC">
              <w:rPr>
                <w:sz w:val="20"/>
                <w:szCs w:val="20"/>
                <w:lang w:val="en-GB"/>
              </w:rPr>
              <w:t>substituted by</w:t>
            </w:r>
            <w:r w:rsidRPr="0064686B">
              <w:rPr>
                <w:sz w:val="20"/>
                <w:szCs w:val="20"/>
                <w:lang w:val="en-GB"/>
              </w:rPr>
              <w:t xml:space="preserve"> KW</w:t>
            </w:r>
            <w:r w:rsidR="00BC228D" w:rsidRPr="0064686B">
              <w:rPr>
                <w:sz w:val="20"/>
                <w:szCs w:val="20"/>
                <w:lang w:val="en-GB"/>
              </w:rPr>
              <w:t>H</w:t>
            </w:r>
            <w:r w:rsidRPr="0064686B">
              <w:rPr>
                <w:sz w:val="20"/>
                <w:szCs w:val="20"/>
                <w:lang w:val="en-GB"/>
              </w:rPr>
              <w:t xml:space="preserve"> (</w:t>
            </w:r>
            <w:r w:rsidR="004E20E5" w:rsidRPr="0064686B">
              <w:rPr>
                <w:sz w:val="20"/>
                <w:szCs w:val="20"/>
                <w:lang w:val="en-GB"/>
              </w:rPr>
              <w:t>kWh</w:t>
            </w:r>
            <w:r w:rsidRPr="0064686B">
              <w:rPr>
                <w:sz w:val="20"/>
                <w:szCs w:val="20"/>
                <w:lang w:val="en-GB"/>
              </w:rPr>
              <w:t>)</w:t>
            </w:r>
          </w:p>
          <w:p w:rsidR="00E41276" w:rsidRPr="0064686B" w:rsidRDefault="00E41276" w:rsidP="00B7085D">
            <w:pPr>
              <w:rPr>
                <w:sz w:val="20"/>
                <w:szCs w:val="20"/>
                <w:lang w:val="en-GB"/>
              </w:rPr>
            </w:pPr>
            <w:r w:rsidRPr="0064686B">
              <w:rPr>
                <w:sz w:val="20"/>
                <w:szCs w:val="20"/>
                <w:lang w:val="en-GB"/>
              </w:rPr>
              <w:t xml:space="preserve">MTQ (m3) </w:t>
            </w:r>
            <w:r w:rsidR="00AE45EC">
              <w:rPr>
                <w:sz w:val="20"/>
                <w:szCs w:val="20"/>
                <w:lang w:val="en-GB"/>
              </w:rPr>
              <w:t>substituted by</w:t>
            </w:r>
            <w:r w:rsidRPr="0064686B">
              <w:rPr>
                <w:sz w:val="20"/>
                <w:szCs w:val="20"/>
                <w:lang w:val="en-GB"/>
              </w:rPr>
              <w:t xml:space="preserve"> MQ</w:t>
            </w:r>
            <w:r w:rsidR="00BC228D" w:rsidRPr="0064686B">
              <w:rPr>
                <w:sz w:val="20"/>
                <w:szCs w:val="20"/>
                <w:lang w:val="en-GB"/>
              </w:rPr>
              <w:t>5</w:t>
            </w:r>
            <w:r w:rsidRPr="0064686B">
              <w:rPr>
                <w:sz w:val="20"/>
                <w:szCs w:val="20"/>
                <w:lang w:val="en-GB"/>
              </w:rPr>
              <w:t xml:space="preserve"> (</w:t>
            </w:r>
            <w:r w:rsidR="00BC228D" w:rsidRPr="0064686B">
              <w:rPr>
                <w:sz w:val="20"/>
                <w:szCs w:val="20"/>
                <w:lang w:val="en-GB"/>
              </w:rPr>
              <w:t>nm3</w:t>
            </w:r>
            <w:r w:rsidRPr="0064686B">
              <w:rPr>
                <w:sz w:val="20"/>
                <w:szCs w:val="20"/>
                <w:lang w:val="en-GB"/>
              </w:rPr>
              <w:t>)</w:t>
            </w:r>
          </w:p>
          <w:p w:rsidR="00EC2756" w:rsidRPr="0064686B" w:rsidDel="00933461" w:rsidRDefault="00EC2756" w:rsidP="00B7085D">
            <w:pPr>
              <w:rPr>
                <w:sz w:val="20"/>
                <w:szCs w:val="20"/>
                <w:lang w:val="en-GB"/>
              </w:rPr>
            </w:pPr>
            <w:r w:rsidRPr="0064686B">
              <w:rPr>
                <w:sz w:val="20"/>
                <w:szCs w:val="20"/>
                <w:lang w:val="en-GB"/>
              </w:rPr>
              <w:t>Z99 - Not specified (</w:t>
            </w:r>
            <w:r w:rsidR="00AE45EC">
              <w:rPr>
                <w:sz w:val="20"/>
                <w:szCs w:val="20"/>
                <w:lang w:val="en-GB"/>
              </w:rPr>
              <w:t>to be used for coefficients</w:t>
            </w:r>
            <w:r w:rsidRPr="0064686B">
              <w:rPr>
                <w:sz w:val="20"/>
                <w:szCs w:val="20"/>
                <w:lang w:val="en-GB"/>
              </w:rPr>
              <w:t>)</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t>V1.1</w:t>
            </w:r>
          </w:p>
        </w:tc>
      </w:tr>
      <w:tr w:rsidR="007E3586" w:rsidRPr="0064686B" w:rsidTr="00B95F30">
        <w:trPr>
          <w:trHeight w:val="255"/>
        </w:trPr>
        <w:tc>
          <w:tcPr>
            <w:tcW w:w="998" w:type="dxa"/>
            <w:shd w:val="clear" w:color="auto" w:fill="auto"/>
          </w:tcPr>
          <w:p w:rsidR="007E3586" w:rsidRPr="0064686B" w:rsidDel="00933461" w:rsidRDefault="00B82990" w:rsidP="008B1268">
            <w:pPr>
              <w:rPr>
                <w:sz w:val="20"/>
                <w:szCs w:val="20"/>
                <w:lang w:val="en-GB"/>
              </w:rPr>
            </w:pPr>
            <w:r w:rsidRPr="0064686B">
              <w:rPr>
                <w:sz w:val="20"/>
                <w:szCs w:val="20"/>
                <w:lang w:val="en-GB"/>
              </w:rPr>
              <w:t>20.10.2009</w:t>
            </w:r>
          </w:p>
        </w:tc>
        <w:tc>
          <w:tcPr>
            <w:tcW w:w="7282" w:type="dxa"/>
            <w:shd w:val="clear" w:color="auto" w:fill="auto"/>
          </w:tcPr>
          <w:p w:rsidR="004E20E5" w:rsidRPr="0064686B" w:rsidRDefault="00AE45EC" w:rsidP="004E20E5">
            <w:pPr>
              <w:rPr>
                <w:sz w:val="20"/>
                <w:szCs w:val="20"/>
                <w:lang w:val="en-GB"/>
              </w:rPr>
            </w:pPr>
            <w:r>
              <w:rPr>
                <w:sz w:val="20"/>
                <w:szCs w:val="20"/>
                <w:lang w:val="en-GB"/>
              </w:rPr>
              <w:t xml:space="preserve">the code list </w:t>
            </w:r>
            <w:r w:rsidR="004E20E5" w:rsidRPr="0064686B">
              <w:rPr>
                <w:sz w:val="20"/>
                <w:szCs w:val="20"/>
                <w:lang w:val="en-GB"/>
              </w:rPr>
              <w:t>CL</w:t>
            </w:r>
            <w:r w:rsidR="00B82990" w:rsidRPr="0064686B">
              <w:rPr>
                <w:sz w:val="20"/>
                <w:szCs w:val="20"/>
                <w:lang w:val="en-GB"/>
              </w:rPr>
              <w:t>CLCDS025</w:t>
            </w:r>
            <w:r w:rsidR="004E20E5" w:rsidRPr="0064686B">
              <w:rPr>
                <w:sz w:val="20"/>
                <w:szCs w:val="20"/>
                <w:lang w:val="en-GB"/>
              </w:rPr>
              <w:t xml:space="preserve"> </w:t>
            </w:r>
            <w:r>
              <w:rPr>
                <w:sz w:val="20"/>
                <w:szCs w:val="20"/>
                <w:lang w:val="en-GB"/>
              </w:rPr>
              <w:t>–</w:t>
            </w:r>
            <w:r w:rsidR="004E20E5" w:rsidRPr="0064686B">
              <w:rPr>
                <w:sz w:val="20"/>
                <w:szCs w:val="20"/>
                <w:lang w:val="en-GB"/>
              </w:rPr>
              <w:t xml:space="preserve"> </w:t>
            </w:r>
            <w:r>
              <w:rPr>
                <w:sz w:val="20"/>
                <w:szCs w:val="20"/>
                <w:lang w:val="en-GB"/>
              </w:rPr>
              <w:t>Type of imbalance was amended with the following items</w:t>
            </w:r>
            <w:r w:rsidR="004E20E5" w:rsidRPr="0064686B">
              <w:rPr>
                <w:sz w:val="20"/>
                <w:szCs w:val="20"/>
                <w:lang w:val="en-GB"/>
              </w:rPr>
              <w:t>:</w:t>
            </w:r>
          </w:p>
          <w:p w:rsidR="007E3586" w:rsidRPr="0064686B" w:rsidRDefault="00B82990" w:rsidP="00B7085D">
            <w:pPr>
              <w:rPr>
                <w:sz w:val="20"/>
                <w:szCs w:val="20"/>
                <w:lang w:val="en-GB"/>
              </w:rPr>
            </w:pPr>
            <w:r w:rsidRPr="0064686B">
              <w:rPr>
                <w:sz w:val="20"/>
                <w:szCs w:val="20"/>
                <w:lang w:val="en-GB"/>
              </w:rPr>
              <w:lastRenderedPageBreak/>
              <w:t xml:space="preserve">PSUM </w:t>
            </w:r>
            <w:r w:rsidR="00AE45EC">
              <w:rPr>
                <w:sz w:val="20"/>
                <w:szCs w:val="20"/>
                <w:lang w:val="en-GB"/>
              </w:rPr>
              <w:t>–</w:t>
            </w:r>
            <w:r w:rsidRPr="0064686B">
              <w:rPr>
                <w:sz w:val="20"/>
                <w:szCs w:val="20"/>
                <w:lang w:val="en-GB"/>
              </w:rPr>
              <w:t xml:space="preserve"> Sum</w:t>
            </w:r>
            <w:r w:rsidR="00AE45EC">
              <w:rPr>
                <w:sz w:val="20"/>
                <w:szCs w:val="20"/>
                <w:lang w:val="en-GB"/>
              </w:rPr>
              <w:t xml:space="preserve"> of preliminary imbalances for all SS</w:t>
            </w:r>
          </w:p>
          <w:p w:rsidR="00B82990" w:rsidRPr="0064686B" w:rsidDel="00933461" w:rsidRDefault="00B82990" w:rsidP="00B7085D">
            <w:pPr>
              <w:rPr>
                <w:sz w:val="20"/>
                <w:szCs w:val="20"/>
                <w:lang w:val="en-GB"/>
              </w:rPr>
            </w:pPr>
            <w:r w:rsidRPr="0064686B">
              <w:rPr>
                <w:sz w:val="20"/>
                <w:szCs w:val="20"/>
                <w:lang w:val="en-GB"/>
              </w:rPr>
              <w:t xml:space="preserve">DSUM - </w:t>
            </w:r>
            <w:r w:rsidR="00AE45EC" w:rsidRPr="0064686B">
              <w:rPr>
                <w:sz w:val="20"/>
                <w:szCs w:val="20"/>
                <w:lang w:val="en-GB"/>
              </w:rPr>
              <w:t>Sum</w:t>
            </w:r>
            <w:r w:rsidR="00AE45EC">
              <w:rPr>
                <w:sz w:val="20"/>
                <w:szCs w:val="20"/>
                <w:lang w:val="en-GB"/>
              </w:rPr>
              <w:t xml:space="preserve"> of actual imbalances for all SS</w:t>
            </w:r>
          </w:p>
        </w:tc>
        <w:tc>
          <w:tcPr>
            <w:tcW w:w="792" w:type="dxa"/>
            <w:shd w:val="clear" w:color="auto" w:fill="auto"/>
          </w:tcPr>
          <w:p w:rsidR="007E3586" w:rsidRPr="0064686B" w:rsidDel="00933461" w:rsidRDefault="00B82990" w:rsidP="00B7085D">
            <w:pPr>
              <w:pStyle w:val="TableNormal1"/>
              <w:jc w:val="center"/>
              <w:rPr>
                <w:iCs/>
                <w:lang w:val="en-GB"/>
              </w:rPr>
            </w:pPr>
            <w:r w:rsidRPr="0064686B">
              <w:rPr>
                <w:iCs/>
                <w:lang w:val="en-GB"/>
              </w:rPr>
              <w:lastRenderedPageBreak/>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lastRenderedPageBreak/>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CLCDS013 </w:t>
            </w:r>
            <w:r>
              <w:rPr>
                <w:sz w:val="20"/>
                <w:szCs w:val="20"/>
                <w:lang w:val="en-GB"/>
              </w:rPr>
              <w:t>–</w:t>
            </w:r>
            <w:r w:rsidR="00C764F7" w:rsidRPr="0064686B">
              <w:rPr>
                <w:sz w:val="20"/>
                <w:szCs w:val="20"/>
                <w:lang w:val="en-GB"/>
              </w:rPr>
              <w:t xml:space="preserve"> </w:t>
            </w:r>
            <w:r>
              <w:rPr>
                <w:sz w:val="20"/>
                <w:szCs w:val="20"/>
                <w:lang w:val="en-GB"/>
              </w:rPr>
              <w:t>Value status</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 xml:space="preserve">the value </w:t>
            </w:r>
            <w:r w:rsidR="00C764F7" w:rsidRPr="0064686B">
              <w:rPr>
                <w:sz w:val="20"/>
                <w:szCs w:val="20"/>
                <w:lang w:val="en-GB"/>
              </w:rPr>
              <w:t>02G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Del="00933461" w:rsidRDefault="00AE45EC" w:rsidP="00B7085D">
            <w:pPr>
              <w:rPr>
                <w:sz w:val="20"/>
                <w:szCs w:val="20"/>
                <w:lang w:val="en-GB"/>
              </w:rPr>
            </w:pPr>
            <w:r>
              <w:rPr>
                <w:sz w:val="20"/>
                <w:szCs w:val="20"/>
                <w:lang w:val="en-GB"/>
              </w:rPr>
              <w:t xml:space="preserve">The code list </w:t>
            </w:r>
            <w:r w:rsidR="00C764F7" w:rsidRPr="0064686B">
              <w:rPr>
                <w:sz w:val="20"/>
                <w:szCs w:val="20"/>
                <w:lang w:val="en-GB"/>
              </w:rPr>
              <w:t xml:space="preserve">CLCDS014 </w:t>
            </w:r>
            <w:r>
              <w:rPr>
                <w:sz w:val="20"/>
                <w:szCs w:val="20"/>
                <w:lang w:val="en-GB"/>
              </w:rPr>
              <w:t>–</w:t>
            </w:r>
            <w:r w:rsidR="00C764F7" w:rsidRPr="0064686B">
              <w:rPr>
                <w:sz w:val="20"/>
                <w:szCs w:val="20"/>
                <w:lang w:val="en-GB"/>
              </w:rPr>
              <w:t xml:space="preserve"> </w:t>
            </w:r>
            <w:r>
              <w:rPr>
                <w:sz w:val="20"/>
                <w:szCs w:val="20"/>
                <w:lang w:val="en-GB"/>
              </w:rPr>
              <w:t>Status type</w:t>
            </w:r>
            <w:r w:rsidR="00C764F7" w:rsidRPr="0064686B">
              <w:rPr>
                <w:sz w:val="20"/>
                <w:szCs w:val="20"/>
                <w:lang w:val="en-GB"/>
              </w:rPr>
              <w:t xml:space="preserve"> </w:t>
            </w:r>
            <w:r>
              <w:rPr>
                <w:sz w:val="20"/>
                <w:szCs w:val="20"/>
                <w:lang w:val="en-GB"/>
              </w:rPr>
              <w:t>–</w:t>
            </w:r>
            <w:r w:rsidR="00C764F7" w:rsidRPr="0064686B">
              <w:rPr>
                <w:sz w:val="20"/>
                <w:szCs w:val="20"/>
                <w:lang w:val="en-GB"/>
              </w:rPr>
              <w:t xml:space="preserve"> </w:t>
            </w:r>
            <w:r>
              <w:rPr>
                <w:sz w:val="20"/>
                <w:szCs w:val="20"/>
                <w:lang w:val="en-GB"/>
              </w:rPr>
              <w:t>the values</w:t>
            </w:r>
            <w:r w:rsidR="00C764F7" w:rsidRPr="0064686B">
              <w:rPr>
                <w:sz w:val="20"/>
                <w:szCs w:val="20"/>
                <w:lang w:val="en-GB"/>
              </w:rPr>
              <w:t xml:space="preserve"> 15G, 16G, 17G, 18G, 19G, 21G</w:t>
            </w:r>
            <w:r>
              <w:rPr>
                <w:sz w:val="20"/>
                <w:szCs w:val="20"/>
                <w:lang w:val="en-GB"/>
              </w:rPr>
              <w:t xml:space="preserve"> deleted</w:t>
            </w:r>
          </w:p>
        </w:tc>
        <w:tc>
          <w:tcPr>
            <w:tcW w:w="792" w:type="dxa"/>
            <w:shd w:val="clear" w:color="auto" w:fill="auto"/>
          </w:tcPr>
          <w:p w:rsidR="00C764F7" w:rsidRPr="0064686B" w:rsidDel="00933461" w:rsidRDefault="00C764F7" w:rsidP="00B7085D">
            <w:pPr>
              <w:pStyle w:val="TableNormal1"/>
              <w:jc w:val="center"/>
              <w:rPr>
                <w:iCs/>
                <w:lang w:val="en-GB"/>
              </w:rPr>
            </w:pPr>
            <w:r w:rsidRPr="0064686B">
              <w:rPr>
                <w:iCs/>
                <w:lang w:val="en-GB"/>
              </w:rPr>
              <w:t>V1.1</w:t>
            </w:r>
          </w:p>
        </w:tc>
      </w:tr>
      <w:tr w:rsidR="00C764F7" w:rsidRPr="0064686B" w:rsidTr="00B95F30">
        <w:trPr>
          <w:trHeight w:val="255"/>
        </w:trPr>
        <w:tc>
          <w:tcPr>
            <w:tcW w:w="998" w:type="dxa"/>
            <w:shd w:val="clear" w:color="auto" w:fill="auto"/>
          </w:tcPr>
          <w:p w:rsidR="00C764F7" w:rsidRPr="0064686B" w:rsidDel="00933461" w:rsidRDefault="00C764F7" w:rsidP="008B1268">
            <w:pPr>
              <w:rPr>
                <w:sz w:val="20"/>
                <w:szCs w:val="20"/>
                <w:lang w:val="en-GB"/>
              </w:rPr>
            </w:pPr>
            <w:r w:rsidRPr="0064686B">
              <w:rPr>
                <w:sz w:val="20"/>
                <w:szCs w:val="20"/>
                <w:lang w:val="en-GB"/>
              </w:rPr>
              <w:t>22.10.2009</w:t>
            </w:r>
          </w:p>
        </w:tc>
        <w:tc>
          <w:tcPr>
            <w:tcW w:w="7282" w:type="dxa"/>
            <w:shd w:val="clear" w:color="auto" w:fill="auto"/>
          </w:tcPr>
          <w:p w:rsidR="00C764F7" w:rsidRPr="0064686B" w:rsidRDefault="00AE45EC" w:rsidP="00B7085D">
            <w:pPr>
              <w:rPr>
                <w:sz w:val="20"/>
                <w:szCs w:val="20"/>
                <w:lang w:val="en-GB"/>
              </w:rPr>
            </w:pPr>
            <w:r>
              <w:rPr>
                <w:sz w:val="20"/>
                <w:szCs w:val="20"/>
                <w:lang w:val="en-GB"/>
              </w:rPr>
              <w:t>Definition of</w:t>
            </w:r>
            <w:r w:rsidR="00C764F7" w:rsidRPr="0064686B">
              <w:rPr>
                <w:sz w:val="20"/>
                <w:szCs w:val="20"/>
                <w:lang w:val="en-GB"/>
              </w:rPr>
              <w:t xml:space="preserve"> GASMASTEDATA </w:t>
            </w:r>
            <w:r>
              <w:rPr>
                <w:sz w:val="20"/>
                <w:szCs w:val="20"/>
                <w:lang w:val="en-GB"/>
              </w:rPr>
              <w:t>–</w:t>
            </w:r>
            <w:r w:rsidR="00C764F7" w:rsidRPr="0064686B">
              <w:rPr>
                <w:sz w:val="20"/>
                <w:szCs w:val="20"/>
                <w:lang w:val="en-GB"/>
              </w:rPr>
              <w:t xml:space="preserve"> </w:t>
            </w:r>
            <w:r>
              <w:rPr>
                <w:sz w:val="20"/>
                <w:szCs w:val="20"/>
                <w:lang w:val="en-GB"/>
              </w:rPr>
              <w:t xml:space="preserve">attributes </w:t>
            </w:r>
            <w:r w:rsidR="00C764F7" w:rsidRPr="0064686B">
              <w:rPr>
                <w:i/>
                <w:sz w:val="20"/>
                <w:szCs w:val="20"/>
                <w:lang w:val="en-GB"/>
              </w:rPr>
              <w:t>alloc-sch-entry</w:t>
            </w:r>
            <w:r w:rsidR="00C764F7" w:rsidRPr="0064686B">
              <w:rPr>
                <w:sz w:val="20"/>
                <w:szCs w:val="20"/>
                <w:lang w:val="en-GB"/>
              </w:rPr>
              <w:t xml:space="preserve"> a</w:t>
            </w:r>
            <w:r>
              <w:rPr>
                <w:sz w:val="20"/>
                <w:szCs w:val="20"/>
                <w:lang w:val="en-GB"/>
              </w:rPr>
              <w:t>nd</w:t>
            </w:r>
            <w:r w:rsidR="00C764F7" w:rsidRPr="0064686B">
              <w:rPr>
                <w:sz w:val="20"/>
                <w:szCs w:val="20"/>
                <w:lang w:val="en-GB"/>
              </w:rPr>
              <w:t xml:space="preserve"> </w:t>
            </w:r>
            <w:r w:rsidR="00C764F7" w:rsidRPr="0064686B">
              <w:rPr>
                <w:i/>
                <w:sz w:val="20"/>
                <w:szCs w:val="20"/>
                <w:lang w:val="en-GB"/>
              </w:rPr>
              <w:t>allloc-sch-entry</w:t>
            </w:r>
            <w:r w:rsidR="00C764F7" w:rsidRPr="0064686B">
              <w:rPr>
                <w:sz w:val="20"/>
                <w:szCs w:val="20"/>
                <w:lang w:val="en-GB"/>
              </w:rPr>
              <w:t xml:space="preserve"> </w:t>
            </w:r>
            <w:r>
              <w:rPr>
                <w:sz w:val="20"/>
                <w:szCs w:val="20"/>
                <w:lang w:val="en-GB"/>
              </w:rPr>
              <w:t>amended with restriction of relevant values</w:t>
            </w:r>
            <w:r w:rsidR="00BD73D6" w:rsidRPr="0064686B">
              <w:rPr>
                <w:sz w:val="20"/>
                <w:szCs w:val="20"/>
                <w:lang w:val="en-GB"/>
              </w:rPr>
              <w:t xml:space="preserve"> (</w:t>
            </w:r>
            <w:r>
              <w:rPr>
                <w:sz w:val="20"/>
                <w:szCs w:val="20"/>
                <w:lang w:val="en-GB"/>
              </w:rPr>
              <w:t xml:space="preserve">according to the code list </w:t>
            </w:r>
            <w:r w:rsidR="00BD73D6" w:rsidRPr="0064686B">
              <w:rPr>
                <w:sz w:val="20"/>
                <w:szCs w:val="20"/>
                <w:lang w:val="en-GB"/>
              </w:rPr>
              <w:t>CLCDS014)</w:t>
            </w:r>
            <w:r w:rsidR="00C764F7" w:rsidRPr="0064686B">
              <w:rPr>
                <w:sz w:val="20"/>
                <w:szCs w:val="20"/>
                <w:lang w:val="en-GB"/>
              </w:rPr>
              <w:t>:</w:t>
            </w:r>
          </w:p>
          <w:p w:rsidR="00C764F7" w:rsidRPr="0064686B" w:rsidRDefault="00BD73D6" w:rsidP="00B7085D">
            <w:pPr>
              <w:rPr>
                <w:sz w:val="20"/>
                <w:szCs w:val="20"/>
                <w:lang w:val="en-GB"/>
              </w:rPr>
            </w:pPr>
            <w:r w:rsidRPr="0064686B">
              <w:rPr>
                <w:sz w:val="20"/>
                <w:szCs w:val="20"/>
                <w:lang w:val="en-GB"/>
              </w:rPr>
              <w:t>04G -  Pro rata</w:t>
            </w:r>
          </w:p>
          <w:p w:rsidR="00BD73D6" w:rsidRPr="0064686B" w:rsidRDefault="00BD73D6" w:rsidP="00B7085D">
            <w:pPr>
              <w:rPr>
                <w:sz w:val="20"/>
                <w:szCs w:val="20"/>
                <w:lang w:val="en-GB"/>
              </w:rPr>
            </w:pPr>
            <w:r w:rsidRPr="0064686B">
              <w:rPr>
                <w:sz w:val="20"/>
                <w:szCs w:val="20"/>
                <w:lang w:val="en-GB"/>
              </w:rPr>
              <w:t>05G - SBA Shipper balancing agreement</w:t>
            </w:r>
          </w:p>
          <w:p w:rsidR="00BD73D6" w:rsidRPr="0064686B" w:rsidDel="00933461" w:rsidRDefault="00BD73D6" w:rsidP="00B7085D">
            <w:pPr>
              <w:rPr>
                <w:sz w:val="20"/>
                <w:szCs w:val="20"/>
                <w:lang w:val="en-GB"/>
              </w:rPr>
            </w:pPr>
            <w:r w:rsidRPr="0064686B">
              <w:rPr>
                <w:sz w:val="20"/>
                <w:szCs w:val="20"/>
                <w:lang w:val="en-GB"/>
              </w:rPr>
              <w:t>06G - OBA Operational balancing agreement</w:t>
            </w:r>
          </w:p>
        </w:tc>
        <w:tc>
          <w:tcPr>
            <w:tcW w:w="792" w:type="dxa"/>
            <w:shd w:val="clear" w:color="auto" w:fill="auto"/>
          </w:tcPr>
          <w:p w:rsidR="00C764F7" w:rsidRPr="0064686B" w:rsidDel="00933461" w:rsidRDefault="00C764F7" w:rsidP="00B7085D">
            <w:pPr>
              <w:pStyle w:val="TableNormal1"/>
              <w:jc w:val="center"/>
              <w:rPr>
                <w:iCs/>
                <w:lang w:val="en-GB"/>
              </w:rPr>
            </w:pPr>
          </w:p>
        </w:tc>
      </w:tr>
      <w:tr w:rsidR="00203B79" w:rsidRPr="0064686B" w:rsidTr="00B95F30">
        <w:trPr>
          <w:trHeight w:val="255"/>
        </w:trPr>
        <w:tc>
          <w:tcPr>
            <w:tcW w:w="998" w:type="dxa"/>
            <w:shd w:val="clear" w:color="auto" w:fill="auto"/>
          </w:tcPr>
          <w:p w:rsidR="00203B79" w:rsidRPr="0064686B" w:rsidDel="00933461" w:rsidRDefault="00203B79" w:rsidP="008B1268">
            <w:pPr>
              <w:rPr>
                <w:sz w:val="20"/>
                <w:szCs w:val="20"/>
                <w:lang w:val="en-GB"/>
              </w:rPr>
            </w:pPr>
            <w:r w:rsidRPr="0064686B">
              <w:rPr>
                <w:sz w:val="20"/>
                <w:szCs w:val="20"/>
                <w:lang w:val="en-GB"/>
              </w:rPr>
              <w:t>22.10.2009</w:t>
            </w:r>
          </w:p>
        </w:tc>
        <w:tc>
          <w:tcPr>
            <w:tcW w:w="7282" w:type="dxa"/>
            <w:shd w:val="clear" w:color="auto" w:fill="auto"/>
          </w:tcPr>
          <w:p w:rsidR="00203B79" w:rsidRPr="0064686B" w:rsidDel="00933461" w:rsidRDefault="00AE45EC" w:rsidP="00B7085D">
            <w:pPr>
              <w:rPr>
                <w:sz w:val="20"/>
                <w:szCs w:val="20"/>
                <w:lang w:val="en-GB"/>
              </w:rPr>
            </w:pPr>
            <w:r>
              <w:rPr>
                <w:sz w:val="20"/>
                <w:szCs w:val="20"/>
                <w:lang w:val="en-GB"/>
              </w:rPr>
              <w:t xml:space="preserve">Definition of </w:t>
            </w:r>
            <w:r w:rsidR="00203B79" w:rsidRPr="0064686B">
              <w:rPr>
                <w:sz w:val="20"/>
                <w:szCs w:val="20"/>
                <w:lang w:val="en-GB"/>
              </w:rPr>
              <w:t xml:space="preserve">SHPCDS - </w:t>
            </w:r>
            <w:r>
              <w:rPr>
                <w:sz w:val="20"/>
                <w:szCs w:val="20"/>
                <w:lang w:val="en-GB"/>
              </w:rPr>
              <w:t>attribute</w:t>
            </w:r>
            <w:r w:rsidR="00203B79" w:rsidRPr="0064686B">
              <w:rPr>
                <w:sz w:val="20"/>
                <w:szCs w:val="20"/>
                <w:lang w:val="en-GB"/>
              </w:rPr>
              <w:t xml:space="preserve"> </w:t>
            </w:r>
            <w:r w:rsidR="00203B79" w:rsidRPr="0064686B">
              <w:rPr>
                <w:i/>
                <w:sz w:val="20"/>
                <w:szCs w:val="20"/>
                <w:lang w:val="en-GB"/>
              </w:rPr>
              <w:t xml:space="preserve">Type </w:t>
            </w:r>
            <w:r>
              <w:rPr>
                <w:sz w:val="20"/>
                <w:szCs w:val="20"/>
                <w:lang w:val="en-GB"/>
              </w:rPr>
              <w:t>added for identification of document type</w:t>
            </w:r>
            <w:r w:rsidR="00203B79" w:rsidRPr="0064686B">
              <w:rPr>
                <w:sz w:val="20"/>
                <w:szCs w:val="20"/>
                <w:lang w:val="en-GB"/>
              </w:rPr>
              <w:t xml:space="preserve">. </w:t>
            </w:r>
            <w:r>
              <w:rPr>
                <w:sz w:val="20"/>
                <w:szCs w:val="20"/>
                <w:lang w:val="en-GB"/>
              </w:rPr>
              <w:t xml:space="preserve">The code list </w:t>
            </w:r>
            <w:r w:rsidR="00203B79" w:rsidRPr="0064686B">
              <w:rPr>
                <w:sz w:val="20"/>
                <w:szCs w:val="20"/>
                <w:lang w:val="en-GB"/>
              </w:rPr>
              <w:t xml:space="preserve">CLCDS001 </w:t>
            </w:r>
            <w:r>
              <w:rPr>
                <w:sz w:val="20"/>
                <w:szCs w:val="20"/>
                <w:lang w:val="en-GB"/>
              </w:rPr>
              <w:t>was amended with the item</w:t>
            </w:r>
            <w:r w:rsidR="00203B79" w:rsidRPr="0064686B">
              <w:rPr>
                <w:sz w:val="20"/>
                <w:szCs w:val="20"/>
                <w:lang w:val="en-GB"/>
              </w:rPr>
              <w:t xml:space="preserve"> SHP (Shipper codes). </w:t>
            </w:r>
          </w:p>
        </w:tc>
        <w:tc>
          <w:tcPr>
            <w:tcW w:w="792" w:type="dxa"/>
            <w:shd w:val="clear" w:color="auto" w:fill="auto"/>
          </w:tcPr>
          <w:p w:rsidR="00203B79" w:rsidRPr="0064686B" w:rsidDel="00933461" w:rsidRDefault="00203B79" w:rsidP="00B7085D">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000A3752"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Pr>
                <w:sz w:val="20"/>
                <w:szCs w:val="20"/>
                <w:lang w:val="en-GB"/>
              </w:rPr>
              <w:t>time format modified</w:t>
            </w:r>
            <w:r w:rsidR="000A3752" w:rsidRPr="0064686B">
              <w:rPr>
                <w:sz w:val="20"/>
                <w:szCs w:val="20"/>
                <w:lang w:val="en-GB"/>
              </w:rPr>
              <w:t xml:space="preserve"> (</w:t>
            </w:r>
            <w:r>
              <w:rPr>
                <w:sz w:val="20"/>
                <w:szCs w:val="20"/>
                <w:lang w:val="en-GB"/>
              </w:rPr>
              <w:t>now</w:t>
            </w:r>
            <w:r w:rsidR="000A3752" w:rsidRPr="0064686B">
              <w:rPr>
                <w:sz w:val="20"/>
                <w:szCs w:val="20"/>
                <w:lang w:val="en-GB"/>
              </w:rPr>
              <w:t xml:space="preserve">: </w:t>
            </w:r>
            <w:r>
              <w:rPr>
                <w:sz w:val="20"/>
                <w:szCs w:val="20"/>
                <w:lang w:val="en-GB"/>
              </w:rPr>
              <w:t xml:space="preserve">locally valid time with off-set from </w:t>
            </w:r>
            <w:r w:rsidR="000A3752" w:rsidRPr="0064686B">
              <w:rPr>
                <w:sz w:val="20"/>
                <w:szCs w:val="20"/>
                <w:lang w:val="en-GB"/>
              </w:rPr>
              <w:t>UTC)</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 </w:t>
            </w:r>
            <w:r w:rsidR="002B000C">
              <w:rPr>
                <w:sz w:val="20"/>
                <w:szCs w:val="20"/>
                <w:lang w:val="en-GB"/>
              </w:rPr>
              <w:t xml:space="preserve">use of metering units </w:t>
            </w:r>
            <w:r w:rsidR="000A3752" w:rsidRPr="0064686B">
              <w:rPr>
                <w:sz w:val="20"/>
                <w:szCs w:val="20"/>
                <w:lang w:val="en-GB"/>
              </w:rPr>
              <w:t>(KWh a</w:t>
            </w:r>
            <w:r w:rsidR="002B000C">
              <w:rPr>
                <w:sz w:val="20"/>
                <w:szCs w:val="20"/>
                <w:lang w:val="en-GB"/>
              </w:rPr>
              <w:t>nd other units</w:t>
            </w:r>
            <w:r w:rsidR="000A3752" w:rsidRPr="0064686B">
              <w:rPr>
                <w:sz w:val="20"/>
                <w:szCs w:val="20"/>
                <w:lang w:val="en-GB"/>
              </w:rPr>
              <w:t>) a</w:t>
            </w:r>
            <w:r w:rsidR="002B000C">
              <w:rPr>
                <w:sz w:val="20"/>
                <w:szCs w:val="20"/>
                <w:lang w:val="en-GB"/>
              </w:rPr>
              <w:t>nd numbers of decimal places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0A3752" w:rsidRPr="0064686B">
              <w:rPr>
                <w:sz w:val="20"/>
                <w:szCs w:val="20"/>
                <w:lang w:val="en-GB"/>
              </w:rPr>
              <w:t xml:space="preserve"> –</w:t>
            </w:r>
            <w:r w:rsidR="002B000C">
              <w:rPr>
                <w:sz w:val="20"/>
                <w:szCs w:val="20"/>
                <w:lang w:val="en-GB"/>
              </w:rPr>
              <w:t xml:space="preserve"> </w:t>
            </w:r>
            <w:r w:rsidR="000A3752" w:rsidRPr="0064686B">
              <w:rPr>
                <w:sz w:val="20"/>
                <w:szCs w:val="20"/>
                <w:lang w:val="en-GB"/>
              </w:rPr>
              <w:t>GASDAT</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the volume currently includes a sign</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0A3752" w:rsidRPr="0064686B" w:rsidTr="00B95F30">
        <w:trPr>
          <w:trHeight w:val="255"/>
        </w:trPr>
        <w:tc>
          <w:tcPr>
            <w:tcW w:w="998" w:type="dxa"/>
            <w:shd w:val="clear" w:color="auto" w:fill="auto"/>
          </w:tcPr>
          <w:p w:rsidR="000A3752" w:rsidRPr="0064686B" w:rsidRDefault="000A3752" w:rsidP="00E052FC">
            <w:pPr>
              <w:rPr>
                <w:sz w:val="20"/>
                <w:szCs w:val="20"/>
                <w:lang w:val="en-GB"/>
              </w:rPr>
            </w:pPr>
            <w:r w:rsidRPr="0064686B">
              <w:rPr>
                <w:sz w:val="20"/>
                <w:szCs w:val="20"/>
                <w:lang w:val="en-GB"/>
              </w:rPr>
              <w:t>23.10.2009</w:t>
            </w:r>
          </w:p>
        </w:tc>
        <w:tc>
          <w:tcPr>
            <w:tcW w:w="7282" w:type="dxa"/>
            <w:shd w:val="clear" w:color="auto" w:fill="auto"/>
          </w:tcPr>
          <w:p w:rsidR="000A3752" w:rsidRPr="0064686B" w:rsidRDefault="009E668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2B000C">
              <w:rPr>
                <w:sz w:val="20"/>
                <w:szCs w:val="20"/>
                <w:lang w:val="en-GB"/>
              </w:rPr>
              <w:t xml:space="preserve"> – </w:t>
            </w:r>
            <w:r w:rsidR="000A3752" w:rsidRPr="0064686B">
              <w:rPr>
                <w:sz w:val="20"/>
                <w:szCs w:val="20"/>
                <w:lang w:val="en-GB"/>
              </w:rPr>
              <w:t>APERAK</w:t>
            </w:r>
            <w:r w:rsidR="002B000C">
              <w:rPr>
                <w:sz w:val="20"/>
                <w:szCs w:val="20"/>
                <w:lang w:val="en-GB"/>
              </w:rPr>
              <w:t xml:space="preserve"> message</w:t>
            </w:r>
            <w:r w:rsidR="000A3752" w:rsidRPr="0064686B">
              <w:rPr>
                <w:sz w:val="20"/>
                <w:szCs w:val="20"/>
                <w:lang w:val="en-GB"/>
              </w:rPr>
              <w:t xml:space="preserve"> – </w:t>
            </w:r>
            <w:r w:rsidR="002B000C">
              <w:rPr>
                <w:sz w:val="20"/>
                <w:szCs w:val="20"/>
                <w:lang w:val="en-GB"/>
              </w:rPr>
              <w:t>rules of using APERAK message in communication with OTE modified</w:t>
            </w:r>
          </w:p>
        </w:tc>
        <w:tc>
          <w:tcPr>
            <w:tcW w:w="792" w:type="dxa"/>
            <w:shd w:val="clear" w:color="auto" w:fill="auto"/>
          </w:tcPr>
          <w:p w:rsidR="000A3752" w:rsidRPr="0064686B" w:rsidRDefault="000A3752" w:rsidP="00E052FC">
            <w:pPr>
              <w:pStyle w:val="TableNormal1"/>
              <w:jc w:val="center"/>
              <w:rPr>
                <w:iCs/>
                <w:lang w:val="en-GB"/>
              </w:rPr>
            </w:pPr>
            <w:r w:rsidRPr="0064686B">
              <w:rPr>
                <w:iCs/>
                <w:lang w:val="en-GB"/>
              </w:rPr>
              <w:t>V.1.1</w:t>
            </w:r>
          </w:p>
        </w:tc>
      </w:tr>
      <w:tr w:rsidR="00D476F2" w:rsidRPr="0064686B" w:rsidTr="00B95F30">
        <w:trPr>
          <w:trHeight w:val="255"/>
        </w:trPr>
        <w:tc>
          <w:tcPr>
            <w:tcW w:w="998" w:type="dxa"/>
            <w:shd w:val="clear" w:color="auto" w:fill="auto"/>
          </w:tcPr>
          <w:p w:rsidR="00D476F2" w:rsidRPr="0064686B" w:rsidRDefault="00D476F2" w:rsidP="007619FA">
            <w:pPr>
              <w:rPr>
                <w:sz w:val="20"/>
                <w:szCs w:val="20"/>
                <w:lang w:val="en-GB"/>
              </w:rPr>
            </w:pPr>
            <w:r w:rsidRPr="0064686B">
              <w:rPr>
                <w:sz w:val="20"/>
                <w:szCs w:val="20"/>
                <w:lang w:val="en-GB"/>
              </w:rPr>
              <w:t>23.10.2009</w:t>
            </w:r>
          </w:p>
        </w:tc>
        <w:tc>
          <w:tcPr>
            <w:tcW w:w="7282" w:type="dxa"/>
            <w:shd w:val="clear" w:color="auto" w:fill="auto"/>
          </w:tcPr>
          <w:p w:rsidR="00D476F2"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476F2" w:rsidRPr="0064686B">
              <w:rPr>
                <w:sz w:val="20"/>
                <w:szCs w:val="20"/>
                <w:lang w:val="en-GB"/>
              </w:rPr>
              <w:t xml:space="preserve"> –</w:t>
            </w:r>
            <w:r w:rsidR="002B000C">
              <w:rPr>
                <w:sz w:val="20"/>
                <w:szCs w:val="20"/>
                <w:lang w:val="en-GB"/>
              </w:rPr>
              <w:t xml:space="preserve"> </w:t>
            </w:r>
            <w:r w:rsidR="00D476F2" w:rsidRPr="0064686B">
              <w:rPr>
                <w:sz w:val="20"/>
                <w:szCs w:val="20"/>
                <w:lang w:val="en-GB"/>
              </w:rPr>
              <w:t>SHPCDS</w:t>
            </w:r>
            <w:r w:rsidR="002B000C">
              <w:rPr>
                <w:sz w:val="20"/>
                <w:szCs w:val="20"/>
                <w:lang w:val="en-GB"/>
              </w:rPr>
              <w:t xml:space="preserve"> message</w:t>
            </w:r>
            <w:r w:rsidR="00D476F2" w:rsidRPr="0064686B">
              <w:rPr>
                <w:sz w:val="20"/>
                <w:szCs w:val="20"/>
                <w:lang w:val="en-GB"/>
              </w:rPr>
              <w:t xml:space="preserve"> – </w:t>
            </w:r>
            <w:r w:rsidR="002B000C">
              <w:rPr>
                <w:sz w:val="20"/>
                <w:szCs w:val="20"/>
                <w:lang w:val="en-GB"/>
              </w:rPr>
              <w:t>TYPE field added and method of using message modified</w:t>
            </w:r>
          </w:p>
        </w:tc>
        <w:tc>
          <w:tcPr>
            <w:tcW w:w="792" w:type="dxa"/>
            <w:shd w:val="clear" w:color="auto" w:fill="auto"/>
          </w:tcPr>
          <w:p w:rsidR="00D476F2" w:rsidRPr="0064686B" w:rsidRDefault="00D476F2" w:rsidP="007619FA">
            <w:pPr>
              <w:pStyle w:val="TableNormal1"/>
              <w:jc w:val="center"/>
              <w:rPr>
                <w:iCs/>
                <w:lang w:val="en-GB"/>
              </w:rPr>
            </w:pPr>
            <w:r w:rsidRPr="0064686B">
              <w:rPr>
                <w:iCs/>
                <w:lang w:val="en-GB"/>
              </w:rPr>
              <w:t>V.1.1</w:t>
            </w:r>
          </w:p>
        </w:tc>
      </w:tr>
      <w:tr w:rsidR="006F03DA" w:rsidRPr="0064686B" w:rsidTr="00B95F30">
        <w:trPr>
          <w:trHeight w:val="255"/>
        </w:trPr>
        <w:tc>
          <w:tcPr>
            <w:tcW w:w="998" w:type="dxa"/>
            <w:shd w:val="clear" w:color="auto" w:fill="auto"/>
          </w:tcPr>
          <w:p w:rsidR="006F03DA" w:rsidRPr="0064686B" w:rsidRDefault="006F03DA" w:rsidP="007619FA">
            <w:pPr>
              <w:rPr>
                <w:sz w:val="20"/>
                <w:szCs w:val="20"/>
                <w:lang w:val="en-GB"/>
              </w:rPr>
            </w:pPr>
            <w:r w:rsidRPr="0064686B">
              <w:rPr>
                <w:sz w:val="20"/>
                <w:szCs w:val="20"/>
                <w:lang w:val="en-GB"/>
              </w:rPr>
              <w:t>23.10.2009</w:t>
            </w:r>
          </w:p>
        </w:tc>
        <w:tc>
          <w:tcPr>
            <w:tcW w:w="7282" w:type="dxa"/>
            <w:shd w:val="clear" w:color="auto" w:fill="auto"/>
          </w:tcPr>
          <w:p w:rsidR="006F03DA" w:rsidRPr="0064686B" w:rsidRDefault="009E6683" w:rsidP="007619FA">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6F03DA" w:rsidRPr="0064686B">
              <w:rPr>
                <w:sz w:val="20"/>
                <w:szCs w:val="20"/>
                <w:lang w:val="en-GB"/>
              </w:rPr>
              <w:t xml:space="preserve"> – </w:t>
            </w:r>
            <w:r w:rsidR="002B000C">
              <w:rPr>
                <w:sz w:val="20"/>
                <w:szCs w:val="20"/>
                <w:lang w:val="en-GB"/>
              </w:rPr>
              <w:t>Communication scenarios of OS/OT nominations modified so that they currently include the agreed flows between OTE and TSO for FK and VO nomination subtypes</w:t>
            </w:r>
            <w:r w:rsidR="006F03DA" w:rsidRPr="0064686B">
              <w:rPr>
                <w:sz w:val="20"/>
                <w:szCs w:val="20"/>
                <w:lang w:val="en-GB"/>
              </w:rPr>
              <w:t>.</w:t>
            </w:r>
          </w:p>
        </w:tc>
        <w:tc>
          <w:tcPr>
            <w:tcW w:w="792" w:type="dxa"/>
            <w:shd w:val="clear" w:color="auto" w:fill="auto"/>
          </w:tcPr>
          <w:p w:rsidR="006F03DA" w:rsidRPr="0064686B" w:rsidRDefault="006F03DA" w:rsidP="007619FA">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80619">
            <w:pPr>
              <w:rPr>
                <w:sz w:val="20"/>
                <w:szCs w:val="20"/>
                <w:lang w:val="en-GB"/>
              </w:rPr>
            </w:pPr>
            <w:r w:rsidRPr="0064686B">
              <w:rPr>
                <w:sz w:val="20"/>
                <w:szCs w:val="20"/>
                <w:lang w:val="en-GB"/>
              </w:rPr>
              <w:t>23.10.2009</w:t>
            </w:r>
          </w:p>
        </w:tc>
        <w:tc>
          <w:tcPr>
            <w:tcW w:w="7282" w:type="dxa"/>
            <w:shd w:val="clear" w:color="auto" w:fill="auto"/>
          </w:tcPr>
          <w:p w:rsidR="00C713FF" w:rsidRPr="0064686B" w:rsidRDefault="009E6683" w:rsidP="00E80619">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13FF" w:rsidRPr="0064686B">
              <w:rPr>
                <w:sz w:val="20"/>
                <w:szCs w:val="20"/>
                <w:lang w:val="en-GB"/>
              </w:rPr>
              <w:t xml:space="preserve"> –</w:t>
            </w:r>
            <w:r w:rsidR="002B000C">
              <w:rPr>
                <w:sz w:val="20"/>
                <w:szCs w:val="20"/>
                <w:lang w:val="en-GB"/>
              </w:rPr>
              <w:t xml:space="preserve"> </w:t>
            </w:r>
            <w:r w:rsidR="00C713FF" w:rsidRPr="0064686B">
              <w:rPr>
                <w:sz w:val="20"/>
                <w:szCs w:val="20"/>
                <w:lang w:val="en-GB"/>
              </w:rPr>
              <w:t>NOMRES</w:t>
            </w:r>
            <w:r w:rsidR="002B000C">
              <w:rPr>
                <w:sz w:val="20"/>
                <w:szCs w:val="20"/>
                <w:lang w:val="en-GB"/>
              </w:rPr>
              <w:t xml:space="preserve"> message</w:t>
            </w:r>
            <w:r w:rsidR="00C713FF" w:rsidRPr="0064686B">
              <w:rPr>
                <w:sz w:val="20"/>
                <w:szCs w:val="20"/>
                <w:lang w:val="en-GB"/>
              </w:rPr>
              <w:t xml:space="preserve"> – </w:t>
            </w:r>
            <w:r w:rsidR="00F958CD">
              <w:rPr>
                <w:sz w:val="20"/>
                <w:szCs w:val="20"/>
                <w:lang w:val="en-GB"/>
              </w:rPr>
              <w:t>codes 19G (amended) and 07G (originally incorrectly specified as 01G) in TYPE field corrected</w:t>
            </w:r>
          </w:p>
        </w:tc>
        <w:tc>
          <w:tcPr>
            <w:tcW w:w="792" w:type="dxa"/>
            <w:shd w:val="clear" w:color="auto" w:fill="auto"/>
          </w:tcPr>
          <w:p w:rsidR="00C713FF" w:rsidRPr="0064686B" w:rsidRDefault="00C713FF" w:rsidP="00E80619">
            <w:pPr>
              <w:pStyle w:val="TableNormal1"/>
              <w:jc w:val="center"/>
              <w:rPr>
                <w:iCs/>
                <w:lang w:val="en-GB"/>
              </w:rPr>
            </w:pPr>
            <w:r w:rsidRPr="0064686B">
              <w:rPr>
                <w:iCs/>
                <w:lang w:val="en-GB"/>
              </w:rPr>
              <w:t>V.1.1</w:t>
            </w:r>
          </w:p>
        </w:tc>
      </w:tr>
      <w:tr w:rsidR="00C713FF" w:rsidRPr="0064686B" w:rsidTr="00B95F30">
        <w:trPr>
          <w:trHeight w:val="255"/>
        </w:trPr>
        <w:tc>
          <w:tcPr>
            <w:tcW w:w="998" w:type="dxa"/>
            <w:shd w:val="clear" w:color="auto" w:fill="auto"/>
          </w:tcPr>
          <w:p w:rsidR="00C713FF" w:rsidRPr="0064686B" w:rsidRDefault="00C713FF" w:rsidP="00E052FC">
            <w:pPr>
              <w:rPr>
                <w:sz w:val="20"/>
                <w:szCs w:val="20"/>
                <w:lang w:val="en-GB"/>
              </w:rPr>
            </w:pPr>
            <w:r w:rsidRPr="0064686B">
              <w:rPr>
                <w:sz w:val="20"/>
                <w:szCs w:val="20"/>
                <w:lang w:val="en-GB"/>
              </w:rPr>
              <w:t>23.10.2009</w:t>
            </w:r>
          </w:p>
        </w:tc>
        <w:tc>
          <w:tcPr>
            <w:tcW w:w="7282" w:type="dxa"/>
            <w:shd w:val="clear" w:color="auto" w:fill="auto"/>
          </w:tcPr>
          <w:p w:rsidR="00C713FF" w:rsidRPr="0064686B" w:rsidRDefault="00F958CD" w:rsidP="00E052FC">
            <w:pPr>
              <w:rPr>
                <w:sz w:val="20"/>
                <w:szCs w:val="20"/>
                <w:lang w:val="en-GB"/>
              </w:rPr>
            </w:pPr>
            <w:r>
              <w:rPr>
                <w:sz w:val="20"/>
                <w:szCs w:val="20"/>
                <w:lang w:val="en-GB"/>
              </w:rPr>
              <w:t xml:space="preserve">The </w:t>
            </w:r>
            <w:r w:rsidR="00D149CC">
              <w:rPr>
                <w:sz w:val="20"/>
                <w:szCs w:val="20"/>
                <w:lang w:val="en-GB"/>
              </w:rPr>
              <w:t>code list</w:t>
            </w:r>
            <w:r>
              <w:rPr>
                <w:sz w:val="20"/>
                <w:szCs w:val="20"/>
                <w:lang w:val="en-GB"/>
              </w:rPr>
              <w:t xml:space="preserve"> </w:t>
            </w:r>
            <w:r w:rsidR="00C713FF" w:rsidRPr="0064686B">
              <w:rPr>
                <w:sz w:val="20"/>
                <w:szCs w:val="20"/>
                <w:lang w:val="en-GB"/>
              </w:rPr>
              <w:t>CLCDS024 - Produ</w:t>
            </w:r>
            <w:r>
              <w:rPr>
                <w:sz w:val="20"/>
                <w:szCs w:val="20"/>
                <w:lang w:val="en-GB"/>
              </w:rPr>
              <w:t>c</w:t>
            </w:r>
            <w:r w:rsidR="00C713FF" w:rsidRPr="0064686B">
              <w:rPr>
                <w:sz w:val="20"/>
                <w:szCs w:val="20"/>
                <w:lang w:val="en-GB"/>
              </w:rPr>
              <w:t xml:space="preserve">t </w:t>
            </w:r>
            <w:r>
              <w:rPr>
                <w:sz w:val="20"/>
                <w:szCs w:val="20"/>
                <w:lang w:val="en-GB"/>
              </w:rPr>
              <w:t>–</w:t>
            </w:r>
            <w:r w:rsidR="00C713FF" w:rsidRPr="0064686B">
              <w:rPr>
                <w:sz w:val="20"/>
                <w:szCs w:val="20"/>
                <w:lang w:val="en-GB"/>
              </w:rPr>
              <w:t xml:space="preserve"> </w:t>
            </w:r>
            <w:r>
              <w:rPr>
                <w:sz w:val="20"/>
                <w:szCs w:val="20"/>
                <w:lang w:val="en-GB"/>
              </w:rPr>
              <w:t>aggregated data products added</w:t>
            </w:r>
            <w:r w:rsidR="00C713FF" w:rsidRPr="0064686B">
              <w:rPr>
                <w:sz w:val="20"/>
                <w:szCs w:val="20"/>
                <w:lang w:val="en-GB"/>
              </w:rPr>
              <w:t>:</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A,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consumption, metering A, consumption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rPr>
                      <w:sz w:val="20"/>
                      <w:szCs w:val="20"/>
                      <w:lang w:val="en-GB" w:eastAsia="cs-CZ"/>
                    </w:rPr>
                  </w:pPr>
                  <w:r w:rsidRPr="009F33A8">
                    <w:rPr>
                      <w:sz w:val="20"/>
                      <w:szCs w:val="20"/>
                      <w:lang w:val="en-GB" w:eastAsia="cs-CZ"/>
                    </w:rPr>
                    <w:t>Aggregated actual value of supply, metering B, production</w:t>
                  </w:r>
                </w:p>
              </w:tc>
            </w:tr>
            <w:tr w:rsidR="009F33A8"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9F33A8" w:rsidRPr="009F33A8" w:rsidRDefault="009F33A8" w:rsidP="00142DAA">
                  <w:pPr>
                    <w:spacing w:after="0"/>
                    <w:jc w:val="center"/>
                    <w:rPr>
                      <w:sz w:val="20"/>
                      <w:szCs w:val="20"/>
                      <w:lang w:val="en-GB" w:eastAsia="cs-CZ"/>
                    </w:rPr>
                  </w:pPr>
                  <w:r w:rsidRPr="009F33A8">
                    <w:rPr>
                      <w:sz w:val="20"/>
                      <w:szCs w:val="20"/>
                      <w:lang w:val="en-GB"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9F33A8" w:rsidRPr="009F33A8" w:rsidRDefault="00D149CC" w:rsidP="00142DAA">
                  <w:pPr>
                    <w:spacing w:after="0"/>
                    <w:rPr>
                      <w:sz w:val="20"/>
                      <w:szCs w:val="20"/>
                      <w:lang w:val="en-GB" w:eastAsia="cs-CZ"/>
                    </w:rPr>
                  </w:pPr>
                  <w:r w:rsidRPr="009F33A8">
                    <w:rPr>
                      <w:sz w:val="20"/>
                      <w:szCs w:val="20"/>
                      <w:lang w:val="en-GB" w:eastAsia="cs-CZ"/>
                    </w:rPr>
                    <w:t>Aggregated</w:t>
                  </w:r>
                  <w:r w:rsidR="009F33A8" w:rsidRPr="009F33A8">
                    <w:rPr>
                      <w:sz w:val="20"/>
                      <w:szCs w:val="20"/>
                      <w:lang w:val="en-GB" w:eastAsia="cs-CZ"/>
                    </w:rPr>
                    <w:t xml:space="preserve"> actual value of consumption, metering B,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 consumption</w:t>
                  </w:r>
                </w:p>
              </w:tc>
            </w:tr>
            <w:tr w:rsidR="00D76AB3"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jc w:val="center"/>
                    <w:rPr>
                      <w:sz w:val="20"/>
                      <w:szCs w:val="20"/>
                      <w:lang w:val="en-GB" w:eastAsia="cs-CZ"/>
                    </w:rPr>
                  </w:pPr>
                  <w:r w:rsidRPr="00D76AB3">
                    <w:rPr>
                      <w:sz w:val="20"/>
                      <w:szCs w:val="20"/>
                      <w:lang w:val="en-GB"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D76AB3" w:rsidRPr="00D76AB3" w:rsidRDefault="00D76AB3" w:rsidP="00142DAA">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A,</w:t>
                  </w:r>
                  <w:r w:rsidRPr="00D76AB3">
                    <w:rPr>
                      <w:sz w:val="20"/>
                      <w:szCs w:val="20"/>
                      <w:lang w:val="en-GB" w:eastAsia="cs-CZ"/>
                    </w:rPr>
                    <w:t xml:space="preserve">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D76AB3"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B</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 xml:space="preserve">Aggregated actual value of consumption, metering </w:t>
                  </w:r>
                  <w:r>
                    <w:rPr>
                      <w:sz w:val="20"/>
                      <w:szCs w:val="20"/>
                      <w:lang w:val="en-GB" w:eastAsia="cs-CZ"/>
                    </w:rPr>
                    <w:t>C</w:t>
                  </w:r>
                  <w:r w:rsidRPr="00D76AB3">
                    <w:rPr>
                      <w:sz w:val="20"/>
                      <w:szCs w:val="20"/>
                      <w:lang w:val="en-GB" w:eastAsia="cs-CZ"/>
                    </w:rPr>
                    <w:t>,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sidRPr="00D76AB3">
                    <w:rPr>
                      <w:sz w:val="20"/>
                      <w:szCs w:val="20"/>
                      <w:lang w:val="en-GB" w:eastAsia="cs-CZ"/>
                    </w:rPr>
                    <w:t>Aggregated actual value of consumption, metering CM, consumption</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 xml:space="preserve">Aggregated actual value of supply, metering A, points of </w:t>
                  </w:r>
                  <w:r>
                    <w:rPr>
                      <w:sz w:val="20"/>
                      <w:szCs w:val="20"/>
                      <w:lang w:val="en-GB" w:eastAsia="cs-CZ"/>
                    </w:rPr>
                    <w:lastRenderedPageBreak/>
                    <w:t>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lastRenderedPageBreak/>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supply</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B,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00C713FF" w:rsidRPr="0064686B">
                    <w:rPr>
                      <w:sz w:val="20"/>
                      <w:szCs w:val="20"/>
                      <w:lang w:val="en-GB" w:eastAsia="cs-CZ"/>
                    </w:rPr>
                    <w:t>, m</w:t>
                  </w:r>
                  <w:r>
                    <w:rPr>
                      <w:sz w:val="20"/>
                      <w:szCs w:val="20"/>
                      <w:lang w:val="en-GB" w:eastAsia="cs-CZ"/>
                    </w:rPr>
                    <w:t>etering</w:t>
                  </w:r>
                  <w:r w:rsidR="00C713FF" w:rsidRPr="0064686B">
                    <w:rPr>
                      <w:sz w:val="20"/>
                      <w:szCs w:val="20"/>
                      <w:lang w:val="en-GB" w:eastAsia="cs-CZ"/>
                    </w:rPr>
                    <w:t xml:space="preserve"> A,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64686B" w:rsidRDefault="00C713FF" w:rsidP="00C713FF">
                  <w:pPr>
                    <w:spacing w:after="0"/>
                    <w:jc w:val="center"/>
                    <w:rPr>
                      <w:sz w:val="20"/>
                      <w:szCs w:val="20"/>
                      <w:lang w:val="en-GB" w:eastAsia="cs-CZ"/>
                    </w:rPr>
                  </w:pPr>
                  <w:r w:rsidRPr="0064686B">
                    <w:rPr>
                      <w:sz w:val="20"/>
                      <w:szCs w:val="20"/>
                      <w:lang w:val="en-GB"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64686B" w:rsidRDefault="003B063E" w:rsidP="00C713FF">
                  <w:pPr>
                    <w:spacing w:after="0"/>
                    <w:rPr>
                      <w:sz w:val="20"/>
                      <w:szCs w:val="20"/>
                      <w:lang w:val="en-GB" w:eastAsia="cs-CZ"/>
                    </w:rPr>
                  </w:pPr>
                  <w:r>
                    <w:rPr>
                      <w:sz w:val="20"/>
                      <w:szCs w:val="20"/>
                      <w:lang w:val="en-GB" w:eastAsia="cs-CZ"/>
                    </w:rPr>
                    <w:t>Aggregated actual value of consumption</w:t>
                  </w:r>
                  <w:r w:rsidRPr="0064686B">
                    <w:rPr>
                      <w:sz w:val="20"/>
                      <w:szCs w:val="20"/>
                      <w:lang w:val="en-GB" w:eastAsia="cs-CZ"/>
                    </w:rPr>
                    <w:t>, m</w:t>
                  </w:r>
                  <w:r>
                    <w:rPr>
                      <w:sz w:val="20"/>
                      <w:szCs w:val="20"/>
                      <w:lang w:val="en-GB" w:eastAsia="cs-CZ"/>
                    </w:rPr>
                    <w:t>etering</w:t>
                  </w:r>
                  <w:r w:rsidRPr="0064686B">
                    <w:rPr>
                      <w:sz w:val="20"/>
                      <w:szCs w:val="20"/>
                      <w:lang w:val="en-GB" w:eastAsia="cs-CZ"/>
                    </w:rPr>
                    <w:t xml:space="preserve"> </w:t>
                  </w:r>
                  <w:r>
                    <w:rPr>
                      <w:sz w:val="20"/>
                      <w:szCs w:val="20"/>
                      <w:lang w:val="en-GB" w:eastAsia="cs-CZ"/>
                    </w:rPr>
                    <w:t>B</w:t>
                  </w:r>
                  <w:r w:rsidRPr="0064686B">
                    <w:rPr>
                      <w:sz w:val="20"/>
                      <w:szCs w:val="20"/>
                      <w:lang w:val="en-GB" w:eastAsia="cs-CZ"/>
                    </w:rPr>
                    <w:t xml:space="preserve">, </w:t>
                  </w:r>
                  <w:r>
                    <w:rPr>
                      <w:sz w:val="20"/>
                      <w:szCs w:val="20"/>
                      <w:lang w:val="en-GB" w:eastAsia="cs-CZ"/>
                    </w:rPr>
                    <w:t>points of transfer</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consumption</w:t>
                  </w:r>
                  <w:r w:rsidR="000826CF">
                    <w:rPr>
                      <w:sz w:val="20"/>
                      <w:szCs w:val="20"/>
                      <w:lang w:val="en-GB" w:eastAsia="cs-CZ"/>
                    </w:rPr>
                    <w:t xml:space="preserve"> - per SofS</w:t>
                  </w:r>
                </w:p>
              </w:tc>
            </w:tr>
            <w:tr w:rsidR="00C713FF" w:rsidRPr="0064686B">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64686B" w:rsidRDefault="000826CF" w:rsidP="00C713FF">
                  <w:pPr>
                    <w:spacing w:after="0"/>
                    <w:jc w:val="center"/>
                    <w:rPr>
                      <w:sz w:val="20"/>
                      <w:szCs w:val="20"/>
                      <w:lang w:val="en-GB" w:eastAsia="cs-CZ"/>
                    </w:rPr>
                  </w:pPr>
                  <w:r>
                    <w:rPr>
                      <w:sz w:val="20"/>
                      <w:szCs w:val="20"/>
                      <w:lang w:val="en-GB" w:eastAsia="cs-CZ"/>
                    </w:rPr>
                    <w:t>A8</w:t>
                  </w:r>
                  <w:r w:rsidR="00C713FF" w:rsidRPr="0064686B">
                    <w:rPr>
                      <w:sz w:val="20"/>
                      <w:szCs w:val="20"/>
                      <w:lang w:val="en-GB" w:eastAsia="cs-CZ"/>
                    </w:rPr>
                    <w:t>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64686B" w:rsidRDefault="00980FE7" w:rsidP="00C713FF">
                  <w:pPr>
                    <w:spacing w:after="0"/>
                    <w:rPr>
                      <w:sz w:val="20"/>
                      <w:szCs w:val="20"/>
                      <w:lang w:val="en-GB" w:eastAsia="cs-CZ"/>
                    </w:rPr>
                  </w:pPr>
                  <w:r>
                    <w:rPr>
                      <w:sz w:val="20"/>
                      <w:szCs w:val="20"/>
                      <w:lang w:val="en-GB" w:eastAsia="cs-CZ"/>
                    </w:rPr>
                    <w:t>Aggregated values production</w:t>
                  </w:r>
                  <w:r w:rsidR="000826CF">
                    <w:rPr>
                      <w:sz w:val="20"/>
                      <w:szCs w:val="20"/>
                      <w:lang w:val="en-GB" w:eastAsia="cs-CZ"/>
                    </w:rPr>
                    <w:t xml:space="preserve"> - per SofS</w:t>
                  </w:r>
                </w:p>
              </w:tc>
            </w:tr>
          </w:tbl>
          <w:p w:rsidR="00C713FF" w:rsidRPr="0064686B" w:rsidRDefault="00C713FF" w:rsidP="00E052FC">
            <w:pPr>
              <w:rPr>
                <w:sz w:val="20"/>
                <w:szCs w:val="20"/>
                <w:lang w:val="en-GB"/>
              </w:rPr>
            </w:pPr>
          </w:p>
        </w:tc>
        <w:tc>
          <w:tcPr>
            <w:tcW w:w="792" w:type="dxa"/>
            <w:shd w:val="clear" w:color="auto" w:fill="auto"/>
          </w:tcPr>
          <w:p w:rsidR="00C713FF" w:rsidRPr="0064686B" w:rsidRDefault="00C713FF" w:rsidP="00E052FC">
            <w:pPr>
              <w:pStyle w:val="TableNormal1"/>
              <w:jc w:val="center"/>
              <w:rPr>
                <w:iCs/>
                <w:lang w:val="en-GB"/>
              </w:rPr>
            </w:pPr>
            <w:r w:rsidRPr="0064686B">
              <w:rPr>
                <w:iCs/>
                <w:lang w:val="en-GB"/>
              </w:rPr>
              <w:lastRenderedPageBreak/>
              <w:t>V1.1</w:t>
            </w:r>
          </w:p>
        </w:tc>
      </w:tr>
      <w:tr w:rsidR="00880A65" w:rsidRPr="0064686B" w:rsidTr="00B95F30">
        <w:trPr>
          <w:trHeight w:val="255"/>
        </w:trPr>
        <w:tc>
          <w:tcPr>
            <w:tcW w:w="998" w:type="dxa"/>
            <w:shd w:val="clear" w:color="auto" w:fill="auto"/>
          </w:tcPr>
          <w:p w:rsidR="00880A65" w:rsidRPr="0064686B" w:rsidRDefault="00880A65" w:rsidP="00E052FC">
            <w:pPr>
              <w:rPr>
                <w:sz w:val="20"/>
                <w:szCs w:val="20"/>
                <w:lang w:val="en-GB"/>
              </w:rPr>
            </w:pPr>
            <w:r w:rsidRPr="0064686B">
              <w:rPr>
                <w:sz w:val="20"/>
                <w:szCs w:val="20"/>
                <w:lang w:val="en-GB"/>
              </w:rPr>
              <w:lastRenderedPageBreak/>
              <w:t>23.10.2009</w:t>
            </w:r>
          </w:p>
        </w:tc>
        <w:tc>
          <w:tcPr>
            <w:tcW w:w="7282" w:type="dxa"/>
            <w:shd w:val="clear" w:color="auto" w:fill="auto"/>
          </w:tcPr>
          <w:p w:rsidR="00880A65" w:rsidRPr="0064686B" w:rsidRDefault="00980FE7"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880A65" w:rsidRPr="0064686B">
              <w:rPr>
                <w:sz w:val="20"/>
                <w:szCs w:val="20"/>
                <w:lang w:val="en-GB"/>
              </w:rPr>
              <w:t xml:space="preserve"> –</w:t>
            </w:r>
            <w:r>
              <w:rPr>
                <w:sz w:val="20"/>
                <w:szCs w:val="20"/>
                <w:lang w:val="en-GB"/>
              </w:rPr>
              <w:t xml:space="preserve"> </w:t>
            </w:r>
            <w:r w:rsidR="00880A65" w:rsidRPr="0064686B">
              <w:rPr>
                <w:sz w:val="20"/>
                <w:szCs w:val="20"/>
                <w:lang w:val="en-GB"/>
              </w:rPr>
              <w:t>NOMRES</w:t>
            </w:r>
            <w:r>
              <w:rPr>
                <w:sz w:val="20"/>
                <w:szCs w:val="20"/>
                <w:lang w:val="en-GB"/>
              </w:rPr>
              <w:t xml:space="preserve"> message</w:t>
            </w:r>
            <w:r w:rsidR="00880A65" w:rsidRPr="0064686B">
              <w:rPr>
                <w:sz w:val="20"/>
                <w:szCs w:val="20"/>
                <w:lang w:val="en-GB"/>
              </w:rPr>
              <w:t xml:space="preserve"> – </w:t>
            </w:r>
            <w:r>
              <w:rPr>
                <w:sz w:val="20"/>
                <w:szCs w:val="20"/>
                <w:lang w:val="en-GB"/>
              </w:rPr>
              <w:t>filling of TYPE field changed</w:t>
            </w:r>
            <w:r w:rsidR="00880A65" w:rsidRPr="0064686B">
              <w:rPr>
                <w:sz w:val="20"/>
                <w:szCs w:val="20"/>
                <w:lang w:val="en-GB"/>
              </w:rPr>
              <w:t>.</w:t>
            </w:r>
          </w:p>
        </w:tc>
        <w:tc>
          <w:tcPr>
            <w:tcW w:w="792" w:type="dxa"/>
            <w:shd w:val="clear" w:color="auto" w:fill="auto"/>
          </w:tcPr>
          <w:p w:rsidR="00880A65" w:rsidRPr="0064686B" w:rsidRDefault="00880A65" w:rsidP="00E052FC">
            <w:pPr>
              <w:pStyle w:val="TableNormal1"/>
              <w:jc w:val="center"/>
              <w:rPr>
                <w:iCs/>
                <w:lang w:val="en-GB"/>
              </w:rPr>
            </w:pPr>
            <w:r w:rsidRPr="0064686B">
              <w:rPr>
                <w:iCs/>
                <w:lang w:val="en-GB"/>
              </w:rPr>
              <w:t>V1.1</w:t>
            </w:r>
          </w:p>
        </w:tc>
      </w:tr>
      <w:tr w:rsidR="00C70E50" w:rsidRPr="0064686B" w:rsidTr="00B95F30">
        <w:trPr>
          <w:trHeight w:val="255"/>
        </w:trPr>
        <w:tc>
          <w:tcPr>
            <w:tcW w:w="998" w:type="dxa"/>
            <w:shd w:val="clear" w:color="auto" w:fill="auto"/>
          </w:tcPr>
          <w:p w:rsidR="00C70E50" w:rsidRPr="0064686B" w:rsidRDefault="00C70E50" w:rsidP="006D5218">
            <w:pPr>
              <w:rPr>
                <w:sz w:val="20"/>
                <w:szCs w:val="20"/>
                <w:lang w:val="en-GB"/>
              </w:rPr>
            </w:pPr>
            <w:r w:rsidRPr="0064686B">
              <w:rPr>
                <w:sz w:val="20"/>
                <w:szCs w:val="20"/>
                <w:lang w:val="en-GB"/>
              </w:rPr>
              <w:t>23.10.2009</w:t>
            </w:r>
          </w:p>
        </w:tc>
        <w:tc>
          <w:tcPr>
            <w:tcW w:w="7282" w:type="dxa"/>
            <w:shd w:val="clear" w:color="auto" w:fill="auto"/>
          </w:tcPr>
          <w:p w:rsidR="00C70E50" w:rsidRPr="0064686B" w:rsidRDefault="000C6D8C" w:rsidP="006D5218">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C70E50" w:rsidRPr="0064686B">
              <w:rPr>
                <w:sz w:val="20"/>
                <w:szCs w:val="20"/>
                <w:lang w:val="en-GB"/>
              </w:rPr>
              <w:t xml:space="preserve"> –</w:t>
            </w:r>
            <w:r>
              <w:rPr>
                <w:sz w:val="20"/>
                <w:szCs w:val="20"/>
                <w:lang w:val="en-GB"/>
              </w:rPr>
              <w:t xml:space="preserve"> </w:t>
            </w:r>
            <w:r w:rsidR="00C70E50" w:rsidRPr="0064686B">
              <w:rPr>
                <w:sz w:val="20"/>
                <w:szCs w:val="20"/>
                <w:lang w:val="en-GB"/>
              </w:rPr>
              <w:t>IMBNOT</w:t>
            </w:r>
            <w:r>
              <w:rPr>
                <w:sz w:val="20"/>
                <w:szCs w:val="20"/>
                <w:lang w:val="en-GB"/>
              </w:rPr>
              <w:t xml:space="preserve"> message</w:t>
            </w:r>
            <w:r w:rsidR="00C70E50" w:rsidRPr="0064686B">
              <w:rPr>
                <w:sz w:val="20"/>
                <w:szCs w:val="20"/>
                <w:lang w:val="en-GB"/>
              </w:rPr>
              <w:t xml:space="preserve"> – </w:t>
            </w:r>
            <w:r>
              <w:rPr>
                <w:sz w:val="20"/>
                <w:szCs w:val="20"/>
                <w:lang w:val="en-GB"/>
              </w:rPr>
              <w:t>filling of TYPE field changed</w:t>
            </w:r>
            <w:r w:rsidR="00C70E50" w:rsidRPr="0064686B">
              <w:rPr>
                <w:sz w:val="20"/>
                <w:szCs w:val="20"/>
                <w:lang w:val="en-GB"/>
              </w:rPr>
              <w:t>.</w:t>
            </w:r>
          </w:p>
        </w:tc>
        <w:tc>
          <w:tcPr>
            <w:tcW w:w="792" w:type="dxa"/>
            <w:shd w:val="clear" w:color="auto" w:fill="auto"/>
          </w:tcPr>
          <w:p w:rsidR="00C70E50" w:rsidRPr="0064686B" w:rsidRDefault="00C70E50" w:rsidP="006D5218">
            <w:pPr>
              <w:pStyle w:val="TableNormal1"/>
              <w:jc w:val="center"/>
              <w:rPr>
                <w:iCs/>
                <w:lang w:val="en-GB"/>
              </w:rPr>
            </w:pPr>
            <w:r w:rsidRPr="0064686B">
              <w:rPr>
                <w:iCs/>
                <w:lang w:val="en-GB"/>
              </w:rPr>
              <w:t>V1.1</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A new format of </w:t>
            </w:r>
            <w:r w:rsidR="00313D82" w:rsidRPr="0064686B">
              <w:rPr>
                <w:sz w:val="20"/>
                <w:szCs w:val="20"/>
                <w:lang w:val="en-GB"/>
              </w:rPr>
              <w:t xml:space="preserve">COMMONGASREQ </w:t>
            </w:r>
            <w:r>
              <w:rPr>
                <w:sz w:val="20"/>
                <w:szCs w:val="20"/>
                <w:lang w:val="en-GB"/>
              </w:rPr>
              <w:t>introduced for administration of RMP – CDS communication</w:t>
            </w:r>
            <w:r w:rsidR="00313D82" w:rsidRPr="0064686B">
              <w:rPr>
                <w:sz w:val="20"/>
                <w:szCs w:val="20"/>
                <w:lang w:val="en-GB"/>
              </w:rPr>
              <w:t xml:space="preserve">. </w:t>
            </w:r>
            <w:r>
              <w:rPr>
                <w:sz w:val="20"/>
                <w:szCs w:val="20"/>
                <w:lang w:val="en-GB"/>
              </w:rPr>
              <w:t>A separate chapter is dedicated to the format</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the</w:t>
            </w:r>
            <w:r w:rsidR="00313D82" w:rsidRPr="0064686B">
              <w:rPr>
                <w:sz w:val="20"/>
                <w:szCs w:val="20"/>
                <w:lang w:val="en-GB"/>
              </w:rPr>
              <w:t xml:space="preserve"> </w:t>
            </w:r>
            <w:r w:rsidR="00313D82" w:rsidRPr="0064686B">
              <w:rPr>
                <w:i/>
                <w:sz w:val="20"/>
                <w:szCs w:val="20"/>
                <w:lang w:val="en-GB"/>
              </w:rPr>
              <w:t>Location</w:t>
            </w:r>
            <w:r w:rsidR="00313D82" w:rsidRPr="0064686B">
              <w:rPr>
                <w:sz w:val="20"/>
                <w:szCs w:val="20"/>
                <w:lang w:val="en-GB"/>
              </w:rPr>
              <w:t xml:space="preserve"> </w:t>
            </w:r>
            <w:r>
              <w:rPr>
                <w:sz w:val="20"/>
                <w:szCs w:val="20"/>
                <w:lang w:val="en-GB"/>
              </w:rPr>
              <w:t>element amended with the following optional 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anlart</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PDT type</w:t>
            </w:r>
          </w:p>
          <w:p w:rsidR="00313D82" w:rsidRPr="0064686B" w:rsidRDefault="00313D82" w:rsidP="004E16A2">
            <w:pPr>
              <w:rPr>
                <w:sz w:val="20"/>
                <w:szCs w:val="20"/>
                <w:lang w:val="en-GB"/>
              </w:rPr>
            </w:pPr>
            <w:r w:rsidRPr="0064686B">
              <w:rPr>
                <w:i/>
                <w:sz w:val="20"/>
                <w:szCs w:val="20"/>
                <w:lang w:val="en-GB"/>
              </w:rPr>
              <w:t xml:space="preserve">typm </w:t>
            </w:r>
            <w:r w:rsidR="000C6D8C">
              <w:rPr>
                <w:sz w:val="20"/>
                <w:szCs w:val="20"/>
                <w:lang w:val="en-GB"/>
              </w:rPr>
              <w:t>–</w:t>
            </w:r>
            <w:r w:rsidRPr="0064686B">
              <w:rPr>
                <w:sz w:val="20"/>
                <w:szCs w:val="20"/>
                <w:lang w:val="en-GB"/>
              </w:rPr>
              <w:t xml:space="preserve"> </w:t>
            </w:r>
            <w:r w:rsidR="000C6D8C">
              <w:rPr>
                <w:sz w:val="20"/>
                <w:szCs w:val="20"/>
                <w:lang w:val="en-GB"/>
              </w:rPr>
              <w:t>metering type</w:t>
            </w:r>
          </w:p>
          <w:p w:rsidR="00313D82" w:rsidRPr="0064686B" w:rsidRDefault="00313D82" w:rsidP="004E16A2">
            <w:pPr>
              <w:rPr>
                <w:sz w:val="20"/>
                <w:szCs w:val="20"/>
                <w:lang w:val="en-GB"/>
              </w:rPr>
            </w:pPr>
            <w:r w:rsidRPr="0064686B">
              <w:rPr>
                <w:i/>
                <w:sz w:val="20"/>
                <w:szCs w:val="20"/>
                <w:lang w:val="en-GB"/>
              </w:rPr>
              <w:t>grid-id</w:t>
            </w:r>
            <w:r w:rsidRPr="0064686B">
              <w:rPr>
                <w:sz w:val="20"/>
                <w:szCs w:val="20"/>
                <w:lang w:val="en-GB"/>
              </w:rPr>
              <w:t xml:space="preserve"> </w:t>
            </w:r>
            <w:r w:rsidR="000C6D8C">
              <w:rPr>
                <w:sz w:val="20"/>
                <w:szCs w:val="20"/>
                <w:lang w:val="en-GB"/>
              </w:rPr>
              <w:t>–</w:t>
            </w:r>
            <w:r w:rsidRPr="0064686B">
              <w:rPr>
                <w:sz w:val="20"/>
                <w:szCs w:val="20"/>
                <w:lang w:val="en-GB"/>
              </w:rPr>
              <w:t xml:space="preserve"> </w:t>
            </w:r>
            <w:r w:rsidR="000C6D8C">
              <w:rPr>
                <w:sz w:val="20"/>
                <w:szCs w:val="20"/>
                <w:lang w:val="en-GB"/>
              </w:rPr>
              <w:t>grid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0C6D8C"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role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Party</w:t>
            </w:r>
            <w:r w:rsidR="00313D82" w:rsidRPr="0064686B">
              <w:rPr>
                <w:sz w:val="20"/>
                <w:szCs w:val="20"/>
                <w:lang w:val="en-GB"/>
              </w:rPr>
              <w:t xml:space="preserve">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117</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LP administrator</w:t>
            </w:r>
          </w:p>
          <w:p w:rsidR="00313D82" w:rsidRPr="0064686B" w:rsidRDefault="00313D82" w:rsidP="004E16A2">
            <w:pPr>
              <w:rPr>
                <w:sz w:val="20"/>
                <w:szCs w:val="20"/>
                <w:lang w:val="en-GB"/>
              </w:rPr>
            </w:pPr>
            <w:r w:rsidRPr="0064686B">
              <w:rPr>
                <w:i/>
                <w:sz w:val="20"/>
                <w:szCs w:val="20"/>
                <w:lang w:val="en-GB"/>
              </w:rPr>
              <w:t xml:space="preserve">118 </w:t>
            </w:r>
            <w:r w:rsidR="00805F7F">
              <w:rPr>
                <w:sz w:val="20"/>
                <w:szCs w:val="20"/>
                <w:lang w:val="en-GB"/>
              </w:rPr>
              <w:t>–</w:t>
            </w:r>
            <w:r w:rsidRPr="0064686B">
              <w:rPr>
                <w:sz w:val="20"/>
                <w:szCs w:val="20"/>
                <w:lang w:val="en-GB"/>
              </w:rPr>
              <w:t xml:space="preserve"> </w:t>
            </w:r>
            <w:r w:rsidR="00805F7F">
              <w:rPr>
                <w:sz w:val="20"/>
                <w:szCs w:val="20"/>
                <w:lang w:val="en-GB"/>
              </w:rPr>
              <w:t>Weather data provider</w:t>
            </w:r>
          </w:p>
          <w:p w:rsidR="00313D82" w:rsidRPr="0064686B" w:rsidRDefault="00313D82" w:rsidP="004E16A2">
            <w:pPr>
              <w:rPr>
                <w:sz w:val="20"/>
                <w:szCs w:val="20"/>
                <w:lang w:val="en-GB"/>
              </w:rPr>
            </w:pPr>
            <w:r w:rsidRPr="0064686B">
              <w:rPr>
                <w:i/>
                <w:sz w:val="20"/>
                <w:szCs w:val="20"/>
                <w:lang w:val="en-GB"/>
              </w:rPr>
              <w:t>201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New supplier</w:t>
            </w:r>
            <w:r w:rsidRPr="0064686B">
              <w:rPr>
                <w:sz w:val="20"/>
                <w:szCs w:val="20"/>
                <w:lang w:val="en-GB"/>
              </w:rPr>
              <w:t xml:space="preserve"> (</w:t>
            </w:r>
            <w:r w:rsidR="00805F7F">
              <w:rPr>
                <w:sz w:val="20"/>
                <w:szCs w:val="20"/>
                <w:lang w:val="en-GB"/>
              </w:rPr>
              <w:t>note:</w:t>
            </w:r>
            <w:r w:rsidRPr="0064686B">
              <w:rPr>
                <w:sz w:val="20"/>
                <w:szCs w:val="20"/>
                <w:lang w:val="en-GB"/>
              </w:rPr>
              <w:t xml:space="preserve"> 101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211</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Old subject of settlement</w:t>
            </w:r>
            <w:r w:rsidRPr="0064686B">
              <w:rPr>
                <w:sz w:val="20"/>
                <w:szCs w:val="20"/>
                <w:lang w:val="en-GB"/>
              </w:rPr>
              <w:t xml:space="preserve"> (</w:t>
            </w:r>
            <w:r w:rsidR="00805F7F">
              <w:rPr>
                <w:sz w:val="20"/>
                <w:szCs w:val="20"/>
                <w:lang w:val="en-GB"/>
              </w:rPr>
              <w:t>note:</w:t>
            </w:r>
            <w:r w:rsidRPr="0064686B">
              <w:rPr>
                <w:sz w:val="20"/>
                <w:szCs w:val="20"/>
                <w:lang w:val="en-GB"/>
              </w:rPr>
              <w:t xml:space="preserve"> 111 </w:t>
            </w:r>
            <w:r w:rsidR="00805F7F">
              <w:rPr>
                <w:sz w:val="20"/>
                <w:szCs w:val="20"/>
                <w:lang w:val="en-GB"/>
              </w:rPr>
              <w:t>–</w:t>
            </w:r>
            <w:r w:rsidRPr="0064686B">
              <w:rPr>
                <w:sz w:val="20"/>
                <w:szCs w:val="20"/>
                <w:lang w:val="en-GB"/>
              </w:rPr>
              <w:t xml:space="preserve"> </w:t>
            </w:r>
            <w:r w:rsidR="00805F7F">
              <w:rPr>
                <w:sz w:val="20"/>
                <w:szCs w:val="20"/>
                <w:lang w:val="en-GB"/>
              </w:rPr>
              <w:t>Old supplier</w:t>
            </w:r>
            <w:r w:rsidRPr="0064686B">
              <w:rPr>
                <w:sz w:val="20"/>
                <w:szCs w:val="20"/>
                <w:lang w:val="en-GB"/>
              </w:rPr>
              <w:t>)</w:t>
            </w:r>
          </w:p>
          <w:p w:rsidR="00313D82" w:rsidRPr="0064686B" w:rsidRDefault="00D149CC" w:rsidP="004E16A2">
            <w:pPr>
              <w:rPr>
                <w:sz w:val="20"/>
                <w:szCs w:val="20"/>
                <w:lang w:val="en-GB"/>
              </w:rPr>
            </w:pPr>
            <w:r>
              <w:rPr>
                <w:sz w:val="20"/>
                <w:szCs w:val="20"/>
                <w:lang w:val="en-GB"/>
              </w:rPr>
              <w:t>The</w:t>
            </w:r>
            <w:r w:rsidR="00805F7F">
              <w:rPr>
                <w:sz w:val="20"/>
                <w:szCs w:val="20"/>
                <w:lang w:val="en-GB"/>
              </w:rPr>
              <w:t xml:space="preserve"> following identifiers were </w:t>
            </w:r>
            <w:r w:rsidR="00823C82">
              <w:rPr>
                <w:sz w:val="20"/>
                <w:szCs w:val="20"/>
                <w:lang w:val="en-GB"/>
              </w:rPr>
              <w:t>removed</w:t>
            </w:r>
            <w:r w:rsidR="00805F7F">
              <w:rPr>
                <w:sz w:val="20"/>
                <w:szCs w:val="20"/>
                <w:lang w:val="en-GB"/>
              </w:rPr>
              <w:t>:</w:t>
            </w:r>
            <w:r w:rsidR="00313D82" w:rsidRPr="0064686B">
              <w:rPr>
                <w:sz w:val="20"/>
                <w:szCs w:val="20"/>
                <w:lang w:val="en-GB"/>
              </w:rPr>
              <w:t xml:space="preserve"> 121, 122, 123, 124, 125 (</w:t>
            </w:r>
            <w:r w:rsidR="00823C82">
              <w:rPr>
                <w:sz w:val="20"/>
                <w:szCs w:val="20"/>
                <w:lang w:val="en-GB"/>
              </w:rPr>
              <w:t>observer</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CDSGASMATERDATA</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Pr>
                <w:i/>
                <w:sz w:val="20"/>
                <w:szCs w:val="20"/>
                <w:lang w:val="en-GB"/>
              </w:rPr>
              <w:t xml:space="preserve">type </w:t>
            </w:r>
            <w:r>
              <w:rPr>
                <w:sz w:val="20"/>
                <w:szCs w:val="20"/>
                <w:lang w:val="en-GB"/>
              </w:rPr>
              <w:t xml:space="preserve">attribute of the </w:t>
            </w:r>
            <w:r>
              <w:rPr>
                <w:i/>
                <w:sz w:val="20"/>
                <w:szCs w:val="20"/>
                <w:lang w:val="en-GB"/>
              </w:rPr>
              <w:t xml:space="preserve">Activity </w:t>
            </w:r>
            <w:r>
              <w:rPr>
                <w:sz w:val="20"/>
                <w:szCs w:val="20"/>
                <w:lang w:val="en-GB"/>
              </w:rPr>
              <w:t>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SCR</w:t>
            </w:r>
            <w:r w:rsidRPr="0064686B">
              <w:rPr>
                <w:sz w:val="20"/>
                <w:szCs w:val="20"/>
                <w:lang w:val="en-GB"/>
              </w:rPr>
              <w:t xml:space="preserve"> </w:t>
            </w:r>
            <w:r w:rsidR="00805F7F">
              <w:rPr>
                <w:sz w:val="20"/>
                <w:szCs w:val="20"/>
                <w:lang w:val="en-GB"/>
              </w:rPr>
              <w:t>–</w:t>
            </w:r>
            <w:r w:rsidRPr="0064686B">
              <w:rPr>
                <w:sz w:val="20"/>
                <w:szCs w:val="20"/>
                <w:lang w:val="en-GB"/>
              </w:rPr>
              <w:t xml:space="preserve"> </w:t>
            </w:r>
            <w:r w:rsidR="00805F7F">
              <w:rPr>
                <w:sz w:val="20"/>
                <w:szCs w:val="20"/>
                <w:lang w:val="en-GB"/>
              </w:rPr>
              <w:t>request for change of supplier</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05F7F" w:rsidP="004E16A2">
            <w:pPr>
              <w:rPr>
                <w:sz w:val="20"/>
                <w:szCs w:val="20"/>
                <w:lang w:val="en-GB"/>
              </w:rPr>
            </w:pPr>
            <w:r>
              <w:rPr>
                <w:sz w:val="20"/>
                <w:szCs w:val="20"/>
                <w:lang w:val="en-GB"/>
              </w:rPr>
              <w:t xml:space="preserve">Definition of </w:t>
            </w:r>
            <w:r w:rsidR="00313D82" w:rsidRPr="0064686B">
              <w:rPr>
                <w:sz w:val="20"/>
                <w:szCs w:val="20"/>
                <w:lang w:val="en-GB"/>
              </w:rPr>
              <w:t>CDSGASMASTERDATA</w:t>
            </w:r>
            <w:r>
              <w:rPr>
                <w:sz w:val="20"/>
                <w:szCs w:val="20"/>
                <w:lang w:val="en-GB"/>
              </w:rPr>
              <w:t xml:space="preserve"> message</w:t>
            </w:r>
            <w:r w:rsidR="00313D82" w:rsidRPr="0064686B">
              <w:rPr>
                <w:sz w:val="20"/>
                <w:szCs w:val="20"/>
                <w:lang w:val="en-GB"/>
              </w:rPr>
              <w:t xml:space="preserve"> </w:t>
            </w:r>
            <w:r w:rsidR="00DC7026">
              <w:rPr>
                <w:sz w:val="20"/>
                <w:szCs w:val="20"/>
                <w:lang w:val="en-GB"/>
              </w:rPr>
              <w:t>–</w:t>
            </w:r>
            <w:r w:rsidR="00313D82" w:rsidRPr="0064686B">
              <w:rPr>
                <w:sz w:val="20"/>
                <w:szCs w:val="20"/>
                <w:lang w:val="en-GB"/>
              </w:rPr>
              <w:t xml:space="preserve"> </w:t>
            </w:r>
            <w:r w:rsidR="00DC7026">
              <w:rPr>
                <w:sz w:val="20"/>
                <w:szCs w:val="20"/>
                <w:lang w:val="en-GB"/>
              </w:rPr>
              <w:t xml:space="preserve">the element </w:t>
            </w:r>
            <w:r w:rsidR="00313D82" w:rsidRPr="0064686B">
              <w:rPr>
                <w:i/>
                <w:sz w:val="20"/>
                <w:szCs w:val="20"/>
                <w:lang w:val="en-GB"/>
              </w:rPr>
              <w:t>OPM</w:t>
            </w:r>
            <w:r w:rsidR="00313D82" w:rsidRPr="0064686B">
              <w:rPr>
                <w:sz w:val="20"/>
                <w:szCs w:val="20"/>
                <w:lang w:val="en-GB"/>
              </w:rPr>
              <w:t xml:space="preserve"> </w:t>
            </w:r>
            <w:r w:rsidR="00DC7026">
              <w:rPr>
                <w:sz w:val="20"/>
                <w:szCs w:val="20"/>
                <w:lang w:val="en-GB"/>
              </w:rPr>
              <w:t xml:space="preserve">was amended with the following optional </w:t>
            </w:r>
            <w:r w:rsidR="00D149CC">
              <w:rPr>
                <w:sz w:val="20"/>
                <w:szCs w:val="20"/>
                <w:lang w:val="en-GB"/>
              </w:rPr>
              <w:t>attributes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sopm</w:t>
            </w:r>
            <w:r w:rsidRPr="0064686B">
              <w:rPr>
                <w:sz w:val="20"/>
                <w:szCs w:val="20"/>
                <w:lang w:val="en-GB"/>
              </w:rPr>
              <w:t xml:space="preserve"> - EIC </w:t>
            </w:r>
            <w:r w:rsidR="00DC7026">
              <w:rPr>
                <w:sz w:val="20"/>
                <w:szCs w:val="20"/>
                <w:lang w:val="en-GB"/>
              </w:rPr>
              <w:t>of neighbouring PDT</w:t>
            </w:r>
          </w:p>
          <w:p w:rsidR="00313D82" w:rsidRPr="0064686B" w:rsidRDefault="00313D82" w:rsidP="004E16A2">
            <w:pPr>
              <w:rPr>
                <w:sz w:val="20"/>
                <w:szCs w:val="20"/>
                <w:lang w:val="en-GB"/>
              </w:rPr>
            </w:pPr>
            <w:r w:rsidRPr="0064686B">
              <w:rPr>
                <w:i/>
                <w:sz w:val="20"/>
                <w:szCs w:val="20"/>
                <w:lang w:val="en-GB"/>
              </w:rPr>
              <w:t xml:space="preserve">sum-opm </w:t>
            </w:r>
            <w:r w:rsidRPr="0064686B">
              <w:rPr>
                <w:sz w:val="20"/>
                <w:szCs w:val="20"/>
                <w:lang w:val="en-GB"/>
              </w:rPr>
              <w:t xml:space="preserve">- EIC </w:t>
            </w:r>
            <w:r w:rsidR="00DC7026">
              <w:rPr>
                <w:sz w:val="20"/>
                <w:szCs w:val="20"/>
                <w:lang w:val="en-GB"/>
              </w:rPr>
              <w:t>of summary PDT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 xml:space="preserve">CDSGASPOF </w:t>
            </w:r>
            <w:r>
              <w:rPr>
                <w:sz w:val="20"/>
                <w:szCs w:val="20"/>
                <w:lang w:val="en-GB"/>
              </w:rPr>
              <w:t>message –</w:t>
            </w:r>
            <w:r w:rsidR="00313D82" w:rsidRPr="0064686B">
              <w:rPr>
                <w:sz w:val="20"/>
                <w:szCs w:val="20"/>
                <w:lang w:val="en-GB"/>
              </w:rPr>
              <w:t xml:space="preserve"> </w:t>
            </w:r>
            <w:r>
              <w:rPr>
                <w:sz w:val="20"/>
                <w:szCs w:val="20"/>
                <w:lang w:val="en-GB"/>
              </w:rPr>
              <w:t xml:space="preserve">the element </w:t>
            </w:r>
            <w:r w:rsidR="00313D82" w:rsidRPr="0064686B">
              <w:rPr>
                <w:i/>
                <w:sz w:val="20"/>
                <w:szCs w:val="20"/>
                <w:lang w:val="en-GB"/>
              </w:rPr>
              <w:t>head (invoice-&gt;head)</w:t>
            </w:r>
            <w:r w:rsidR="00313D82" w:rsidRPr="0064686B">
              <w:rPr>
                <w:sz w:val="20"/>
                <w:szCs w:val="20"/>
                <w:lang w:val="en-GB"/>
              </w:rPr>
              <w:t xml:space="preserve"> </w:t>
            </w:r>
            <w:r>
              <w:rPr>
                <w:sz w:val="20"/>
                <w:szCs w:val="20"/>
                <w:lang w:val="en-GB"/>
              </w:rPr>
              <w:t>was amended with the optional</w:t>
            </w:r>
            <w:r w:rsidR="00313D82" w:rsidRPr="0064686B">
              <w:rPr>
                <w:sz w:val="20"/>
                <w:szCs w:val="20"/>
                <w:lang w:val="en-GB"/>
              </w:rPr>
              <w:t xml:space="preserve"> </w:t>
            </w:r>
            <w:r w:rsidR="00313D82" w:rsidRPr="0064686B">
              <w:rPr>
                <w:i/>
                <w:sz w:val="20"/>
                <w:szCs w:val="20"/>
                <w:lang w:val="en-GB"/>
              </w:rPr>
              <w:t>pofId</w:t>
            </w:r>
            <w:r w:rsidR="00313D82" w:rsidRPr="0064686B">
              <w:rPr>
                <w:sz w:val="20"/>
                <w:szCs w:val="20"/>
                <w:lang w:val="en-GB"/>
              </w:rPr>
              <w:t xml:space="preserve"> </w:t>
            </w:r>
            <w:r>
              <w:rPr>
                <w:sz w:val="20"/>
                <w:szCs w:val="20"/>
                <w:lang w:val="en-GB"/>
              </w:rPr>
              <w:t>attribute</w:t>
            </w:r>
            <w:r w:rsidR="00313D82" w:rsidRPr="0064686B">
              <w:rPr>
                <w:sz w:val="20"/>
                <w:szCs w:val="20"/>
                <w:lang w:val="en-GB"/>
              </w:rPr>
              <w:t>.</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DC7026" w:rsidP="004E16A2">
            <w:pPr>
              <w:rPr>
                <w:sz w:val="20"/>
                <w:szCs w:val="20"/>
                <w:lang w:val="en-GB"/>
              </w:rPr>
            </w:pPr>
            <w:r>
              <w:rPr>
                <w:sz w:val="20"/>
                <w:szCs w:val="20"/>
                <w:lang w:val="en-GB"/>
              </w:rPr>
              <w:t xml:space="preserve">Definition of </w:t>
            </w:r>
            <w:r w:rsidR="00313D82" w:rsidRPr="0064686B">
              <w:rPr>
                <w:sz w:val="20"/>
                <w:szCs w:val="20"/>
                <w:lang w:val="en-GB"/>
              </w:rPr>
              <w:t>CDSEDIGASREQ</w:t>
            </w:r>
            <w:r>
              <w:rPr>
                <w:sz w:val="20"/>
                <w:szCs w:val="20"/>
                <w:lang w:val="en-GB"/>
              </w:rPr>
              <w:t xml:space="preserve">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restriction of the </w:t>
            </w:r>
            <w:r w:rsidR="00313D82" w:rsidRPr="0064686B">
              <w:rPr>
                <w:i/>
                <w:sz w:val="20"/>
                <w:szCs w:val="20"/>
                <w:lang w:val="en-GB"/>
              </w:rPr>
              <w:t>message-code</w:t>
            </w:r>
            <w:r w:rsidR="00313D82" w:rsidRPr="0064686B">
              <w:rPr>
                <w:sz w:val="20"/>
                <w:szCs w:val="20"/>
                <w:lang w:val="en-GB"/>
              </w:rPr>
              <w:t xml:space="preserve"> </w:t>
            </w:r>
            <w:r>
              <w:rPr>
                <w:sz w:val="20"/>
                <w:szCs w:val="20"/>
                <w:lang w:val="en-GB"/>
              </w:rPr>
              <w:t xml:space="preserve">attribute of the </w:t>
            </w:r>
            <w:r w:rsidR="00313D82" w:rsidRPr="0064686B">
              <w:rPr>
                <w:i/>
                <w:sz w:val="20"/>
                <w:szCs w:val="20"/>
                <w:lang w:val="en-GB"/>
              </w:rPr>
              <w:t>CDSEDIGASREQ</w:t>
            </w:r>
            <w:r w:rsidR="00313D82" w:rsidRPr="0064686B">
              <w:rPr>
                <w:sz w:val="20"/>
                <w:szCs w:val="20"/>
                <w:lang w:val="en-GB"/>
              </w:rPr>
              <w:t xml:space="preserve"> </w:t>
            </w:r>
            <w:r>
              <w:rPr>
                <w:sz w:val="20"/>
                <w:szCs w:val="20"/>
                <w:lang w:val="en-GB"/>
              </w:rPr>
              <w:t>root element was amended with the following identifiers</w:t>
            </w:r>
            <w:r w:rsidR="00313D82"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GL2</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data of reserved capacity</w:t>
            </w:r>
          </w:p>
          <w:p w:rsidR="00313D82" w:rsidRPr="0064686B" w:rsidRDefault="00313D82" w:rsidP="004E16A2">
            <w:pPr>
              <w:rPr>
                <w:sz w:val="20"/>
                <w:szCs w:val="20"/>
                <w:lang w:val="en-GB"/>
              </w:rPr>
            </w:pPr>
            <w:r w:rsidRPr="0064686B">
              <w:rPr>
                <w:i/>
                <w:sz w:val="20"/>
                <w:szCs w:val="20"/>
                <w:lang w:val="en-GB"/>
              </w:rPr>
              <w:t>GML</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aggregated values for SS</w:t>
            </w:r>
          </w:p>
          <w:p w:rsidR="00313D82" w:rsidRPr="0064686B" w:rsidRDefault="00313D82" w:rsidP="004E16A2">
            <w:pPr>
              <w:rPr>
                <w:sz w:val="20"/>
                <w:szCs w:val="20"/>
                <w:lang w:val="en-GB"/>
              </w:rPr>
            </w:pPr>
            <w:r w:rsidRPr="0064686B">
              <w:rPr>
                <w:i/>
                <w:sz w:val="20"/>
                <w:szCs w:val="20"/>
                <w:lang w:val="en-GB"/>
              </w:rPr>
              <w:t xml:space="preserve">GMN  </w:t>
            </w:r>
            <w:r w:rsidRPr="0064686B">
              <w:rPr>
                <w:sz w:val="20"/>
                <w:szCs w:val="20"/>
                <w:lang w:val="en-GB"/>
              </w:rPr>
              <w:t xml:space="preserve">- </w:t>
            </w:r>
            <w:r w:rsidR="00DC7026">
              <w:rPr>
                <w:sz w:val="20"/>
                <w:szCs w:val="20"/>
                <w:lang w:val="en-GB"/>
              </w:rPr>
              <w:t>Inquiry about data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GMP</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summary data for SS broken down to </w:t>
            </w:r>
            <w:r w:rsidRPr="0064686B">
              <w:rPr>
                <w:sz w:val="20"/>
                <w:szCs w:val="20"/>
                <w:lang w:val="en-GB"/>
              </w:rPr>
              <w:t>A, B, C, CM</w:t>
            </w:r>
          </w:p>
          <w:p w:rsidR="00313D82" w:rsidRPr="0064686B" w:rsidRDefault="00313D82" w:rsidP="004E16A2">
            <w:pPr>
              <w:rPr>
                <w:sz w:val="20"/>
                <w:szCs w:val="20"/>
                <w:lang w:val="en-GB"/>
              </w:rPr>
            </w:pPr>
            <w:r w:rsidRPr="0064686B">
              <w:rPr>
                <w:i/>
                <w:sz w:val="20"/>
                <w:szCs w:val="20"/>
                <w:lang w:val="en-GB"/>
              </w:rPr>
              <w:t>GMR</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Inquiry about summary values for SS and grid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lastRenderedPageBreak/>
              <w:t>GT9</w:t>
            </w:r>
            <w:r w:rsidRPr="0064686B">
              <w:rPr>
                <w:sz w:val="20"/>
                <w:szCs w:val="20"/>
                <w:lang w:val="en-GB"/>
              </w:rPr>
              <w:t xml:space="preserve"> </w:t>
            </w:r>
            <w:r w:rsidR="00DC7026">
              <w:rPr>
                <w:sz w:val="20"/>
                <w:szCs w:val="20"/>
                <w:lang w:val="en-GB"/>
              </w:rPr>
              <w:t>–</w:t>
            </w:r>
            <w:r w:rsidRPr="0064686B">
              <w:rPr>
                <w:sz w:val="20"/>
                <w:szCs w:val="20"/>
                <w:lang w:val="en-GB"/>
              </w:rPr>
              <w:t xml:space="preserve"> </w:t>
            </w:r>
            <w:r w:rsidR="00DC7026">
              <w:rPr>
                <w:sz w:val="20"/>
                <w:szCs w:val="20"/>
                <w:lang w:val="en-GB"/>
              </w:rPr>
              <w:t xml:space="preserve">Inquiry about estimated consumption diagram of a PDT group </w:t>
            </w:r>
            <w:r w:rsidRPr="0064686B">
              <w:rPr>
                <w:sz w:val="20"/>
                <w:szCs w:val="20"/>
                <w:lang w:val="en-GB"/>
              </w:rPr>
              <w:t>(C, CM)</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lastRenderedPageBreak/>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lastRenderedPageBreak/>
              <w:t>19.11.2009</w:t>
            </w:r>
          </w:p>
        </w:tc>
        <w:tc>
          <w:tcPr>
            <w:tcW w:w="7282" w:type="dxa"/>
            <w:shd w:val="clear" w:color="auto" w:fill="auto"/>
          </w:tcPr>
          <w:p w:rsidR="00313D82" w:rsidRPr="0064686B" w:rsidRDefault="00313D82" w:rsidP="004E16A2">
            <w:pPr>
              <w:rPr>
                <w:sz w:val="20"/>
                <w:szCs w:val="20"/>
                <w:lang w:val="en-GB"/>
              </w:rPr>
            </w:pPr>
            <w:r w:rsidRPr="0064686B">
              <w:rPr>
                <w:sz w:val="20"/>
                <w:szCs w:val="20"/>
                <w:lang w:val="en-GB"/>
              </w:rPr>
              <w:t>Defini</w:t>
            </w:r>
            <w:r w:rsidR="00884280">
              <w:rPr>
                <w:sz w:val="20"/>
                <w:szCs w:val="20"/>
                <w:lang w:val="en-GB"/>
              </w:rPr>
              <w:t xml:space="preserve">tion of </w:t>
            </w:r>
            <w:r w:rsidRPr="0064686B">
              <w:rPr>
                <w:sz w:val="20"/>
                <w:szCs w:val="20"/>
                <w:lang w:val="en-GB"/>
              </w:rPr>
              <w:t xml:space="preserve">GASRESPONSE </w:t>
            </w:r>
            <w:r w:rsidR="00884280">
              <w:rPr>
                <w:sz w:val="20"/>
                <w:szCs w:val="20"/>
                <w:lang w:val="en-GB"/>
              </w:rPr>
              <w:t>message –</w:t>
            </w:r>
            <w:r w:rsidRPr="0064686B">
              <w:rPr>
                <w:sz w:val="20"/>
                <w:szCs w:val="20"/>
                <w:lang w:val="en-GB"/>
              </w:rPr>
              <w:t xml:space="preserve"> </w:t>
            </w:r>
            <w:r w:rsidR="00884280">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884280">
              <w:rPr>
                <w:sz w:val="20"/>
                <w:szCs w:val="20"/>
                <w:lang w:val="en-GB"/>
              </w:rPr>
              <w:t xml:space="preserve">attribute of the </w:t>
            </w:r>
            <w:r w:rsidRPr="0064686B">
              <w:rPr>
                <w:i/>
                <w:sz w:val="20"/>
                <w:szCs w:val="20"/>
                <w:lang w:val="en-GB"/>
              </w:rPr>
              <w:t>GASRESPONSE</w:t>
            </w:r>
            <w:r w:rsidRPr="0064686B">
              <w:rPr>
                <w:sz w:val="20"/>
                <w:szCs w:val="20"/>
                <w:lang w:val="en-GB"/>
              </w:rPr>
              <w:t xml:space="preserve"> </w:t>
            </w:r>
            <w:r w:rsidR="00884280">
              <w:rPr>
                <w:sz w:val="20"/>
                <w:szCs w:val="20"/>
                <w:lang w:val="en-GB"/>
              </w:rPr>
              <w:t>root element was amended with the following identifiers</w:t>
            </w:r>
            <w:r w:rsidRPr="0064686B">
              <w:rPr>
                <w:sz w:val="20"/>
                <w:szCs w:val="20"/>
                <w:lang w:val="en-GB"/>
              </w:rPr>
              <w:t>:</w:t>
            </w:r>
          </w:p>
          <w:p w:rsidR="00313D82" w:rsidRPr="0064686B" w:rsidRDefault="00313D82" w:rsidP="004E16A2">
            <w:pPr>
              <w:rPr>
                <w:sz w:val="20"/>
                <w:szCs w:val="20"/>
                <w:lang w:val="en-GB"/>
              </w:rPr>
            </w:pPr>
            <w:r w:rsidRPr="0064686B">
              <w:rPr>
                <w:i/>
                <w:sz w:val="20"/>
                <w:szCs w:val="20"/>
                <w:lang w:val="en-GB"/>
              </w:rPr>
              <w:t>GL4</w:t>
            </w:r>
            <w:r w:rsidRPr="0064686B">
              <w:rPr>
                <w:sz w:val="20"/>
                <w:szCs w:val="20"/>
                <w:lang w:val="en-GB"/>
              </w:rPr>
              <w:t xml:space="preserve"> </w:t>
            </w:r>
            <w:r w:rsidR="00385BE0">
              <w:rPr>
                <w:sz w:val="20"/>
                <w:szCs w:val="20"/>
                <w:lang w:val="en-GB"/>
              </w:rPr>
              <w:t>-</w:t>
            </w:r>
            <w:r w:rsidRPr="0064686B">
              <w:rPr>
                <w:sz w:val="20"/>
                <w:szCs w:val="20"/>
                <w:lang w:val="en-GB"/>
              </w:rPr>
              <w:t xml:space="preserve"> </w:t>
            </w:r>
            <w:r w:rsidR="00884280">
              <w:rPr>
                <w:sz w:val="20"/>
                <w:szCs w:val="20"/>
                <w:lang w:val="en-GB"/>
              </w:rPr>
              <w:t>Confirmation</w:t>
            </w:r>
            <w:r w:rsidRPr="0064686B">
              <w:rPr>
                <w:sz w:val="20"/>
                <w:szCs w:val="20"/>
                <w:lang w:val="en-GB"/>
              </w:rPr>
              <w:t xml:space="preserve"> / </w:t>
            </w:r>
            <w:r w:rsidR="00884280">
              <w:rPr>
                <w:sz w:val="20"/>
                <w:szCs w:val="20"/>
                <w:lang w:val="en-GB"/>
              </w:rPr>
              <w:t>Error in inquiry about the data of the reserved capacity</w:t>
            </w:r>
          </w:p>
          <w:p w:rsidR="00313D82" w:rsidRPr="0064686B" w:rsidRDefault="00313D82" w:rsidP="004E16A2">
            <w:pPr>
              <w:rPr>
                <w:sz w:val="20"/>
                <w:szCs w:val="20"/>
                <w:lang w:val="en-GB"/>
              </w:rPr>
            </w:pPr>
            <w:r w:rsidRPr="0064686B">
              <w:rPr>
                <w:i/>
                <w:sz w:val="20"/>
                <w:szCs w:val="20"/>
                <w:lang w:val="en-GB"/>
              </w:rPr>
              <w:t xml:space="preserve">GMM  </w:t>
            </w:r>
            <w:r w:rsidRPr="0064686B">
              <w:rPr>
                <w:sz w:val="20"/>
                <w:szCs w:val="20"/>
                <w:lang w:val="en-GB"/>
              </w:rPr>
              <w:t xml:space="preserve">-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aggregated values for SS</w:t>
            </w:r>
          </w:p>
          <w:p w:rsidR="00313D82" w:rsidRPr="0064686B" w:rsidRDefault="00313D82" w:rsidP="004E16A2">
            <w:pPr>
              <w:rPr>
                <w:sz w:val="20"/>
                <w:szCs w:val="20"/>
                <w:lang w:val="en-GB"/>
              </w:rPr>
            </w:pPr>
            <w:r w:rsidRPr="0064686B">
              <w:rPr>
                <w:i/>
                <w:sz w:val="20"/>
                <w:szCs w:val="20"/>
                <w:lang w:val="en-GB"/>
              </w:rPr>
              <w:t>GMO</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data </w:t>
            </w:r>
            <w:r w:rsidR="00385BE0">
              <w:rPr>
                <w:sz w:val="20"/>
                <w:szCs w:val="20"/>
                <w:lang w:val="en-GB"/>
              </w:rPr>
              <w:t>for DS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GMQ</w:t>
            </w:r>
            <w:r w:rsidRPr="0064686B">
              <w:rPr>
                <w:sz w:val="20"/>
                <w:szCs w:val="20"/>
                <w:lang w:val="en-GB"/>
              </w:rPr>
              <w:t xml:space="preserve"> - </w:t>
            </w:r>
            <w:r w:rsidR="00385BE0">
              <w:rPr>
                <w:sz w:val="20"/>
                <w:szCs w:val="20"/>
                <w:lang w:val="en-GB"/>
              </w:rPr>
              <w:t>Confirmation</w:t>
            </w:r>
            <w:r w:rsidR="00385BE0" w:rsidRPr="0064686B">
              <w:rPr>
                <w:sz w:val="20"/>
                <w:szCs w:val="20"/>
                <w:lang w:val="en-GB"/>
              </w:rPr>
              <w:t xml:space="preserve"> / </w:t>
            </w:r>
            <w:r w:rsidR="00385BE0">
              <w:rPr>
                <w:sz w:val="20"/>
                <w:szCs w:val="20"/>
                <w:lang w:val="en-GB"/>
              </w:rPr>
              <w:t>Error in inquiry about the</w:t>
            </w:r>
            <w:r w:rsidRPr="0064686B">
              <w:rPr>
                <w:sz w:val="20"/>
                <w:szCs w:val="20"/>
                <w:lang w:val="en-GB"/>
              </w:rPr>
              <w:t xml:space="preserve"> </w:t>
            </w:r>
            <w:r w:rsidR="00385BE0">
              <w:rPr>
                <w:sz w:val="20"/>
                <w:szCs w:val="20"/>
                <w:lang w:val="en-GB"/>
              </w:rPr>
              <w:t>summary values for SS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GMS</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Error in inquiry about the summary values for SS and network broken down to</w:t>
            </w:r>
            <w:r w:rsidRPr="0064686B">
              <w:rPr>
                <w:sz w:val="20"/>
                <w:szCs w:val="20"/>
                <w:lang w:val="en-GB"/>
              </w:rPr>
              <w:t xml:space="preserve"> A, B, C, CM</w:t>
            </w:r>
          </w:p>
          <w:p w:rsidR="00313D82" w:rsidRPr="0064686B" w:rsidRDefault="00313D82" w:rsidP="004E16A2">
            <w:pPr>
              <w:rPr>
                <w:sz w:val="20"/>
                <w:szCs w:val="20"/>
                <w:lang w:val="en-GB"/>
              </w:rPr>
            </w:pPr>
            <w:r w:rsidRPr="0064686B">
              <w:rPr>
                <w:i/>
                <w:sz w:val="20"/>
                <w:szCs w:val="20"/>
                <w:lang w:val="en-GB"/>
              </w:rPr>
              <w:t>GTA</w:t>
            </w:r>
            <w:r w:rsidRPr="0064686B">
              <w:rPr>
                <w:sz w:val="20"/>
                <w:szCs w:val="20"/>
                <w:lang w:val="en-GB"/>
              </w:rPr>
              <w:t xml:space="preserve"> - </w:t>
            </w:r>
            <w:r w:rsidR="00633684">
              <w:rPr>
                <w:sz w:val="20"/>
                <w:szCs w:val="20"/>
                <w:lang w:val="en-GB"/>
              </w:rPr>
              <w:t>Confirmation</w:t>
            </w:r>
            <w:r w:rsidR="00633684" w:rsidRPr="0064686B">
              <w:rPr>
                <w:sz w:val="20"/>
                <w:szCs w:val="20"/>
                <w:lang w:val="en-GB"/>
              </w:rPr>
              <w:t xml:space="preserve"> / </w:t>
            </w:r>
            <w:r w:rsidR="00633684">
              <w:rPr>
                <w:sz w:val="20"/>
                <w:szCs w:val="20"/>
                <w:lang w:val="en-GB"/>
              </w:rPr>
              <w:t xml:space="preserve">Error in inquiry about the estimated consumption diagram of a PDT group </w:t>
            </w:r>
            <w:r w:rsidRPr="0064686B">
              <w:rPr>
                <w:sz w:val="20"/>
                <w:szCs w:val="20"/>
                <w:lang w:val="en-GB"/>
              </w:rPr>
              <w:t>(C, CM)</w:t>
            </w:r>
          </w:p>
          <w:p w:rsidR="00313D82" w:rsidRPr="0064686B" w:rsidRDefault="00313D82" w:rsidP="004E16A2">
            <w:pPr>
              <w:rPr>
                <w:sz w:val="20"/>
                <w:szCs w:val="20"/>
                <w:lang w:val="en-GB"/>
              </w:rPr>
            </w:pPr>
            <w:r w:rsidRPr="0064686B">
              <w:rPr>
                <w:i/>
                <w:sz w:val="20"/>
                <w:szCs w:val="20"/>
                <w:lang w:val="en-GB"/>
              </w:rPr>
              <w:t>GX2</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Error/confirmation of sending a request for provision of output data</w:t>
            </w:r>
          </w:p>
          <w:p w:rsidR="00313D82" w:rsidRPr="0064686B" w:rsidRDefault="00313D82" w:rsidP="004E16A2">
            <w:pPr>
              <w:rPr>
                <w:sz w:val="20"/>
                <w:szCs w:val="20"/>
                <w:lang w:val="en-GB"/>
              </w:rPr>
            </w:pPr>
            <w:r w:rsidRPr="0064686B">
              <w:rPr>
                <w:i/>
                <w:sz w:val="20"/>
                <w:szCs w:val="20"/>
                <w:lang w:val="en-GB"/>
              </w:rPr>
              <w:t>GX4</w:t>
            </w:r>
            <w:r w:rsidRPr="0064686B">
              <w:rPr>
                <w:sz w:val="20"/>
                <w:szCs w:val="20"/>
                <w:lang w:val="en-GB"/>
              </w:rPr>
              <w:t xml:space="preserve"> </w:t>
            </w:r>
            <w:r w:rsidR="00633684">
              <w:rPr>
                <w:sz w:val="20"/>
                <w:szCs w:val="20"/>
                <w:lang w:val="en-GB"/>
              </w:rPr>
              <w:t>–</w:t>
            </w:r>
            <w:r w:rsidRPr="0064686B">
              <w:rPr>
                <w:sz w:val="20"/>
                <w:szCs w:val="20"/>
                <w:lang w:val="en-GB"/>
              </w:rPr>
              <w:t xml:space="preserve"> </w:t>
            </w:r>
            <w:r w:rsidR="00633684">
              <w:rPr>
                <w:sz w:val="20"/>
                <w:szCs w:val="20"/>
                <w:lang w:val="en-GB"/>
              </w:rPr>
              <w:t>Confirmation within control of server-server connection and sending of unsent messages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633684" w:rsidP="004E16A2">
            <w:pPr>
              <w:rPr>
                <w:sz w:val="20"/>
                <w:szCs w:val="20"/>
                <w:lang w:val="en-GB"/>
              </w:rPr>
            </w:pPr>
            <w:r>
              <w:rPr>
                <w:sz w:val="20"/>
                <w:szCs w:val="20"/>
                <w:lang w:val="en-GB"/>
              </w:rPr>
              <w:t>Chap</w:t>
            </w:r>
            <w:r w:rsidR="00313D82" w:rsidRPr="0064686B">
              <w:rPr>
                <w:sz w:val="20"/>
                <w:szCs w:val="20"/>
                <w:lang w:val="en-GB"/>
              </w:rPr>
              <w:t xml:space="preserve">. 6 </w:t>
            </w:r>
            <w:r>
              <w:rPr>
                <w:sz w:val="20"/>
                <w:szCs w:val="20"/>
                <w:lang w:val="en-GB"/>
              </w:rPr>
              <w:t>Formats according to EDIGAS specification</w:t>
            </w:r>
            <w:r w:rsidR="00313D82" w:rsidRPr="0064686B">
              <w:rPr>
                <w:sz w:val="20"/>
                <w:szCs w:val="20"/>
                <w:lang w:val="en-GB"/>
              </w:rPr>
              <w:t xml:space="preserve"> – </w:t>
            </w:r>
            <w:r w:rsidR="008523BD">
              <w:rPr>
                <w:sz w:val="20"/>
                <w:szCs w:val="20"/>
                <w:lang w:val="en-GB"/>
              </w:rPr>
              <w:t>time interval format modified</w:t>
            </w:r>
            <w:r w:rsidR="00313D82" w:rsidRPr="0064686B">
              <w:rPr>
                <w:sz w:val="20"/>
                <w:szCs w:val="20"/>
                <w:lang w:val="en-GB"/>
              </w:rPr>
              <w:t xml:space="preserve">. </w:t>
            </w:r>
            <w:r w:rsidR="008523BD">
              <w:rPr>
                <w:sz w:val="20"/>
                <w:szCs w:val="20"/>
                <w:lang w:val="en-GB"/>
              </w:rPr>
              <w:t xml:space="preserve">The global data type </w:t>
            </w:r>
            <w:r w:rsidR="00D149CC" w:rsidRPr="0064686B">
              <w:rPr>
                <w:sz w:val="20"/>
                <w:szCs w:val="20"/>
                <w:lang w:val="en-GB"/>
              </w:rPr>
              <w:t>TimeInt</w:t>
            </w:r>
            <w:r w:rsidR="00D149CC">
              <w:rPr>
                <w:sz w:val="20"/>
                <w:szCs w:val="20"/>
                <w:lang w:val="en-GB"/>
              </w:rPr>
              <w:t>er</w:t>
            </w:r>
            <w:r w:rsidR="00D149CC" w:rsidRPr="0064686B">
              <w:rPr>
                <w:sz w:val="20"/>
                <w:szCs w:val="20"/>
                <w:lang w:val="en-GB"/>
              </w:rPr>
              <w:t>val</w:t>
            </w:r>
            <w:r w:rsidR="00313D82" w:rsidRPr="0064686B">
              <w:rPr>
                <w:sz w:val="20"/>
                <w:szCs w:val="20"/>
                <w:lang w:val="en-GB"/>
              </w:rPr>
              <w:t xml:space="preserve"> </w:t>
            </w:r>
            <w:r w:rsidR="008523BD">
              <w:rPr>
                <w:sz w:val="20"/>
                <w:szCs w:val="20"/>
                <w:lang w:val="en-GB"/>
              </w:rPr>
              <w:t>according to the standard was adopted in the global data types of</w:t>
            </w:r>
            <w:r w:rsidR="00313D82" w:rsidRPr="0064686B">
              <w:rPr>
                <w:sz w:val="20"/>
                <w:szCs w:val="20"/>
                <w:lang w:val="en-GB"/>
              </w:rPr>
              <w:t xml:space="preserve"> CDS (cdscc). </w:t>
            </w:r>
            <w:r w:rsidR="008523BD">
              <w:rPr>
                <w:sz w:val="20"/>
                <w:szCs w:val="20"/>
                <w:lang w:val="en-GB"/>
              </w:rPr>
              <w:t>Unlike in the standard, the interval values are entered including off-sets</w:t>
            </w:r>
            <w:r w:rsidR="00313D82" w:rsidRPr="0064686B">
              <w:rPr>
                <w:sz w:val="20"/>
                <w:szCs w:val="20"/>
                <w:lang w:val="en-GB"/>
              </w:rPr>
              <w:t xml:space="preserve"> (</w:t>
            </w:r>
            <w:r w:rsidR="008523BD">
              <w:rPr>
                <w:sz w:val="20"/>
                <w:szCs w:val="20"/>
                <w:lang w:val="en-GB"/>
              </w:rPr>
              <w:t>e.g</w:t>
            </w:r>
            <w:r w:rsidR="00313D82" w:rsidRPr="0064686B">
              <w:rPr>
                <w:sz w:val="20"/>
                <w:szCs w:val="20"/>
                <w:lang w:val="en-GB"/>
              </w:rPr>
              <w:t>. +01:00).</w:t>
            </w:r>
          </w:p>
          <w:p w:rsidR="00313D82" w:rsidRPr="0064686B" w:rsidRDefault="008523BD" w:rsidP="004E16A2">
            <w:pPr>
              <w:rPr>
                <w:sz w:val="20"/>
                <w:szCs w:val="20"/>
                <w:lang w:val="en-GB"/>
              </w:rPr>
            </w:pPr>
            <w:r>
              <w:rPr>
                <w:sz w:val="20"/>
                <w:szCs w:val="20"/>
                <w:lang w:val="en-GB"/>
              </w:rPr>
              <w:t>This component was replaced in all messages and on all locations of CDS Edigas.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Gasdat message</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data type of the </w:t>
            </w:r>
            <w:r>
              <w:rPr>
                <w:i/>
                <w:sz w:val="20"/>
                <w:szCs w:val="20"/>
                <w:lang w:val="en-GB"/>
              </w:rPr>
              <w:t xml:space="preserve">Role </w:t>
            </w:r>
            <w:r w:rsidRPr="0064686B">
              <w:rPr>
                <w:sz w:val="20"/>
                <w:szCs w:val="20"/>
                <w:lang w:val="en-GB"/>
              </w:rPr>
              <w:t>(</w:t>
            </w:r>
            <w:r w:rsidRPr="0064686B">
              <w:rPr>
                <w:i/>
                <w:sz w:val="20"/>
                <w:szCs w:val="20"/>
                <w:lang w:val="en-GB"/>
              </w:rPr>
              <w:t>RelevantParty-&gt;Role</w:t>
            </w:r>
            <w:r w:rsidRPr="0064686B">
              <w:rPr>
                <w:sz w:val="20"/>
                <w:szCs w:val="20"/>
                <w:lang w:val="en-GB"/>
              </w:rPr>
              <w:t xml:space="preserve">) </w:t>
            </w:r>
            <w:r>
              <w:rPr>
                <w:sz w:val="20"/>
                <w:szCs w:val="20"/>
                <w:lang w:val="en-GB"/>
              </w:rPr>
              <w:t>element changed</w:t>
            </w:r>
            <w:r w:rsidR="00313D82" w:rsidRPr="0064686B">
              <w:rPr>
                <w:sz w:val="20"/>
                <w:szCs w:val="20"/>
                <w:lang w:val="en-GB"/>
              </w:rPr>
              <w:t xml:space="preserve"> </w:t>
            </w:r>
            <w:r>
              <w:rPr>
                <w:sz w:val="20"/>
                <w:szCs w:val="20"/>
                <w:lang w:val="en-GB"/>
              </w:rPr>
              <w:t>from</w:t>
            </w:r>
            <w:r w:rsidR="00313D82" w:rsidRPr="0064686B">
              <w:rPr>
                <w:sz w:val="20"/>
                <w:szCs w:val="20"/>
                <w:lang w:val="en-GB"/>
              </w:rPr>
              <w:t xml:space="preserve"> cdscc:PartyType </w:t>
            </w:r>
            <w:r>
              <w:rPr>
                <w:sz w:val="20"/>
                <w:szCs w:val="20"/>
                <w:lang w:val="en-GB"/>
              </w:rPr>
              <w:t>to</w:t>
            </w:r>
            <w:r w:rsidR="00313D82" w:rsidRPr="0064686B">
              <w:rPr>
                <w:sz w:val="20"/>
                <w:szCs w:val="20"/>
                <w:lang w:val="en-GB"/>
              </w:rPr>
              <w:t xml:space="preserve"> cdscc:RoleType.</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CLCDS003 </w:t>
            </w:r>
            <w:r>
              <w:rPr>
                <w:sz w:val="20"/>
                <w:szCs w:val="20"/>
                <w:lang w:val="en-GB"/>
              </w:rPr>
              <w:t>–</w:t>
            </w:r>
            <w:r w:rsidR="00313D82" w:rsidRPr="0064686B">
              <w:rPr>
                <w:sz w:val="20"/>
                <w:szCs w:val="20"/>
                <w:lang w:val="en-GB"/>
              </w:rPr>
              <w:t xml:space="preserve"> </w:t>
            </w:r>
            <w:r>
              <w:rPr>
                <w:sz w:val="20"/>
                <w:szCs w:val="20"/>
                <w:lang w:val="en-GB"/>
              </w:rPr>
              <w:t>Role of entity</w:t>
            </w:r>
            <w:r w:rsidR="00313D82" w:rsidRPr="0064686B">
              <w:rPr>
                <w:sz w:val="20"/>
                <w:szCs w:val="20"/>
                <w:lang w:val="en-GB"/>
              </w:rPr>
              <w:t xml:space="preserve"> </w:t>
            </w:r>
            <w:r>
              <w:rPr>
                <w:sz w:val="20"/>
                <w:szCs w:val="20"/>
                <w:lang w:val="en-GB"/>
              </w:rPr>
              <w:t>–</w:t>
            </w:r>
            <w:r w:rsidR="00313D82" w:rsidRPr="0064686B">
              <w:rPr>
                <w:sz w:val="20"/>
                <w:szCs w:val="20"/>
                <w:lang w:val="en-GB"/>
              </w:rPr>
              <w:t xml:space="preserve"> </w:t>
            </w:r>
            <w:r>
              <w:rPr>
                <w:sz w:val="20"/>
                <w:szCs w:val="20"/>
                <w:lang w:val="en-GB"/>
              </w:rPr>
              <w:t xml:space="preserve">SU </w:t>
            </w:r>
            <w:r w:rsidRPr="0064686B">
              <w:rPr>
                <w:sz w:val="20"/>
                <w:szCs w:val="20"/>
                <w:lang w:val="en-GB"/>
              </w:rPr>
              <w:t>(Supplier)</w:t>
            </w:r>
            <w:r>
              <w:rPr>
                <w:sz w:val="20"/>
                <w:szCs w:val="20"/>
                <w:lang w:val="en-GB"/>
              </w:rPr>
              <w:t xml:space="preserve"> value added</w:t>
            </w:r>
            <w:r w:rsidR="00313D82" w:rsidRPr="0064686B">
              <w:rPr>
                <w:sz w:val="20"/>
                <w:szCs w:val="20"/>
                <w:lang w:val="en-GB"/>
              </w:rPr>
              <w:t xml:space="preserve"> </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8523BD" w:rsidP="004E16A2">
            <w:pPr>
              <w:rPr>
                <w:sz w:val="20"/>
                <w:szCs w:val="20"/>
                <w:lang w:val="en-GB"/>
              </w:rPr>
            </w:pPr>
            <w:r>
              <w:rPr>
                <w:sz w:val="20"/>
                <w:szCs w:val="20"/>
                <w:lang w:val="en-GB"/>
              </w:rPr>
              <w:t>The code list</w:t>
            </w:r>
            <w:r w:rsidR="00313D82" w:rsidRPr="0064686B">
              <w:rPr>
                <w:sz w:val="20"/>
                <w:szCs w:val="20"/>
                <w:lang w:val="en-GB"/>
              </w:rPr>
              <w:t xml:space="preserve"> CLCDS021 </w:t>
            </w:r>
            <w:r w:rsidR="00142DAA">
              <w:rPr>
                <w:sz w:val="20"/>
                <w:szCs w:val="20"/>
                <w:lang w:val="en-GB"/>
              </w:rPr>
              <w:t>–</w:t>
            </w:r>
            <w:r w:rsidR="00313D82" w:rsidRPr="0064686B">
              <w:rPr>
                <w:sz w:val="20"/>
                <w:szCs w:val="20"/>
                <w:lang w:val="en-GB"/>
              </w:rPr>
              <w:t xml:space="preserve"> </w:t>
            </w:r>
            <w:r>
              <w:rPr>
                <w:sz w:val="20"/>
                <w:szCs w:val="20"/>
                <w:lang w:val="en-GB"/>
              </w:rPr>
              <w:t>Nomina</w:t>
            </w:r>
            <w:r w:rsidR="00142DAA">
              <w:rPr>
                <w:sz w:val="20"/>
                <w:szCs w:val="20"/>
                <w:lang w:val="en-GB"/>
              </w:rPr>
              <w:t>tion status</w:t>
            </w:r>
            <w:r w:rsidR="00313D82" w:rsidRPr="0064686B">
              <w:rPr>
                <w:sz w:val="20"/>
                <w:szCs w:val="20"/>
                <w:lang w:val="en-GB"/>
              </w:rPr>
              <w:t xml:space="preserve"> - </w:t>
            </w:r>
            <w:r w:rsidR="00142DAA">
              <w:rPr>
                <w:sz w:val="20"/>
                <w:szCs w:val="20"/>
                <w:lang w:val="en-GB"/>
              </w:rPr>
              <w:t>values</w:t>
            </w:r>
            <w:r w:rsidR="00313D82" w:rsidRPr="0064686B">
              <w:rPr>
                <w:sz w:val="20"/>
                <w:szCs w:val="20"/>
                <w:lang w:val="en-GB"/>
              </w:rPr>
              <w:t xml:space="preserve"> 15G (Processed by adjacent System Operator) a</w:t>
            </w:r>
            <w:r w:rsidR="00142DAA">
              <w:rPr>
                <w:sz w:val="20"/>
                <w:szCs w:val="20"/>
                <w:lang w:val="en-GB"/>
              </w:rPr>
              <w:t>nd</w:t>
            </w:r>
            <w:r w:rsidR="00313D82" w:rsidRPr="0064686B">
              <w:rPr>
                <w:sz w:val="20"/>
                <w:szCs w:val="20"/>
                <w:lang w:val="en-GB"/>
              </w:rPr>
              <w:t xml:space="preserve"> 18G (Nominated by counter party)</w:t>
            </w:r>
            <w:r w:rsidR="00142DAA">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The code list</w:t>
            </w:r>
            <w:r w:rsidR="00313D82" w:rsidRPr="0064686B">
              <w:rPr>
                <w:sz w:val="20"/>
                <w:szCs w:val="20"/>
                <w:lang w:val="en-GB"/>
              </w:rPr>
              <w:t xml:space="preserve"> CLCDS022 </w:t>
            </w:r>
            <w:r>
              <w:rPr>
                <w:sz w:val="20"/>
                <w:szCs w:val="20"/>
                <w:lang w:val="en-GB"/>
              </w:rPr>
              <w:t>–</w:t>
            </w:r>
            <w:r w:rsidR="00313D82" w:rsidRPr="0064686B">
              <w:rPr>
                <w:sz w:val="20"/>
                <w:szCs w:val="20"/>
                <w:lang w:val="en-GB"/>
              </w:rPr>
              <w:t xml:space="preserve"> </w:t>
            </w:r>
            <w:r>
              <w:rPr>
                <w:sz w:val="20"/>
                <w:szCs w:val="20"/>
                <w:lang w:val="en-GB"/>
              </w:rPr>
              <w:t>Allocation type</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Z05 (Forecast)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142DAA" w:rsidP="004E16A2">
            <w:pPr>
              <w:rPr>
                <w:sz w:val="20"/>
                <w:szCs w:val="20"/>
                <w:lang w:val="en-GB"/>
              </w:rPr>
            </w:pPr>
            <w:r>
              <w:rPr>
                <w:sz w:val="20"/>
                <w:szCs w:val="20"/>
                <w:lang w:val="en-GB"/>
              </w:rPr>
              <w:t xml:space="preserve">The code list </w:t>
            </w:r>
            <w:r w:rsidR="00313D82" w:rsidRPr="0064686B">
              <w:rPr>
                <w:sz w:val="20"/>
                <w:szCs w:val="20"/>
                <w:lang w:val="en-GB"/>
              </w:rPr>
              <w:t>CLCDS024 - Produ</w:t>
            </w:r>
            <w:r>
              <w:rPr>
                <w:sz w:val="20"/>
                <w:szCs w:val="20"/>
                <w:lang w:val="en-GB"/>
              </w:rPr>
              <w:t>c</w:t>
            </w:r>
            <w:r w:rsidR="00313D82" w:rsidRPr="0064686B">
              <w:rPr>
                <w:sz w:val="20"/>
                <w:szCs w:val="20"/>
                <w:lang w:val="en-GB"/>
              </w:rPr>
              <w:t xml:space="preserve">t </w:t>
            </w:r>
            <w:r>
              <w:rPr>
                <w:sz w:val="20"/>
                <w:szCs w:val="20"/>
                <w:lang w:val="en-GB"/>
              </w:rPr>
              <w:t>–</w:t>
            </w:r>
            <w:r w:rsidR="00313D82" w:rsidRPr="0064686B">
              <w:rPr>
                <w:sz w:val="20"/>
                <w:szCs w:val="20"/>
                <w:lang w:val="en-GB"/>
              </w:rPr>
              <w:t xml:space="preserve"> </w:t>
            </w:r>
            <w:r>
              <w:rPr>
                <w:sz w:val="20"/>
                <w:szCs w:val="20"/>
                <w:lang w:val="en-GB"/>
              </w:rPr>
              <w:t>products were revised</w:t>
            </w:r>
            <w:r w:rsidR="00313D82" w:rsidRPr="0064686B">
              <w:rPr>
                <w:sz w:val="20"/>
                <w:szCs w:val="20"/>
                <w:lang w:val="en-GB"/>
              </w:rPr>
              <w:t xml:space="preserve">. </w:t>
            </w:r>
            <w:r>
              <w:rPr>
                <w:sz w:val="20"/>
                <w:szCs w:val="20"/>
                <w:lang w:val="en-GB"/>
              </w:rPr>
              <w:t>The following changes were made</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Descriptions of aggregated products were changed</w:t>
            </w:r>
            <w:r w:rsidR="00313D82" w:rsidRPr="0064686B">
              <w:rPr>
                <w:sz w:val="20"/>
                <w:szCs w:val="20"/>
                <w:lang w:val="en-GB"/>
              </w:rPr>
              <w:t>.</w:t>
            </w:r>
          </w:p>
          <w:p w:rsidR="00313D82" w:rsidRPr="0064686B" w:rsidRDefault="00142DAA" w:rsidP="004E16A2">
            <w:pPr>
              <w:rPr>
                <w:sz w:val="20"/>
                <w:szCs w:val="20"/>
                <w:lang w:val="en-GB"/>
              </w:rPr>
            </w:pPr>
            <w:r>
              <w:rPr>
                <w:sz w:val="20"/>
                <w:szCs w:val="20"/>
                <w:lang w:val="en-GB"/>
              </w:rPr>
              <w:t xml:space="preserve">LP diagram products and temperatures correction coefficients were removed for all areas except </w:t>
            </w:r>
            <w:r w:rsidR="00313D82" w:rsidRPr="0064686B">
              <w:rPr>
                <w:sz w:val="20"/>
                <w:szCs w:val="20"/>
                <w:lang w:val="en-GB"/>
              </w:rPr>
              <w:t>9 (</w:t>
            </w:r>
            <w:r>
              <w:rPr>
                <w:sz w:val="20"/>
                <w:szCs w:val="20"/>
                <w:lang w:val="en-GB"/>
              </w:rPr>
              <w:t>Czech Rep</w:t>
            </w:r>
            <w:r w:rsidR="00313D82" w:rsidRPr="0064686B">
              <w:rPr>
                <w:sz w:val="20"/>
                <w:szCs w:val="20"/>
                <w:lang w:val="en-GB"/>
              </w:rPr>
              <w:t>) a</w:t>
            </w:r>
            <w:r>
              <w:rPr>
                <w:sz w:val="20"/>
                <w:szCs w:val="20"/>
                <w:lang w:val="en-GB"/>
              </w:rPr>
              <w:t>nd products</w:t>
            </w:r>
            <w:r w:rsidR="00313D82" w:rsidRPr="0064686B">
              <w:rPr>
                <w:sz w:val="20"/>
                <w:szCs w:val="20"/>
                <w:lang w:val="en-GB"/>
              </w:rPr>
              <w:t xml:space="preserve"> A50</w:t>
            </w:r>
          </w:p>
          <w:p w:rsidR="00313D82" w:rsidRPr="0064686B" w:rsidRDefault="00142DAA" w:rsidP="004E16A2">
            <w:pPr>
              <w:rPr>
                <w:sz w:val="20"/>
                <w:szCs w:val="20"/>
                <w:lang w:val="en-GB"/>
              </w:rPr>
            </w:pPr>
            <w:r>
              <w:rPr>
                <w:sz w:val="20"/>
                <w:szCs w:val="20"/>
                <w:lang w:val="en-GB"/>
              </w:rPr>
              <w:t>Products added</w:t>
            </w:r>
            <w:r w:rsidR="00313D82" w:rsidRPr="0064686B">
              <w:rPr>
                <w:sz w:val="20"/>
                <w:szCs w:val="20"/>
                <w:lang w:val="en-GB"/>
              </w:rPr>
              <w:t>:</w:t>
            </w:r>
          </w:p>
          <w:p w:rsidR="00313D82" w:rsidRPr="0064686B" w:rsidRDefault="00313D82" w:rsidP="004E16A2">
            <w:pPr>
              <w:rPr>
                <w:sz w:val="20"/>
                <w:szCs w:val="20"/>
                <w:lang w:val="en-GB"/>
              </w:rPr>
            </w:pPr>
            <w:r w:rsidRPr="0064686B">
              <w:rPr>
                <w:sz w:val="20"/>
                <w:szCs w:val="20"/>
                <w:lang w:val="en-GB"/>
              </w:rPr>
              <w:t xml:space="preserve">TA9 </w:t>
            </w:r>
            <w:r w:rsidR="00142DAA">
              <w:rPr>
                <w:sz w:val="20"/>
                <w:szCs w:val="20"/>
                <w:lang w:val="en-GB"/>
              </w:rPr>
              <w:t>–</w:t>
            </w:r>
            <w:r w:rsidRPr="0064686B">
              <w:rPr>
                <w:sz w:val="20"/>
                <w:szCs w:val="20"/>
                <w:lang w:val="en-GB"/>
              </w:rPr>
              <w:t xml:space="preserve"> </w:t>
            </w:r>
            <w:r w:rsidR="00142DAA">
              <w:rPr>
                <w:sz w:val="20"/>
                <w:szCs w:val="20"/>
                <w:lang w:val="en-GB"/>
              </w:rPr>
              <w:t>Actual weather conditions (temperatures)</w:t>
            </w:r>
            <w:r w:rsidRPr="0064686B">
              <w:rPr>
                <w:sz w:val="20"/>
                <w:szCs w:val="20"/>
                <w:lang w:val="en-GB"/>
              </w:rPr>
              <w:t xml:space="preserve"> </w:t>
            </w:r>
            <w:r w:rsidR="00142DAA">
              <w:rPr>
                <w:sz w:val="20"/>
                <w:szCs w:val="20"/>
                <w:lang w:val="en-GB"/>
              </w:rPr>
              <w:t>–</w:t>
            </w:r>
            <w:r w:rsidRPr="0064686B">
              <w:rPr>
                <w:sz w:val="20"/>
                <w:szCs w:val="20"/>
                <w:lang w:val="en-GB"/>
              </w:rPr>
              <w:t xml:space="preserve"> </w:t>
            </w:r>
            <w:r w:rsidR="00142DAA">
              <w:rPr>
                <w:sz w:val="20"/>
                <w:szCs w:val="20"/>
                <w:lang w:val="en-GB"/>
              </w:rPr>
              <w:t>actual</w:t>
            </w:r>
          </w:p>
          <w:p w:rsidR="00313D82" w:rsidRPr="0064686B" w:rsidRDefault="00313D82" w:rsidP="004E16A2">
            <w:pPr>
              <w:rPr>
                <w:sz w:val="20"/>
                <w:szCs w:val="20"/>
                <w:lang w:val="en-GB"/>
              </w:rPr>
            </w:pPr>
            <w:r w:rsidRPr="0064686B">
              <w:rPr>
                <w:sz w:val="20"/>
                <w:szCs w:val="20"/>
                <w:lang w:val="en-GB"/>
              </w:rPr>
              <w:t xml:space="preserve">TAB - </w:t>
            </w:r>
            <w:r w:rsidR="00142DAA">
              <w:rPr>
                <w:sz w:val="20"/>
                <w:szCs w:val="20"/>
                <w:lang w:val="en-GB"/>
              </w:rPr>
              <w:t>Actual weather conditions (temperatures)</w:t>
            </w:r>
            <w:r w:rsidR="00142DAA" w:rsidRPr="0064686B">
              <w:rPr>
                <w:sz w:val="20"/>
                <w:szCs w:val="20"/>
                <w:lang w:val="en-GB"/>
              </w:rPr>
              <w:t xml:space="preserve"> </w:t>
            </w:r>
            <w:r w:rsidR="00142DAA">
              <w:rPr>
                <w:sz w:val="20"/>
                <w:szCs w:val="20"/>
                <w:lang w:val="en-GB"/>
              </w:rPr>
              <w:t>–</w:t>
            </w:r>
            <w:r w:rsidR="00142DAA" w:rsidRPr="0064686B">
              <w:rPr>
                <w:sz w:val="20"/>
                <w:szCs w:val="20"/>
                <w:lang w:val="en-GB"/>
              </w:rPr>
              <w:t xml:space="preserve"> </w:t>
            </w:r>
            <w:r w:rsidR="00142DAA">
              <w:rPr>
                <w:sz w:val="20"/>
                <w:szCs w:val="20"/>
                <w:lang w:val="en-GB"/>
              </w:rPr>
              <w:t>normal</w:t>
            </w:r>
          </w:p>
          <w:p w:rsidR="00313D82" w:rsidRPr="0064686B" w:rsidRDefault="00313D82" w:rsidP="004E16A2">
            <w:pPr>
              <w:rPr>
                <w:sz w:val="20"/>
                <w:szCs w:val="20"/>
                <w:lang w:val="en-GB"/>
              </w:rPr>
            </w:pPr>
            <w:r w:rsidRPr="0064686B">
              <w:rPr>
                <w:sz w:val="20"/>
                <w:szCs w:val="20"/>
                <w:lang w:val="en-GB"/>
              </w:rPr>
              <w:t xml:space="preserve">DNxy, DKxy </w:t>
            </w:r>
            <w:r w:rsidR="00142DAA">
              <w:rPr>
                <w:sz w:val="20"/>
                <w:szCs w:val="20"/>
                <w:lang w:val="en-GB"/>
              </w:rPr>
              <w:t>–</w:t>
            </w:r>
            <w:r w:rsidRPr="0064686B">
              <w:rPr>
                <w:sz w:val="20"/>
                <w:szCs w:val="20"/>
                <w:lang w:val="en-GB"/>
              </w:rPr>
              <w:t xml:space="preserve"> </w:t>
            </w:r>
            <w:smartTag w:uri="urn:schemas-microsoft-com:office:smarttags" w:element="place">
              <w:smartTag w:uri="urn:schemas-microsoft-com:office:smarttags" w:element="City">
                <w:r w:rsidRPr="0064686B">
                  <w:rPr>
                    <w:sz w:val="20"/>
                    <w:szCs w:val="20"/>
                    <w:lang w:val="en-GB"/>
                  </w:rPr>
                  <w:t>N</w:t>
                </w:r>
                <w:r w:rsidR="00142DAA">
                  <w:rPr>
                    <w:sz w:val="20"/>
                    <w:szCs w:val="20"/>
                    <w:lang w:val="en-GB"/>
                  </w:rPr>
                  <w:t>ormal</w:t>
                </w:r>
              </w:smartTag>
            </w:smartTag>
            <w:r w:rsidR="00142DAA">
              <w:rPr>
                <w:sz w:val="20"/>
                <w:szCs w:val="20"/>
                <w:lang w:val="en-GB"/>
              </w:rPr>
              <w:t xml:space="preserve"> and recalculated values of LP diagrams for </w:t>
            </w:r>
            <w:r w:rsidRPr="0064686B">
              <w:rPr>
                <w:sz w:val="20"/>
                <w:szCs w:val="20"/>
                <w:lang w:val="en-GB"/>
              </w:rPr>
              <w:t>TO x a</w:t>
            </w:r>
            <w:r w:rsidR="00142DAA">
              <w:rPr>
                <w:sz w:val="20"/>
                <w:szCs w:val="20"/>
                <w:lang w:val="en-GB"/>
              </w:rPr>
              <w:t>nd class</w:t>
            </w:r>
            <w:r w:rsidRPr="0064686B">
              <w:rPr>
                <w:sz w:val="20"/>
                <w:szCs w:val="20"/>
                <w:lang w:val="en-GB"/>
              </w:rPr>
              <w:t xml:space="preserve"> TDD y</w:t>
            </w:r>
          </w:p>
          <w:p w:rsidR="00313D82" w:rsidRPr="0064686B" w:rsidRDefault="00313D82" w:rsidP="004E16A2">
            <w:pPr>
              <w:rPr>
                <w:sz w:val="20"/>
                <w:szCs w:val="20"/>
                <w:lang w:val="en-GB"/>
              </w:rPr>
            </w:pPr>
            <w:r w:rsidRPr="0064686B">
              <w:rPr>
                <w:sz w:val="20"/>
                <w:szCs w:val="20"/>
                <w:lang w:val="en-GB"/>
              </w:rPr>
              <w:t xml:space="preserve">J42 </w:t>
            </w:r>
            <w:r w:rsidR="00C32B9A">
              <w:rPr>
                <w:sz w:val="20"/>
                <w:szCs w:val="20"/>
                <w:lang w:val="en-GB"/>
              </w:rPr>
              <w:t>–</w:t>
            </w:r>
            <w:r w:rsidRPr="0064686B">
              <w:rPr>
                <w:sz w:val="20"/>
                <w:szCs w:val="20"/>
                <w:lang w:val="en-GB"/>
              </w:rPr>
              <w:t xml:space="preserve"> </w:t>
            </w:r>
            <w:r w:rsidR="00C32B9A">
              <w:rPr>
                <w:sz w:val="20"/>
                <w:szCs w:val="20"/>
                <w:lang w:val="en-GB"/>
              </w:rPr>
              <w:t>Calculated residual profile of DS - consumption</w:t>
            </w:r>
          </w:p>
          <w:p w:rsidR="00313D82" w:rsidRPr="0064686B" w:rsidRDefault="00313D82" w:rsidP="004E16A2">
            <w:pPr>
              <w:rPr>
                <w:sz w:val="20"/>
                <w:szCs w:val="20"/>
                <w:lang w:val="en-GB"/>
              </w:rPr>
            </w:pPr>
            <w:r w:rsidRPr="0064686B">
              <w:rPr>
                <w:sz w:val="20"/>
                <w:szCs w:val="20"/>
                <w:lang w:val="en-GB"/>
              </w:rPr>
              <w:t xml:space="preserve">J50 </w:t>
            </w:r>
            <w:r w:rsidR="00C32B9A">
              <w:rPr>
                <w:sz w:val="20"/>
                <w:szCs w:val="20"/>
                <w:lang w:val="en-GB"/>
              </w:rPr>
              <w:t>–</w:t>
            </w:r>
            <w:r w:rsidRPr="0064686B">
              <w:rPr>
                <w:sz w:val="20"/>
                <w:szCs w:val="20"/>
                <w:lang w:val="en-GB"/>
              </w:rPr>
              <w:t xml:space="preserve"> </w:t>
            </w:r>
            <w:r w:rsidR="00C32B9A">
              <w:rPr>
                <w:sz w:val="20"/>
                <w:szCs w:val="20"/>
                <w:lang w:val="en-GB"/>
              </w:rPr>
              <w:t>Behaviour diagram of correction coefficient for residual balance of DS</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313D82" w:rsidRPr="0064686B" w:rsidTr="00B95F30">
        <w:trPr>
          <w:trHeight w:val="255"/>
        </w:trPr>
        <w:tc>
          <w:tcPr>
            <w:tcW w:w="998" w:type="dxa"/>
            <w:shd w:val="clear" w:color="auto" w:fill="auto"/>
          </w:tcPr>
          <w:p w:rsidR="00313D82" w:rsidRPr="0064686B" w:rsidRDefault="00313D82" w:rsidP="004E16A2">
            <w:pPr>
              <w:rPr>
                <w:sz w:val="20"/>
                <w:szCs w:val="20"/>
                <w:lang w:val="en-GB"/>
              </w:rPr>
            </w:pPr>
            <w:r w:rsidRPr="0064686B">
              <w:rPr>
                <w:sz w:val="20"/>
                <w:szCs w:val="20"/>
                <w:lang w:val="en-GB"/>
              </w:rPr>
              <w:t>19.11.2009</w:t>
            </w:r>
          </w:p>
        </w:tc>
        <w:tc>
          <w:tcPr>
            <w:tcW w:w="7282" w:type="dxa"/>
            <w:shd w:val="clear" w:color="auto" w:fill="auto"/>
          </w:tcPr>
          <w:p w:rsidR="00313D82" w:rsidRPr="0064686B" w:rsidRDefault="00C32B9A" w:rsidP="004E16A2">
            <w:pPr>
              <w:rPr>
                <w:sz w:val="20"/>
                <w:szCs w:val="20"/>
                <w:lang w:val="en-GB"/>
              </w:rPr>
            </w:pPr>
            <w:r>
              <w:rPr>
                <w:sz w:val="20"/>
                <w:szCs w:val="20"/>
                <w:lang w:val="en-GB"/>
              </w:rPr>
              <w:t>The code list</w:t>
            </w:r>
            <w:r w:rsidR="00313D82" w:rsidRPr="0064686B">
              <w:rPr>
                <w:sz w:val="20"/>
                <w:szCs w:val="20"/>
                <w:lang w:val="en-GB"/>
              </w:rPr>
              <w:t xml:space="preserve"> CLCDS051 </w:t>
            </w:r>
            <w:r>
              <w:rPr>
                <w:sz w:val="20"/>
                <w:szCs w:val="20"/>
                <w:lang w:val="en-GB"/>
              </w:rPr>
              <w:t>–</w:t>
            </w:r>
            <w:r w:rsidR="00313D82" w:rsidRPr="0064686B">
              <w:rPr>
                <w:sz w:val="20"/>
                <w:szCs w:val="20"/>
                <w:lang w:val="en-GB"/>
              </w:rPr>
              <w:t xml:space="preserve"> </w:t>
            </w:r>
            <w:r>
              <w:rPr>
                <w:sz w:val="20"/>
                <w:szCs w:val="20"/>
                <w:lang w:val="en-GB"/>
              </w:rPr>
              <w:t>Message acceptance status</w:t>
            </w:r>
            <w:r w:rsidR="00313D82" w:rsidRPr="0064686B">
              <w:rPr>
                <w:sz w:val="20"/>
                <w:szCs w:val="20"/>
                <w:lang w:val="en-GB"/>
              </w:rPr>
              <w:t xml:space="preserve">  - </w:t>
            </w:r>
            <w:r>
              <w:rPr>
                <w:sz w:val="20"/>
                <w:szCs w:val="20"/>
                <w:lang w:val="en-GB"/>
              </w:rPr>
              <w:t>value</w:t>
            </w:r>
            <w:r w:rsidR="00313D82" w:rsidRPr="0064686B">
              <w:rPr>
                <w:sz w:val="20"/>
                <w:szCs w:val="20"/>
                <w:lang w:val="en-GB"/>
              </w:rPr>
              <w:t xml:space="preserve"> 37 (Accepted with </w:t>
            </w:r>
            <w:r w:rsidR="00D149CC" w:rsidRPr="0064686B">
              <w:rPr>
                <w:sz w:val="20"/>
                <w:szCs w:val="20"/>
                <w:lang w:val="en-GB"/>
              </w:rPr>
              <w:t>amendment</w:t>
            </w:r>
            <w:r w:rsidR="00313D82" w:rsidRPr="0064686B">
              <w:rPr>
                <w:sz w:val="20"/>
                <w:szCs w:val="20"/>
                <w:lang w:val="en-GB"/>
              </w:rPr>
              <w:t>)</w:t>
            </w:r>
            <w:r>
              <w:rPr>
                <w:sz w:val="20"/>
                <w:szCs w:val="20"/>
                <w:lang w:val="en-GB"/>
              </w:rPr>
              <w:t xml:space="preserve"> added</w:t>
            </w:r>
          </w:p>
        </w:tc>
        <w:tc>
          <w:tcPr>
            <w:tcW w:w="792" w:type="dxa"/>
            <w:shd w:val="clear" w:color="auto" w:fill="auto"/>
          </w:tcPr>
          <w:p w:rsidR="00313D82" w:rsidRPr="0064686B" w:rsidRDefault="00313D82" w:rsidP="004E16A2">
            <w:pPr>
              <w:pStyle w:val="TableNormal1"/>
              <w:jc w:val="center"/>
              <w:rPr>
                <w:iCs/>
                <w:lang w:val="en-GB"/>
              </w:rPr>
            </w:pPr>
            <w:r w:rsidRPr="0064686B">
              <w:rPr>
                <w:iCs/>
                <w:lang w:val="en-GB"/>
              </w:rPr>
              <w:t>V1.2</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 xml:space="preserve">CDSGASCLAIM – </w:t>
            </w:r>
            <w:r w:rsidR="00C32B9A">
              <w:rPr>
                <w:sz w:val="20"/>
                <w:szCs w:val="20"/>
                <w:lang w:val="en-GB"/>
              </w:rPr>
              <w:t>addition of type specification for the element</w:t>
            </w:r>
            <w:r w:rsidRPr="0064686B">
              <w:rPr>
                <w:sz w:val="20"/>
                <w:szCs w:val="20"/>
                <w:lang w:val="en-GB"/>
              </w:rPr>
              <w:t xml:space="preserve"> claim-text – xsd:string</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7B2F07" w:rsidP="008423AB">
            <w:pPr>
              <w:rPr>
                <w:sz w:val="20"/>
                <w:szCs w:val="20"/>
                <w:lang w:val="en-GB"/>
              </w:rPr>
            </w:pPr>
            <w:r w:rsidRPr="0064686B">
              <w:rPr>
                <w:sz w:val="20"/>
                <w:szCs w:val="20"/>
                <w:lang w:val="en-GB"/>
              </w:rPr>
              <w:t>CDSGASCLAIM – revi</w:t>
            </w:r>
            <w:r w:rsidR="00C32B9A">
              <w:rPr>
                <w:sz w:val="20"/>
                <w:szCs w:val="20"/>
                <w:lang w:val="en-GB"/>
              </w:rPr>
              <w:t xml:space="preserve">ew of the </w:t>
            </w:r>
            <w:r w:rsidRPr="0064686B">
              <w:rPr>
                <w:sz w:val="20"/>
                <w:szCs w:val="20"/>
                <w:lang w:val="en-GB"/>
              </w:rPr>
              <w:t xml:space="preserve">claim-type </w:t>
            </w:r>
            <w:r w:rsidR="00C32B9A">
              <w:rPr>
                <w:sz w:val="20"/>
                <w:szCs w:val="20"/>
                <w:lang w:val="en-GB"/>
              </w:rPr>
              <w:t>code list</w:t>
            </w:r>
          </w:p>
          <w:p w:rsidR="007B2F07" w:rsidRPr="0064686B" w:rsidRDefault="007B2F07" w:rsidP="008423AB">
            <w:pPr>
              <w:spacing w:after="0"/>
              <w:rPr>
                <w:sz w:val="20"/>
                <w:szCs w:val="20"/>
                <w:lang w:val="en-GB" w:eastAsia="cs-CZ"/>
              </w:rPr>
            </w:pPr>
            <w:r w:rsidRPr="0064686B">
              <w:rPr>
                <w:sz w:val="20"/>
                <w:szCs w:val="20"/>
                <w:lang w:val="en-GB" w:eastAsia="cs-CZ"/>
              </w:rPr>
              <w:t xml:space="preserve">ADM1             </w:t>
            </w:r>
            <w:r w:rsidR="00C32B9A">
              <w:rPr>
                <w:sz w:val="20"/>
                <w:szCs w:val="20"/>
                <w:lang w:val="en-GB" w:eastAsia="cs-CZ"/>
              </w:rPr>
              <w:t>Contractual relationships</w:t>
            </w:r>
          </w:p>
          <w:p w:rsidR="007B2F07" w:rsidRPr="0064686B" w:rsidRDefault="007B2F07" w:rsidP="008423AB">
            <w:pPr>
              <w:spacing w:after="0"/>
              <w:rPr>
                <w:sz w:val="20"/>
                <w:szCs w:val="20"/>
                <w:lang w:val="en-GB" w:eastAsia="cs-CZ"/>
              </w:rPr>
            </w:pPr>
            <w:r w:rsidRPr="0064686B">
              <w:rPr>
                <w:sz w:val="20"/>
                <w:szCs w:val="20"/>
                <w:lang w:val="en-GB" w:eastAsia="cs-CZ"/>
              </w:rPr>
              <w:lastRenderedPageBreak/>
              <w:t>CDS1              M</w:t>
            </w:r>
            <w:r w:rsidR="00C32B9A">
              <w:rPr>
                <w:sz w:val="20"/>
                <w:szCs w:val="20"/>
                <w:lang w:val="en-GB" w:eastAsia="cs-CZ"/>
              </w:rPr>
              <w:t>etering</w:t>
            </w:r>
          </w:p>
          <w:p w:rsidR="007B2F07" w:rsidRPr="0064686B" w:rsidRDefault="007B2F07" w:rsidP="008423AB">
            <w:pPr>
              <w:spacing w:after="0"/>
              <w:rPr>
                <w:sz w:val="20"/>
                <w:szCs w:val="20"/>
                <w:lang w:val="en-GB" w:eastAsia="cs-CZ"/>
              </w:rPr>
            </w:pPr>
            <w:r w:rsidRPr="0064686B">
              <w:rPr>
                <w:sz w:val="20"/>
                <w:szCs w:val="20"/>
                <w:lang w:val="en-GB" w:eastAsia="cs-CZ"/>
              </w:rPr>
              <w:t>CDS2              Registra</w:t>
            </w:r>
            <w:r w:rsidR="00C32B9A">
              <w:rPr>
                <w:sz w:val="20"/>
                <w:szCs w:val="20"/>
                <w:lang w:val="en-GB" w:eastAsia="cs-CZ"/>
              </w:rPr>
              <w:t>tion of PDT</w:t>
            </w:r>
          </w:p>
          <w:p w:rsidR="007B2F07" w:rsidRPr="0064686B" w:rsidRDefault="007B2F07" w:rsidP="008423AB">
            <w:pPr>
              <w:spacing w:after="0"/>
              <w:rPr>
                <w:sz w:val="20"/>
                <w:szCs w:val="20"/>
                <w:lang w:val="en-GB" w:eastAsia="cs-CZ"/>
              </w:rPr>
            </w:pPr>
            <w:r w:rsidRPr="0064686B">
              <w:rPr>
                <w:sz w:val="20"/>
                <w:szCs w:val="20"/>
                <w:lang w:val="en-GB" w:eastAsia="cs-CZ"/>
              </w:rPr>
              <w:t xml:space="preserve">CDS3              </w:t>
            </w:r>
            <w:r w:rsidR="00C32B9A">
              <w:rPr>
                <w:sz w:val="20"/>
                <w:szCs w:val="20"/>
                <w:lang w:val="en-GB" w:eastAsia="cs-CZ"/>
              </w:rPr>
              <w:t>Change of supplier</w:t>
            </w:r>
          </w:p>
          <w:p w:rsidR="007B2F07" w:rsidRPr="0064686B" w:rsidRDefault="007B2F07" w:rsidP="008423AB">
            <w:pPr>
              <w:spacing w:after="0"/>
              <w:rPr>
                <w:sz w:val="20"/>
                <w:szCs w:val="20"/>
                <w:lang w:val="en-GB" w:eastAsia="cs-CZ"/>
              </w:rPr>
            </w:pPr>
            <w:r w:rsidRPr="0064686B">
              <w:rPr>
                <w:sz w:val="20"/>
                <w:szCs w:val="20"/>
                <w:lang w:val="en-GB" w:eastAsia="cs-CZ"/>
              </w:rPr>
              <w:t xml:space="preserve">CDS4              </w:t>
            </w:r>
            <w:r w:rsidR="00C32B9A">
              <w:rPr>
                <w:sz w:val="20"/>
                <w:szCs w:val="20"/>
                <w:lang w:val="en-GB" w:eastAsia="cs-CZ"/>
              </w:rPr>
              <w:t>Acceptance of responsibility for imbalance</w:t>
            </w:r>
          </w:p>
          <w:p w:rsidR="007B2F07" w:rsidRPr="0064686B" w:rsidRDefault="007B2F07" w:rsidP="008423AB">
            <w:pPr>
              <w:spacing w:after="0"/>
              <w:rPr>
                <w:sz w:val="20"/>
                <w:szCs w:val="20"/>
                <w:lang w:val="en-GB" w:eastAsia="cs-CZ"/>
              </w:rPr>
            </w:pPr>
            <w:r w:rsidRPr="0064686B">
              <w:rPr>
                <w:sz w:val="20"/>
                <w:szCs w:val="20"/>
                <w:lang w:val="en-GB" w:eastAsia="cs-CZ"/>
              </w:rPr>
              <w:t xml:space="preserve">CDS5              </w:t>
            </w:r>
            <w:r w:rsidR="00C32B9A">
              <w:rPr>
                <w:sz w:val="20"/>
                <w:szCs w:val="20"/>
                <w:lang w:val="en-GB" w:eastAsia="cs-CZ"/>
              </w:rPr>
              <w:t>Acceptance and processing of data</w:t>
            </w:r>
          </w:p>
          <w:p w:rsidR="007B2F07" w:rsidRPr="0064686B" w:rsidRDefault="007B2F07" w:rsidP="008423AB">
            <w:pPr>
              <w:spacing w:after="0"/>
              <w:rPr>
                <w:sz w:val="20"/>
                <w:szCs w:val="20"/>
                <w:lang w:val="en-GB" w:eastAsia="cs-CZ"/>
              </w:rPr>
            </w:pPr>
            <w:r w:rsidRPr="0064686B">
              <w:rPr>
                <w:sz w:val="20"/>
                <w:szCs w:val="20"/>
                <w:lang w:val="en-GB" w:eastAsia="cs-CZ"/>
              </w:rPr>
              <w:t>COM1             Automat</w:t>
            </w:r>
            <w:r w:rsidR="00C32B9A">
              <w:rPr>
                <w:sz w:val="20"/>
                <w:szCs w:val="20"/>
                <w:lang w:val="en-GB" w:eastAsia="cs-CZ"/>
              </w:rPr>
              <w:t>ic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COM2             </w:t>
            </w:r>
            <w:r w:rsidR="00C32B9A">
              <w:rPr>
                <w:sz w:val="20"/>
                <w:szCs w:val="20"/>
                <w:lang w:val="en-GB" w:eastAsia="cs-CZ"/>
              </w:rPr>
              <w:t>Configuration of communication</w:t>
            </w:r>
          </w:p>
          <w:p w:rsidR="007B2F07" w:rsidRPr="0064686B" w:rsidRDefault="007B2F07" w:rsidP="008423AB">
            <w:pPr>
              <w:spacing w:after="0"/>
              <w:rPr>
                <w:sz w:val="20"/>
                <w:szCs w:val="20"/>
                <w:lang w:val="en-GB" w:eastAsia="cs-CZ"/>
              </w:rPr>
            </w:pPr>
            <w:r w:rsidRPr="0064686B">
              <w:rPr>
                <w:sz w:val="20"/>
                <w:szCs w:val="20"/>
                <w:lang w:val="en-GB" w:eastAsia="cs-CZ"/>
              </w:rPr>
              <w:t xml:space="preserve">FIN1               </w:t>
            </w:r>
            <w:r w:rsidR="00C32B9A">
              <w:rPr>
                <w:sz w:val="20"/>
                <w:szCs w:val="20"/>
                <w:lang w:val="en-GB" w:eastAsia="cs-CZ"/>
              </w:rPr>
              <w:t>Invoicing (finance)</w:t>
            </w:r>
          </w:p>
          <w:p w:rsidR="007B2F07" w:rsidRPr="0064686B" w:rsidRDefault="007B2F07" w:rsidP="008423AB">
            <w:pPr>
              <w:spacing w:after="0"/>
              <w:rPr>
                <w:sz w:val="20"/>
                <w:szCs w:val="20"/>
                <w:lang w:val="en-GB" w:eastAsia="cs-CZ"/>
              </w:rPr>
            </w:pPr>
            <w:r w:rsidRPr="0064686B">
              <w:rPr>
                <w:sz w:val="20"/>
                <w:szCs w:val="20"/>
                <w:lang w:val="en-GB" w:eastAsia="cs-CZ"/>
              </w:rPr>
              <w:t xml:space="preserve">OTH1              </w:t>
            </w:r>
            <w:r w:rsidR="00C32B9A">
              <w:rPr>
                <w:sz w:val="20"/>
                <w:szCs w:val="20"/>
                <w:lang w:val="en-GB" w:eastAsia="cs-CZ"/>
              </w:rPr>
              <w:t>Other</w:t>
            </w:r>
          </w:p>
          <w:p w:rsidR="007B2F07" w:rsidRPr="0064686B" w:rsidRDefault="007B2F07" w:rsidP="008423AB">
            <w:pPr>
              <w:spacing w:after="0"/>
              <w:rPr>
                <w:sz w:val="20"/>
                <w:szCs w:val="20"/>
                <w:lang w:val="en-GB" w:eastAsia="cs-CZ"/>
              </w:rPr>
            </w:pPr>
            <w:r w:rsidRPr="0064686B">
              <w:rPr>
                <w:sz w:val="20"/>
                <w:szCs w:val="20"/>
                <w:lang w:val="en-GB" w:eastAsia="cs-CZ"/>
              </w:rPr>
              <w:t>RMN1             Finan</w:t>
            </w:r>
            <w:r w:rsidR="00C32B9A">
              <w:rPr>
                <w:sz w:val="20"/>
                <w:szCs w:val="20"/>
                <w:lang w:val="en-GB" w:eastAsia="cs-CZ"/>
              </w:rPr>
              <w:t>cial security</w:t>
            </w:r>
          </w:p>
          <w:p w:rsidR="007B2F07" w:rsidRPr="0064686B" w:rsidRDefault="007B2F07" w:rsidP="008423AB">
            <w:pPr>
              <w:spacing w:after="0"/>
              <w:rPr>
                <w:sz w:val="20"/>
                <w:szCs w:val="20"/>
                <w:lang w:val="en-GB" w:eastAsia="cs-CZ"/>
              </w:rPr>
            </w:pPr>
            <w:r w:rsidRPr="0064686B">
              <w:rPr>
                <w:sz w:val="20"/>
                <w:szCs w:val="20"/>
                <w:lang w:val="en-GB" w:eastAsia="cs-CZ"/>
              </w:rPr>
              <w:t xml:space="preserve">SET1              </w:t>
            </w:r>
            <w:r w:rsidR="00C32B9A">
              <w:rPr>
                <w:sz w:val="20"/>
                <w:szCs w:val="20"/>
                <w:lang w:val="en-GB" w:eastAsia="cs-CZ"/>
              </w:rPr>
              <w:t>Settlement in general</w:t>
            </w:r>
          </w:p>
          <w:p w:rsidR="007B2F07" w:rsidRPr="0064686B" w:rsidRDefault="007B2F07" w:rsidP="008423AB">
            <w:pPr>
              <w:spacing w:after="0"/>
              <w:rPr>
                <w:sz w:val="20"/>
                <w:szCs w:val="20"/>
                <w:lang w:val="en-GB" w:eastAsia="cs-CZ"/>
              </w:rPr>
            </w:pPr>
            <w:r w:rsidRPr="0064686B">
              <w:rPr>
                <w:sz w:val="20"/>
                <w:szCs w:val="20"/>
                <w:lang w:val="en-GB" w:eastAsia="cs-CZ"/>
              </w:rPr>
              <w:t xml:space="preserve">SET2              </w:t>
            </w:r>
            <w:r w:rsidR="00C32B9A">
              <w:rPr>
                <w:sz w:val="20"/>
                <w:szCs w:val="20"/>
                <w:lang w:val="en-GB" w:eastAsia="cs-CZ"/>
              </w:rPr>
              <w:t>Settlement of imbalances</w:t>
            </w:r>
          </w:p>
          <w:p w:rsidR="007B2F07" w:rsidRPr="0064686B" w:rsidRDefault="007B2F07" w:rsidP="008423AB">
            <w:pPr>
              <w:spacing w:after="0"/>
              <w:rPr>
                <w:sz w:val="20"/>
                <w:szCs w:val="20"/>
                <w:lang w:val="en-GB" w:eastAsia="cs-CZ"/>
              </w:rPr>
            </w:pPr>
            <w:r w:rsidRPr="0064686B">
              <w:rPr>
                <w:sz w:val="20"/>
                <w:szCs w:val="20"/>
                <w:lang w:val="en-GB" w:eastAsia="cs-CZ"/>
              </w:rPr>
              <w:t>TRA6              Nomina</w:t>
            </w:r>
            <w:r w:rsidR="00C32B9A">
              <w:rPr>
                <w:sz w:val="20"/>
                <w:szCs w:val="20"/>
                <w:lang w:val="en-GB" w:eastAsia="cs-CZ"/>
              </w:rPr>
              <w:t>tion</w:t>
            </w:r>
          </w:p>
          <w:p w:rsidR="007B2F07" w:rsidRPr="0064686B" w:rsidRDefault="007B2F07" w:rsidP="008423AB">
            <w:pPr>
              <w:spacing w:after="0"/>
              <w:rPr>
                <w:sz w:val="20"/>
                <w:szCs w:val="20"/>
                <w:lang w:val="en-GB" w:eastAsia="cs-CZ"/>
              </w:rPr>
            </w:pPr>
            <w:r w:rsidRPr="0064686B">
              <w:rPr>
                <w:sz w:val="20"/>
                <w:szCs w:val="20"/>
                <w:lang w:val="en-GB" w:eastAsia="cs-CZ"/>
              </w:rPr>
              <w:t>TRA7    C          Registra</w:t>
            </w:r>
            <w:r w:rsidR="00C32B9A">
              <w:rPr>
                <w:sz w:val="20"/>
                <w:szCs w:val="20"/>
                <w:lang w:val="en-GB" w:eastAsia="cs-CZ"/>
              </w:rPr>
              <w:t xml:space="preserve">tion of contracts with </w:t>
            </w:r>
            <w:r w:rsidRPr="0064686B">
              <w:rPr>
                <w:sz w:val="20"/>
                <w:szCs w:val="20"/>
                <w:lang w:val="en-GB" w:eastAsia="cs-CZ"/>
              </w:rPr>
              <w:t>NT</w:t>
            </w:r>
          </w:p>
          <w:p w:rsidR="007B2F07" w:rsidRPr="0064686B" w:rsidRDefault="007B2F07" w:rsidP="008423AB">
            <w:pPr>
              <w:spacing w:after="0"/>
              <w:rPr>
                <w:sz w:val="20"/>
                <w:szCs w:val="20"/>
                <w:lang w:val="en-GB" w:eastAsia="cs-CZ"/>
              </w:rPr>
            </w:pPr>
            <w:r w:rsidRPr="0064686B">
              <w:rPr>
                <w:sz w:val="20"/>
                <w:szCs w:val="20"/>
                <w:lang w:val="en-GB" w:eastAsia="cs-CZ"/>
              </w:rPr>
              <w:t xml:space="preserve">TRA8    C          </w:t>
            </w:r>
            <w:r w:rsidR="00C32B9A">
              <w:rPr>
                <w:sz w:val="20"/>
                <w:szCs w:val="20"/>
                <w:lang w:val="en-GB" w:eastAsia="cs-CZ"/>
              </w:rPr>
              <w:t>Day-ahead gas market</w:t>
            </w:r>
          </w:p>
          <w:p w:rsidR="007B2F07" w:rsidRPr="0064686B" w:rsidRDefault="007B2F07" w:rsidP="00C024E6">
            <w:pPr>
              <w:rPr>
                <w:sz w:val="20"/>
                <w:szCs w:val="20"/>
                <w:lang w:val="en-GB"/>
              </w:rPr>
            </w:pPr>
            <w:r w:rsidRPr="0064686B">
              <w:rPr>
                <w:sz w:val="20"/>
                <w:szCs w:val="20"/>
                <w:lang w:val="en-GB" w:eastAsia="cs-CZ"/>
              </w:rPr>
              <w:t>TRA9    C           </w:t>
            </w:r>
            <w:r w:rsidR="00C32B9A">
              <w:rPr>
                <w:sz w:val="20"/>
                <w:szCs w:val="20"/>
                <w:lang w:val="en-GB" w:eastAsia="cs-CZ"/>
              </w:rPr>
              <w:t>Intra-day gas market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lastRenderedPageBreak/>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7B2F07" w:rsidRPr="0064686B" w:rsidRDefault="007B2F07" w:rsidP="00C024E6">
            <w:pPr>
              <w:rPr>
                <w:sz w:val="20"/>
                <w:szCs w:val="20"/>
                <w:lang w:val="en-GB"/>
              </w:rPr>
            </w:pPr>
            <w:r w:rsidRPr="0064686B">
              <w:rPr>
                <w:sz w:val="20"/>
                <w:szCs w:val="20"/>
                <w:lang w:val="en-GB"/>
              </w:rPr>
              <w:t>Defini</w:t>
            </w:r>
            <w:r w:rsidR="00A0510D">
              <w:rPr>
                <w:sz w:val="20"/>
                <w:szCs w:val="20"/>
                <w:lang w:val="en-GB"/>
              </w:rPr>
              <w:t xml:space="preserve">tion of the </w:t>
            </w:r>
            <w:r w:rsidRPr="0064686B">
              <w:rPr>
                <w:sz w:val="20"/>
                <w:szCs w:val="20"/>
                <w:lang w:val="en-GB"/>
              </w:rPr>
              <w:t xml:space="preserve">CDSGASPOF </w:t>
            </w:r>
            <w:r w:rsidR="00A0510D">
              <w:rPr>
                <w:sz w:val="20"/>
                <w:szCs w:val="20"/>
                <w:lang w:val="en-GB"/>
              </w:rPr>
              <w:t>message –</w:t>
            </w:r>
            <w:r w:rsidRPr="0064686B">
              <w:rPr>
                <w:sz w:val="20"/>
                <w:szCs w:val="20"/>
                <w:lang w:val="en-GB"/>
              </w:rPr>
              <w:t xml:space="preserve"> </w:t>
            </w:r>
            <w:r w:rsidR="00A0510D">
              <w:rPr>
                <w:sz w:val="20"/>
                <w:szCs w:val="20"/>
                <w:lang w:val="en-GB"/>
              </w:rPr>
              <w:t xml:space="preserve">addition of the </w:t>
            </w:r>
            <w:r w:rsidRPr="0064686B">
              <w:rPr>
                <w:i/>
                <w:sz w:val="20"/>
                <w:szCs w:val="20"/>
                <w:lang w:val="en-GB"/>
              </w:rPr>
              <w:t>MOSettlementUnitPrice</w:t>
            </w:r>
            <w:r w:rsidRPr="0064686B">
              <w:rPr>
                <w:sz w:val="20"/>
                <w:szCs w:val="20"/>
                <w:lang w:val="en-GB"/>
              </w:rPr>
              <w:t xml:space="preserve"> </w:t>
            </w:r>
            <w:r w:rsidR="00A0510D">
              <w:rPr>
                <w:sz w:val="20"/>
                <w:szCs w:val="20"/>
                <w:lang w:val="en-GB"/>
              </w:rPr>
              <w:t>attribute to the element</w:t>
            </w:r>
            <w:r w:rsidRPr="0064686B">
              <w:rPr>
                <w:sz w:val="20"/>
                <w:szCs w:val="20"/>
                <w:lang w:val="en-GB"/>
              </w:rPr>
              <w:t xml:space="preserve"> </w:t>
            </w:r>
            <w:r w:rsidRPr="0064686B">
              <w:rPr>
                <w:i/>
                <w:sz w:val="20"/>
                <w:szCs w:val="20"/>
                <w:lang w:val="en-GB"/>
              </w:rPr>
              <w:t>InstrumentReading</w:t>
            </w:r>
            <w:r w:rsidRPr="0064686B">
              <w:rPr>
                <w:sz w:val="20"/>
                <w:szCs w:val="20"/>
                <w:lang w:val="en-GB"/>
              </w:rPr>
              <w:t xml:space="preserve"> </w:t>
            </w:r>
            <w:r w:rsidR="00A0510D">
              <w:rPr>
                <w:sz w:val="20"/>
                <w:szCs w:val="20"/>
                <w:lang w:val="en-GB"/>
              </w:rPr>
              <w:t xml:space="preserve">as </w:t>
            </w:r>
            <w:r w:rsidRPr="0064686B">
              <w:rPr>
                <w:i/>
                <w:sz w:val="20"/>
                <w:szCs w:val="20"/>
                <w:lang w:val="en-GB"/>
              </w:rPr>
              <w:t>required</w:t>
            </w:r>
            <w:r w:rsidRPr="0064686B">
              <w:rPr>
                <w:sz w:val="20"/>
                <w:szCs w:val="20"/>
                <w:lang w:val="en-GB"/>
              </w:rPr>
              <w:t xml:space="preserve"> a</w:t>
            </w:r>
            <w:r w:rsidR="00A0510D">
              <w:rPr>
                <w:sz w:val="20"/>
                <w:szCs w:val="20"/>
                <w:lang w:val="en-GB"/>
              </w:rPr>
              <w:t>nd</w:t>
            </w:r>
            <w:r w:rsidRPr="0064686B">
              <w:rPr>
                <w:sz w:val="20"/>
                <w:szCs w:val="20"/>
                <w:lang w:val="en-GB"/>
              </w:rPr>
              <w:t xml:space="preserve"> </w:t>
            </w:r>
            <w:r w:rsidRPr="0064686B">
              <w:rPr>
                <w:i/>
                <w:sz w:val="20"/>
                <w:szCs w:val="20"/>
                <w:lang w:val="en-GB"/>
              </w:rPr>
              <w:t>DitributionSum</w:t>
            </w:r>
            <w:r w:rsidRPr="0064686B">
              <w:rPr>
                <w:sz w:val="20"/>
                <w:szCs w:val="20"/>
                <w:lang w:val="en-GB"/>
              </w:rPr>
              <w:t xml:space="preserve"> (sublement InstrumentReadingC) </w:t>
            </w:r>
            <w:r w:rsidR="00A0510D">
              <w:rPr>
                <w:sz w:val="20"/>
                <w:szCs w:val="20"/>
                <w:lang w:val="en-GB"/>
              </w:rPr>
              <w:t>as</w:t>
            </w:r>
            <w:r w:rsidRPr="0064686B">
              <w:rPr>
                <w:sz w:val="20"/>
                <w:szCs w:val="20"/>
                <w:lang w:val="en-GB"/>
              </w:rPr>
              <w:t xml:space="preserve"> </w:t>
            </w:r>
            <w:r w:rsidRPr="0064686B">
              <w:rPr>
                <w:i/>
                <w:sz w:val="20"/>
                <w:szCs w:val="20"/>
                <w:lang w:val="en-GB"/>
              </w:rPr>
              <w:t>optional</w:t>
            </w:r>
            <w:r w:rsidRPr="0064686B">
              <w:rPr>
                <w:sz w:val="20"/>
                <w:szCs w:val="20"/>
                <w:lang w:val="en-GB"/>
              </w:rPr>
              <w:t>.</w:t>
            </w:r>
          </w:p>
        </w:tc>
        <w:tc>
          <w:tcPr>
            <w:tcW w:w="792" w:type="dxa"/>
            <w:shd w:val="clear" w:color="auto" w:fill="auto"/>
          </w:tcPr>
          <w:p w:rsidR="007B2F07" w:rsidRPr="0064686B" w:rsidRDefault="007B2F07"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7B2F07" w:rsidRPr="0064686B" w:rsidRDefault="00A0510D" w:rsidP="007B2F07">
            <w:pPr>
              <w:rPr>
                <w:sz w:val="20"/>
                <w:szCs w:val="20"/>
                <w:lang w:val="en-GB"/>
              </w:rPr>
            </w:pPr>
            <w:r>
              <w:rPr>
                <w:sz w:val="20"/>
                <w:szCs w:val="20"/>
                <w:lang w:val="en-GB"/>
              </w:rPr>
              <w:t xml:space="preserve">Definition of </w:t>
            </w:r>
            <w:r w:rsidR="007B2F07" w:rsidRPr="0064686B">
              <w:rPr>
                <w:sz w:val="20"/>
                <w:szCs w:val="20"/>
                <w:lang w:val="en-GB"/>
              </w:rPr>
              <w:t xml:space="preserve">CDSGASPOF </w:t>
            </w:r>
            <w:r>
              <w:rPr>
                <w:sz w:val="20"/>
                <w:szCs w:val="20"/>
                <w:lang w:val="en-GB"/>
              </w:rPr>
              <w:t xml:space="preserve">message </w:t>
            </w:r>
            <w:r w:rsidR="0097014C">
              <w:rPr>
                <w:sz w:val="20"/>
                <w:szCs w:val="20"/>
                <w:lang w:val="en-GB"/>
              </w:rPr>
              <w:t>–</w:t>
            </w:r>
            <w:r w:rsidR="007B2F07" w:rsidRPr="0064686B">
              <w:rPr>
                <w:sz w:val="20"/>
                <w:szCs w:val="20"/>
                <w:lang w:val="en-GB"/>
              </w:rPr>
              <w:t xml:space="preserve"> </w:t>
            </w:r>
            <w:r w:rsidR="0097014C">
              <w:rPr>
                <w:sz w:val="20"/>
                <w:szCs w:val="20"/>
                <w:lang w:val="en-GB"/>
              </w:rPr>
              <w:t xml:space="preserve">the </w:t>
            </w:r>
            <w:r w:rsidR="008C7214">
              <w:rPr>
                <w:sz w:val="20"/>
                <w:szCs w:val="20"/>
                <w:lang w:val="en-GB"/>
              </w:rPr>
              <w:t>following</w:t>
            </w:r>
            <w:r w:rsidR="0097014C">
              <w:rPr>
                <w:sz w:val="20"/>
                <w:szCs w:val="20"/>
                <w:lang w:val="en-GB"/>
              </w:rPr>
              <w:t xml:space="preserve"> identifier was deleted from the restriction of the </w:t>
            </w:r>
            <w:r w:rsidR="007B2F07" w:rsidRPr="0064686B">
              <w:rPr>
                <w:i/>
                <w:sz w:val="20"/>
                <w:szCs w:val="20"/>
                <w:lang w:val="en-GB"/>
              </w:rPr>
              <w:t>msg-code</w:t>
            </w:r>
            <w:r w:rsidR="007B2F07" w:rsidRPr="0064686B">
              <w:rPr>
                <w:sz w:val="20"/>
                <w:szCs w:val="20"/>
                <w:lang w:val="en-GB"/>
              </w:rPr>
              <w:t xml:space="preserve"> </w:t>
            </w:r>
            <w:r w:rsidR="0097014C">
              <w:rPr>
                <w:sz w:val="20"/>
                <w:szCs w:val="20"/>
                <w:lang w:val="en-GB"/>
              </w:rPr>
              <w:t xml:space="preserve">attribute of the </w:t>
            </w:r>
            <w:r w:rsidR="007B2F07" w:rsidRPr="0064686B">
              <w:rPr>
                <w:i/>
                <w:sz w:val="20"/>
                <w:szCs w:val="20"/>
                <w:lang w:val="en-GB"/>
              </w:rPr>
              <w:t xml:space="preserve">CDSGASPOF </w:t>
            </w:r>
            <w:r w:rsidR="0097014C">
              <w:rPr>
                <w:sz w:val="20"/>
                <w:szCs w:val="20"/>
                <w:lang w:val="en-GB"/>
              </w:rPr>
              <w:t>root element</w:t>
            </w:r>
            <w:r w:rsidR="007B2F07" w:rsidRPr="0064686B">
              <w:rPr>
                <w:sz w:val="20"/>
                <w:szCs w:val="20"/>
                <w:lang w:val="en-GB"/>
              </w:rPr>
              <w:t>:</w:t>
            </w:r>
          </w:p>
          <w:p w:rsidR="007B2F07" w:rsidRPr="0064686B" w:rsidRDefault="007B2F07" w:rsidP="007B2F07">
            <w:pPr>
              <w:rPr>
                <w:sz w:val="20"/>
                <w:szCs w:val="20"/>
                <w:lang w:val="en-GB"/>
              </w:rPr>
            </w:pPr>
            <w:r w:rsidRPr="0064686B">
              <w:rPr>
                <w:i/>
                <w:sz w:val="20"/>
                <w:szCs w:val="20"/>
                <w:lang w:val="en-GB"/>
              </w:rPr>
              <w:t xml:space="preserve">GP3 </w:t>
            </w:r>
            <w:r w:rsidRPr="0064686B">
              <w:rPr>
                <w:sz w:val="20"/>
                <w:szCs w:val="20"/>
                <w:lang w:val="en-GB"/>
              </w:rPr>
              <w:t xml:space="preserve"> - </w:t>
            </w:r>
            <w:r w:rsidR="0097014C">
              <w:rPr>
                <w:sz w:val="20"/>
                <w:szCs w:val="20"/>
                <w:lang w:val="en-GB"/>
              </w:rPr>
              <w:t>Data copy</w:t>
            </w:r>
            <w:r w:rsidRPr="0064686B">
              <w:rPr>
                <w:sz w:val="20"/>
                <w:szCs w:val="20"/>
                <w:lang w:val="en-GB"/>
              </w:rPr>
              <w:t xml:space="preserve"> (</w:t>
            </w:r>
            <w:r w:rsidR="0097014C">
              <w:rPr>
                <w:sz w:val="20"/>
                <w:szCs w:val="20"/>
                <w:lang w:val="en-GB"/>
              </w:rPr>
              <w:t>to Supplier</w:t>
            </w:r>
            <w:r w:rsidRPr="0064686B">
              <w:rPr>
                <w:sz w:val="20"/>
                <w:szCs w:val="20"/>
                <w:lang w:val="en-GB"/>
              </w:rPr>
              <w:t xml:space="preserve"> / S</w:t>
            </w:r>
            <w:r w:rsidR="0097014C">
              <w:rPr>
                <w:sz w:val="20"/>
                <w:szCs w:val="20"/>
                <w:lang w:val="en-GB"/>
              </w:rPr>
              <w:t>S</w:t>
            </w:r>
            <w:r w:rsidRPr="0064686B">
              <w:rPr>
                <w:sz w:val="20"/>
                <w:szCs w:val="20"/>
                <w:lang w:val="en-GB"/>
              </w:rPr>
              <w:t>)</w:t>
            </w:r>
          </w:p>
          <w:p w:rsidR="007B2F07" w:rsidRPr="0064686B" w:rsidRDefault="0097014C" w:rsidP="007B2F07">
            <w:pPr>
              <w:rPr>
                <w:sz w:val="20"/>
                <w:szCs w:val="20"/>
                <w:lang w:val="en-GB"/>
              </w:rPr>
            </w:pPr>
            <w:r>
              <w:rPr>
                <w:sz w:val="20"/>
                <w:szCs w:val="20"/>
                <w:lang w:val="en-GB"/>
              </w:rPr>
              <w:t>The data copy will be sent via the message with</w:t>
            </w:r>
            <w:r w:rsidR="007B2F07" w:rsidRPr="0064686B">
              <w:rPr>
                <w:sz w:val="20"/>
                <w:szCs w:val="20"/>
                <w:lang w:val="en-GB"/>
              </w:rPr>
              <w:t> msg_code GP6</w:t>
            </w:r>
            <w:r>
              <w:rPr>
                <w:sz w:val="20"/>
                <w:szCs w:val="20"/>
                <w:lang w:val="en-GB"/>
              </w:rPr>
              <w:t xml:space="preserve"> as well as the data upon request</w:t>
            </w:r>
            <w:r w:rsidR="007B2F07"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Defini</w:t>
            </w:r>
            <w:r w:rsidR="0097014C">
              <w:rPr>
                <w:sz w:val="20"/>
                <w:szCs w:val="20"/>
                <w:lang w:val="en-GB"/>
              </w:rPr>
              <w:t xml:space="preserve">tion of </w:t>
            </w:r>
            <w:r w:rsidRPr="0064686B">
              <w:rPr>
                <w:sz w:val="20"/>
                <w:szCs w:val="20"/>
                <w:lang w:val="en-GB"/>
              </w:rPr>
              <w:t xml:space="preserve">EDIGASREQ </w:t>
            </w:r>
            <w:r w:rsidR="0097014C">
              <w:rPr>
                <w:sz w:val="20"/>
                <w:szCs w:val="20"/>
                <w:lang w:val="en-GB"/>
              </w:rPr>
              <w:t>message –</w:t>
            </w:r>
            <w:r w:rsidRPr="0064686B">
              <w:rPr>
                <w:sz w:val="20"/>
                <w:szCs w:val="20"/>
                <w:lang w:val="en-GB"/>
              </w:rPr>
              <w:t xml:space="preserve"> </w:t>
            </w:r>
            <w:r w:rsidR="0097014C">
              <w:rPr>
                <w:sz w:val="20"/>
                <w:szCs w:val="20"/>
                <w:lang w:val="en-GB"/>
              </w:rPr>
              <w:t>the element</w:t>
            </w:r>
            <w:r w:rsidRPr="0064686B">
              <w:rPr>
                <w:sz w:val="20"/>
                <w:szCs w:val="20"/>
                <w:lang w:val="en-GB"/>
              </w:rPr>
              <w:t xml:space="preserve"> </w:t>
            </w:r>
            <w:r w:rsidRPr="0064686B">
              <w:rPr>
                <w:i/>
                <w:sz w:val="20"/>
                <w:szCs w:val="20"/>
                <w:lang w:val="en-GB"/>
              </w:rPr>
              <w:t>Location</w:t>
            </w:r>
            <w:r w:rsidRPr="0064686B">
              <w:rPr>
                <w:sz w:val="20"/>
                <w:szCs w:val="20"/>
                <w:lang w:val="en-GB"/>
              </w:rPr>
              <w:t xml:space="preserve"> </w:t>
            </w:r>
            <w:r w:rsidR="0097014C">
              <w:rPr>
                <w:sz w:val="20"/>
                <w:szCs w:val="20"/>
                <w:lang w:val="en-GB"/>
              </w:rPr>
              <w:t xml:space="preserve">amended with the attribute </w:t>
            </w:r>
            <w:r w:rsidRPr="0064686B">
              <w:rPr>
                <w:i/>
                <w:sz w:val="20"/>
                <w:szCs w:val="20"/>
                <w:lang w:val="en-GB"/>
              </w:rPr>
              <w:t>version</w:t>
            </w:r>
            <w:r w:rsidRPr="0064686B">
              <w:rPr>
                <w:sz w:val="20"/>
                <w:szCs w:val="20"/>
                <w:lang w:val="en-GB"/>
              </w:rPr>
              <w:t xml:space="preserve"> </w:t>
            </w:r>
            <w:r w:rsidR="0097014C">
              <w:rPr>
                <w:sz w:val="20"/>
                <w:szCs w:val="20"/>
                <w:lang w:val="en-GB"/>
              </w:rPr>
              <w:t>for specification of the required version of the data from the settlement viewpoint</w:t>
            </w:r>
            <w:r w:rsidRPr="0064686B">
              <w:rPr>
                <w:sz w:val="20"/>
                <w:szCs w:val="20"/>
                <w:lang w:val="en-GB"/>
              </w:rPr>
              <w:t xml:space="preserve">. </w:t>
            </w:r>
            <w:r w:rsidR="0097014C">
              <w:rPr>
                <w:sz w:val="20"/>
                <w:szCs w:val="20"/>
                <w:lang w:val="en-GB"/>
              </w:rPr>
              <w:t>If not filled, the currently valid data will be sent</w:t>
            </w:r>
            <w:r w:rsidRPr="0064686B">
              <w:rPr>
                <w:sz w:val="20"/>
                <w:szCs w:val="20"/>
                <w:lang w:val="en-GB"/>
              </w:rPr>
              <w:t>.</w:t>
            </w:r>
          </w:p>
          <w:p w:rsidR="001045BF" w:rsidRPr="0064686B" w:rsidRDefault="0097014C" w:rsidP="001045BF">
            <w:pPr>
              <w:rPr>
                <w:sz w:val="20"/>
                <w:szCs w:val="20"/>
                <w:lang w:val="en-GB"/>
              </w:rPr>
            </w:pPr>
            <w:r>
              <w:rPr>
                <w:sz w:val="20"/>
                <w:szCs w:val="20"/>
                <w:lang w:val="en-GB"/>
              </w:rPr>
              <w:t xml:space="preserve">The attribute is </w:t>
            </w:r>
            <w:r w:rsidR="001045BF" w:rsidRPr="0064686B">
              <w:rPr>
                <w:i/>
                <w:sz w:val="20"/>
                <w:szCs w:val="20"/>
                <w:lang w:val="en-GB"/>
              </w:rPr>
              <w:t>optional</w:t>
            </w:r>
            <w:r>
              <w:rPr>
                <w:sz w:val="20"/>
                <w:szCs w:val="20"/>
                <w:lang w:val="en-GB"/>
              </w:rPr>
              <w:t xml:space="preserve"> and the following identifiers will be relevant</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00 - Data </w:t>
            </w:r>
            <w:r w:rsidR="0097014C">
              <w:rPr>
                <w:sz w:val="20"/>
                <w:szCs w:val="20"/>
                <w:lang w:val="en-GB"/>
              </w:rPr>
              <w:t>for daily settlement</w:t>
            </w:r>
          </w:p>
          <w:p w:rsidR="001045BF" w:rsidRPr="0064686B" w:rsidRDefault="001045BF" w:rsidP="001045BF">
            <w:pPr>
              <w:rPr>
                <w:sz w:val="20"/>
                <w:szCs w:val="20"/>
                <w:lang w:val="en-GB"/>
              </w:rPr>
            </w:pPr>
            <w:r w:rsidRPr="0064686B">
              <w:rPr>
                <w:sz w:val="20"/>
                <w:szCs w:val="20"/>
                <w:lang w:val="en-GB"/>
              </w:rPr>
              <w:t xml:space="preserve">10 - Data </w:t>
            </w:r>
            <w:r w:rsidR="0097014C">
              <w:rPr>
                <w:sz w:val="20"/>
                <w:szCs w:val="20"/>
                <w:lang w:val="en-GB"/>
              </w:rPr>
              <w:t xml:space="preserve">for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20 - Data </w:t>
            </w:r>
            <w:r w:rsidR="0097014C">
              <w:rPr>
                <w:sz w:val="20"/>
                <w:szCs w:val="20"/>
                <w:lang w:val="en-GB"/>
              </w:rPr>
              <w:t xml:space="preserve">for final </w:t>
            </w:r>
            <w:smartTag w:uri="urn:schemas-microsoft-com:office:smarttags" w:element="State">
              <w:smartTag w:uri="urn:schemas-microsoft-com:office:smarttags" w:element="place">
                <w:r w:rsidR="0097014C">
                  <w:rPr>
                    <w:sz w:val="20"/>
                    <w:szCs w:val="20"/>
                    <w:lang w:val="en-GB"/>
                  </w:rPr>
                  <w:t>mont</w:t>
                </w:r>
              </w:smartTag>
            </w:smartTag>
            <w:r w:rsidR="0097014C">
              <w:rPr>
                <w:sz w:val="20"/>
                <w:szCs w:val="20"/>
                <w:lang w:val="en-GB"/>
              </w:rPr>
              <w:t>hly settlement</w:t>
            </w:r>
          </w:p>
          <w:p w:rsidR="001045BF" w:rsidRPr="0064686B" w:rsidRDefault="001045BF" w:rsidP="001045BF">
            <w:pPr>
              <w:rPr>
                <w:sz w:val="20"/>
                <w:szCs w:val="20"/>
                <w:lang w:val="en-GB"/>
              </w:rPr>
            </w:pPr>
            <w:r w:rsidRPr="0064686B">
              <w:rPr>
                <w:sz w:val="20"/>
                <w:szCs w:val="20"/>
                <w:lang w:val="en-GB"/>
              </w:rPr>
              <w:t xml:space="preserve">99 </w:t>
            </w:r>
            <w:r w:rsidR="0097014C">
              <w:rPr>
                <w:sz w:val="20"/>
                <w:szCs w:val="20"/>
                <w:lang w:val="en-GB"/>
              </w:rPr>
              <w:t>–</w:t>
            </w:r>
            <w:r w:rsidRPr="0064686B">
              <w:rPr>
                <w:sz w:val="20"/>
                <w:szCs w:val="20"/>
                <w:lang w:val="en-GB"/>
              </w:rPr>
              <w:t xml:space="preserve"> </w:t>
            </w:r>
            <w:r w:rsidR="0097014C">
              <w:rPr>
                <w:sz w:val="20"/>
                <w:szCs w:val="20"/>
                <w:lang w:val="en-GB"/>
              </w:rPr>
              <w:t>Current version of data</w:t>
            </w:r>
          </w:p>
          <w:p w:rsidR="007B2F07" w:rsidRPr="0064686B" w:rsidRDefault="0097014C" w:rsidP="001045BF">
            <w:pPr>
              <w:rPr>
                <w:sz w:val="20"/>
                <w:szCs w:val="20"/>
                <w:lang w:val="en-GB"/>
              </w:rPr>
            </w:pPr>
            <w:r>
              <w:rPr>
                <w:sz w:val="20"/>
                <w:szCs w:val="20"/>
                <w:lang w:val="en-GB"/>
              </w:rPr>
              <w:t>Identical values are used in newly introduced code list for messages</w:t>
            </w:r>
            <w:r w:rsidR="001045BF" w:rsidRPr="0064686B">
              <w:rPr>
                <w:sz w:val="20"/>
                <w:szCs w:val="20"/>
                <w:lang w:val="en-GB"/>
              </w:rPr>
              <w:t xml:space="preserve"> Edigas CLCDS026 </w:t>
            </w:r>
            <w:r>
              <w:rPr>
                <w:sz w:val="20"/>
                <w:szCs w:val="20"/>
                <w:lang w:val="en-GB"/>
              </w:rPr>
              <w:t>–</w:t>
            </w:r>
            <w:r w:rsidR="001045BF" w:rsidRPr="0064686B">
              <w:rPr>
                <w:sz w:val="20"/>
                <w:szCs w:val="20"/>
                <w:lang w:val="en-GB"/>
              </w:rPr>
              <w:t xml:space="preserve"> </w:t>
            </w:r>
            <w:r>
              <w:rPr>
                <w:sz w:val="20"/>
                <w:szCs w:val="20"/>
                <w:lang w:val="en-GB"/>
              </w:rPr>
              <w:t>Data version</w:t>
            </w:r>
            <w:r w:rsidR="001045BF"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1045BF" w:rsidP="001045BF">
            <w:pPr>
              <w:rPr>
                <w:sz w:val="20"/>
                <w:szCs w:val="20"/>
                <w:lang w:val="en-GB"/>
              </w:rPr>
            </w:pPr>
            <w:r w:rsidRPr="0064686B">
              <w:rPr>
                <w:sz w:val="20"/>
                <w:szCs w:val="20"/>
                <w:lang w:val="en-GB"/>
              </w:rPr>
              <w:t>Defin</w:t>
            </w:r>
            <w:r w:rsidR="0097014C">
              <w:rPr>
                <w:sz w:val="20"/>
                <w:szCs w:val="20"/>
                <w:lang w:val="en-GB"/>
              </w:rPr>
              <w:t>ition of</w:t>
            </w:r>
            <w:r w:rsidRPr="0064686B">
              <w:rPr>
                <w:sz w:val="20"/>
                <w:szCs w:val="20"/>
                <w:lang w:val="en-GB"/>
              </w:rPr>
              <w:t xml:space="preserve"> CDSEDIGASREQ </w:t>
            </w:r>
            <w:r w:rsidR="0097014C">
              <w:rPr>
                <w:sz w:val="20"/>
                <w:szCs w:val="20"/>
                <w:lang w:val="en-GB"/>
              </w:rPr>
              <w:t>message –</w:t>
            </w:r>
            <w:r w:rsidRPr="0064686B">
              <w:rPr>
                <w:sz w:val="20"/>
                <w:szCs w:val="20"/>
                <w:lang w:val="en-GB"/>
              </w:rPr>
              <w:t xml:space="preserve"> </w:t>
            </w:r>
            <w:r w:rsidR="0097014C">
              <w:rPr>
                <w:sz w:val="20"/>
                <w:szCs w:val="20"/>
                <w:lang w:val="en-GB"/>
              </w:rPr>
              <w:t xml:space="preserve">restriction of the </w:t>
            </w:r>
            <w:r w:rsidRPr="0064686B">
              <w:rPr>
                <w:i/>
                <w:sz w:val="20"/>
                <w:szCs w:val="20"/>
                <w:lang w:val="en-GB"/>
              </w:rPr>
              <w:t>message-code</w:t>
            </w:r>
            <w:r w:rsidRPr="0064686B">
              <w:rPr>
                <w:sz w:val="20"/>
                <w:szCs w:val="20"/>
                <w:lang w:val="en-GB"/>
              </w:rPr>
              <w:t xml:space="preserve"> </w:t>
            </w:r>
            <w:r w:rsidR="0097014C">
              <w:rPr>
                <w:sz w:val="20"/>
                <w:szCs w:val="20"/>
                <w:lang w:val="en-GB"/>
              </w:rPr>
              <w:t xml:space="preserve">attribute of the </w:t>
            </w:r>
            <w:r w:rsidRPr="0064686B">
              <w:rPr>
                <w:i/>
                <w:sz w:val="20"/>
                <w:szCs w:val="20"/>
                <w:lang w:val="en-GB"/>
              </w:rPr>
              <w:t xml:space="preserve">CDSEDIGASREQ </w:t>
            </w:r>
            <w:r w:rsidR="0097014C">
              <w:rPr>
                <w:sz w:val="20"/>
                <w:szCs w:val="20"/>
                <w:lang w:val="en-GB"/>
              </w:rPr>
              <w:t>root element was amended with the following identifiers</w:t>
            </w:r>
            <w:r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GIB</w:t>
            </w:r>
            <w:r w:rsidRPr="0064686B">
              <w:rPr>
                <w:sz w:val="20"/>
                <w:szCs w:val="20"/>
                <w:lang w:val="en-GB"/>
              </w:rPr>
              <w:t xml:space="preserve"> </w:t>
            </w:r>
            <w:r w:rsidR="0097014C">
              <w:rPr>
                <w:sz w:val="20"/>
                <w:szCs w:val="20"/>
                <w:lang w:val="en-GB"/>
              </w:rPr>
              <w:t>–</w:t>
            </w:r>
            <w:r w:rsidRPr="0064686B">
              <w:rPr>
                <w:sz w:val="20"/>
                <w:szCs w:val="20"/>
                <w:lang w:val="en-GB"/>
              </w:rPr>
              <w:t xml:space="preserve"> </w:t>
            </w:r>
            <w:r w:rsidR="0097014C">
              <w:rPr>
                <w:sz w:val="20"/>
                <w:szCs w:val="20"/>
                <w:lang w:val="en-GB"/>
              </w:rPr>
              <w:t>Inquiry about corrective imbalances</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97014C" w:rsidP="001045BF">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 xml:space="preserve">the </w:t>
            </w:r>
            <w:r w:rsidR="001045BF" w:rsidRPr="0064686B">
              <w:rPr>
                <w:i/>
                <w:sz w:val="20"/>
                <w:szCs w:val="20"/>
                <w:lang w:val="en-GB"/>
              </w:rPr>
              <w:t>Data</w:t>
            </w:r>
            <w:r w:rsidR="001045BF" w:rsidRPr="0064686B">
              <w:rPr>
                <w:sz w:val="20"/>
                <w:szCs w:val="20"/>
                <w:lang w:val="en-GB"/>
              </w:rPr>
              <w:t xml:space="preserve"> </w:t>
            </w:r>
            <w:r>
              <w:rPr>
                <w:sz w:val="20"/>
                <w:szCs w:val="20"/>
                <w:lang w:val="en-GB"/>
              </w:rPr>
              <w:t xml:space="preserve">element amended with the attributes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rejection of a change of supplier</w:t>
            </w:r>
            <w:r w:rsidR="001045BF" w:rsidRPr="0064686B">
              <w:rPr>
                <w:sz w:val="20"/>
                <w:szCs w:val="20"/>
                <w:lang w:val="en-GB"/>
              </w:rPr>
              <w:t>) a</w:t>
            </w:r>
            <w:r>
              <w:rPr>
                <w:sz w:val="20"/>
                <w:szCs w:val="20"/>
                <w:lang w:val="en-GB"/>
              </w:rPr>
              <w:t>nd</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 xml:space="preserve"> (</w:t>
            </w:r>
            <w:r>
              <w:rPr>
                <w:sz w:val="20"/>
                <w:szCs w:val="20"/>
                <w:lang w:val="en-GB"/>
              </w:rPr>
              <w:t>Reason of change of supplier by registration of data</w:t>
            </w:r>
            <w:r w:rsidR="001045BF" w:rsidRPr="0064686B">
              <w:rPr>
                <w:sz w:val="20"/>
                <w:szCs w:val="20"/>
                <w:lang w:val="en-GB"/>
              </w:rPr>
              <w:t xml:space="preserve">). </w:t>
            </w:r>
            <w:r>
              <w:rPr>
                <w:sz w:val="20"/>
                <w:szCs w:val="20"/>
                <w:lang w:val="en-GB"/>
              </w:rPr>
              <w:t>Both attributes are</w:t>
            </w:r>
            <w:r w:rsidR="001045BF" w:rsidRPr="0064686B">
              <w:rPr>
                <w:sz w:val="20"/>
                <w:szCs w:val="20"/>
                <w:lang w:val="en-GB"/>
              </w:rPr>
              <w:t xml:space="preserve"> </w:t>
            </w:r>
            <w:r w:rsidR="001045BF" w:rsidRPr="0064686B">
              <w:rPr>
                <w:i/>
                <w:sz w:val="20"/>
                <w:szCs w:val="20"/>
                <w:lang w:val="en-GB"/>
              </w:rPr>
              <w:t>optional</w:t>
            </w:r>
            <w:r w:rsidR="001045BF" w:rsidRPr="0064686B">
              <w:rPr>
                <w:sz w:val="20"/>
                <w:szCs w:val="20"/>
                <w:lang w:val="en-GB"/>
              </w:rPr>
              <w:t xml:space="preserve">. </w:t>
            </w:r>
          </w:p>
          <w:p w:rsidR="001045BF" w:rsidRPr="0064686B" w:rsidRDefault="0097014C" w:rsidP="001045BF">
            <w:pPr>
              <w:rPr>
                <w:sz w:val="20"/>
                <w:szCs w:val="20"/>
                <w:lang w:val="en-GB"/>
              </w:rPr>
            </w:pPr>
            <w:r>
              <w:rPr>
                <w:sz w:val="20"/>
                <w:szCs w:val="20"/>
                <w:lang w:val="en-GB"/>
              </w:rPr>
              <w:t>The following identifiers shall be relevant for the attribute</w:t>
            </w:r>
            <w:r w:rsidR="001045BF" w:rsidRPr="0064686B">
              <w:rPr>
                <w:sz w:val="20"/>
                <w:szCs w:val="20"/>
                <w:lang w:val="en-GB"/>
              </w:rPr>
              <w:t xml:space="preserve"> </w:t>
            </w:r>
            <w:r w:rsidR="001045BF" w:rsidRPr="0064686B">
              <w:rPr>
                <w:i/>
                <w:sz w:val="20"/>
                <w:szCs w:val="20"/>
                <w:lang w:val="en-GB"/>
              </w:rPr>
              <w:t>rejection</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01 </w:t>
            </w:r>
            <w:r w:rsidR="000449DD">
              <w:rPr>
                <w:sz w:val="20"/>
                <w:szCs w:val="20"/>
                <w:lang w:val="en-GB"/>
              </w:rPr>
              <w:t>–</w:t>
            </w:r>
            <w:r w:rsidRPr="0064686B">
              <w:rPr>
                <w:sz w:val="20"/>
                <w:szCs w:val="20"/>
                <w:lang w:val="en-GB"/>
              </w:rPr>
              <w:t xml:space="preserve"> N</w:t>
            </w:r>
            <w:r w:rsidR="000449DD">
              <w:rPr>
                <w:sz w:val="20"/>
                <w:szCs w:val="20"/>
                <w:lang w:val="en-GB"/>
              </w:rPr>
              <w:t>on-confirmation of reservation of distribution capacity by DSO/TSO</w:t>
            </w:r>
          </w:p>
          <w:p w:rsidR="001045BF" w:rsidRPr="0064686B" w:rsidRDefault="001045BF" w:rsidP="001045BF">
            <w:pPr>
              <w:rPr>
                <w:sz w:val="20"/>
                <w:szCs w:val="20"/>
                <w:lang w:val="en-GB"/>
              </w:rPr>
            </w:pPr>
            <w:r w:rsidRPr="0064686B">
              <w:rPr>
                <w:sz w:val="20"/>
                <w:szCs w:val="20"/>
                <w:lang w:val="en-GB"/>
              </w:rPr>
              <w:t xml:space="preserve">02 </w:t>
            </w:r>
            <w:r w:rsidR="000449DD">
              <w:rPr>
                <w:sz w:val="20"/>
                <w:szCs w:val="20"/>
                <w:lang w:val="en-GB"/>
              </w:rPr>
              <w:t>–</w:t>
            </w:r>
            <w:r w:rsidRPr="0064686B">
              <w:rPr>
                <w:sz w:val="20"/>
                <w:szCs w:val="20"/>
                <w:lang w:val="en-GB"/>
              </w:rPr>
              <w:t xml:space="preserve"> </w:t>
            </w:r>
            <w:r w:rsidR="000449DD">
              <w:rPr>
                <w:sz w:val="20"/>
                <w:szCs w:val="20"/>
                <w:lang w:val="en-GB"/>
              </w:rPr>
              <w:t>Non-confirmation of acceptance of responsibility for imbalance by SS</w:t>
            </w:r>
          </w:p>
          <w:p w:rsidR="001045BF" w:rsidRPr="0064686B" w:rsidRDefault="001045BF" w:rsidP="001045BF">
            <w:pPr>
              <w:rPr>
                <w:sz w:val="20"/>
                <w:szCs w:val="20"/>
                <w:lang w:val="en-GB"/>
              </w:rPr>
            </w:pPr>
            <w:r w:rsidRPr="0064686B">
              <w:rPr>
                <w:sz w:val="20"/>
                <w:szCs w:val="20"/>
                <w:lang w:val="en-GB"/>
              </w:rPr>
              <w:t>03 </w:t>
            </w:r>
            <w:r w:rsidR="000449DD">
              <w:rPr>
                <w:sz w:val="20"/>
                <w:szCs w:val="20"/>
                <w:lang w:val="en-GB"/>
              </w:rPr>
              <w:t>–</w:t>
            </w:r>
            <w:r w:rsidRPr="0064686B">
              <w:rPr>
                <w:sz w:val="20"/>
                <w:szCs w:val="20"/>
                <w:lang w:val="en-GB"/>
              </w:rPr>
              <w:t xml:space="preserve"> </w:t>
            </w:r>
            <w:r w:rsidR="000449DD">
              <w:rPr>
                <w:sz w:val="20"/>
                <w:szCs w:val="20"/>
                <w:lang w:val="en-GB"/>
              </w:rPr>
              <w:t>PDT not registered for the period</w:t>
            </w:r>
          </w:p>
          <w:p w:rsidR="001045BF" w:rsidRPr="0064686B" w:rsidRDefault="001045BF" w:rsidP="001045BF">
            <w:pPr>
              <w:rPr>
                <w:sz w:val="20"/>
                <w:szCs w:val="20"/>
                <w:lang w:val="en-GB"/>
              </w:rPr>
            </w:pPr>
            <w:r w:rsidRPr="0064686B">
              <w:rPr>
                <w:sz w:val="20"/>
                <w:szCs w:val="20"/>
                <w:lang w:val="en-GB"/>
              </w:rPr>
              <w:t>04 </w:t>
            </w:r>
            <w:r w:rsidR="000449DD">
              <w:rPr>
                <w:sz w:val="20"/>
                <w:szCs w:val="20"/>
                <w:lang w:val="en-GB"/>
              </w:rPr>
              <w:t>–</w:t>
            </w:r>
            <w:r w:rsidRPr="0064686B">
              <w:rPr>
                <w:sz w:val="20"/>
                <w:szCs w:val="20"/>
                <w:lang w:val="en-GB"/>
              </w:rPr>
              <w:t xml:space="preserve"> </w:t>
            </w:r>
            <w:r w:rsidR="000449DD">
              <w:rPr>
                <w:sz w:val="20"/>
                <w:szCs w:val="20"/>
                <w:lang w:val="en-GB"/>
              </w:rPr>
              <w:t>Suspended by the new supplier</w:t>
            </w:r>
          </w:p>
          <w:p w:rsidR="001045BF" w:rsidRPr="0064686B" w:rsidRDefault="001045BF" w:rsidP="001045BF">
            <w:pPr>
              <w:rPr>
                <w:sz w:val="20"/>
                <w:szCs w:val="20"/>
                <w:lang w:val="en-GB"/>
              </w:rPr>
            </w:pPr>
            <w:r w:rsidRPr="0064686B">
              <w:rPr>
                <w:sz w:val="20"/>
                <w:szCs w:val="20"/>
                <w:lang w:val="en-GB"/>
              </w:rPr>
              <w:t xml:space="preserve">05 </w:t>
            </w:r>
            <w:r w:rsidR="000449DD">
              <w:rPr>
                <w:sz w:val="20"/>
                <w:szCs w:val="20"/>
                <w:lang w:val="en-GB"/>
              </w:rPr>
              <w:t>–</w:t>
            </w:r>
            <w:r w:rsidRPr="0064686B">
              <w:rPr>
                <w:sz w:val="20"/>
                <w:szCs w:val="20"/>
                <w:lang w:val="en-GB"/>
              </w:rPr>
              <w:t xml:space="preserve"> </w:t>
            </w:r>
            <w:r w:rsidR="000449DD">
              <w:rPr>
                <w:sz w:val="20"/>
                <w:szCs w:val="20"/>
                <w:lang w:val="en-GB"/>
              </w:rPr>
              <w:t>Suspended by the original supplier</w:t>
            </w:r>
          </w:p>
          <w:p w:rsidR="001045BF" w:rsidRPr="0064686B" w:rsidRDefault="001045BF" w:rsidP="001045BF">
            <w:pPr>
              <w:rPr>
                <w:sz w:val="20"/>
                <w:szCs w:val="20"/>
                <w:lang w:val="en-GB"/>
              </w:rPr>
            </w:pPr>
            <w:r w:rsidRPr="0064686B">
              <w:rPr>
                <w:sz w:val="20"/>
                <w:szCs w:val="20"/>
                <w:lang w:val="en-GB"/>
              </w:rPr>
              <w:lastRenderedPageBreak/>
              <w:t xml:space="preserve">06 </w:t>
            </w:r>
            <w:r w:rsidR="000449DD">
              <w:rPr>
                <w:sz w:val="20"/>
                <w:szCs w:val="20"/>
                <w:lang w:val="en-GB"/>
              </w:rPr>
              <w:t>–</w:t>
            </w:r>
            <w:r w:rsidRPr="0064686B">
              <w:rPr>
                <w:sz w:val="20"/>
                <w:szCs w:val="20"/>
                <w:lang w:val="en-GB"/>
              </w:rPr>
              <w:t xml:space="preserve"> </w:t>
            </w:r>
            <w:r w:rsidR="000449DD">
              <w:rPr>
                <w:sz w:val="20"/>
                <w:szCs w:val="20"/>
                <w:lang w:val="en-GB"/>
              </w:rPr>
              <w:t>Negative verification of financial security of the new SS</w:t>
            </w:r>
          </w:p>
          <w:p w:rsidR="001045BF" w:rsidRPr="0064686B" w:rsidRDefault="001045BF" w:rsidP="001045BF">
            <w:pPr>
              <w:rPr>
                <w:sz w:val="20"/>
                <w:szCs w:val="20"/>
                <w:lang w:val="en-GB"/>
              </w:rPr>
            </w:pPr>
            <w:r w:rsidRPr="0064686B">
              <w:rPr>
                <w:sz w:val="20"/>
                <w:szCs w:val="20"/>
                <w:lang w:val="en-GB"/>
              </w:rPr>
              <w:t xml:space="preserve">07 </w:t>
            </w:r>
            <w:r w:rsidR="00AB13AA">
              <w:rPr>
                <w:sz w:val="20"/>
                <w:szCs w:val="20"/>
                <w:lang w:val="en-GB"/>
              </w:rPr>
              <w:t>–</w:t>
            </w:r>
            <w:r w:rsidRPr="0064686B">
              <w:rPr>
                <w:sz w:val="20"/>
                <w:szCs w:val="20"/>
                <w:lang w:val="en-GB"/>
              </w:rPr>
              <w:t xml:space="preserve"> </w:t>
            </w:r>
            <w:r w:rsidR="00AB13AA">
              <w:rPr>
                <w:sz w:val="20"/>
                <w:szCs w:val="20"/>
                <w:lang w:val="en-GB"/>
              </w:rPr>
              <w:t>Non-confirmation of continuation of gas supplies by the existing subject of settlement</w:t>
            </w:r>
          </w:p>
          <w:p w:rsidR="001045BF" w:rsidRPr="0064686B" w:rsidRDefault="001045BF" w:rsidP="001045BF">
            <w:pPr>
              <w:rPr>
                <w:sz w:val="20"/>
                <w:szCs w:val="20"/>
                <w:lang w:val="en-GB"/>
              </w:rPr>
            </w:pPr>
            <w:r w:rsidRPr="0064686B">
              <w:rPr>
                <w:sz w:val="20"/>
                <w:szCs w:val="20"/>
                <w:lang w:val="en-GB"/>
              </w:rPr>
              <w:t xml:space="preserve">08 </w:t>
            </w:r>
            <w:r w:rsidR="00AB13AA">
              <w:rPr>
                <w:sz w:val="20"/>
                <w:szCs w:val="20"/>
                <w:lang w:val="en-GB"/>
              </w:rPr>
              <w:t>–</w:t>
            </w:r>
            <w:r w:rsidRPr="0064686B">
              <w:rPr>
                <w:sz w:val="20"/>
                <w:szCs w:val="20"/>
                <w:lang w:val="en-GB"/>
              </w:rPr>
              <w:t xml:space="preserve"> </w:t>
            </w:r>
            <w:r w:rsidR="00AB13AA">
              <w:rPr>
                <w:sz w:val="20"/>
                <w:szCs w:val="20"/>
                <w:lang w:val="en-GB"/>
              </w:rPr>
              <w:t>Non-confirmation of customer’s consent with change of supplier</w:t>
            </w:r>
          </w:p>
          <w:p w:rsidR="001045BF" w:rsidRPr="0064686B" w:rsidRDefault="001045BF" w:rsidP="001045BF">
            <w:pPr>
              <w:rPr>
                <w:sz w:val="20"/>
                <w:szCs w:val="20"/>
                <w:lang w:val="en-GB"/>
              </w:rPr>
            </w:pPr>
            <w:r w:rsidRPr="0064686B">
              <w:rPr>
                <w:sz w:val="20"/>
                <w:szCs w:val="20"/>
                <w:lang w:val="en-GB"/>
              </w:rPr>
              <w:t xml:space="preserve">09 </w:t>
            </w:r>
            <w:r w:rsidR="00AB13AA">
              <w:rPr>
                <w:sz w:val="20"/>
                <w:szCs w:val="20"/>
                <w:lang w:val="en-GB"/>
              </w:rPr>
              <w:t>–</w:t>
            </w:r>
            <w:r w:rsidRPr="0064686B">
              <w:rPr>
                <w:sz w:val="20"/>
                <w:szCs w:val="20"/>
                <w:lang w:val="en-GB"/>
              </w:rPr>
              <w:t xml:space="preserve"> </w:t>
            </w:r>
            <w:r w:rsidR="00AB13AA">
              <w:rPr>
                <w:sz w:val="20"/>
                <w:szCs w:val="20"/>
                <w:lang w:val="en-GB"/>
              </w:rPr>
              <w:t>Request for change of supplier not sent</w:t>
            </w:r>
          </w:p>
          <w:p w:rsidR="001045BF" w:rsidRPr="0064686B" w:rsidRDefault="001045BF" w:rsidP="001045BF">
            <w:pPr>
              <w:rPr>
                <w:sz w:val="20"/>
                <w:szCs w:val="20"/>
                <w:lang w:val="en-GB"/>
              </w:rPr>
            </w:pPr>
            <w:r w:rsidRPr="0064686B">
              <w:rPr>
                <w:sz w:val="20"/>
                <w:szCs w:val="20"/>
                <w:lang w:val="en-GB"/>
              </w:rPr>
              <w:t>99 - O</w:t>
            </w:r>
            <w:r w:rsidR="00AB13AA">
              <w:rPr>
                <w:sz w:val="20"/>
                <w:szCs w:val="20"/>
                <w:lang w:val="en-GB"/>
              </w:rPr>
              <w:t>ther</w:t>
            </w:r>
          </w:p>
          <w:p w:rsidR="001045BF" w:rsidRPr="0064686B" w:rsidRDefault="00AB13AA" w:rsidP="001045BF">
            <w:pPr>
              <w:rPr>
                <w:sz w:val="20"/>
                <w:szCs w:val="20"/>
                <w:lang w:val="en-GB"/>
              </w:rPr>
            </w:pPr>
            <w:r>
              <w:rPr>
                <w:sz w:val="20"/>
                <w:szCs w:val="20"/>
                <w:lang w:val="en-GB"/>
              </w:rPr>
              <w:t>the following identifiers are allowed for the attribute</w:t>
            </w:r>
            <w:r w:rsidR="001045BF" w:rsidRPr="0064686B">
              <w:rPr>
                <w:sz w:val="20"/>
                <w:szCs w:val="20"/>
                <w:lang w:val="en-GB"/>
              </w:rPr>
              <w:t xml:space="preserve"> </w:t>
            </w:r>
            <w:r w:rsidR="001045BF" w:rsidRPr="0064686B">
              <w:rPr>
                <w:i/>
                <w:sz w:val="20"/>
                <w:szCs w:val="20"/>
                <w:lang w:val="en-GB"/>
              </w:rPr>
              <w:t>rzu</w:t>
            </w:r>
            <w:r w:rsidR="001045BF" w:rsidRPr="0064686B">
              <w:rPr>
                <w:sz w:val="20"/>
                <w:szCs w:val="20"/>
                <w:lang w:val="en-GB"/>
              </w:rPr>
              <w:t>-</w:t>
            </w:r>
            <w:r w:rsidR="001045BF" w:rsidRPr="0064686B">
              <w:rPr>
                <w:i/>
                <w:sz w:val="20"/>
                <w:szCs w:val="20"/>
                <w:lang w:val="en-GB"/>
              </w:rPr>
              <w:t>reason</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01 </w:t>
            </w:r>
            <w:r w:rsidR="00AB13AA">
              <w:rPr>
                <w:sz w:val="20"/>
                <w:szCs w:val="20"/>
                <w:lang w:val="en-GB"/>
              </w:rPr>
              <w:t>–</w:t>
            </w:r>
            <w:r w:rsidRPr="0064686B">
              <w:rPr>
                <w:sz w:val="20"/>
                <w:szCs w:val="20"/>
                <w:lang w:val="en-GB"/>
              </w:rPr>
              <w:t xml:space="preserve"> N</w:t>
            </w:r>
            <w:r w:rsidR="00AB13AA">
              <w:rPr>
                <w:sz w:val="20"/>
                <w:szCs w:val="20"/>
                <w:lang w:val="en-GB"/>
              </w:rPr>
              <w:t>ew connection</w:t>
            </w:r>
          </w:p>
          <w:p w:rsidR="001045BF" w:rsidRPr="0064686B" w:rsidRDefault="001045BF" w:rsidP="001045BF">
            <w:pPr>
              <w:rPr>
                <w:sz w:val="20"/>
                <w:szCs w:val="20"/>
                <w:lang w:val="en-GB"/>
              </w:rPr>
            </w:pPr>
            <w:r w:rsidRPr="0064686B">
              <w:rPr>
                <w:sz w:val="20"/>
                <w:szCs w:val="20"/>
                <w:lang w:val="en-GB"/>
              </w:rPr>
              <w:t xml:space="preserve">02 - </w:t>
            </w:r>
            <w:r w:rsidR="00AB13AA">
              <w:rPr>
                <w:sz w:val="20"/>
                <w:szCs w:val="20"/>
                <w:lang w:val="en-GB"/>
              </w:rPr>
              <w:t>Overwriting</w:t>
            </w:r>
          </w:p>
          <w:p w:rsidR="001045BF" w:rsidRPr="0064686B" w:rsidRDefault="001045BF" w:rsidP="001045BF">
            <w:pPr>
              <w:rPr>
                <w:sz w:val="20"/>
                <w:szCs w:val="20"/>
                <w:lang w:val="en-GB"/>
              </w:rPr>
            </w:pPr>
            <w:r w:rsidRPr="0064686B">
              <w:rPr>
                <w:sz w:val="20"/>
                <w:szCs w:val="20"/>
                <w:lang w:val="en-GB"/>
              </w:rPr>
              <w:t xml:space="preserve">03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(commencement</w:t>
            </w:r>
            <w:r w:rsidRPr="0064686B">
              <w:rPr>
                <w:sz w:val="20"/>
                <w:szCs w:val="20"/>
                <w:lang w:val="en-GB"/>
              </w:rPr>
              <w:t>)</w:t>
            </w:r>
          </w:p>
          <w:p w:rsidR="007B2F07" w:rsidRPr="0064686B" w:rsidRDefault="001045BF" w:rsidP="001045BF">
            <w:pPr>
              <w:rPr>
                <w:sz w:val="20"/>
                <w:szCs w:val="20"/>
                <w:lang w:val="en-GB"/>
              </w:rPr>
            </w:pPr>
            <w:r w:rsidRPr="0064686B">
              <w:rPr>
                <w:sz w:val="20"/>
                <w:szCs w:val="20"/>
                <w:lang w:val="en-GB"/>
              </w:rPr>
              <w:t xml:space="preserve">04 </w:t>
            </w:r>
            <w:r w:rsidR="00AB13AA">
              <w:rPr>
                <w:sz w:val="20"/>
                <w:szCs w:val="20"/>
                <w:lang w:val="en-GB"/>
              </w:rPr>
              <w:t>–</w:t>
            </w:r>
            <w:r w:rsidRPr="0064686B">
              <w:rPr>
                <w:sz w:val="20"/>
                <w:szCs w:val="20"/>
                <w:lang w:val="en-GB"/>
              </w:rPr>
              <w:t xml:space="preserve"> </w:t>
            </w:r>
            <w:r w:rsidR="00AB13AA">
              <w:rPr>
                <w:sz w:val="20"/>
                <w:szCs w:val="20"/>
                <w:lang w:val="en-GB"/>
              </w:rPr>
              <w:t>Unauthorised consumption/distribution (renewal</w:t>
            </w:r>
            <w:r w:rsidRPr="0064686B">
              <w:rPr>
                <w:sz w:val="20"/>
                <w:szCs w:val="20"/>
                <w:lang w:val="en-GB"/>
              </w:rPr>
              <w:t>)</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lastRenderedPageBreak/>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lastRenderedPageBreak/>
              <w:t>2.12.2009</w:t>
            </w:r>
          </w:p>
        </w:tc>
        <w:tc>
          <w:tcPr>
            <w:tcW w:w="7282" w:type="dxa"/>
            <w:shd w:val="clear" w:color="auto" w:fill="auto"/>
          </w:tcPr>
          <w:p w:rsidR="001045BF" w:rsidRPr="0064686B" w:rsidRDefault="00581B7A" w:rsidP="00C024E6">
            <w:pPr>
              <w:rPr>
                <w:sz w:val="20"/>
                <w:szCs w:val="20"/>
                <w:lang w:val="en-GB"/>
              </w:rPr>
            </w:pPr>
            <w:r>
              <w:rPr>
                <w:sz w:val="20"/>
                <w:szCs w:val="20"/>
                <w:lang w:val="en-GB"/>
              </w:rPr>
              <w:t xml:space="preserve">Definition of </w:t>
            </w:r>
            <w:r w:rsidR="001045BF" w:rsidRPr="0064686B">
              <w:rPr>
                <w:sz w:val="20"/>
                <w:szCs w:val="20"/>
                <w:lang w:val="en-GB"/>
              </w:rPr>
              <w:t xml:space="preserve">CDGASMASTERDATA </w:t>
            </w:r>
            <w:r>
              <w:rPr>
                <w:sz w:val="20"/>
                <w:szCs w:val="20"/>
                <w:lang w:val="en-GB"/>
              </w:rPr>
              <w:t>message –</w:t>
            </w:r>
            <w:r w:rsidR="001045BF" w:rsidRPr="0064686B">
              <w:rPr>
                <w:sz w:val="20"/>
                <w:szCs w:val="20"/>
                <w:lang w:val="en-GB"/>
              </w:rPr>
              <w:t xml:space="preserve"> </w:t>
            </w:r>
            <w:r>
              <w:rPr>
                <w:sz w:val="20"/>
                <w:szCs w:val="20"/>
                <w:lang w:val="en-GB"/>
              </w:rPr>
              <w:t>the element</w:t>
            </w:r>
            <w:r w:rsidR="001045BF" w:rsidRPr="0064686B">
              <w:rPr>
                <w:sz w:val="20"/>
                <w:szCs w:val="20"/>
                <w:lang w:val="en-GB"/>
              </w:rPr>
              <w:t xml:space="preserve"> </w:t>
            </w:r>
            <w:r w:rsidR="001045BF" w:rsidRPr="0064686B">
              <w:rPr>
                <w:i/>
                <w:sz w:val="20"/>
                <w:szCs w:val="20"/>
                <w:lang w:val="en-GB"/>
              </w:rPr>
              <w:t>OPM</w:t>
            </w:r>
            <w:r w:rsidR="001045BF" w:rsidRPr="0064686B">
              <w:rPr>
                <w:sz w:val="20"/>
                <w:szCs w:val="20"/>
                <w:lang w:val="en-GB"/>
              </w:rPr>
              <w:t xml:space="preserve"> </w:t>
            </w:r>
            <w:r>
              <w:rPr>
                <w:sz w:val="20"/>
                <w:szCs w:val="20"/>
                <w:lang w:val="en-GB"/>
              </w:rPr>
              <w:t xml:space="preserve">amended with the </w:t>
            </w:r>
            <w:r>
              <w:rPr>
                <w:i/>
                <w:sz w:val="20"/>
                <w:szCs w:val="20"/>
                <w:lang w:val="en-GB"/>
              </w:rPr>
              <w:t xml:space="preserve">optional </w:t>
            </w:r>
            <w:r>
              <w:rPr>
                <w:sz w:val="20"/>
                <w:szCs w:val="20"/>
                <w:lang w:val="en-GB"/>
              </w:rPr>
              <w:t>attribute</w:t>
            </w:r>
            <w:r w:rsidR="001045BF" w:rsidRPr="0064686B">
              <w:rPr>
                <w:sz w:val="20"/>
                <w:szCs w:val="20"/>
                <w:lang w:val="en-GB"/>
              </w:rPr>
              <w:t xml:space="preserve"> </w:t>
            </w:r>
            <w:r w:rsidR="001045BF" w:rsidRPr="0064686B">
              <w:rPr>
                <w:i/>
                <w:sz w:val="20"/>
                <w:szCs w:val="20"/>
                <w:lang w:val="en-GB"/>
              </w:rPr>
              <w:t>info</w:t>
            </w:r>
            <w:r w:rsidR="001045BF" w:rsidRPr="0064686B">
              <w:rPr>
                <w:sz w:val="20"/>
                <w:szCs w:val="20"/>
                <w:lang w:val="en-GB"/>
              </w:rPr>
              <w:t>-</w:t>
            </w:r>
            <w:r w:rsidR="001045BF" w:rsidRPr="0064686B">
              <w:rPr>
                <w:i/>
                <w:sz w:val="20"/>
                <w:szCs w:val="20"/>
                <w:lang w:val="en-GB"/>
              </w:rPr>
              <w:t>text</w:t>
            </w:r>
            <w:r w:rsidR="001045BF" w:rsidRPr="0064686B">
              <w:rPr>
                <w:sz w:val="20"/>
                <w:szCs w:val="20"/>
                <w:lang w:val="en-GB"/>
              </w:rPr>
              <w:t xml:space="preserve"> (</w:t>
            </w:r>
            <w:r>
              <w:rPr>
                <w:sz w:val="20"/>
                <w:szCs w:val="20"/>
                <w:lang w:val="en-GB"/>
              </w:rPr>
              <w:t>information about changes at PDT</w:t>
            </w:r>
            <w:r w:rsidR="001045BF" w:rsidRPr="0064686B">
              <w:rPr>
                <w:sz w:val="20"/>
                <w:szCs w:val="20"/>
                <w:lang w:val="en-GB"/>
              </w:rPr>
              <w: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8423AB">
            <w:pPr>
              <w:rPr>
                <w:sz w:val="20"/>
                <w:szCs w:val="20"/>
                <w:lang w:val="en-GB"/>
              </w:rPr>
            </w:pPr>
            <w:r>
              <w:rPr>
                <w:sz w:val="20"/>
                <w:szCs w:val="20"/>
                <w:lang w:val="en-GB"/>
              </w:rPr>
              <w:t xml:space="preserve">Definition of </w:t>
            </w:r>
            <w:r w:rsidR="001045BF" w:rsidRPr="0064686B">
              <w:rPr>
                <w:sz w:val="20"/>
                <w:szCs w:val="20"/>
                <w:lang w:val="en-GB"/>
              </w:rPr>
              <w:t xml:space="preserve">CDSGASMASTERDATA </w:t>
            </w:r>
            <w:r>
              <w:rPr>
                <w:sz w:val="20"/>
                <w:szCs w:val="20"/>
                <w:lang w:val="en-GB"/>
              </w:rPr>
              <w:t>message –</w:t>
            </w:r>
            <w:r w:rsidR="001045BF" w:rsidRPr="0064686B">
              <w:rPr>
                <w:sz w:val="20"/>
                <w:szCs w:val="20"/>
                <w:lang w:val="en-GB"/>
              </w:rPr>
              <w:t xml:space="preserve"> </w:t>
            </w:r>
            <w:r>
              <w:rPr>
                <w:sz w:val="20"/>
                <w:szCs w:val="20"/>
                <w:lang w:val="en-GB"/>
              </w:rPr>
              <w:t xml:space="preserve">restriction of the attribute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 xml:space="preserve">CDSGASMASTERDATA </w:t>
            </w:r>
            <w:r>
              <w:rPr>
                <w:sz w:val="20"/>
                <w:szCs w:val="20"/>
                <w:lang w:val="en-GB"/>
              </w:rPr>
              <w:t>root element was amended with the following identifiers</w:t>
            </w:r>
            <w:r w:rsidR="001045BF" w:rsidRPr="0064686B">
              <w:rPr>
                <w:sz w:val="20"/>
                <w:szCs w:val="20"/>
                <w:lang w:val="en-GB"/>
              </w:rPr>
              <w:t>:</w:t>
            </w:r>
          </w:p>
          <w:p w:rsidR="001045BF" w:rsidRPr="0064686B" w:rsidRDefault="001045BF" w:rsidP="008423AB">
            <w:pPr>
              <w:rPr>
                <w:sz w:val="20"/>
                <w:szCs w:val="20"/>
                <w:lang w:val="en-GB"/>
              </w:rPr>
            </w:pPr>
            <w:r w:rsidRPr="0064686B">
              <w:rPr>
                <w:i/>
                <w:sz w:val="20"/>
                <w:szCs w:val="20"/>
                <w:lang w:val="en-GB"/>
              </w:rPr>
              <w:t>GR7</w:t>
            </w:r>
            <w:r w:rsidRPr="0064686B">
              <w:rPr>
                <w:sz w:val="20"/>
                <w:szCs w:val="20"/>
                <w:lang w:val="en-GB"/>
              </w:rPr>
              <w:t xml:space="preserve"> </w:t>
            </w:r>
            <w:r w:rsidR="00581B7A">
              <w:rPr>
                <w:sz w:val="20"/>
                <w:szCs w:val="20"/>
                <w:lang w:val="en-GB"/>
              </w:rPr>
              <w:t>–</w:t>
            </w:r>
            <w:r w:rsidRPr="0064686B">
              <w:rPr>
                <w:sz w:val="20"/>
                <w:szCs w:val="20"/>
                <w:lang w:val="en-GB"/>
              </w:rPr>
              <w:t xml:space="preserve"> Informa</w:t>
            </w:r>
            <w:r w:rsidR="00581B7A">
              <w:rPr>
                <w:sz w:val="20"/>
                <w:szCs w:val="20"/>
                <w:lang w:val="en-GB"/>
              </w:rPr>
              <w:t>tion about SLR activation</w:t>
            </w:r>
          </w:p>
          <w:p w:rsidR="001045BF" w:rsidRPr="0064686B" w:rsidRDefault="001045BF" w:rsidP="00C024E6">
            <w:pPr>
              <w:rPr>
                <w:sz w:val="20"/>
                <w:szCs w:val="20"/>
                <w:lang w:val="en-GB"/>
              </w:rPr>
            </w:pPr>
            <w:r w:rsidRPr="0064686B">
              <w:rPr>
                <w:i/>
                <w:sz w:val="20"/>
                <w:szCs w:val="20"/>
                <w:lang w:val="en-GB"/>
              </w:rPr>
              <w:t>GR8</w:t>
            </w:r>
            <w:r w:rsidRPr="0064686B">
              <w:rPr>
                <w:sz w:val="20"/>
                <w:szCs w:val="20"/>
                <w:lang w:val="en-GB"/>
              </w:rPr>
              <w:t xml:space="preserve"> </w:t>
            </w:r>
            <w:r w:rsidR="00581B7A">
              <w:rPr>
                <w:sz w:val="20"/>
                <w:szCs w:val="20"/>
                <w:lang w:val="en-GB"/>
              </w:rPr>
              <w:t>–</w:t>
            </w:r>
            <w:r w:rsidRPr="0064686B">
              <w:rPr>
                <w:sz w:val="20"/>
                <w:szCs w:val="20"/>
                <w:lang w:val="en-GB"/>
              </w:rPr>
              <w:t xml:space="preserve"> I</w:t>
            </w:r>
            <w:r w:rsidR="00581B7A">
              <w:rPr>
                <w:sz w:val="20"/>
                <w:szCs w:val="20"/>
                <w:lang w:val="en-GB"/>
              </w:rPr>
              <w:t>nformation about PDT termination</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7B2F07" w:rsidRPr="0064686B" w:rsidTr="00B95F30">
        <w:trPr>
          <w:trHeight w:val="255"/>
        </w:trPr>
        <w:tc>
          <w:tcPr>
            <w:tcW w:w="998" w:type="dxa"/>
            <w:shd w:val="clear" w:color="auto" w:fill="auto"/>
          </w:tcPr>
          <w:p w:rsidR="007B2F07"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 xml:space="preserve">Definition of </w:t>
            </w:r>
            <w:r w:rsidR="001045BF" w:rsidRPr="0064686B">
              <w:rPr>
                <w:sz w:val="20"/>
                <w:szCs w:val="20"/>
                <w:lang w:val="en-GB"/>
              </w:rPr>
              <w:t>GASMASTERDATA</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restriction of the attributes </w:t>
            </w:r>
            <w:r w:rsidR="001045BF" w:rsidRPr="0064686B">
              <w:rPr>
                <w:i/>
                <w:sz w:val="20"/>
                <w:szCs w:val="20"/>
                <w:lang w:val="en-GB"/>
              </w:rPr>
              <w:t xml:space="preserve">alloc-ch-entry </w:t>
            </w:r>
            <w:r w:rsidR="001045BF" w:rsidRPr="0064686B">
              <w:rPr>
                <w:sz w:val="20"/>
                <w:szCs w:val="20"/>
                <w:lang w:val="en-GB"/>
              </w:rPr>
              <w:t>a</w:t>
            </w:r>
            <w:r>
              <w:rPr>
                <w:sz w:val="20"/>
                <w:szCs w:val="20"/>
                <w:lang w:val="en-GB"/>
              </w:rPr>
              <w:t>nd</w:t>
            </w:r>
            <w:r w:rsidR="001045BF" w:rsidRPr="0064686B">
              <w:rPr>
                <w:i/>
                <w:sz w:val="20"/>
                <w:szCs w:val="20"/>
                <w:lang w:val="en-GB"/>
              </w:rPr>
              <w:t xml:space="preserve"> alloc-sch-exit</w:t>
            </w:r>
            <w:r w:rsidR="001045BF" w:rsidRPr="0064686B">
              <w:rPr>
                <w:sz w:val="20"/>
                <w:szCs w:val="20"/>
                <w:lang w:val="en-GB"/>
              </w:rPr>
              <w:t xml:space="preserve"> </w:t>
            </w:r>
            <w:r>
              <w:rPr>
                <w:sz w:val="20"/>
                <w:szCs w:val="20"/>
                <w:lang w:val="en-GB"/>
              </w:rPr>
              <w:t>of the element</w:t>
            </w:r>
            <w:r w:rsidR="001045BF" w:rsidRPr="0064686B">
              <w:rPr>
                <w:sz w:val="20"/>
                <w:szCs w:val="20"/>
                <w:lang w:val="en-GB"/>
              </w:rPr>
              <w:t xml:space="preserve"> </w:t>
            </w:r>
            <w:r w:rsidR="001045BF" w:rsidRPr="0064686B">
              <w:rPr>
                <w:i/>
                <w:sz w:val="20"/>
                <w:szCs w:val="20"/>
                <w:lang w:val="en-GB"/>
              </w:rPr>
              <w:t xml:space="preserve">OPM </w:t>
            </w:r>
            <w:r>
              <w:rPr>
                <w:sz w:val="20"/>
                <w:szCs w:val="20"/>
                <w:lang w:val="en-GB"/>
              </w:rPr>
              <w:t>was amended with the following identifier</w:t>
            </w:r>
            <w:r w:rsidR="001045BF" w:rsidRPr="0064686B">
              <w:rPr>
                <w:sz w:val="20"/>
                <w:szCs w:val="20"/>
                <w:lang w:val="en-GB"/>
              </w:rPr>
              <w:t>:</w:t>
            </w:r>
          </w:p>
          <w:p w:rsidR="007B2F07" w:rsidRPr="0064686B" w:rsidRDefault="001045BF" w:rsidP="001045BF">
            <w:pPr>
              <w:rPr>
                <w:sz w:val="20"/>
                <w:szCs w:val="20"/>
                <w:lang w:val="en-GB"/>
              </w:rPr>
            </w:pPr>
            <w:r w:rsidRPr="0064686B">
              <w:rPr>
                <w:i/>
                <w:sz w:val="20"/>
                <w:szCs w:val="20"/>
                <w:lang w:val="en-GB"/>
              </w:rPr>
              <w:t>07G</w:t>
            </w:r>
            <w:r w:rsidRPr="0064686B">
              <w:rPr>
                <w:sz w:val="20"/>
                <w:szCs w:val="20"/>
                <w:lang w:val="en-GB"/>
              </w:rPr>
              <w:t xml:space="preserve"> - Pro-rata/SBA</w:t>
            </w:r>
          </w:p>
        </w:tc>
        <w:tc>
          <w:tcPr>
            <w:tcW w:w="792" w:type="dxa"/>
            <w:shd w:val="clear" w:color="auto" w:fill="auto"/>
          </w:tcPr>
          <w:p w:rsidR="007B2F07"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581B7A" w:rsidP="001045BF">
            <w:pPr>
              <w:rPr>
                <w:sz w:val="20"/>
                <w:szCs w:val="20"/>
                <w:lang w:val="en-GB"/>
              </w:rPr>
            </w:pPr>
            <w:r>
              <w:rPr>
                <w:sz w:val="20"/>
                <w:szCs w:val="20"/>
                <w:lang w:val="en-GB"/>
              </w:rPr>
              <w:t>Format</w:t>
            </w:r>
            <w:r w:rsidR="001045BF" w:rsidRPr="0064686B">
              <w:rPr>
                <w:sz w:val="20"/>
                <w:szCs w:val="20"/>
                <w:lang w:val="en-GB"/>
              </w:rPr>
              <w:t xml:space="preserve"> GASMASTERDATA, RESPONSE </w:t>
            </w:r>
            <w:r>
              <w:rPr>
                <w:sz w:val="20"/>
                <w:szCs w:val="20"/>
                <w:lang w:val="en-GB"/>
              </w:rPr>
              <w:t>–</w:t>
            </w:r>
            <w:r w:rsidR="001045BF" w:rsidRPr="0064686B">
              <w:rPr>
                <w:sz w:val="20"/>
                <w:szCs w:val="20"/>
                <w:lang w:val="en-GB"/>
              </w:rPr>
              <w:t xml:space="preserve"> </w:t>
            </w:r>
            <w:r>
              <w:rPr>
                <w:sz w:val="20"/>
                <w:szCs w:val="20"/>
                <w:lang w:val="en-GB"/>
              </w:rPr>
              <w:t xml:space="preserve">correction of mismatched </w:t>
            </w:r>
            <w:r w:rsidR="001045BF" w:rsidRPr="0064686B">
              <w:rPr>
                <w:sz w:val="20"/>
                <w:szCs w:val="20"/>
                <w:lang w:val="en-GB"/>
              </w:rPr>
              <w:t>msg_cod</w:t>
            </w:r>
            <w:r>
              <w:rPr>
                <w:sz w:val="20"/>
                <w:szCs w:val="20"/>
                <w:lang w:val="en-GB"/>
              </w:rPr>
              <w:t xml:space="preserve">es for the </w:t>
            </w:r>
            <w:r w:rsidR="008C7214">
              <w:rPr>
                <w:sz w:val="20"/>
                <w:szCs w:val="20"/>
                <w:lang w:val="en-GB"/>
              </w:rPr>
              <w:t>processes</w:t>
            </w:r>
            <w:r>
              <w:rPr>
                <w:sz w:val="20"/>
                <w:szCs w:val="20"/>
                <w:lang w:val="en-GB"/>
              </w:rPr>
              <w:t xml:space="preserve"> of change of supplier</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GAE </w:t>
            </w:r>
            <w:r w:rsidR="00581B7A">
              <w:rPr>
                <w:sz w:val="20"/>
                <w:szCs w:val="20"/>
                <w:lang w:val="en-GB"/>
              </w:rPr>
              <w:t>–</w:t>
            </w:r>
            <w:r w:rsidRPr="0064686B">
              <w:rPr>
                <w:sz w:val="20"/>
                <w:szCs w:val="20"/>
                <w:lang w:val="en-GB"/>
              </w:rPr>
              <w:t xml:space="preserve"> </w:t>
            </w:r>
            <w:r w:rsidR="00581B7A">
              <w:rPr>
                <w:sz w:val="20"/>
                <w:szCs w:val="20"/>
                <w:lang w:val="en-GB"/>
              </w:rPr>
              <w:t>Confirmation of customer’s consent with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CDSGASMASTERDATA</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GAF </w:t>
            </w:r>
            <w:r w:rsidR="00581B7A">
              <w:rPr>
                <w:sz w:val="20"/>
                <w:szCs w:val="20"/>
                <w:lang w:val="en-GB"/>
              </w:rPr>
              <w:t>–</w:t>
            </w:r>
            <w:r w:rsidRPr="0064686B">
              <w:rPr>
                <w:sz w:val="20"/>
                <w:szCs w:val="20"/>
                <w:lang w:val="en-GB"/>
              </w:rPr>
              <w:t xml:space="preserve"> </w:t>
            </w:r>
            <w:r w:rsidR="00581B7A">
              <w:rPr>
                <w:sz w:val="20"/>
                <w:szCs w:val="20"/>
                <w:lang w:val="en-GB"/>
              </w:rPr>
              <w:t>Confirmation of acceptance/rejection of a message with confirmation of customer’s consent with the change of supplier</w:t>
            </w:r>
            <w:r w:rsidRPr="0064686B">
              <w:rPr>
                <w:sz w:val="20"/>
                <w:szCs w:val="20"/>
                <w:lang w:val="en-GB"/>
              </w:rPr>
              <w:t xml:space="preserve"> </w:t>
            </w:r>
            <w:r w:rsidR="00581B7A">
              <w:rPr>
                <w:sz w:val="20"/>
                <w:szCs w:val="20"/>
                <w:lang w:val="en-GB"/>
              </w:rPr>
              <w:t>–</w:t>
            </w:r>
            <w:r w:rsidRPr="0064686B">
              <w:rPr>
                <w:sz w:val="20"/>
                <w:szCs w:val="20"/>
                <w:lang w:val="en-GB"/>
              </w:rPr>
              <w:t xml:space="preserve"> RESPONSE</w:t>
            </w:r>
            <w:r w:rsidR="00581B7A">
              <w:rPr>
                <w:sz w:val="20"/>
                <w:szCs w:val="20"/>
                <w:lang w:val="en-GB"/>
              </w:rPr>
              <w:t xml:space="preserve"> format</w:t>
            </w:r>
          </w:p>
          <w:p w:rsidR="001045BF" w:rsidRPr="0064686B" w:rsidRDefault="001045BF" w:rsidP="001045BF">
            <w:pPr>
              <w:rPr>
                <w:sz w:val="20"/>
                <w:szCs w:val="20"/>
                <w:lang w:val="en-GB"/>
              </w:rPr>
            </w:pPr>
            <w:r w:rsidRPr="0064686B">
              <w:rPr>
                <w:sz w:val="20"/>
                <w:szCs w:val="20"/>
                <w:lang w:val="en-GB"/>
              </w:rPr>
              <w:t xml:space="preserve">GAG </w:t>
            </w:r>
            <w:r w:rsidR="00F14062">
              <w:rPr>
                <w:sz w:val="20"/>
                <w:szCs w:val="20"/>
                <w:lang w:val="en-GB"/>
              </w:rPr>
              <w:t>–</w:t>
            </w:r>
            <w:r w:rsidRPr="0064686B">
              <w:rPr>
                <w:sz w:val="20"/>
                <w:szCs w:val="20"/>
                <w:lang w:val="en-GB"/>
              </w:rPr>
              <w:t xml:space="preserve"> </w:t>
            </w:r>
            <w:r w:rsidR="00F14062">
              <w:rPr>
                <w:sz w:val="20"/>
                <w:szCs w:val="20"/>
                <w:lang w:val="en-GB"/>
              </w:rPr>
              <w:t>Copy of confirmation of the customer’s consent with the change of supplier</w:t>
            </w:r>
            <w:r w:rsidRPr="0064686B">
              <w:rPr>
                <w:sz w:val="20"/>
                <w:szCs w:val="20"/>
                <w:lang w:val="en-GB"/>
              </w:rPr>
              <w:t xml:space="preserve"> </w:t>
            </w:r>
            <w:r w:rsidR="00F14062">
              <w:rPr>
                <w:sz w:val="20"/>
                <w:szCs w:val="20"/>
                <w:lang w:val="en-GB"/>
              </w:rPr>
              <w:t>–</w:t>
            </w:r>
            <w:r w:rsidRPr="0064686B">
              <w:rPr>
                <w:sz w:val="20"/>
                <w:szCs w:val="20"/>
                <w:lang w:val="en-GB"/>
              </w:rPr>
              <w:t xml:space="preserve"> CDSGASMASTERDATA</w:t>
            </w:r>
            <w:r w:rsidR="00F14062">
              <w:rPr>
                <w:sz w:val="20"/>
                <w:szCs w:val="20"/>
                <w:lang w:val="en-GB"/>
              </w:rPr>
              <w:t xml:space="preserve"> format</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1045BF" w:rsidRPr="0064686B" w:rsidRDefault="00F14062" w:rsidP="001045BF">
            <w:pPr>
              <w:rPr>
                <w:sz w:val="20"/>
                <w:szCs w:val="20"/>
                <w:lang w:val="en-GB"/>
              </w:rPr>
            </w:pPr>
            <w:r>
              <w:rPr>
                <w:sz w:val="20"/>
                <w:szCs w:val="20"/>
                <w:lang w:val="en-GB"/>
              </w:rPr>
              <w:t xml:space="preserve">Definition of </w:t>
            </w:r>
            <w:r w:rsidR="001045BF" w:rsidRPr="0064686B">
              <w:rPr>
                <w:sz w:val="20"/>
                <w:szCs w:val="20"/>
                <w:lang w:val="en-GB"/>
              </w:rPr>
              <w:t>GASRESPONSE</w:t>
            </w:r>
            <w:r>
              <w:rPr>
                <w:sz w:val="20"/>
                <w:szCs w:val="20"/>
                <w:lang w:val="en-GB"/>
              </w:rPr>
              <w:t xml:space="preserve"> message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restriction of the attribute</w:t>
            </w:r>
            <w:r w:rsidR="001045BF" w:rsidRPr="0064686B">
              <w:rPr>
                <w:sz w:val="20"/>
                <w:szCs w:val="20"/>
                <w:lang w:val="en-GB"/>
              </w:rPr>
              <w:t xml:space="preserve"> </w:t>
            </w:r>
            <w:r w:rsidR="001045BF" w:rsidRPr="0064686B">
              <w:rPr>
                <w:i/>
                <w:sz w:val="20"/>
                <w:szCs w:val="20"/>
                <w:lang w:val="en-GB"/>
              </w:rPr>
              <w:t>message-code</w:t>
            </w:r>
            <w:r w:rsidR="001045BF" w:rsidRPr="0064686B">
              <w:rPr>
                <w:sz w:val="20"/>
                <w:szCs w:val="20"/>
                <w:lang w:val="en-GB"/>
              </w:rPr>
              <w:t xml:space="preserve"> </w:t>
            </w:r>
            <w:r>
              <w:rPr>
                <w:sz w:val="20"/>
                <w:szCs w:val="20"/>
                <w:lang w:val="en-GB"/>
              </w:rPr>
              <w:t>of the</w:t>
            </w:r>
            <w:r w:rsidR="001045BF" w:rsidRPr="0064686B">
              <w:rPr>
                <w:sz w:val="20"/>
                <w:szCs w:val="20"/>
                <w:lang w:val="en-GB"/>
              </w:rPr>
              <w:t xml:space="preserve"> </w:t>
            </w:r>
            <w:r w:rsidR="001045BF" w:rsidRPr="0064686B">
              <w:rPr>
                <w:i/>
                <w:sz w:val="20"/>
                <w:szCs w:val="20"/>
                <w:lang w:val="en-GB"/>
              </w:rPr>
              <w:t>GASRESPONSE</w:t>
            </w:r>
            <w:r w:rsidR="001045BF" w:rsidRPr="0064686B">
              <w:rPr>
                <w:sz w:val="20"/>
                <w:szCs w:val="20"/>
                <w:lang w:val="en-GB"/>
              </w:rPr>
              <w:t xml:space="preserve"> </w:t>
            </w:r>
            <w:r>
              <w:rPr>
                <w:sz w:val="20"/>
                <w:szCs w:val="20"/>
                <w:lang w:val="en-GB"/>
              </w:rPr>
              <w:t>root element was amended with the following identifier</w:t>
            </w:r>
            <w:r w:rsidR="001045BF" w:rsidRPr="0064686B">
              <w:rPr>
                <w:sz w:val="20"/>
                <w:szCs w:val="20"/>
                <w:lang w:val="en-GB"/>
              </w:rPr>
              <w:t>:</w:t>
            </w:r>
          </w:p>
          <w:p w:rsidR="001045BF" w:rsidRPr="0064686B" w:rsidRDefault="001045BF" w:rsidP="001045BF">
            <w:pPr>
              <w:rPr>
                <w:sz w:val="20"/>
                <w:szCs w:val="20"/>
                <w:lang w:val="en-GB"/>
              </w:rPr>
            </w:pPr>
            <w:r w:rsidRPr="0064686B">
              <w:rPr>
                <w:i/>
                <w:sz w:val="20"/>
                <w:szCs w:val="20"/>
                <w:lang w:val="en-GB"/>
              </w:rPr>
              <w:t>GIC</w:t>
            </w:r>
            <w:r w:rsidRPr="0064686B">
              <w:rPr>
                <w:sz w:val="20"/>
                <w:szCs w:val="20"/>
                <w:lang w:val="en-GB"/>
              </w:rPr>
              <w:t xml:space="preserve"> </w:t>
            </w:r>
            <w:r w:rsidR="00F14062">
              <w:rPr>
                <w:sz w:val="20"/>
                <w:szCs w:val="20"/>
                <w:lang w:val="en-GB"/>
              </w:rPr>
              <w:t>–</w:t>
            </w:r>
            <w:r w:rsidRPr="0064686B">
              <w:rPr>
                <w:sz w:val="20"/>
                <w:szCs w:val="20"/>
                <w:lang w:val="en-GB"/>
              </w:rPr>
              <w:t xml:space="preserve"> </w:t>
            </w:r>
            <w:r w:rsidR="00F14062">
              <w:rPr>
                <w:sz w:val="20"/>
                <w:szCs w:val="20"/>
                <w:lang w:val="en-GB"/>
              </w:rPr>
              <w:t>Confirmation / Error in inquiry about corrective imbalances</w:t>
            </w:r>
          </w:p>
        </w:tc>
        <w:tc>
          <w:tcPr>
            <w:tcW w:w="792" w:type="dxa"/>
            <w:shd w:val="clear" w:color="auto" w:fill="auto"/>
          </w:tcPr>
          <w:p w:rsidR="001045BF" w:rsidRPr="0064686B" w:rsidRDefault="001045BF" w:rsidP="00C024E6">
            <w:pPr>
              <w:pStyle w:val="TableNormal1"/>
              <w:jc w:val="center"/>
              <w:rPr>
                <w:iCs/>
                <w:lang w:val="en-GB"/>
              </w:rPr>
            </w:pPr>
            <w:r w:rsidRPr="0064686B">
              <w:rPr>
                <w:iCs/>
                <w:lang w:val="en-GB"/>
              </w:rPr>
              <w:t>V1.3</w:t>
            </w:r>
          </w:p>
        </w:tc>
      </w:tr>
      <w:tr w:rsidR="00B16054" w:rsidRPr="0064686B" w:rsidTr="00B95F30">
        <w:trPr>
          <w:trHeight w:val="255"/>
        </w:trPr>
        <w:tc>
          <w:tcPr>
            <w:tcW w:w="998" w:type="dxa"/>
            <w:shd w:val="clear" w:color="auto" w:fill="auto"/>
          </w:tcPr>
          <w:p w:rsidR="00B16054" w:rsidRPr="0064686B" w:rsidRDefault="001045BF" w:rsidP="00C024E6">
            <w:pPr>
              <w:rPr>
                <w:sz w:val="20"/>
                <w:szCs w:val="20"/>
                <w:lang w:val="en-GB"/>
              </w:rPr>
            </w:pPr>
            <w:r w:rsidRPr="0064686B">
              <w:rPr>
                <w:sz w:val="20"/>
                <w:szCs w:val="20"/>
                <w:lang w:val="en-GB"/>
              </w:rPr>
              <w:t>2.12.2009</w:t>
            </w:r>
          </w:p>
        </w:tc>
        <w:tc>
          <w:tcPr>
            <w:tcW w:w="7282" w:type="dxa"/>
            <w:shd w:val="clear" w:color="auto" w:fill="auto"/>
          </w:tcPr>
          <w:p w:rsidR="00B16054" w:rsidRPr="0064686B" w:rsidRDefault="00F14062" w:rsidP="00C024E6">
            <w:pPr>
              <w:rPr>
                <w:sz w:val="20"/>
                <w:szCs w:val="20"/>
                <w:lang w:val="en-GB"/>
              </w:rPr>
            </w:pPr>
            <w:r>
              <w:rPr>
                <w:sz w:val="20"/>
                <w:szCs w:val="20"/>
                <w:lang w:val="en-GB"/>
              </w:rPr>
              <w:t>Chap</w:t>
            </w:r>
            <w:r w:rsidR="00B16054" w:rsidRPr="0064686B">
              <w:rPr>
                <w:sz w:val="20"/>
                <w:szCs w:val="20"/>
                <w:lang w:val="en-GB"/>
              </w:rPr>
              <w:t xml:space="preserve">. 6 </w:t>
            </w:r>
            <w:r>
              <w:rPr>
                <w:sz w:val="20"/>
                <w:szCs w:val="20"/>
                <w:lang w:val="en-GB"/>
              </w:rPr>
              <w:t>Formats according to EDIGAS specification</w:t>
            </w:r>
            <w:r w:rsidR="00B16054" w:rsidRPr="0064686B">
              <w:rPr>
                <w:sz w:val="20"/>
                <w:szCs w:val="20"/>
                <w:lang w:val="en-GB"/>
              </w:rPr>
              <w:t xml:space="preserve"> – </w:t>
            </w:r>
            <w:r w:rsidR="00B540D3">
              <w:rPr>
                <w:sz w:val="20"/>
                <w:szCs w:val="20"/>
                <w:lang w:val="en-GB"/>
              </w:rPr>
              <w:t>NOMINT message</w:t>
            </w:r>
            <w:r w:rsidR="00B16054" w:rsidRPr="0064686B">
              <w:rPr>
                <w:sz w:val="20"/>
                <w:szCs w:val="20"/>
                <w:lang w:val="en-GB"/>
              </w:rPr>
              <w:t xml:space="preserve"> – </w:t>
            </w:r>
            <w:r w:rsidR="00B540D3">
              <w:rPr>
                <w:sz w:val="20"/>
                <w:szCs w:val="20"/>
                <w:lang w:val="en-GB"/>
              </w:rPr>
              <w:t xml:space="preserve">code </w:t>
            </w:r>
            <w:r w:rsidR="00B16054" w:rsidRPr="0064686B">
              <w:rPr>
                <w:sz w:val="20"/>
                <w:szCs w:val="20"/>
                <w:lang w:val="en-GB"/>
              </w:rPr>
              <w:t>02G (</w:t>
            </w:r>
            <w:r w:rsidR="00B540D3">
              <w:rPr>
                <w:sz w:val="20"/>
                <w:szCs w:val="20"/>
                <w:lang w:val="en-GB"/>
              </w:rPr>
              <w:t>sending of financially secured nomination from OTE to the operator</w:t>
            </w:r>
            <w:r w:rsidR="00B16054" w:rsidRPr="0064686B">
              <w:rPr>
                <w:sz w:val="20"/>
                <w:szCs w:val="20"/>
                <w:lang w:val="en-GB"/>
              </w:rPr>
              <w:t>)</w:t>
            </w:r>
            <w:r w:rsidR="00B540D3">
              <w:rPr>
                <w:sz w:val="20"/>
                <w:szCs w:val="20"/>
                <w:lang w:val="en-GB"/>
              </w:rPr>
              <w:t xml:space="preserve"> added to TYPE field</w:t>
            </w:r>
          </w:p>
        </w:tc>
        <w:tc>
          <w:tcPr>
            <w:tcW w:w="792" w:type="dxa"/>
            <w:shd w:val="clear" w:color="auto" w:fill="auto"/>
          </w:tcPr>
          <w:p w:rsidR="00B16054" w:rsidRPr="0064686B" w:rsidRDefault="001045BF" w:rsidP="00C024E6">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B540D3">
              <w:rPr>
                <w:sz w:val="20"/>
                <w:szCs w:val="20"/>
                <w:lang w:val="en-GB"/>
              </w:rPr>
              <w:t xml:space="preserve"> – </w:t>
            </w:r>
            <w:r w:rsidR="00D013B5" w:rsidRPr="0064686B">
              <w:rPr>
                <w:sz w:val="20"/>
                <w:szCs w:val="20"/>
                <w:lang w:val="en-GB"/>
              </w:rPr>
              <w:t>NOMRES</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filling of STATUS field changed</w:t>
            </w:r>
            <w:r w:rsidR="00D013B5" w:rsidRPr="0064686B">
              <w:rPr>
                <w:sz w:val="20"/>
                <w:szCs w:val="20"/>
                <w:lang w:val="en-GB"/>
              </w:rPr>
              <w:t xml:space="preserve"> (</w:t>
            </w:r>
            <w:r w:rsidR="00B540D3">
              <w:rPr>
                <w:sz w:val="20"/>
                <w:szCs w:val="20"/>
                <w:lang w:val="en-GB"/>
              </w:rPr>
              <w:t>code lists amended and corrected</w:t>
            </w:r>
            <w:r w:rsidR="00D013B5" w:rsidRPr="0064686B">
              <w:rPr>
                <w:sz w:val="20"/>
                <w:szCs w:val="20"/>
                <w:lang w:val="en-GB"/>
              </w:rPr>
              <w:t>).</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F14062"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w:t>
            </w:r>
            <w:r w:rsidR="00B540D3">
              <w:rPr>
                <w:sz w:val="20"/>
                <w:szCs w:val="20"/>
                <w:lang w:val="en-GB"/>
              </w:rPr>
              <w:t xml:space="preserve"> </w:t>
            </w:r>
            <w:r w:rsidR="00D013B5" w:rsidRPr="0064686B">
              <w:rPr>
                <w:sz w:val="20"/>
                <w:szCs w:val="20"/>
                <w:lang w:val="en-GB"/>
              </w:rPr>
              <w:t>NOMINT</w:t>
            </w:r>
            <w:r w:rsidR="00B540D3">
              <w:rPr>
                <w:sz w:val="20"/>
                <w:szCs w:val="20"/>
                <w:lang w:val="en-GB"/>
              </w:rPr>
              <w:t xml:space="preserve"> message</w:t>
            </w:r>
            <w:r w:rsidR="00D013B5" w:rsidRPr="0064686B">
              <w:rPr>
                <w:sz w:val="20"/>
                <w:szCs w:val="20"/>
                <w:lang w:val="en-GB"/>
              </w:rPr>
              <w:t xml:space="preserve"> – </w:t>
            </w:r>
            <w:r w:rsidR="00B540D3">
              <w:rPr>
                <w:sz w:val="20"/>
                <w:szCs w:val="20"/>
                <w:lang w:val="en-GB"/>
              </w:rPr>
              <w:t>notes on using the NOMINT message amended</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D013B5" w:rsidRPr="0064686B" w:rsidTr="00B95F30">
        <w:trPr>
          <w:trHeight w:val="255"/>
        </w:trPr>
        <w:tc>
          <w:tcPr>
            <w:tcW w:w="998" w:type="dxa"/>
            <w:shd w:val="clear" w:color="auto" w:fill="auto"/>
          </w:tcPr>
          <w:p w:rsidR="00D013B5"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D013B5" w:rsidRPr="0064686B" w:rsidRDefault="00B540D3" w:rsidP="00E052FC">
            <w:pPr>
              <w:rPr>
                <w:sz w:val="20"/>
                <w:szCs w:val="20"/>
                <w:lang w:val="en-GB"/>
              </w:rPr>
            </w:pPr>
            <w:r>
              <w:rPr>
                <w:sz w:val="20"/>
                <w:szCs w:val="20"/>
                <w:lang w:val="en-GB"/>
              </w:rPr>
              <w:t>Chap</w:t>
            </w:r>
            <w:r w:rsidRPr="0064686B">
              <w:rPr>
                <w:sz w:val="20"/>
                <w:szCs w:val="20"/>
                <w:lang w:val="en-GB"/>
              </w:rPr>
              <w:t xml:space="preserve">. 6 </w:t>
            </w:r>
            <w:r>
              <w:rPr>
                <w:sz w:val="20"/>
                <w:szCs w:val="20"/>
                <w:lang w:val="en-GB"/>
              </w:rPr>
              <w:t>Formats according to EDIGAS specification</w:t>
            </w:r>
            <w:r w:rsidR="00D013B5" w:rsidRPr="0064686B">
              <w:rPr>
                <w:sz w:val="20"/>
                <w:szCs w:val="20"/>
                <w:lang w:val="en-GB"/>
              </w:rPr>
              <w:t xml:space="preserve"> – Nomina</w:t>
            </w:r>
            <w:r>
              <w:rPr>
                <w:sz w:val="20"/>
                <w:szCs w:val="20"/>
                <w:lang w:val="en-GB"/>
              </w:rPr>
              <w:t>tions</w:t>
            </w:r>
            <w:r w:rsidR="00D013B5" w:rsidRPr="0064686B">
              <w:rPr>
                <w:sz w:val="20"/>
                <w:szCs w:val="20"/>
                <w:lang w:val="en-GB"/>
              </w:rPr>
              <w:t xml:space="preserve"> – </w:t>
            </w:r>
            <w:r>
              <w:rPr>
                <w:sz w:val="20"/>
                <w:szCs w:val="20"/>
                <w:lang w:val="en-GB"/>
              </w:rPr>
              <w:t>Communication scheme</w:t>
            </w:r>
            <w:r w:rsidR="00D013B5" w:rsidRPr="0064686B">
              <w:rPr>
                <w:sz w:val="20"/>
                <w:szCs w:val="20"/>
                <w:lang w:val="en-GB"/>
              </w:rPr>
              <w:t xml:space="preserve"> – </w:t>
            </w:r>
            <w:r>
              <w:rPr>
                <w:sz w:val="20"/>
                <w:szCs w:val="20"/>
                <w:lang w:val="en-GB"/>
              </w:rPr>
              <w:t xml:space="preserve">ending message </w:t>
            </w:r>
            <w:r w:rsidR="00D013B5" w:rsidRPr="0064686B">
              <w:rPr>
                <w:sz w:val="20"/>
                <w:szCs w:val="20"/>
                <w:lang w:val="en-GB"/>
              </w:rPr>
              <w:t>(5a)</w:t>
            </w:r>
            <w:r>
              <w:rPr>
                <w:sz w:val="20"/>
                <w:szCs w:val="20"/>
                <w:lang w:val="en-GB"/>
              </w:rPr>
              <w:t xml:space="preserve"> added to the graphics</w:t>
            </w:r>
            <w:r w:rsidR="00D013B5" w:rsidRPr="0064686B">
              <w:rPr>
                <w:sz w:val="20"/>
                <w:szCs w:val="20"/>
                <w:lang w:val="en-GB"/>
              </w:rPr>
              <w:t xml:space="preserve"> – </w:t>
            </w:r>
            <w:r>
              <w:rPr>
                <w:sz w:val="20"/>
                <w:szCs w:val="20"/>
                <w:lang w:val="en-GB"/>
              </w:rPr>
              <w:t>only a correction of an error in graphics</w:t>
            </w:r>
          </w:p>
        </w:tc>
        <w:tc>
          <w:tcPr>
            <w:tcW w:w="792" w:type="dxa"/>
            <w:shd w:val="clear" w:color="auto" w:fill="auto"/>
          </w:tcPr>
          <w:p w:rsidR="00D013B5" w:rsidRPr="0064686B" w:rsidRDefault="001045BF" w:rsidP="00E052FC">
            <w:pPr>
              <w:pStyle w:val="TableNormal1"/>
              <w:jc w:val="center"/>
              <w:rPr>
                <w:iCs/>
                <w:lang w:val="en-GB"/>
              </w:rPr>
            </w:pPr>
            <w:r w:rsidRPr="0064686B">
              <w:rPr>
                <w:iCs/>
                <w:lang w:val="en-GB"/>
              </w:rPr>
              <w:t>V1.3</w:t>
            </w:r>
          </w:p>
        </w:tc>
      </w:tr>
      <w:tr w:rsidR="00906300" w:rsidRPr="0064686B" w:rsidTr="00B95F30">
        <w:trPr>
          <w:trHeight w:val="255"/>
        </w:trPr>
        <w:tc>
          <w:tcPr>
            <w:tcW w:w="998" w:type="dxa"/>
            <w:shd w:val="clear" w:color="auto" w:fill="auto"/>
          </w:tcPr>
          <w:p w:rsidR="00906300"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B540D3" w:rsidP="001045BF">
            <w:pPr>
              <w:rPr>
                <w:sz w:val="20"/>
                <w:szCs w:val="20"/>
                <w:lang w:val="en-GB"/>
              </w:rPr>
            </w:pPr>
            <w:r>
              <w:rPr>
                <w:sz w:val="20"/>
                <w:szCs w:val="20"/>
                <w:lang w:val="en-GB"/>
              </w:rPr>
              <w:t>the code list</w:t>
            </w:r>
            <w:r w:rsidR="001045BF" w:rsidRPr="0064686B">
              <w:rPr>
                <w:sz w:val="20"/>
                <w:szCs w:val="20"/>
                <w:lang w:val="en-GB"/>
              </w:rPr>
              <w:t xml:space="preserve"> CLCDS001 </w:t>
            </w:r>
            <w:r>
              <w:rPr>
                <w:sz w:val="20"/>
                <w:szCs w:val="20"/>
                <w:lang w:val="en-GB"/>
              </w:rPr>
              <w:t>–</w:t>
            </w:r>
            <w:r w:rsidR="001045BF" w:rsidRPr="0064686B">
              <w:rPr>
                <w:sz w:val="20"/>
                <w:szCs w:val="20"/>
                <w:lang w:val="en-GB"/>
              </w:rPr>
              <w:t xml:space="preserve"> </w:t>
            </w:r>
            <w:r>
              <w:rPr>
                <w:sz w:val="20"/>
                <w:szCs w:val="20"/>
                <w:lang w:val="en-GB"/>
              </w:rPr>
              <w:t xml:space="preserve">Document type – the following types of document </w:t>
            </w:r>
            <w:r w:rsidR="00C0038E">
              <w:rPr>
                <w:sz w:val="20"/>
                <w:szCs w:val="20"/>
                <w:lang w:val="en-GB"/>
              </w:rPr>
              <w:t xml:space="preserve">were added </w:t>
            </w:r>
            <w:r w:rsidR="00C0038E">
              <w:rPr>
                <w:sz w:val="20"/>
                <w:szCs w:val="20"/>
                <w:lang w:val="en-GB"/>
              </w:rPr>
              <w:lastRenderedPageBreak/>
              <w:t>for using in the Alocat message</w:t>
            </w:r>
            <w:r w:rsidR="001045BF" w:rsidRPr="0064686B">
              <w:rPr>
                <w:sz w:val="20"/>
                <w:szCs w:val="20"/>
                <w:lang w:val="en-GB"/>
              </w:rPr>
              <w:t>:</w:t>
            </w:r>
          </w:p>
          <w:p w:rsidR="001045BF" w:rsidRPr="0064686B" w:rsidRDefault="001045BF" w:rsidP="001045BF">
            <w:pPr>
              <w:rPr>
                <w:sz w:val="20"/>
                <w:szCs w:val="20"/>
                <w:lang w:val="en-GB"/>
              </w:rPr>
            </w:pPr>
            <w:r w:rsidRPr="0064686B">
              <w:rPr>
                <w:sz w:val="20"/>
                <w:szCs w:val="20"/>
                <w:lang w:val="en-GB"/>
              </w:rPr>
              <w:t xml:space="preserve">97G </w:t>
            </w:r>
            <w:r w:rsidR="00C0038E">
              <w:rPr>
                <w:sz w:val="20"/>
                <w:szCs w:val="20"/>
                <w:lang w:val="en-GB"/>
              </w:rPr>
              <w:t>–</w:t>
            </w:r>
            <w:r w:rsidRPr="0064686B">
              <w:rPr>
                <w:sz w:val="20"/>
                <w:szCs w:val="20"/>
                <w:lang w:val="en-GB"/>
              </w:rPr>
              <w:t xml:space="preserve"> </w:t>
            </w:r>
            <w:r w:rsidR="00C0038E">
              <w:rPr>
                <w:sz w:val="20"/>
                <w:szCs w:val="20"/>
                <w:lang w:val="en-GB"/>
              </w:rPr>
              <w:t>for allocation in the data version for final monthly settlement</w:t>
            </w:r>
          </w:p>
          <w:p w:rsidR="001045BF" w:rsidRPr="0064686B" w:rsidRDefault="001045BF" w:rsidP="001045BF">
            <w:pPr>
              <w:rPr>
                <w:sz w:val="20"/>
                <w:szCs w:val="20"/>
                <w:lang w:val="en-GB"/>
              </w:rPr>
            </w:pPr>
            <w:r w:rsidRPr="0064686B">
              <w:rPr>
                <w:sz w:val="20"/>
                <w:szCs w:val="20"/>
                <w:lang w:val="en-GB"/>
              </w:rPr>
              <w:t xml:space="preserve">98G </w:t>
            </w:r>
            <w:r w:rsidR="00C0038E">
              <w:rPr>
                <w:sz w:val="20"/>
                <w:szCs w:val="20"/>
                <w:lang w:val="en-GB"/>
              </w:rPr>
              <w:t>–</w:t>
            </w:r>
            <w:r w:rsidRPr="0064686B">
              <w:rPr>
                <w:sz w:val="20"/>
                <w:szCs w:val="20"/>
                <w:lang w:val="en-GB"/>
              </w:rPr>
              <w:t xml:space="preserve"> </w:t>
            </w:r>
            <w:r w:rsidR="00C0038E">
              <w:rPr>
                <w:sz w:val="20"/>
                <w:szCs w:val="20"/>
                <w:lang w:val="en-GB"/>
              </w:rPr>
              <w:t>for allocation in the current data version</w:t>
            </w:r>
            <w:r w:rsidRPr="0064686B">
              <w:rPr>
                <w:sz w:val="20"/>
                <w:szCs w:val="20"/>
                <w:lang w:val="en-GB"/>
              </w:rPr>
              <w:t xml:space="preserve"> </w:t>
            </w:r>
          </w:p>
          <w:p w:rsidR="00906300" w:rsidRPr="0064686B" w:rsidRDefault="00C0038E" w:rsidP="001045BF">
            <w:pPr>
              <w:rPr>
                <w:sz w:val="20"/>
                <w:szCs w:val="20"/>
                <w:lang w:val="en-GB"/>
              </w:rPr>
            </w:pPr>
            <w:r>
              <w:rPr>
                <w:sz w:val="20"/>
                <w:szCs w:val="20"/>
                <w:lang w:val="en-GB"/>
              </w:rPr>
              <w:t>The document type 16G for designation of an Ibmnot message with data of actual imbalance was deleted</w:t>
            </w:r>
            <w:r w:rsidR="001045BF" w:rsidRPr="0064686B">
              <w:rPr>
                <w:sz w:val="20"/>
                <w:szCs w:val="20"/>
                <w:lang w:val="en-GB"/>
              </w:rPr>
              <w:t xml:space="preserve">. </w:t>
            </w:r>
            <w:r>
              <w:rPr>
                <w:sz w:val="20"/>
                <w:szCs w:val="20"/>
                <w:lang w:val="en-GB"/>
              </w:rPr>
              <w:t>The type of imbalance stated in the message shall be used for distinguishing</w:t>
            </w:r>
            <w:r w:rsidR="001045BF" w:rsidRPr="0064686B">
              <w:rPr>
                <w:sz w:val="20"/>
                <w:szCs w:val="20"/>
                <w:lang w:val="en-GB"/>
              </w:rPr>
              <w:t>.</w:t>
            </w:r>
          </w:p>
        </w:tc>
        <w:tc>
          <w:tcPr>
            <w:tcW w:w="792" w:type="dxa"/>
            <w:shd w:val="clear" w:color="auto" w:fill="auto"/>
          </w:tcPr>
          <w:p w:rsidR="00906300" w:rsidRPr="0064686B" w:rsidRDefault="001045BF" w:rsidP="00E052FC">
            <w:pPr>
              <w:pStyle w:val="TableNormal1"/>
              <w:jc w:val="center"/>
              <w:rPr>
                <w:iCs/>
                <w:lang w:val="en-GB"/>
              </w:rPr>
            </w:pPr>
            <w:r w:rsidRPr="0064686B">
              <w:rPr>
                <w:iCs/>
                <w:lang w:val="en-GB"/>
              </w:rPr>
              <w:lastRenderedPageBreak/>
              <w:t>V1.3</w:t>
            </w:r>
          </w:p>
        </w:tc>
      </w:tr>
      <w:tr w:rsidR="00274AB5" w:rsidRPr="0064686B" w:rsidTr="00B95F30">
        <w:trPr>
          <w:trHeight w:val="255"/>
        </w:trPr>
        <w:tc>
          <w:tcPr>
            <w:tcW w:w="998" w:type="dxa"/>
            <w:shd w:val="clear" w:color="auto" w:fill="auto"/>
          </w:tcPr>
          <w:p w:rsidR="00274AB5" w:rsidRPr="0064686B" w:rsidRDefault="001045BF" w:rsidP="00E052FC">
            <w:pPr>
              <w:rPr>
                <w:sz w:val="20"/>
                <w:szCs w:val="20"/>
                <w:lang w:val="en-GB"/>
              </w:rPr>
            </w:pPr>
            <w:r w:rsidRPr="0064686B">
              <w:rPr>
                <w:sz w:val="20"/>
                <w:szCs w:val="20"/>
                <w:lang w:val="en-GB"/>
              </w:rPr>
              <w:lastRenderedPageBreak/>
              <w:t>2.12.2009</w:t>
            </w:r>
          </w:p>
        </w:tc>
        <w:tc>
          <w:tcPr>
            <w:tcW w:w="7282" w:type="dxa"/>
            <w:shd w:val="clear" w:color="auto" w:fill="auto"/>
          </w:tcPr>
          <w:p w:rsidR="00274AB5" w:rsidRPr="0064686B" w:rsidRDefault="0080794E" w:rsidP="00E052FC">
            <w:pPr>
              <w:rPr>
                <w:sz w:val="20"/>
                <w:szCs w:val="20"/>
                <w:lang w:val="en-GB"/>
              </w:rPr>
            </w:pPr>
            <w:r>
              <w:rPr>
                <w:sz w:val="20"/>
                <w:szCs w:val="20"/>
                <w:lang w:val="en-GB"/>
              </w:rPr>
              <w:t xml:space="preserve">The code list </w:t>
            </w:r>
            <w:r w:rsidR="001045BF" w:rsidRPr="0064686B">
              <w:rPr>
                <w:sz w:val="20"/>
                <w:szCs w:val="20"/>
                <w:lang w:val="en-GB"/>
              </w:rPr>
              <w:t xml:space="preserve">CLCDS014 </w:t>
            </w:r>
            <w:r>
              <w:rPr>
                <w:sz w:val="20"/>
                <w:szCs w:val="20"/>
                <w:lang w:val="en-GB"/>
              </w:rPr>
              <w:t>–</w:t>
            </w:r>
            <w:r w:rsidR="001045BF" w:rsidRPr="0064686B">
              <w:rPr>
                <w:sz w:val="20"/>
                <w:szCs w:val="20"/>
                <w:lang w:val="en-GB"/>
              </w:rPr>
              <w:t xml:space="preserve"> </w:t>
            </w:r>
            <w:r>
              <w:rPr>
                <w:sz w:val="20"/>
                <w:szCs w:val="20"/>
                <w:lang w:val="en-GB"/>
              </w:rPr>
              <w:t>Status category</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 xml:space="preserve">amended with the </w:t>
            </w:r>
            <w:r w:rsidR="001045BF" w:rsidRPr="0064686B">
              <w:rPr>
                <w:sz w:val="20"/>
                <w:szCs w:val="20"/>
                <w:lang w:val="en-GB"/>
              </w:rPr>
              <w:t xml:space="preserve">07G </w:t>
            </w:r>
            <w:r>
              <w:rPr>
                <w:sz w:val="20"/>
                <w:szCs w:val="20"/>
                <w:lang w:val="en-GB"/>
              </w:rPr>
              <w:t>value for the allocation rule</w:t>
            </w:r>
            <w:r w:rsidR="001045BF" w:rsidRPr="0064686B">
              <w:rPr>
                <w:sz w:val="20"/>
                <w:szCs w:val="20"/>
                <w:lang w:val="en-GB"/>
              </w:rPr>
              <w:t xml:space="preserve"> Pro-rata/SBA </w:t>
            </w:r>
            <w:r>
              <w:rPr>
                <w:sz w:val="20"/>
                <w:szCs w:val="20"/>
                <w:lang w:val="en-GB"/>
              </w:rPr>
              <w:t>in an Alocat message</w:t>
            </w:r>
            <w:r w:rsidR="001045BF" w:rsidRPr="0064686B">
              <w:rPr>
                <w:sz w:val="20"/>
                <w:szCs w:val="20"/>
                <w:lang w:val="en-GB"/>
              </w:rPr>
              <w:t>.</w:t>
            </w:r>
          </w:p>
        </w:tc>
        <w:tc>
          <w:tcPr>
            <w:tcW w:w="792" w:type="dxa"/>
            <w:shd w:val="clear" w:color="auto" w:fill="auto"/>
          </w:tcPr>
          <w:p w:rsidR="00274AB5" w:rsidRPr="0064686B" w:rsidRDefault="001045BF" w:rsidP="00E052FC">
            <w:pPr>
              <w:pStyle w:val="TableNormal1"/>
              <w:jc w:val="center"/>
              <w:rPr>
                <w:iCs/>
                <w:lang w:val="en-GB"/>
              </w:rPr>
            </w:pPr>
            <w:r w:rsidRPr="0064686B">
              <w:rPr>
                <w:iCs/>
                <w:lang w:val="en-GB"/>
              </w:rPr>
              <w:t>V1.3</w:t>
            </w:r>
          </w:p>
        </w:tc>
      </w:tr>
      <w:tr w:rsidR="00E87ACD" w:rsidRPr="0064686B" w:rsidTr="00B95F30">
        <w:trPr>
          <w:trHeight w:val="255"/>
        </w:trPr>
        <w:tc>
          <w:tcPr>
            <w:tcW w:w="998" w:type="dxa"/>
            <w:shd w:val="clear" w:color="auto" w:fill="auto"/>
          </w:tcPr>
          <w:p w:rsidR="00E87ACD" w:rsidRPr="0064686B" w:rsidDel="00274AB5" w:rsidRDefault="001045BF" w:rsidP="00E052FC">
            <w:pPr>
              <w:rPr>
                <w:sz w:val="20"/>
                <w:szCs w:val="20"/>
                <w:lang w:val="en-GB"/>
              </w:rPr>
            </w:pPr>
            <w:r w:rsidRPr="0064686B">
              <w:rPr>
                <w:sz w:val="20"/>
                <w:szCs w:val="20"/>
                <w:lang w:val="en-GB"/>
              </w:rPr>
              <w:t>2</w:t>
            </w:r>
            <w:r w:rsidR="00E87ACD" w:rsidRPr="0064686B">
              <w:rPr>
                <w:sz w:val="20"/>
                <w:szCs w:val="20"/>
                <w:lang w:val="en-GB"/>
              </w:rPr>
              <w:t>.12.2009</w:t>
            </w:r>
          </w:p>
        </w:tc>
        <w:tc>
          <w:tcPr>
            <w:tcW w:w="7282" w:type="dxa"/>
            <w:shd w:val="clear" w:color="auto" w:fill="auto"/>
          </w:tcPr>
          <w:p w:rsidR="00E87ACD" w:rsidRPr="0064686B" w:rsidRDefault="0080794E" w:rsidP="00E87ACD">
            <w:pPr>
              <w:rPr>
                <w:sz w:val="20"/>
                <w:szCs w:val="20"/>
                <w:lang w:val="en-GB"/>
              </w:rPr>
            </w:pPr>
            <w:r>
              <w:rPr>
                <w:sz w:val="20"/>
                <w:szCs w:val="20"/>
                <w:lang w:val="en-GB"/>
              </w:rPr>
              <w:t>Edigas messages</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code list</w:t>
            </w:r>
            <w:r w:rsidR="00E87ACD" w:rsidRPr="0064686B">
              <w:rPr>
                <w:sz w:val="20"/>
                <w:szCs w:val="20"/>
                <w:lang w:val="en-GB"/>
              </w:rPr>
              <w:t xml:space="preserve"> CLCDS024 </w:t>
            </w:r>
            <w:r w:rsidR="00C0038E">
              <w:rPr>
                <w:sz w:val="20"/>
                <w:szCs w:val="20"/>
                <w:lang w:val="en-GB"/>
              </w:rPr>
              <w:t>–</w:t>
            </w:r>
            <w:r w:rsidR="00E87ACD" w:rsidRPr="0064686B">
              <w:rPr>
                <w:sz w:val="20"/>
                <w:szCs w:val="20"/>
                <w:lang w:val="en-GB"/>
              </w:rPr>
              <w:t xml:space="preserve"> Produ</w:t>
            </w:r>
            <w:r>
              <w:rPr>
                <w:sz w:val="20"/>
                <w:szCs w:val="20"/>
                <w:lang w:val="en-GB"/>
              </w:rPr>
              <w:t>c</w:t>
            </w:r>
            <w:r w:rsidR="00E87ACD" w:rsidRPr="0064686B">
              <w:rPr>
                <w:sz w:val="20"/>
                <w:szCs w:val="20"/>
                <w:lang w:val="en-GB"/>
              </w:rPr>
              <w:t xml:space="preserve">t </w:t>
            </w:r>
            <w:r>
              <w:rPr>
                <w:sz w:val="20"/>
                <w:szCs w:val="20"/>
                <w:lang w:val="en-GB"/>
              </w:rPr>
              <w:t>–</w:t>
            </w:r>
            <w:r w:rsidR="00E87ACD" w:rsidRPr="0064686B">
              <w:rPr>
                <w:sz w:val="20"/>
                <w:szCs w:val="20"/>
                <w:lang w:val="en-GB"/>
              </w:rPr>
              <w:t xml:space="preserve"> </w:t>
            </w:r>
            <w:r>
              <w:rPr>
                <w:sz w:val="20"/>
                <w:szCs w:val="20"/>
                <w:lang w:val="en-GB"/>
              </w:rPr>
              <w:t>products for sending historical data amended</w:t>
            </w:r>
            <w:r w:rsidR="00E87ACD" w:rsidRPr="0064686B">
              <w:rPr>
                <w:sz w:val="20"/>
                <w:szCs w:val="20"/>
                <w:lang w:val="en-GB"/>
              </w:rPr>
              <w:t>:</w:t>
            </w:r>
          </w:p>
          <w:p w:rsidR="00E87ACD" w:rsidRPr="0064686B" w:rsidRDefault="00AE1727" w:rsidP="00E052FC">
            <w:pPr>
              <w:rPr>
                <w:sz w:val="20"/>
                <w:szCs w:val="20"/>
                <w:lang w:val="en-GB"/>
              </w:rPr>
            </w:pPr>
            <w:r w:rsidRPr="0064686B">
              <w:rPr>
                <w:sz w:val="20"/>
                <w:szCs w:val="20"/>
                <w:lang w:val="en-GB"/>
              </w:rPr>
              <w:t xml:space="preserve">QH11 </w:t>
            </w:r>
            <w:r w:rsidR="0080794E">
              <w:rPr>
                <w:sz w:val="20"/>
                <w:szCs w:val="20"/>
                <w:lang w:val="en-GB"/>
              </w:rPr>
              <w:t>–</w:t>
            </w:r>
            <w:r w:rsidRPr="0064686B">
              <w:rPr>
                <w:sz w:val="20"/>
                <w:szCs w:val="20"/>
                <w:lang w:val="en-GB"/>
              </w:rPr>
              <w:t xml:space="preserve"> </w:t>
            </w:r>
            <w:r w:rsidR="0080794E">
              <w:rPr>
                <w:sz w:val="20"/>
                <w:szCs w:val="20"/>
                <w:lang w:val="en-GB"/>
              </w:rPr>
              <w:t>Metered volume</w:t>
            </w:r>
            <w:r w:rsidRPr="0064686B">
              <w:rPr>
                <w:sz w:val="20"/>
                <w:szCs w:val="20"/>
                <w:lang w:val="en-GB"/>
              </w:rPr>
              <w:t xml:space="preserve"> – </w:t>
            </w:r>
            <w:r w:rsidR="0080794E">
              <w:rPr>
                <w:sz w:val="20"/>
                <w:szCs w:val="20"/>
                <w:lang w:val="en-GB"/>
              </w:rPr>
              <w:t>production (interval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QH12 - </w:t>
            </w:r>
            <w:r w:rsidR="0080794E">
              <w:rPr>
                <w:sz w:val="20"/>
                <w:szCs w:val="20"/>
                <w:lang w:val="en-GB"/>
              </w:rPr>
              <w:t>Metered volume</w:t>
            </w:r>
            <w:r w:rsidRPr="0064686B">
              <w:rPr>
                <w:sz w:val="20"/>
                <w:szCs w:val="20"/>
                <w:lang w:val="en-GB"/>
              </w:rPr>
              <w:t xml:space="preserve"> – </w:t>
            </w:r>
            <w:r w:rsidR="0080794E">
              <w:rPr>
                <w:sz w:val="20"/>
                <w:szCs w:val="20"/>
                <w:lang w:val="en-GB"/>
              </w:rPr>
              <w:t>consumption</w:t>
            </w:r>
            <w:r w:rsidRPr="0064686B">
              <w:rPr>
                <w:sz w:val="20"/>
                <w:szCs w:val="20"/>
                <w:lang w:val="en-GB"/>
              </w:rPr>
              <w:t xml:space="preserve"> (</w:t>
            </w:r>
            <w:r w:rsidR="0080794E">
              <w:rPr>
                <w:sz w:val="20"/>
                <w:szCs w:val="20"/>
                <w:lang w:val="en-GB"/>
              </w:rPr>
              <w:t>interval metering</w:t>
            </w:r>
            <w:r w:rsidRPr="0064686B">
              <w:rPr>
                <w:sz w:val="20"/>
                <w:szCs w:val="20"/>
                <w:lang w:val="en-GB"/>
              </w:rPr>
              <w:t xml:space="preserve">) </w:t>
            </w:r>
            <w:r w:rsidR="0080794E">
              <w:rPr>
                <w:sz w:val="20"/>
                <w:szCs w:val="20"/>
                <w:lang w:val="en-GB"/>
              </w:rPr>
              <w:t>–</w:t>
            </w:r>
            <w:r w:rsidRPr="0064686B">
              <w:rPr>
                <w:sz w:val="20"/>
                <w:szCs w:val="20"/>
                <w:lang w:val="en-GB"/>
              </w:rPr>
              <w:t xml:space="preserve"> </w:t>
            </w:r>
            <w:r w:rsidR="0080794E">
              <w:rPr>
                <w:sz w:val="20"/>
                <w:szCs w:val="20"/>
                <w:lang w:val="en-GB"/>
              </w:rPr>
              <w:t>historical data</w:t>
            </w:r>
          </w:p>
          <w:p w:rsidR="00AE1727" w:rsidRPr="0064686B" w:rsidRDefault="00AE1727" w:rsidP="00E052FC">
            <w:pPr>
              <w:rPr>
                <w:sz w:val="20"/>
                <w:szCs w:val="20"/>
                <w:lang w:val="en-GB"/>
              </w:rPr>
            </w:pPr>
            <w:r w:rsidRPr="0064686B">
              <w:rPr>
                <w:sz w:val="20"/>
                <w:szCs w:val="20"/>
                <w:lang w:val="en-GB"/>
              </w:rPr>
              <w:t xml:space="preserve">AH11 </w:t>
            </w:r>
            <w:r w:rsidR="0080794E">
              <w:rPr>
                <w:sz w:val="20"/>
                <w:szCs w:val="20"/>
                <w:lang w:val="en-GB"/>
              </w:rPr>
              <w:t>–</w:t>
            </w:r>
            <w:r w:rsidRPr="0064686B">
              <w:rPr>
                <w:sz w:val="20"/>
                <w:szCs w:val="20"/>
                <w:lang w:val="en-GB"/>
              </w:rPr>
              <w:t xml:space="preserve"> Energ</w:t>
            </w:r>
            <w:r w:rsidR="0080794E">
              <w:rPr>
                <w:sz w:val="20"/>
                <w:szCs w:val="20"/>
                <w:lang w:val="en-GB"/>
              </w:rPr>
              <w:t>y produced</w:t>
            </w:r>
            <w:r w:rsidRPr="0064686B">
              <w:rPr>
                <w:sz w:val="20"/>
                <w:szCs w:val="20"/>
                <w:lang w:val="en-GB"/>
              </w:rPr>
              <w:t xml:space="preserve"> (interval</w:t>
            </w:r>
            <w:r w:rsidR="0080794E">
              <w:rPr>
                <w:sz w:val="20"/>
                <w:szCs w:val="20"/>
                <w:lang w:val="en-GB"/>
              </w:rPr>
              <w:t xml:space="preserve"> metering</w:t>
            </w:r>
            <w:r w:rsidRPr="0064686B">
              <w:rPr>
                <w:sz w:val="20"/>
                <w:szCs w:val="20"/>
                <w:lang w:val="en-GB"/>
              </w:rPr>
              <w:t xml:space="preserve">) </w:t>
            </w:r>
            <w:r w:rsidR="0080794E">
              <w:rPr>
                <w:sz w:val="20"/>
                <w:szCs w:val="20"/>
                <w:lang w:val="en-GB"/>
              </w:rPr>
              <w:t>–</w:t>
            </w:r>
            <w:r w:rsidRPr="0064686B">
              <w:rPr>
                <w:sz w:val="20"/>
                <w:szCs w:val="20"/>
                <w:lang w:val="en-GB"/>
              </w:rPr>
              <w:t xml:space="preserve"> historic</w:t>
            </w:r>
            <w:r w:rsidR="0080794E">
              <w:rPr>
                <w:sz w:val="20"/>
                <w:szCs w:val="20"/>
                <w:lang w:val="en-GB"/>
              </w:rPr>
              <w:t>al data</w:t>
            </w:r>
          </w:p>
          <w:p w:rsidR="00AE1727" w:rsidRPr="0064686B" w:rsidRDefault="00AE1727" w:rsidP="00E052FC">
            <w:pPr>
              <w:rPr>
                <w:sz w:val="20"/>
                <w:szCs w:val="20"/>
                <w:lang w:val="en-GB"/>
              </w:rPr>
            </w:pPr>
            <w:r w:rsidRPr="0064686B">
              <w:rPr>
                <w:sz w:val="20"/>
                <w:szCs w:val="20"/>
                <w:lang w:val="en-GB"/>
              </w:rPr>
              <w:t xml:space="preserve">AH12 </w:t>
            </w:r>
            <w:r w:rsidR="0080794E">
              <w:rPr>
                <w:sz w:val="20"/>
                <w:szCs w:val="20"/>
                <w:lang w:val="en-GB"/>
              </w:rPr>
              <w:t>–</w:t>
            </w:r>
            <w:r w:rsidRPr="0064686B">
              <w:rPr>
                <w:sz w:val="20"/>
                <w:szCs w:val="20"/>
                <w:lang w:val="en-GB"/>
              </w:rPr>
              <w:t xml:space="preserve"> </w:t>
            </w:r>
            <w:r w:rsidR="0080794E" w:rsidRPr="0064686B">
              <w:rPr>
                <w:sz w:val="20"/>
                <w:szCs w:val="20"/>
                <w:lang w:val="en-GB"/>
              </w:rPr>
              <w:t>Energ</w:t>
            </w:r>
            <w:r w:rsidR="0080794E">
              <w:rPr>
                <w:sz w:val="20"/>
                <w:szCs w:val="20"/>
                <w:lang w:val="en-GB"/>
              </w:rPr>
              <w:t>y consumed</w:t>
            </w:r>
            <w:r w:rsidR="0080794E" w:rsidRPr="0064686B">
              <w:rPr>
                <w:sz w:val="20"/>
                <w:szCs w:val="20"/>
                <w:lang w:val="en-GB"/>
              </w:rPr>
              <w:t xml:space="preserve"> (interval</w:t>
            </w:r>
            <w:r w:rsidR="0080794E">
              <w:rPr>
                <w:sz w:val="20"/>
                <w:szCs w:val="20"/>
                <w:lang w:val="en-GB"/>
              </w:rPr>
              <w:t xml:space="preserve"> metering</w:t>
            </w:r>
            <w:r w:rsidR="0080794E" w:rsidRPr="0064686B">
              <w:rPr>
                <w:sz w:val="20"/>
                <w:szCs w:val="20"/>
                <w:lang w:val="en-GB"/>
              </w:rPr>
              <w:t xml:space="preserve">) </w:t>
            </w:r>
            <w:r w:rsidR="0080794E">
              <w:rPr>
                <w:sz w:val="20"/>
                <w:szCs w:val="20"/>
                <w:lang w:val="en-GB"/>
              </w:rPr>
              <w:t>–</w:t>
            </w:r>
            <w:r w:rsidR="0080794E" w:rsidRPr="0064686B">
              <w:rPr>
                <w:sz w:val="20"/>
                <w:szCs w:val="20"/>
                <w:lang w:val="en-GB"/>
              </w:rPr>
              <w:t xml:space="preserve"> historic</w:t>
            </w:r>
            <w:r w:rsidR="0080794E">
              <w:rPr>
                <w:sz w:val="20"/>
                <w:szCs w:val="20"/>
                <w:lang w:val="en-GB"/>
              </w:rPr>
              <w:t>al data</w:t>
            </w:r>
          </w:p>
          <w:p w:rsidR="00D5584A" w:rsidRPr="0064686B" w:rsidRDefault="0080794E" w:rsidP="00E052FC">
            <w:pPr>
              <w:rPr>
                <w:sz w:val="20"/>
                <w:szCs w:val="20"/>
                <w:lang w:val="en-GB"/>
              </w:rPr>
            </w:pPr>
            <w:r>
              <w:rPr>
                <w:sz w:val="20"/>
                <w:szCs w:val="20"/>
                <w:lang w:val="en-GB"/>
              </w:rPr>
              <w:t xml:space="preserve">The </w:t>
            </w:r>
            <w:r w:rsidR="00754EA8">
              <w:rPr>
                <w:sz w:val="20"/>
                <w:szCs w:val="20"/>
                <w:lang w:val="en-GB"/>
              </w:rPr>
              <w:t>name</w:t>
            </w:r>
            <w:r>
              <w:rPr>
                <w:sz w:val="20"/>
                <w:szCs w:val="20"/>
                <w:lang w:val="en-GB"/>
              </w:rPr>
              <w:t xml:space="preserve"> of the product used for </w:t>
            </w:r>
            <w:r w:rsidR="00754EA8">
              <w:rPr>
                <w:sz w:val="20"/>
                <w:szCs w:val="20"/>
                <w:lang w:val="en-GB"/>
              </w:rPr>
              <w:t>designation of the temperature correction coefficient was changed to</w:t>
            </w:r>
            <w:r w:rsidR="00D5584A" w:rsidRPr="0064686B">
              <w:rPr>
                <w:sz w:val="20"/>
                <w:szCs w:val="20"/>
                <w:lang w:val="en-GB"/>
              </w:rPr>
              <w:t>:</w:t>
            </w:r>
          </w:p>
          <w:p w:rsidR="00D5584A" w:rsidRPr="0064686B" w:rsidDel="00274AB5" w:rsidRDefault="00D5584A" w:rsidP="00E052FC">
            <w:pPr>
              <w:rPr>
                <w:sz w:val="20"/>
                <w:szCs w:val="20"/>
                <w:lang w:val="en-GB"/>
              </w:rPr>
            </w:pPr>
            <w:r w:rsidRPr="0064686B">
              <w:rPr>
                <w:sz w:val="20"/>
                <w:szCs w:val="20"/>
                <w:lang w:val="en-GB"/>
              </w:rPr>
              <w:t xml:space="preserve">JKxy </w:t>
            </w:r>
            <w:r w:rsidR="00754EA8">
              <w:rPr>
                <w:sz w:val="20"/>
                <w:szCs w:val="20"/>
                <w:lang w:val="en-GB"/>
              </w:rPr>
              <w:t>–</w:t>
            </w:r>
            <w:r w:rsidRPr="0064686B">
              <w:rPr>
                <w:sz w:val="20"/>
                <w:szCs w:val="20"/>
                <w:lang w:val="en-GB"/>
              </w:rPr>
              <w:t xml:space="preserve"> </w:t>
            </w:r>
            <w:r w:rsidR="00754EA8">
              <w:rPr>
                <w:sz w:val="20"/>
                <w:szCs w:val="20"/>
                <w:lang w:val="en-GB"/>
              </w:rPr>
              <w:t>Temperature correction coefficient for</w:t>
            </w:r>
            <w:r w:rsidRPr="0064686B">
              <w:rPr>
                <w:sz w:val="20"/>
                <w:szCs w:val="20"/>
                <w:lang w:val="en-GB"/>
              </w:rPr>
              <w:t xml:space="preserve"> TO x, </w:t>
            </w:r>
            <w:r w:rsidR="00754EA8">
              <w:rPr>
                <w:sz w:val="20"/>
                <w:szCs w:val="20"/>
                <w:lang w:val="en-GB"/>
              </w:rPr>
              <w:t>LP</w:t>
            </w:r>
            <w:r w:rsidRPr="0064686B">
              <w:rPr>
                <w:sz w:val="20"/>
                <w:szCs w:val="20"/>
                <w:lang w:val="en-GB"/>
              </w:rPr>
              <w:t xml:space="preserve"> y</w:t>
            </w:r>
          </w:p>
        </w:tc>
        <w:tc>
          <w:tcPr>
            <w:tcW w:w="792" w:type="dxa"/>
            <w:shd w:val="clear" w:color="auto" w:fill="auto"/>
          </w:tcPr>
          <w:p w:rsidR="00E87ACD" w:rsidRPr="0064686B" w:rsidRDefault="001045BF" w:rsidP="00E052FC">
            <w:pPr>
              <w:pStyle w:val="TableNormal1"/>
              <w:jc w:val="center"/>
              <w:rPr>
                <w:iCs/>
                <w:lang w:val="en-GB"/>
              </w:rPr>
            </w:pPr>
            <w:r w:rsidRPr="0064686B">
              <w:rPr>
                <w:iCs/>
                <w:lang w:val="en-GB"/>
              </w:rPr>
              <w:t>V1.3</w:t>
            </w:r>
          </w:p>
        </w:tc>
      </w:tr>
      <w:tr w:rsidR="001045BF" w:rsidRPr="0064686B" w:rsidTr="00B95F30">
        <w:trPr>
          <w:trHeight w:val="255"/>
        </w:trPr>
        <w:tc>
          <w:tcPr>
            <w:tcW w:w="998" w:type="dxa"/>
            <w:shd w:val="clear" w:color="auto" w:fill="auto"/>
          </w:tcPr>
          <w:p w:rsidR="001045BF" w:rsidRPr="0064686B" w:rsidRDefault="001045BF" w:rsidP="00E052FC">
            <w:pPr>
              <w:rPr>
                <w:sz w:val="20"/>
                <w:szCs w:val="20"/>
                <w:lang w:val="en-GB"/>
              </w:rPr>
            </w:pPr>
            <w:r w:rsidRPr="0064686B">
              <w:rPr>
                <w:sz w:val="20"/>
                <w:szCs w:val="20"/>
                <w:lang w:val="en-GB"/>
              </w:rPr>
              <w:t>2.12.2009</w:t>
            </w:r>
          </w:p>
        </w:tc>
        <w:tc>
          <w:tcPr>
            <w:tcW w:w="7282" w:type="dxa"/>
            <w:shd w:val="clear" w:color="auto" w:fill="auto"/>
          </w:tcPr>
          <w:p w:rsidR="001045BF" w:rsidRPr="0064686B" w:rsidRDefault="00754EA8" w:rsidP="001045BF">
            <w:pPr>
              <w:rPr>
                <w:sz w:val="20"/>
                <w:szCs w:val="20"/>
                <w:lang w:val="en-GB"/>
              </w:rPr>
            </w:pPr>
            <w:r>
              <w:rPr>
                <w:sz w:val="20"/>
                <w:szCs w:val="20"/>
                <w:lang w:val="en-GB"/>
              </w:rPr>
              <w:t>The code list</w:t>
            </w:r>
            <w:r w:rsidR="001045BF" w:rsidRPr="0064686B">
              <w:rPr>
                <w:sz w:val="20"/>
                <w:szCs w:val="20"/>
                <w:lang w:val="en-GB"/>
              </w:rPr>
              <w:t xml:space="preserve"> CLCDS024 – Produ</w:t>
            </w:r>
            <w:r>
              <w:rPr>
                <w:sz w:val="20"/>
                <w:szCs w:val="20"/>
                <w:lang w:val="en-GB"/>
              </w:rPr>
              <w:t>c</w:t>
            </w:r>
            <w:r w:rsidR="001045BF" w:rsidRPr="0064686B">
              <w:rPr>
                <w:sz w:val="20"/>
                <w:szCs w:val="20"/>
                <w:lang w:val="en-GB"/>
              </w:rPr>
              <w:t xml:space="preserve">t – </w:t>
            </w:r>
            <w:r>
              <w:rPr>
                <w:sz w:val="20"/>
                <w:szCs w:val="20"/>
                <w:lang w:val="en-GB"/>
              </w:rPr>
              <w:t>amendment of products for diagrams of correction re-calculation to actual temperature for LP</w:t>
            </w:r>
          </w:p>
          <w:p w:rsidR="001045BF" w:rsidRPr="0064686B" w:rsidRDefault="001045BF" w:rsidP="001045BF">
            <w:pPr>
              <w:rPr>
                <w:sz w:val="20"/>
                <w:szCs w:val="20"/>
                <w:lang w:val="en-GB"/>
              </w:rPr>
            </w:pPr>
            <w:r w:rsidRPr="0064686B">
              <w:rPr>
                <w:sz w:val="20"/>
                <w:szCs w:val="20"/>
                <w:lang w:val="en-GB"/>
              </w:rPr>
              <w:t xml:space="preserve">JKxy – </w:t>
            </w:r>
            <w:r w:rsidR="00754EA8">
              <w:rPr>
                <w:sz w:val="20"/>
                <w:szCs w:val="20"/>
                <w:lang w:val="en-GB"/>
              </w:rPr>
              <w:t>Coefficient of re-calculation to actual temperature LP for thermal area</w:t>
            </w:r>
            <w:r w:rsidRPr="0064686B">
              <w:rPr>
                <w:sz w:val="20"/>
                <w:szCs w:val="20"/>
                <w:lang w:val="en-GB"/>
              </w:rPr>
              <w:t xml:space="preserve"> (TO) x </w:t>
            </w:r>
            <w:r w:rsidR="00754EA8">
              <w:rPr>
                <w:sz w:val="20"/>
                <w:szCs w:val="20"/>
                <w:lang w:val="en-GB"/>
              </w:rPr>
              <w:t>and</w:t>
            </w:r>
            <w:r w:rsidRPr="0064686B">
              <w:rPr>
                <w:sz w:val="20"/>
                <w:szCs w:val="20"/>
                <w:lang w:val="en-GB"/>
              </w:rPr>
              <w:t xml:space="preserve"> </w:t>
            </w:r>
            <w:r w:rsidR="00754EA8">
              <w:rPr>
                <w:sz w:val="20"/>
                <w:szCs w:val="20"/>
                <w:lang w:val="en-GB"/>
              </w:rPr>
              <w:t>class</w:t>
            </w:r>
            <w:r w:rsidRPr="0064686B">
              <w:rPr>
                <w:sz w:val="20"/>
                <w:szCs w:val="20"/>
                <w:lang w:val="en-GB"/>
              </w:rPr>
              <w:t xml:space="preserve"> </w:t>
            </w:r>
            <w:r w:rsidR="00754EA8">
              <w:rPr>
                <w:sz w:val="20"/>
                <w:szCs w:val="20"/>
                <w:lang w:val="en-GB"/>
              </w:rPr>
              <w:t>LP</w:t>
            </w:r>
            <w:r w:rsidRPr="0064686B">
              <w:rPr>
                <w:sz w:val="20"/>
                <w:szCs w:val="20"/>
                <w:lang w:val="en-GB"/>
              </w:rPr>
              <w:t xml:space="preserve"> y. </w:t>
            </w:r>
            <w:r w:rsidR="00754EA8">
              <w:rPr>
                <w:sz w:val="20"/>
                <w:szCs w:val="20"/>
                <w:lang w:val="en-GB"/>
              </w:rPr>
              <w:t>Only thermal area 9=Czech Rep is currently used</w:t>
            </w:r>
            <w:r w:rsidRPr="0064686B">
              <w:rPr>
                <w:sz w:val="20"/>
                <w:szCs w:val="20"/>
                <w:lang w:val="en-GB"/>
              </w:rPr>
              <w:t>.</w:t>
            </w:r>
          </w:p>
        </w:tc>
        <w:tc>
          <w:tcPr>
            <w:tcW w:w="792" w:type="dxa"/>
            <w:shd w:val="clear" w:color="auto" w:fill="auto"/>
          </w:tcPr>
          <w:p w:rsidR="001045BF" w:rsidRPr="0064686B" w:rsidRDefault="001045BF"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0D6893" w:rsidRPr="0064686B">
              <w:rPr>
                <w:sz w:val="20"/>
                <w:szCs w:val="20"/>
                <w:lang w:val="en-GB"/>
              </w:rPr>
              <w:t>.12.2009</w:t>
            </w:r>
          </w:p>
        </w:tc>
        <w:tc>
          <w:tcPr>
            <w:tcW w:w="7282" w:type="dxa"/>
            <w:shd w:val="clear" w:color="auto" w:fill="auto"/>
          </w:tcPr>
          <w:p w:rsidR="00BF4D3E" w:rsidRPr="0064686B" w:rsidRDefault="00754EA8" w:rsidP="00E052FC">
            <w:pPr>
              <w:rPr>
                <w:sz w:val="20"/>
                <w:szCs w:val="20"/>
                <w:lang w:val="en-GB"/>
              </w:rPr>
            </w:pPr>
            <w:r>
              <w:rPr>
                <w:sz w:val="20"/>
                <w:szCs w:val="20"/>
                <w:lang w:val="en-GB"/>
              </w:rPr>
              <w:t>Edigas message</w:t>
            </w:r>
            <w:r w:rsidR="000D6893" w:rsidRPr="0064686B">
              <w:rPr>
                <w:sz w:val="20"/>
                <w:szCs w:val="20"/>
                <w:lang w:val="en-GB"/>
              </w:rPr>
              <w:t xml:space="preserve"> </w:t>
            </w:r>
            <w:r>
              <w:rPr>
                <w:sz w:val="20"/>
                <w:szCs w:val="20"/>
                <w:lang w:val="en-GB"/>
              </w:rPr>
              <w:t>–</w:t>
            </w:r>
            <w:r w:rsidR="000D6893" w:rsidRPr="0064686B">
              <w:rPr>
                <w:sz w:val="20"/>
                <w:szCs w:val="20"/>
                <w:lang w:val="en-GB"/>
              </w:rPr>
              <w:t xml:space="preserve"> </w:t>
            </w:r>
            <w:r>
              <w:rPr>
                <w:sz w:val="20"/>
                <w:szCs w:val="20"/>
                <w:lang w:val="en-GB"/>
              </w:rPr>
              <w:t xml:space="preserve">Revision of the code list </w:t>
            </w:r>
            <w:r w:rsidR="000D6893" w:rsidRPr="0064686B">
              <w:rPr>
                <w:sz w:val="20"/>
                <w:szCs w:val="20"/>
                <w:lang w:val="en-GB"/>
              </w:rPr>
              <w:t xml:space="preserve">CLCDS025 </w:t>
            </w:r>
            <w:r>
              <w:rPr>
                <w:sz w:val="20"/>
                <w:szCs w:val="20"/>
                <w:lang w:val="en-GB"/>
              </w:rPr>
              <w:t>–</w:t>
            </w:r>
            <w:r w:rsidR="000D6893" w:rsidRPr="0064686B">
              <w:rPr>
                <w:sz w:val="20"/>
                <w:szCs w:val="20"/>
                <w:lang w:val="en-GB"/>
              </w:rPr>
              <w:t xml:space="preserve"> </w:t>
            </w:r>
            <w:r>
              <w:rPr>
                <w:sz w:val="20"/>
                <w:szCs w:val="20"/>
                <w:lang w:val="en-GB"/>
              </w:rPr>
              <w:t>Imbalance type was done</w:t>
            </w:r>
            <w:r w:rsidR="000D6893" w:rsidRPr="0064686B">
              <w:rPr>
                <w:sz w:val="20"/>
                <w:szCs w:val="20"/>
                <w:lang w:val="en-GB"/>
              </w:rPr>
              <w:t xml:space="preserve">. </w:t>
            </w:r>
            <w:r>
              <w:rPr>
                <w:sz w:val="20"/>
                <w:szCs w:val="20"/>
                <w:lang w:val="en-GB"/>
              </w:rPr>
              <w:t>The list was amended with the following types of imbalances</w:t>
            </w:r>
            <w:r w:rsidR="000D6893"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DDOS </w:t>
            </w:r>
            <w:r w:rsidR="00754EA8">
              <w:rPr>
                <w:sz w:val="20"/>
                <w:szCs w:val="20"/>
                <w:lang w:val="en-GB"/>
              </w:rPr>
              <w:t>–</w:t>
            </w:r>
            <w:r w:rsidRPr="0064686B">
              <w:rPr>
                <w:sz w:val="20"/>
                <w:szCs w:val="20"/>
                <w:lang w:val="en-GB"/>
              </w:rPr>
              <w:t xml:space="preserve"> </w:t>
            </w:r>
            <w:r w:rsidR="00754EA8">
              <w:rPr>
                <w:sz w:val="20"/>
                <w:szCs w:val="20"/>
                <w:lang w:val="en-GB"/>
              </w:rPr>
              <w:t>Actual difference in allocations and nominations at a Virtual UGS on output</w:t>
            </w:r>
          </w:p>
          <w:p w:rsidR="00491F12" w:rsidRPr="0064686B" w:rsidRDefault="00491F12" w:rsidP="00E052FC">
            <w:pPr>
              <w:rPr>
                <w:sz w:val="20"/>
                <w:szCs w:val="20"/>
                <w:lang w:val="en-GB"/>
              </w:rPr>
            </w:pPr>
            <w:r w:rsidRPr="0064686B">
              <w:rPr>
                <w:sz w:val="20"/>
                <w:szCs w:val="20"/>
                <w:lang w:val="en-GB"/>
              </w:rPr>
              <w:t xml:space="preserve">DDOT - </w:t>
            </w:r>
            <w:r w:rsidR="00835E8B">
              <w:rPr>
                <w:sz w:val="20"/>
                <w:szCs w:val="20"/>
                <w:lang w:val="en-GB"/>
              </w:rPr>
              <w:t>Actual difference in allocations and nominations at BDS, CGd on output</w:t>
            </w:r>
          </w:p>
          <w:p w:rsidR="00491F12" w:rsidRPr="0064686B" w:rsidRDefault="00491F12" w:rsidP="00E052FC">
            <w:pPr>
              <w:rPr>
                <w:sz w:val="20"/>
                <w:szCs w:val="20"/>
                <w:lang w:val="en-GB"/>
              </w:rPr>
            </w:pPr>
            <w:r w:rsidRPr="0064686B">
              <w:rPr>
                <w:sz w:val="20"/>
                <w:szCs w:val="20"/>
                <w:lang w:val="en-GB"/>
              </w:rPr>
              <w:t xml:space="preserve">PDOS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Virtual UGS on output</w:t>
            </w:r>
          </w:p>
          <w:p w:rsidR="00491F12" w:rsidRPr="0064686B" w:rsidRDefault="00491F12" w:rsidP="00E052FC">
            <w:pPr>
              <w:rPr>
                <w:sz w:val="20"/>
                <w:szCs w:val="20"/>
                <w:lang w:val="en-GB"/>
              </w:rPr>
            </w:pPr>
            <w:r w:rsidRPr="0064686B">
              <w:rPr>
                <w:sz w:val="20"/>
                <w:szCs w:val="20"/>
                <w:lang w:val="en-GB"/>
              </w:rPr>
              <w:t xml:space="preserve">PDOT </w:t>
            </w:r>
            <w:r w:rsidR="00835E8B">
              <w:rPr>
                <w:sz w:val="20"/>
                <w:szCs w:val="20"/>
                <w:lang w:val="en-GB"/>
              </w:rPr>
              <w:t>–</w:t>
            </w:r>
            <w:r w:rsidRPr="0064686B">
              <w:rPr>
                <w:sz w:val="20"/>
                <w:szCs w:val="20"/>
                <w:lang w:val="en-GB"/>
              </w:rPr>
              <w:t xml:space="preserve"> P</w:t>
            </w:r>
            <w:r w:rsidR="00835E8B">
              <w:rPr>
                <w:sz w:val="20"/>
                <w:szCs w:val="20"/>
                <w:lang w:val="en-GB"/>
              </w:rPr>
              <w:t>reliminary difference in allocations and nominations at NDS, CGD on output</w:t>
            </w:r>
          </w:p>
          <w:p w:rsidR="000D6893" w:rsidRPr="0064686B" w:rsidRDefault="000D6893" w:rsidP="000D6893">
            <w:pPr>
              <w:rPr>
                <w:bCs/>
                <w:sz w:val="20"/>
                <w:szCs w:val="20"/>
                <w:lang w:val="en-GB"/>
              </w:rPr>
            </w:pPr>
            <w:r w:rsidRPr="0064686B">
              <w:rPr>
                <w:sz w:val="20"/>
                <w:szCs w:val="20"/>
                <w:lang w:val="en-GB"/>
              </w:rPr>
              <w:t xml:space="preserve">EIMB </w:t>
            </w:r>
            <w:r w:rsidR="00835E8B">
              <w:rPr>
                <w:sz w:val="20"/>
                <w:szCs w:val="20"/>
                <w:lang w:val="en-GB"/>
              </w:rPr>
              <w:t>–</w:t>
            </w:r>
            <w:r w:rsidRPr="0064686B">
              <w:rPr>
                <w:sz w:val="20"/>
                <w:szCs w:val="20"/>
                <w:lang w:val="en-GB"/>
              </w:rPr>
              <w:t> </w:t>
            </w:r>
            <w:r w:rsidR="00835E8B">
              <w:rPr>
                <w:sz w:val="20"/>
                <w:szCs w:val="20"/>
                <w:lang w:val="en-GB"/>
              </w:rPr>
              <w:t>Final actual total imbalance of SS</w:t>
            </w:r>
            <w:r w:rsidR="00835E8B" w:rsidRPr="0064686B">
              <w:rPr>
                <w:sz w:val="20"/>
                <w:szCs w:val="20"/>
                <w:lang w:val="en-GB"/>
              </w:rPr>
              <w:t xml:space="preserve"> </w:t>
            </w:r>
            <w:r w:rsidRPr="0064686B">
              <w:rPr>
                <w:sz w:val="20"/>
                <w:szCs w:val="20"/>
                <w:lang w:val="en-GB"/>
              </w:rPr>
              <w:br/>
            </w:r>
            <w:r w:rsidRPr="0064686B">
              <w:rPr>
                <w:bCs/>
                <w:sz w:val="20"/>
                <w:szCs w:val="20"/>
                <w:lang w:val="en-GB"/>
              </w:rPr>
              <w:t>EINP </w:t>
            </w:r>
            <w:r w:rsidR="00835E8B">
              <w:rPr>
                <w:bCs/>
                <w:sz w:val="20"/>
                <w:szCs w:val="20"/>
                <w:lang w:val="en-GB"/>
              </w:rPr>
              <w:t>–</w:t>
            </w:r>
            <w:r w:rsidRPr="0064686B">
              <w:rPr>
                <w:bCs/>
                <w:sz w:val="20"/>
                <w:szCs w:val="20"/>
                <w:lang w:val="en-GB"/>
              </w:rPr>
              <w:t xml:space="preserve"> </w:t>
            </w:r>
            <w:r w:rsidR="00835E8B">
              <w:rPr>
                <w:sz w:val="20"/>
                <w:szCs w:val="20"/>
                <w:lang w:val="en-GB"/>
              </w:rPr>
              <w:t>Final actual input imbalance</w:t>
            </w:r>
            <w:r w:rsidRPr="0064686B">
              <w:rPr>
                <w:bCs/>
                <w:sz w:val="20"/>
                <w:szCs w:val="20"/>
                <w:lang w:val="en-GB"/>
              </w:rPr>
              <w:t xml:space="preserve"> </w:t>
            </w:r>
          </w:p>
          <w:p w:rsidR="000D6893" w:rsidRPr="0064686B" w:rsidRDefault="000D6893" w:rsidP="00E052FC">
            <w:pPr>
              <w:rPr>
                <w:sz w:val="20"/>
                <w:szCs w:val="20"/>
                <w:lang w:val="en-GB"/>
              </w:rPr>
            </w:pPr>
            <w:r w:rsidRPr="0064686B">
              <w:rPr>
                <w:bCs/>
                <w:sz w:val="20"/>
                <w:szCs w:val="20"/>
                <w:lang w:val="en-GB"/>
              </w:rPr>
              <w:t xml:space="preserve">EINP </w:t>
            </w:r>
            <w:r w:rsidR="00835E8B">
              <w:rPr>
                <w:bCs/>
                <w:sz w:val="20"/>
                <w:szCs w:val="20"/>
                <w:lang w:val="en-GB"/>
              </w:rPr>
              <w:t>–</w:t>
            </w:r>
            <w:r w:rsidRPr="0064686B">
              <w:rPr>
                <w:bCs/>
                <w:sz w:val="20"/>
                <w:szCs w:val="20"/>
                <w:lang w:val="en-GB"/>
              </w:rPr>
              <w:t> </w:t>
            </w:r>
            <w:r w:rsidR="00835E8B">
              <w:rPr>
                <w:bCs/>
                <w:sz w:val="20"/>
                <w:szCs w:val="20"/>
                <w:lang w:val="en-GB"/>
              </w:rPr>
              <w:t>Final actual output imbalance of SS</w:t>
            </w:r>
            <w:r w:rsidR="00835E8B" w:rsidRPr="0064686B">
              <w:rPr>
                <w:sz w:val="20"/>
                <w:szCs w:val="20"/>
                <w:lang w:val="en-GB"/>
              </w:rPr>
              <w:t xml:space="preserve"> </w:t>
            </w:r>
            <w:r w:rsidRPr="0064686B">
              <w:rPr>
                <w:sz w:val="20"/>
                <w:szCs w:val="20"/>
                <w:lang w:val="en-GB"/>
              </w:rPr>
              <w:br/>
              <w:t>EOTI </w:t>
            </w:r>
            <w:r w:rsidR="00835E8B">
              <w:rPr>
                <w:sz w:val="20"/>
                <w:szCs w:val="20"/>
                <w:lang w:val="en-GB"/>
              </w:rPr>
              <w:t>–</w:t>
            </w:r>
            <w:r w:rsidRPr="0064686B">
              <w:rPr>
                <w:sz w:val="20"/>
                <w:szCs w:val="20"/>
                <w:lang w:val="en-GB"/>
              </w:rPr>
              <w:t xml:space="preserve"> </w:t>
            </w:r>
            <w:r w:rsidR="00835E8B">
              <w:rPr>
                <w:sz w:val="20"/>
                <w:szCs w:val="20"/>
                <w:lang w:val="en-GB"/>
              </w:rPr>
              <w:t>Final off-tolerance imbalance of SS after inclusion of trading with unused tolerance</w:t>
            </w:r>
          </w:p>
          <w:p w:rsidR="00491F12" w:rsidRPr="0064686B" w:rsidRDefault="00835E8B" w:rsidP="00E052FC">
            <w:pPr>
              <w:rPr>
                <w:sz w:val="20"/>
                <w:szCs w:val="20"/>
                <w:lang w:val="en-GB"/>
              </w:rPr>
            </w:pPr>
            <w:r>
              <w:rPr>
                <w:sz w:val="20"/>
                <w:szCs w:val="20"/>
                <w:lang w:val="en-GB"/>
              </w:rPr>
              <w:t>The following were removed from the code list</w:t>
            </w:r>
            <w:r w:rsidR="00491F12" w:rsidRPr="0064686B">
              <w:rPr>
                <w:sz w:val="20"/>
                <w:szCs w:val="20"/>
                <w:lang w:val="en-GB"/>
              </w:rPr>
              <w:t>:</w:t>
            </w:r>
          </w:p>
          <w:p w:rsidR="00491F12" w:rsidRPr="0064686B" w:rsidRDefault="00491F12" w:rsidP="00E052FC">
            <w:pPr>
              <w:rPr>
                <w:sz w:val="20"/>
                <w:szCs w:val="20"/>
                <w:lang w:val="en-GB"/>
              </w:rPr>
            </w:pPr>
            <w:r w:rsidRPr="0064686B">
              <w:rPr>
                <w:sz w:val="20"/>
                <w:szCs w:val="20"/>
                <w:lang w:val="en-GB"/>
              </w:rPr>
              <w:t xml:space="preserve">PSUM </w:t>
            </w:r>
            <w:r w:rsidR="00835E8B">
              <w:rPr>
                <w:sz w:val="20"/>
                <w:szCs w:val="20"/>
                <w:lang w:val="en-GB"/>
              </w:rPr>
              <w:t>–</w:t>
            </w:r>
            <w:r w:rsidRPr="0064686B">
              <w:rPr>
                <w:sz w:val="20"/>
                <w:szCs w:val="20"/>
                <w:lang w:val="en-GB"/>
              </w:rPr>
              <w:t xml:space="preserve"> </w:t>
            </w:r>
            <w:r w:rsidR="00835E8B">
              <w:rPr>
                <w:sz w:val="20"/>
                <w:szCs w:val="20"/>
                <w:lang w:val="en-GB"/>
              </w:rPr>
              <w:t>Sum of preliminary imbalances for SS</w:t>
            </w:r>
          </w:p>
          <w:p w:rsidR="00491F12" w:rsidRPr="0064686B" w:rsidDel="00274AB5" w:rsidRDefault="00491F12" w:rsidP="00E052FC">
            <w:pPr>
              <w:rPr>
                <w:sz w:val="20"/>
                <w:szCs w:val="20"/>
                <w:lang w:val="en-GB"/>
              </w:rPr>
            </w:pPr>
            <w:r w:rsidRPr="0064686B">
              <w:rPr>
                <w:sz w:val="20"/>
                <w:szCs w:val="20"/>
                <w:lang w:val="en-GB"/>
              </w:rPr>
              <w:t xml:space="preserve">DSUM </w:t>
            </w:r>
            <w:r w:rsidR="00835E8B">
              <w:rPr>
                <w:sz w:val="20"/>
                <w:szCs w:val="20"/>
                <w:lang w:val="en-GB"/>
              </w:rPr>
              <w:t>–</w:t>
            </w:r>
            <w:r w:rsidRPr="0064686B">
              <w:rPr>
                <w:sz w:val="20"/>
                <w:szCs w:val="20"/>
                <w:lang w:val="en-GB"/>
              </w:rPr>
              <w:t xml:space="preserve"> Sum</w:t>
            </w:r>
            <w:r w:rsidR="00835E8B">
              <w:rPr>
                <w:sz w:val="20"/>
                <w:szCs w:val="20"/>
                <w:lang w:val="en-GB"/>
              </w:rPr>
              <w:t xml:space="preserve"> of actual imbalances for SS</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w:t>
            </w:r>
            <w:r w:rsidR="00123356" w:rsidRPr="0064686B">
              <w:rPr>
                <w:sz w:val="20"/>
                <w:szCs w:val="20"/>
                <w:lang w:val="en-GB"/>
              </w:rPr>
              <w:t>.12.2009</w:t>
            </w:r>
          </w:p>
        </w:tc>
        <w:tc>
          <w:tcPr>
            <w:tcW w:w="7282" w:type="dxa"/>
            <w:shd w:val="clear" w:color="auto" w:fill="auto"/>
          </w:tcPr>
          <w:p w:rsidR="00BF4D3E" w:rsidRPr="0064686B" w:rsidDel="00274AB5" w:rsidRDefault="00835E8B" w:rsidP="00E052FC">
            <w:pPr>
              <w:rPr>
                <w:sz w:val="20"/>
                <w:szCs w:val="20"/>
                <w:lang w:val="en-GB"/>
              </w:rPr>
            </w:pPr>
            <w:r>
              <w:rPr>
                <w:sz w:val="20"/>
                <w:szCs w:val="20"/>
                <w:lang w:val="en-GB"/>
              </w:rPr>
              <w:t xml:space="preserve">A new </w:t>
            </w:r>
            <w:r w:rsidR="008C7214">
              <w:rPr>
                <w:sz w:val="20"/>
                <w:szCs w:val="20"/>
                <w:lang w:val="en-GB"/>
              </w:rPr>
              <w:t>code list</w:t>
            </w:r>
            <w:r>
              <w:rPr>
                <w:sz w:val="20"/>
                <w:szCs w:val="20"/>
                <w:lang w:val="en-GB"/>
              </w:rPr>
              <w:t xml:space="preserve"> </w:t>
            </w:r>
            <w:r w:rsidR="00FB380B" w:rsidRPr="0064686B">
              <w:rPr>
                <w:sz w:val="20"/>
                <w:szCs w:val="20"/>
                <w:lang w:val="en-GB"/>
              </w:rPr>
              <w:t>CLCD</w:t>
            </w:r>
            <w:r w:rsidR="00AA00EB" w:rsidRPr="0064686B">
              <w:rPr>
                <w:sz w:val="20"/>
                <w:szCs w:val="20"/>
                <w:lang w:val="en-GB"/>
              </w:rPr>
              <w:t xml:space="preserve">S026 </w:t>
            </w:r>
            <w:r>
              <w:rPr>
                <w:sz w:val="20"/>
                <w:szCs w:val="20"/>
                <w:lang w:val="en-GB"/>
              </w:rPr>
              <w:t>–</w:t>
            </w:r>
            <w:r w:rsidR="00AA00EB" w:rsidRPr="0064686B">
              <w:rPr>
                <w:sz w:val="20"/>
                <w:szCs w:val="20"/>
                <w:lang w:val="en-GB"/>
              </w:rPr>
              <w:t xml:space="preserve"> </w:t>
            </w:r>
            <w:r>
              <w:rPr>
                <w:sz w:val="20"/>
                <w:szCs w:val="20"/>
                <w:lang w:val="en-GB"/>
              </w:rPr>
              <w:t>Data version was introduced</w:t>
            </w:r>
            <w:r w:rsidR="00AA00EB" w:rsidRPr="0064686B">
              <w:rPr>
                <w:sz w:val="20"/>
                <w:szCs w:val="20"/>
                <w:lang w:val="en-GB"/>
              </w:rPr>
              <w:t xml:space="preserve">. </w:t>
            </w:r>
            <w:r w:rsidR="00322A7E">
              <w:rPr>
                <w:sz w:val="20"/>
                <w:szCs w:val="20"/>
                <w:lang w:val="en-GB"/>
              </w:rPr>
              <w:t>It will be used in a Gasdat output message</w:t>
            </w:r>
            <w:r w:rsidR="00FB380B" w:rsidRPr="0064686B">
              <w:rPr>
                <w:sz w:val="20"/>
                <w:szCs w:val="20"/>
                <w:lang w:val="en-GB"/>
              </w:rPr>
              <w:t xml:space="preserve"> (element </w:t>
            </w:r>
            <w:r w:rsidR="00FB380B" w:rsidRPr="0064686B">
              <w:rPr>
                <w:i/>
                <w:sz w:val="20"/>
                <w:szCs w:val="20"/>
                <w:lang w:val="en-GB"/>
              </w:rPr>
              <w:t>Version</w:t>
            </w:r>
            <w:r w:rsidR="00FB380B" w:rsidRPr="0064686B">
              <w:rPr>
                <w:sz w:val="20"/>
                <w:szCs w:val="20"/>
                <w:lang w:val="en-GB"/>
              </w:rPr>
              <w:t>, at</w:t>
            </w:r>
            <w:r w:rsidR="00322A7E">
              <w:rPr>
                <w:sz w:val="20"/>
                <w:szCs w:val="20"/>
                <w:lang w:val="en-GB"/>
              </w:rPr>
              <w:t>tribute</w:t>
            </w:r>
            <w:r w:rsidR="00FB380B" w:rsidRPr="0064686B">
              <w:rPr>
                <w:sz w:val="20"/>
                <w:szCs w:val="20"/>
                <w:lang w:val="en-GB"/>
              </w:rPr>
              <w:t xml:space="preserve"> </w:t>
            </w:r>
            <w:r w:rsidR="00FB380B" w:rsidRPr="0064686B">
              <w:rPr>
                <w:i/>
                <w:sz w:val="20"/>
                <w:szCs w:val="20"/>
                <w:lang w:val="en-GB"/>
              </w:rPr>
              <w:t>v</w:t>
            </w:r>
            <w:r w:rsidR="00FB380B" w:rsidRPr="0064686B">
              <w:rPr>
                <w:sz w:val="20"/>
                <w:szCs w:val="20"/>
                <w:lang w:val="en-GB"/>
              </w:rPr>
              <w:t xml:space="preserve">) </w:t>
            </w:r>
            <w:r w:rsidR="00322A7E">
              <w:rPr>
                <w:sz w:val="20"/>
                <w:szCs w:val="20"/>
                <w:lang w:val="en-GB"/>
              </w:rPr>
              <w:t>to determine the data version in relation to the individual phases of aggregation</w:t>
            </w:r>
            <w:r w:rsidR="00FB380B" w:rsidRPr="0064686B">
              <w:rPr>
                <w:sz w:val="20"/>
                <w:szCs w:val="20"/>
                <w:lang w:val="en-GB"/>
              </w:rPr>
              <w:t>.</w:t>
            </w:r>
            <w:r w:rsidR="00AA00EB" w:rsidRPr="0064686B">
              <w:rPr>
                <w:sz w:val="20"/>
                <w:szCs w:val="20"/>
                <w:lang w:val="en-GB"/>
              </w:rPr>
              <w:t xml:space="preserve"> </w:t>
            </w:r>
            <w:r w:rsidR="00322A7E">
              <w:rPr>
                <w:sz w:val="20"/>
                <w:szCs w:val="20"/>
                <w:lang w:val="en-GB"/>
              </w:rPr>
              <w:t>As regards input messages, data versions may be sent without limitation</w:t>
            </w:r>
            <w:r w:rsidR="00AA00EB"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BF4D3E" w:rsidRPr="0064686B" w:rsidTr="00B95F30">
        <w:trPr>
          <w:trHeight w:val="255"/>
        </w:trPr>
        <w:tc>
          <w:tcPr>
            <w:tcW w:w="998" w:type="dxa"/>
            <w:shd w:val="clear" w:color="auto" w:fill="auto"/>
          </w:tcPr>
          <w:p w:rsidR="00BF4D3E" w:rsidRPr="0064686B" w:rsidDel="00274AB5" w:rsidRDefault="001045BF" w:rsidP="00E052FC">
            <w:pPr>
              <w:rPr>
                <w:sz w:val="20"/>
                <w:szCs w:val="20"/>
                <w:lang w:val="en-GB"/>
              </w:rPr>
            </w:pPr>
            <w:r w:rsidRPr="0064686B">
              <w:rPr>
                <w:sz w:val="20"/>
                <w:szCs w:val="20"/>
                <w:lang w:val="en-GB"/>
              </w:rPr>
              <w:t>2.12.2009</w:t>
            </w:r>
          </w:p>
        </w:tc>
        <w:tc>
          <w:tcPr>
            <w:tcW w:w="7282" w:type="dxa"/>
            <w:shd w:val="clear" w:color="auto" w:fill="auto"/>
          </w:tcPr>
          <w:p w:rsidR="00812153" w:rsidRPr="0064686B" w:rsidDel="00274AB5" w:rsidRDefault="00322A7E" w:rsidP="00E052FC">
            <w:pPr>
              <w:rPr>
                <w:sz w:val="20"/>
                <w:szCs w:val="20"/>
                <w:lang w:val="en-GB"/>
              </w:rPr>
            </w:pPr>
            <w:r>
              <w:rPr>
                <w:sz w:val="20"/>
                <w:szCs w:val="20"/>
                <w:lang w:val="en-GB"/>
              </w:rPr>
              <w:t>The code list</w:t>
            </w:r>
            <w:r w:rsidR="001045BF" w:rsidRPr="0064686B">
              <w:rPr>
                <w:sz w:val="20"/>
                <w:szCs w:val="20"/>
                <w:lang w:val="en-GB"/>
              </w:rPr>
              <w:t xml:space="preserve"> CLCDS051 </w:t>
            </w:r>
            <w:r>
              <w:rPr>
                <w:sz w:val="20"/>
                <w:szCs w:val="20"/>
                <w:lang w:val="en-GB"/>
              </w:rPr>
              <w:t>–</w:t>
            </w:r>
            <w:r w:rsidR="001045BF" w:rsidRPr="0064686B">
              <w:rPr>
                <w:sz w:val="20"/>
                <w:szCs w:val="20"/>
                <w:lang w:val="en-GB"/>
              </w:rPr>
              <w:t xml:space="preserve"> </w:t>
            </w:r>
            <w:r>
              <w:rPr>
                <w:sz w:val="20"/>
                <w:szCs w:val="20"/>
                <w:lang w:val="en-GB"/>
              </w:rPr>
              <w:t>Response code</w:t>
            </w:r>
            <w:r w:rsidR="001045BF" w:rsidRPr="0064686B">
              <w:rPr>
                <w:sz w:val="20"/>
                <w:szCs w:val="20"/>
                <w:lang w:val="en-GB"/>
              </w:rPr>
              <w:t xml:space="preserve"> </w:t>
            </w:r>
            <w:r>
              <w:rPr>
                <w:sz w:val="20"/>
                <w:szCs w:val="20"/>
                <w:lang w:val="en-GB"/>
              </w:rPr>
              <w:t>–</w:t>
            </w:r>
            <w:r w:rsidR="001045BF" w:rsidRPr="0064686B">
              <w:rPr>
                <w:sz w:val="20"/>
                <w:szCs w:val="20"/>
                <w:lang w:val="en-GB"/>
              </w:rPr>
              <w:t xml:space="preserve"> </w:t>
            </w:r>
            <w:r>
              <w:rPr>
                <w:sz w:val="20"/>
                <w:szCs w:val="20"/>
                <w:lang w:val="en-GB"/>
              </w:rPr>
              <w:t>the values from the standard code list Edigas CL9321 were added to the existing values</w:t>
            </w:r>
            <w:r w:rsidR="001045BF" w:rsidRPr="0064686B">
              <w:rPr>
                <w:sz w:val="20"/>
                <w:szCs w:val="20"/>
                <w:lang w:val="en-GB"/>
              </w:rPr>
              <w:t>.</w:t>
            </w:r>
          </w:p>
        </w:tc>
        <w:tc>
          <w:tcPr>
            <w:tcW w:w="792" w:type="dxa"/>
            <w:shd w:val="clear" w:color="auto" w:fill="auto"/>
          </w:tcPr>
          <w:p w:rsidR="00BF4D3E" w:rsidRPr="0064686B" w:rsidRDefault="00123356" w:rsidP="00E052FC">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Pr="0064686B" w:rsidRDefault="00823C82" w:rsidP="00D56996">
            <w:pPr>
              <w:rPr>
                <w:sz w:val="20"/>
                <w:szCs w:val="20"/>
                <w:lang w:val="en-GB"/>
              </w:rPr>
            </w:pPr>
            <w:r w:rsidRPr="0064686B">
              <w:rPr>
                <w:sz w:val="20"/>
                <w:szCs w:val="20"/>
                <w:lang w:val="en-GB"/>
              </w:rPr>
              <w:t>2.12.2009</w:t>
            </w:r>
          </w:p>
        </w:tc>
        <w:tc>
          <w:tcPr>
            <w:tcW w:w="7282" w:type="dxa"/>
            <w:shd w:val="clear" w:color="auto" w:fill="auto"/>
          </w:tcPr>
          <w:p w:rsidR="00823C82" w:rsidRPr="0064686B" w:rsidRDefault="00823C82" w:rsidP="00D56996">
            <w:pPr>
              <w:rPr>
                <w:sz w:val="20"/>
                <w:szCs w:val="20"/>
                <w:lang w:val="en-GB"/>
              </w:rPr>
            </w:pPr>
            <w:r>
              <w:rPr>
                <w:sz w:val="20"/>
                <w:szCs w:val="20"/>
                <w:lang w:val="en-GB"/>
              </w:rPr>
              <w:t>Specification of access to provision of versions of metered data – see chapter 6.1</w:t>
            </w:r>
            <w:r w:rsidRPr="0064686B">
              <w:rPr>
                <w:sz w:val="20"/>
                <w:szCs w:val="20"/>
                <w:lang w:val="en-GB"/>
              </w:rPr>
              <w:t>.</w:t>
            </w:r>
          </w:p>
        </w:tc>
        <w:tc>
          <w:tcPr>
            <w:tcW w:w="792" w:type="dxa"/>
            <w:shd w:val="clear" w:color="auto" w:fill="auto"/>
          </w:tcPr>
          <w:p w:rsidR="00823C82" w:rsidRPr="0064686B" w:rsidRDefault="00823C82" w:rsidP="00D56996">
            <w:pPr>
              <w:pStyle w:val="TableNormal1"/>
              <w:jc w:val="center"/>
              <w:rPr>
                <w:iCs/>
                <w:lang w:val="en-GB"/>
              </w:rPr>
            </w:pPr>
            <w:r w:rsidRPr="0064686B">
              <w:rPr>
                <w:iCs/>
                <w:lang w:val="en-GB"/>
              </w:rPr>
              <w:t>V1.3</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15.12.2009</w:t>
            </w:r>
          </w:p>
        </w:tc>
        <w:tc>
          <w:tcPr>
            <w:tcW w:w="7282" w:type="dxa"/>
            <w:shd w:val="clear" w:color="auto" w:fill="auto"/>
          </w:tcPr>
          <w:p w:rsidR="00823C82" w:rsidRPr="0064686B" w:rsidRDefault="00823C82" w:rsidP="00823C82">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823C82" w:rsidRDefault="00823C82" w:rsidP="00823C82">
            <w:pPr>
              <w:rPr>
                <w:sz w:val="20"/>
                <w:szCs w:val="20"/>
                <w:lang w:val="en-GB"/>
              </w:rPr>
            </w:pPr>
            <w:r>
              <w:rPr>
                <w:i/>
                <w:sz w:val="20"/>
                <w:szCs w:val="20"/>
                <w:lang w:val="en-GB"/>
              </w:rPr>
              <w:t>1007</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SofS and network</w:t>
            </w:r>
          </w:p>
          <w:p w:rsidR="00823C82" w:rsidRDefault="00823C82" w:rsidP="00823C82">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823C82" w:rsidP="00D56996">
            <w:pPr>
              <w:rPr>
                <w:sz w:val="20"/>
                <w:szCs w:val="20"/>
              </w:rPr>
            </w:pPr>
            <w:r>
              <w:rPr>
                <w:sz w:val="20"/>
                <w:szCs w:val="20"/>
              </w:rPr>
              <w:t xml:space="preserve">CDSGASMASTERDATA definition - restriction of the </w:t>
            </w:r>
            <w:r w:rsidRPr="00DF61EB">
              <w:rPr>
                <w:i/>
                <w:sz w:val="20"/>
                <w:szCs w:val="20"/>
              </w:rPr>
              <w:t>rejection-reason</w:t>
            </w:r>
            <w:r>
              <w:rPr>
                <w:sz w:val="20"/>
                <w:szCs w:val="20"/>
              </w:rPr>
              <w:t xml:space="preserve"> attribute of </w:t>
            </w:r>
            <w:r w:rsidR="00B62571">
              <w:rPr>
                <w:sz w:val="20"/>
                <w:szCs w:val="20"/>
              </w:rPr>
              <w:t xml:space="preserve">the </w:t>
            </w:r>
            <w:r w:rsidR="00B62571" w:rsidRPr="00DF61EB">
              <w:rPr>
                <w:i/>
                <w:sz w:val="20"/>
                <w:szCs w:val="20"/>
              </w:rPr>
              <w:t>Data</w:t>
            </w:r>
            <w:r w:rsidR="00B62571">
              <w:rPr>
                <w:sz w:val="20"/>
                <w:szCs w:val="20"/>
              </w:rPr>
              <w:t xml:space="preserve"> element was expanded with following identifiers:</w:t>
            </w:r>
          </w:p>
          <w:p w:rsidR="00B62571" w:rsidRDefault="00B62571" w:rsidP="00B62571">
            <w:pPr>
              <w:rPr>
                <w:sz w:val="20"/>
                <w:szCs w:val="20"/>
              </w:rPr>
            </w:pPr>
            <w:r>
              <w:rPr>
                <w:i/>
                <w:sz w:val="20"/>
                <w:szCs w:val="20"/>
              </w:rPr>
              <w:t xml:space="preserve">51 </w:t>
            </w:r>
            <w:r>
              <w:rPr>
                <w:sz w:val="20"/>
                <w:szCs w:val="20"/>
              </w:rPr>
              <w:t xml:space="preserve"> - Ditribution capacity reservation was not confirmed by DSO/TSO + supply is not </w:t>
            </w:r>
            <w:r w:rsidR="00605D8A">
              <w:rPr>
                <w:sz w:val="20"/>
                <w:szCs w:val="20"/>
              </w:rPr>
              <w:t>procured</w:t>
            </w:r>
          </w:p>
          <w:p w:rsidR="00B62571" w:rsidRDefault="00B62571" w:rsidP="00D56996">
            <w:pPr>
              <w:rPr>
                <w:sz w:val="20"/>
                <w:szCs w:val="20"/>
              </w:rPr>
            </w:pPr>
            <w:r>
              <w:rPr>
                <w:i/>
                <w:sz w:val="20"/>
                <w:szCs w:val="20"/>
              </w:rPr>
              <w:t xml:space="preserve">52 </w:t>
            </w:r>
            <w:r>
              <w:rPr>
                <w:sz w:val="20"/>
                <w:szCs w:val="20"/>
              </w:rPr>
              <w:t xml:space="preserve"> - Imbalance resposibility overtake was not con</w:t>
            </w:r>
            <w:r w:rsidR="00605D8A">
              <w:rPr>
                <w:sz w:val="20"/>
                <w:szCs w:val="20"/>
              </w:rPr>
              <w:t>firmed by SofS + supply is not procured</w:t>
            </w:r>
            <w:r w:rsidR="00605D8A" w:rsidRPr="00ED582D">
              <w:rPr>
                <w:sz w:val="20"/>
                <w:szCs w:val="20"/>
              </w:rPr>
              <w:t xml:space="preserve"> </w:t>
            </w:r>
            <w:r>
              <w:rPr>
                <w:i/>
                <w:sz w:val="20"/>
                <w:szCs w:val="20"/>
              </w:rPr>
              <w:t xml:space="preserve">54 </w:t>
            </w:r>
            <w:r>
              <w:rPr>
                <w:sz w:val="20"/>
                <w:szCs w:val="20"/>
              </w:rPr>
              <w:t xml:space="preserve"> - </w:t>
            </w:r>
            <w:r w:rsidR="00605D8A">
              <w:rPr>
                <w:sz w:val="20"/>
                <w:szCs w:val="20"/>
              </w:rPr>
              <w:t>Suspended by new supplier</w:t>
            </w:r>
            <w:r w:rsidRPr="00ED582D">
              <w:rPr>
                <w:sz w:val="20"/>
                <w:szCs w:val="20"/>
              </w:rPr>
              <w:t xml:space="preserve"> + </w:t>
            </w:r>
            <w:r w:rsidR="00605D8A">
              <w:rPr>
                <w:sz w:val="20"/>
                <w:szCs w:val="20"/>
              </w:rPr>
              <w:t>supply is not procured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CDSEDIGASREQ definition - new atribute </w:t>
            </w:r>
            <w:r w:rsidRPr="00DF61EB">
              <w:rPr>
                <w:i/>
                <w:sz w:val="20"/>
                <w:szCs w:val="20"/>
              </w:rPr>
              <w:t>anlart</w:t>
            </w:r>
            <w:r>
              <w:rPr>
                <w:sz w:val="20"/>
                <w:szCs w:val="20"/>
              </w:rPr>
              <w:t xml:space="preserve"> (PDT type) with use </w:t>
            </w:r>
            <w:r w:rsidRPr="00DF61EB">
              <w:rPr>
                <w:i/>
                <w:sz w:val="20"/>
                <w:szCs w:val="20"/>
              </w:rPr>
              <w:t>optional</w:t>
            </w:r>
            <w:r>
              <w:rPr>
                <w:sz w:val="20"/>
                <w:szCs w:val="20"/>
              </w:rPr>
              <w:t xml:space="preserve"> was addeed into the </w:t>
            </w:r>
            <w:r w:rsidRPr="00DF61EB">
              <w:rPr>
                <w:i/>
                <w:sz w:val="20"/>
                <w:szCs w:val="20"/>
              </w:rPr>
              <w:t>Location</w:t>
            </w:r>
            <w:r>
              <w:rPr>
                <w:sz w:val="20"/>
                <w:szCs w:val="20"/>
              </w:rPr>
              <w:t xml:space="preserve"> element.</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 xml:space="preserve">GASRESPONSE definition - restriction of the </w:t>
            </w:r>
            <w:r>
              <w:rPr>
                <w:i/>
                <w:sz w:val="20"/>
                <w:szCs w:val="20"/>
              </w:rPr>
              <w:t>messge-code</w:t>
            </w:r>
            <w:r>
              <w:rPr>
                <w:sz w:val="20"/>
                <w:szCs w:val="20"/>
              </w:rPr>
              <w:t xml:space="preserve"> attribute was expanded with following identifiers:</w:t>
            </w:r>
          </w:p>
          <w:p w:rsidR="00DF61EB" w:rsidRPr="00DF61EB" w:rsidRDefault="00DF61EB" w:rsidP="00D56996">
            <w:pPr>
              <w:rPr>
                <w:sz w:val="20"/>
                <w:szCs w:val="20"/>
              </w:rPr>
            </w:pPr>
            <w:r w:rsidRPr="00DF61EB">
              <w:rPr>
                <w:i/>
                <w:sz w:val="20"/>
                <w:szCs w:val="20"/>
              </w:rPr>
              <w:t>GX5</w:t>
            </w:r>
            <w:r>
              <w:rPr>
                <w:sz w:val="20"/>
                <w:szCs w:val="20"/>
              </w:rPr>
              <w:t xml:space="preserve"> - </w:t>
            </w:r>
            <w:r w:rsidR="00F266C9" w:rsidRPr="00F266C9">
              <w:rPr>
                <w:sz w:val="20"/>
                <w:szCs w:val="20"/>
              </w:rPr>
              <w:t>Syntax error in incoming message - error on communication channel level (from message receiver to CDS)</w:t>
            </w:r>
          </w:p>
          <w:p w:rsidR="00DF61EB" w:rsidRPr="00DF61EB" w:rsidRDefault="00DF61EB" w:rsidP="00D56996">
            <w:pPr>
              <w:rPr>
                <w:sz w:val="20"/>
                <w:szCs w:val="20"/>
              </w:rPr>
            </w:pPr>
            <w:r w:rsidRPr="00DF61EB">
              <w:rPr>
                <w:i/>
                <w:sz w:val="20"/>
                <w:szCs w:val="20"/>
              </w:rPr>
              <w:t>GX6</w:t>
            </w:r>
            <w:r>
              <w:rPr>
                <w:sz w:val="20"/>
                <w:szCs w:val="20"/>
              </w:rPr>
              <w:t xml:space="preserve"> - </w:t>
            </w:r>
            <w:r w:rsidR="00F266C9" w:rsidRPr="00F266C9">
              <w:rPr>
                <w:sz w:val="20"/>
                <w:szCs w:val="20"/>
              </w:rPr>
              <w:t>Syntax error in incoming message - error on communication channel level (from CDS to message sender)</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15.12.2009</w:t>
            </w:r>
          </w:p>
        </w:tc>
        <w:tc>
          <w:tcPr>
            <w:tcW w:w="7282" w:type="dxa"/>
            <w:shd w:val="clear" w:color="auto" w:fill="auto"/>
          </w:tcPr>
          <w:p w:rsidR="00823C82" w:rsidRDefault="00DF61EB" w:rsidP="00D56996">
            <w:pPr>
              <w:rPr>
                <w:sz w:val="20"/>
                <w:szCs w:val="20"/>
              </w:rPr>
            </w:pPr>
            <w:r>
              <w:rPr>
                <w:sz w:val="20"/>
                <w:szCs w:val="20"/>
              </w:rPr>
              <w:t>Edigas message - the pattern was changed at data type cdscc:TimeIntreval. Sending data valid until 9999 is enabled.</w:t>
            </w:r>
          </w:p>
        </w:tc>
        <w:tc>
          <w:tcPr>
            <w:tcW w:w="792" w:type="dxa"/>
            <w:shd w:val="clear" w:color="auto" w:fill="auto"/>
          </w:tcPr>
          <w:p w:rsidR="00823C82" w:rsidRDefault="000826CF" w:rsidP="00D56996">
            <w:pPr>
              <w:pStyle w:val="TableNormal1"/>
              <w:jc w:val="center"/>
              <w:rPr>
                <w:iCs/>
              </w:rPr>
            </w:pPr>
            <w:r>
              <w:rPr>
                <w:iCs/>
              </w:rPr>
              <w:t>V1.4</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21.12.2009</w:t>
            </w:r>
          </w:p>
        </w:tc>
        <w:tc>
          <w:tcPr>
            <w:tcW w:w="7282" w:type="dxa"/>
            <w:shd w:val="clear" w:color="auto" w:fill="auto"/>
          </w:tcPr>
          <w:p w:rsidR="00823C82" w:rsidRDefault="00DF61EB" w:rsidP="00D56996">
            <w:pPr>
              <w:rPr>
                <w:sz w:val="20"/>
                <w:szCs w:val="20"/>
              </w:rPr>
            </w:pPr>
            <w:r>
              <w:rPr>
                <w:sz w:val="20"/>
                <w:szCs w:val="20"/>
              </w:rPr>
              <w:t xml:space="preserve">Edigas message - data type VersionType was adopted to the core components </w:t>
            </w:r>
            <w:r w:rsidR="00946728">
              <w:rPr>
                <w:sz w:val="20"/>
                <w:szCs w:val="20"/>
              </w:rPr>
              <w:t>specified by OTE (core-cmpts-cds). Specification od „00“ version is enabled (nomenclature for data version used for daily settlement).</w:t>
            </w:r>
          </w:p>
        </w:tc>
        <w:tc>
          <w:tcPr>
            <w:tcW w:w="792" w:type="dxa"/>
            <w:shd w:val="clear" w:color="auto" w:fill="auto"/>
          </w:tcPr>
          <w:p w:rsidR="00823C82" w:rsidRDefault="000826CF" w:rsidP="00D56996">
            <w:pPr>
              <w:pStyle w:val="TableNormal1"/>
              <w:jc w:val="center"/>
              <w:rPr>
                <w:iCs/>
              </w:rPr>
            </w:pPr>
            <w:r>
              <w:rPr>
                <w:iCs/>
              </w:rPr>
              <w:t>V1.5</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946728" w:rsidP="00D56996">
            <w:pPr>
              <w:rPr>
                <w:sz w:val="20"/>
                <w:szCs w:val="20"/>
              </w:rPr>
            </w:pPr>
            <w:r>
              <w:rPr>
                <w:sz w:val="20"/>
                <w:szCs w:val="20"/>
              </w:rPr>
              <w:t xml:space="preserve">CDSGASMASTERDATA definition - the use of the </w:t>
            </w:r>
            <w:r w:rsidRPr="00946728">
              <w:rPr>
                <w:i/>
                <w:sz w:val="20"/>
                <w:szCs w:val="20"/>
              </w:rPr>
              <w:t>typm</w:t>
            </w:r>
            <w:r>
              <w:rPr>
                <w:sz w:val="20"/>
                <w:szCs w:val="20"/>
              </w:rPr>
              <w:t xml:space="preserve"> attribute of the </w:t>
            </w:r>
            <w:r w:rsidRPr="00946728">
              <w:rPr>
                <w:i/>
                <w:sz w:val="20"/>
                <w:szCs w:val="20"/>
              </w:rPr>
              <w:t>OPM</w:t>
            </w:r>
            <w:r>
              <w:rPr>
                <w:sz w:val="20"/>
                <w:szCs w:val="20"/>
              </w:rPr>
              <w:t xml:space="preserve"> element was changed form </w:t>
            </w:r>
            <w:r w:rsidRPr="00946728">
              <w:rPr>
                <w:i/>
                <w:sz w:val="20"/>
                <w:szCs w:val="20"/>
              </w:rPr>
              <w:t>required</w:t>
            </w:r>
            <w:r>
              <w:rPr>
                <w:sz w:val="20"/>
                <w:szCs w:val="20"/>
              </w:rPr>
              <w:t xml:space="preserve"> to </w:t>
            </w:r>
            <w:r w:rsidRPr="00946728">
              <w:rPr>
                <w:i/>
                <w:sz w:val="20"/>
                <w:szCs w:val="20"/>
              </w:rPr>
              <w:t>optional</w:t>
            </w:r>
            <w:r>
              <w:rPr>
                <w:sz w:val="20"/>
                <w:szCs w:val="20"/>
              </w:rPr>
              <w:t>. Meterig type is not specified for virtual PDTs.</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28.12.2009</w:t>
            </w:r>
          </w:p>
        </w:tc>
        <w:tc>
          <w:tcPr>
            <w:tcW w:w="7282" w:type="dxa"/>
            <w:shd w:val="clear" w:color="auto" w:fill="auto"/>
          </w:tcPr>
          <w:p w:rsidR="00823C82" w:rsidRDefault="000E4817" w:rsidP="00D56996">
            <w:pPr>
              <w:rPr>
                <w:sz w:val="20"/>
                <w:szCs w:val="20"/>
              </w:rPr>
            </w:pPr>
            <w:r>
              <w:rPr>
                <w:sz w:val="20"/>
                <w:szCs w:val="20"/>
              </w:rPr>
              <w:t xml:space="preserve">CDSGASCLAIM definition - data type of atributes processor and submitter was changed from ote:ean13 to ote:mp_id. RMP can use EAN or EIC. </w:t>
            </w:r>
          </w:p>
        </w:tc>
        <w:tc>
          <w:tcPr>
            <w:tcW w:w="792" w:type="dxa"/>
            <w:shd w:val="clear" w:color="auto" w:fill="auto"/>
          </w:tcPr>
          <w:p w:rsidR="00823C82" w:rsidRDefault="000826CF" w:rsidP="00D56996">
            <w:pPr>
              <w:pStyle w:val="TableNormal1"/>
              <w:jc w:val="center"/>
              <w:rPr>
                <w:iCs/>
              </w:rPr>
            </w:pPr>
            <w:r>
              <w:rPr>
                <w:iCs/>
              </w:rPr>
              <w:t>V1.6</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Pr="000E4817" w:rsidRDefault="000E4817" w:rsidP="00D56996">
            <w:pPr>
              <w:rPr>
                <w:sz w:val="20"/>
                <w:szCs w:val="20"/>
              </w:rPr>
            </w:pPr>
            <w:r>
              <w:rPr>
                <w:sz w:val="20"/>
                <w:szCs w:val="20"/>
              </w:rPr>
              <w:t xml:space="preserve">CDSGASMASTERDATA definition - the use of the </w:t>
            </w:r>
            <w:r>
              <w:rPr>
                <w:i/>
                <w:sz w:val="20"/>
                <w:szCs w:val="20"/>
              </w:rPr>
              <w:t xml:space="preserve">contract-type </w:t>
            </w:r>
            <w:r>
              <w:rPr>
                <w:sz w:val="20"/>
                <w:szCs w:val="20"/>
              </w:rPr>
              <w:t xml:space="preserve">attribute of the </w:t>
            </w:r>
            <w:r w:rsidRPr="000E4817">
              <w:rPr>
                <w:i/>
                <w:sz w:val="20"/>
                <w:szCs w:val="20"/>
              </w:rPr>
              <w:t>Data</w:t>
            </w:r>
            <w:r>
              <w:rPr>
                <w:sz w:val="20"/>
                <w:szCs w:val="20"/>
              </w:rPr>
              <w:t xml:space="preserve"> element was changed from required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0E4817" w:rsidRPr="0064686B" w:rsidRDefault="000E4817" w:rsidP="000E4817">
            <w:pPr>
              <w:rPr>
                <w:sz w:val="20"/>
                <w:szCs w:val="20"/>
                <w:lang w:val="en-GB"/>
              </w:rPr>
            </w:pPr>
            <w:r>
              <w:rPr>
                <w:sz w:val="20"/>
                <w:szCs w:val="20"/>
                <w:lang w:val="en-GB"/>
              </w:rPr>
              <w:t>CDSGASMASTERDATA definition</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restriction of the attribute</w:t>
            </w:r>
            <w:r w:rsidRPr="0064686B">
              <w:rPr>
                <w:sz w:val="20"/>
                <w:szCs w:val="20"/>
                <w:lang w:val="en-GB"/>
              </w:rPr>
              <w:t xml:space="preserve"> </w:t>
            </w:r>
            <w:r w:rsidRPr="00823C82">
              <w:rPr>
                <w:i/>
                <w:sz w:val="20"/>
                <w:szCs w:val="20"/>
                <w:lang w:val="en-GB"/>
              </w:rPr>
              <w:t>anlart</w:t>
            </w:r>
            <w:r w:rsidRPr="0064686B">
              <w:rPr>
                <w:sz w:val="20"/>
                <w:szCs w:val="20"/>
                <w:lang w:val="en-GB"/>
              </w:rPr>
              <w:t xml:space="preserve"> </w:t>
            </w:r>
            <w:r>
              <w:rPr>
                <w:sz w:val="20"/>
                <w:szCs w:val="20"/>
                <w:lang w:val="en-GB"/>
              </w:rPr>
              <w:t>of the</w:t>
            </w:r>
            <w:r w:rsidRPr="0064686B">
              <w:rPr>
                <w:sz w:val="20"/>
                <w:szCs w:val="20"/>
                <w:lang w:val="en-GB"/>
              </w:rPr>
              <w:t xml:space="preserve"> </w:t>
            </w:r>
            <w:r>
              <w:rPr>
                <w:i/>
                <w:sz w:val="20"/>
                <w:szCs w:val="20"/>
                <w:lang w:val="en-GB"/>
              </w:rPr>
              <w:t>OPM</w:t>
            </w:r>
            <w:r w:rsidRPr="0064686B">
              <w:rPr>
                <w:sz w:val="20"/>
                <w:szCs w:val="20"/>
                <w:lang w:val="en-GB"/>
              </w:rPr>
              <w:t xml:space="preserve"> </w:t>
            </w:r>
            <w:r>
              <w:rPr>
                <w:sz w:val="20"/>
                <w:szCs w:val="20"/>
                <w:lang w:val="en-GB"/>
              </w:rPr>
              <w:t>element was expanded with the following identifier</w:t>
            </w:r>
            <w:r w:rsidRPr="0064686B">
              <w:rPr>
                <w:sz w:val="20"/>
                <w:szCs w:val="20"/>
                <w:lang w:val="en-GB"/>
              </w:rPr>
              <w:t>:</w:t>
            </w:r>
          </w:p>
          <w:p w:rsidR="000E4817" w:rsidRDefault="000E4817" w:rsidP="000E4817">
            <w:pPr>
              <w:rPr>
                <w:sz w:val="20"/>
                <w:szCs w:val="20"/>
                <w:lang w:val="en-GB"/>
              </w:rPr>
            </w:pPr>
            <w:r>
              <w:rPr>
                <w:i/>
                <w:sz w:val="20"/>
                <w:szCs w:val="20"/>
                <w:lang w:val="en-GB"/>
              </w:rPr>
              <w:t>1099</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Vitual PDT for LP (coeficients)</w:t>
            </w:r>
          </w:p>
          <w:p w:rsidR="00823C82" w:rsidRDefault="000E4817" w:rsidP="000E4817">
            <w:pPr>
              <w:rPr>
                <w:sz w:val="20"/>
                <w:szCs w:val="20"/>
              </w:rPr>
            </w:pPr>
            <w:r>
              <w:rPr>
                <w:sz w:val="20"/>
                <w:szCs w:val="20"/>
                <w:lang w:val="en-GB"/>
              </w:rPr>
              <w:t>Change was applied at CDSGASREQ as well.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0E4817" w:rsidP="00D56996">
            <w:pPr>
              <w:rPr>
                <w:sz w:val="20"/>
                <w:szCs w:val="20"/>
              </w:rPr>
            </w:pPr>
            <w:r>
              <w:rPr>
                <w:sz w:val="20"/>
                <w:szCs w:val="20"/>
              </w:rPr>
              <w:t xml:space="preserve">CDSGASCLAIM definition - data type was changed at </w:t>
            </w:r>
            <w:r w:rsidRPr="000E4817">
              <w:rPr>
                <w:i/>
                <w:sz w:val="20"/>
                <w:szCs w:val="20"/>
              </w:rPr>
              <w:t>Action</w:t>
            </w:r>
            <w:r>
              <w:rPr>
                <w:sz w:val="20"/>
                <w:szCs w:val="20"/>
              </w:rPr>
              <w:t xml:space="preserve"> element from undefined to xsd:string. Any claim text is possible to write straight to the element.  </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E91738" w:rsidP="00D56996">
            <w:pPr>
              <w:rPr>
                <w:sz w:val="20"/>
                <w:szCs w:val="20"/>
              </w:rPr>
            </w:pPr>
            <w:r>
              <w:rPr>
                <w:sz w:val="20"/>
                <w:szCs w:val="20"/>
              </w:rPr>
              <w:t xml:space="preserve">CDSGASCLAIM definition - data type at the </w:t>
            </w:r>
            <w:r w:rsidRPr="007D2791">
              <w:rPr>
                <w:i/>
                <w:sz w:val="20"/>
                <w:szCs w:val="20"/>
              </w:rPr>
              <w:t>submitter</w:t>
            </w:r>
            <w:r>
              <w:rPr>
                <w:sz w:val="20"/>
                <w:szCs w:val="20"/>
              </w:rPr>
              <w:t xml:space="preserve"> attribute was changed from ote:mp_id na xs:string. Using of various signs to identify the submitter is enabled.</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B703E" w:rsidP="00D56996">
            <w:pPr>
              <w:rPr>
                <w:sz w:val="20"/>
                <w:szCs w:val="20"/>
              </w:rPr>
            </w:pPr>
            <w:r>
              <w:rPr>
                <w:sz w:val="20"/>
                <w:szCs w:val="20"/>
              </w:rPr>
              <w:t xml:space="preserve">CDSGASREQ definition - new </w:t>
            </w:r>
            <w:r w:rsidRPr="007D2791">
              <w:rPr>
                <w:i/>
                <w:sz w:val="20"/>
                <w:szCs w:val="20"/>
              </w:rPr>
              <w:t>tdd-class</w:t>
            </w:r>
            <w:r>
              <w:rPr>
                <w:sz w:val="20"/>
                <w:szCs w:val="20"/>
              </w:rPr>
              <w:t xml:space="preserve"> attribute was added to </w:t>
            </w:r>
            <w:r w:rsidRPr="007D2791">
              <w:rPr>
                <w:i/>
                <w:sz w:val="20"/>
                <w:szCs w:val="20"/>
              </w:rPr>
              <w:t>Location</w:t>
            </w:r>
            <w:r>
              <w:rPr>
                <w:sz w:val="20"/>
                <w:szCs w:val="20"/>
              </w:rPr>
              <w:t xml:space="preserve"> element with use optional. Value thus specified serve for  specification of LP class.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823C82" w:rsidRDefault="009E609C" w:rsidP="00D56996">
            <w:pPr>
              <w:rPr>
                <w:sz w:val="20"/>
                <w:szCs w:val="20"/>
              </w:rPr>
            </w:pPr>
            <w:r>
              <w:rPr>
                <w:sz w:val="20"/>
                <w:szCs w:val="20"/>
              </w:rPr>
              <w:t xml:space="preserve">CDSGASREQ - the use of the </w:t>
            </w:r>
            <w:r w:rsidRPr="009E609C">
              <w:rPr>
                <w:i/>
                <w:sz w:val="20"/>
                <w:szCs w:val="20"/>
              </w:rPr>
              <w:t>anlart</w:t>
            </w:r>
            <w:r>
              <w:rPr>
                <w:sz w:val="20"/>
                <w:szCs w:val="20"/>
              </w:rPr>
              <w:t xml:space="preserve"> attribute of the </w:t>
            </w:r>
            <w:r w:rsidRPr="009E609C">
              <w:rPr>
                <w:i/>
                <w:sz w:val="20"/>
                <w:szCs w:val="20"/>
              </w:rPr>
              <w:t>Location</w:t>
            </w:r>
            <w:r>
              <w:rPr>
                <w:sz w:val="20"/>
                <w:szCs w:val="20"/>
              </w:rPr>
              <w:t xml:space="preserve"> element was changed from requiered to optional.</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t>20.1.2010</w:t>
            </w:r>
          </w:p>
        </w:tc>
        <w:tc>
          <w:tcPr>
            <w:tcW w:w="7282" w:type="dxa"/>
            <w:shd w:val="clear" w:color="auto" w:fill="auto"/>
          </w:tcPr>
          <w:p w:rsidR="009B703E" w:rsidRDefault="009B703E" w:rsidP="009B703E">
            <w:pPr>
              <w:rPr>
                <w:sz w:val="20"/>
                <w:szCs w:val="20"/>
              </w:rPr>
            </w:pPr>
            <w:r>
              <w:rPr>
                <w:sz w:val="20"/>
                <w:szCs w:val="20"/>
              </w:rPr>
              <w:t xml:space="preserve">CDSEDIGASREQ definition - restriction of the </w:t>
            </w:r>
            <w:r>
              <w:rPr>
                <w:i/>
                <w:sz w:val="20"/>
                <w:szCs w:val="20"/>
              </w:rPr>
              <w:t>messge-code</w:t>
            </w:r>
            <w:r>
              <w:rPr>
                <w:sz w:val="20"/>
                <w:szCs w:val="20"/>
              </w:rPr>
              <w:t xml:space="preserve"> attribute was expanded with following identifiers:</w:t>
            </w:r>
          </w:p>
          <w:p w:rsidR="00823C82" w:rsidRDefault="009B703E" w:rsidP="00D56996">
            <w:pPr>
              <w:rPr>
                <w:sz w:val="20"/>
                <w:szCs w:val="20"/>
              </w:rPr>
            </w:pPr>
            <w:r>
              <w:rPr>
                <w:i/>
                <w:sz w:val="20"/>
                <w:szCs w:val="20"/>
              </w:rPr>
              <w:t>GML</w:t>
            </w:r>
            <w:r>
              <w:rPr>
                <w:sz w:val="20"/>
                <w:szCs w:val="20"/>
              </w:rPr>
              <w:t xml:space="preserve"> - Request for aggregated vaules per SofS</w:t>
            </w:r>
          </w:p>
        </w:tc>
        <w:tc>
          <w:tcPr>
            <w:tcW w:w="792" w:type="dxa"/>
            <w:shd w:val="clear" w:color="auto" w:fill="auto"/>
          </w:tcPr>
          <w:p w:rsidR="00823C82" w:rsidRDefault="000826CF" w:rsidP="00D56996">
            <w:pPr>
              <w:pStyle w:val="TableNormal1"/>
              <w:jc w:val="center"/>
              <w:rPr>
                <w:iCs/>
              </w:rPr>
            </w:pPr>
            <w:r>
              <w:rPr>
                <w:iCs/>
              </w:rPr>
              <w:t>V1.7</w:t>
            </w:r>
          </w:p>
        </w:tc>
      </w:tr>
      <w:tr w:rsidR="00823C82" w:rsidRPr="0064686B" w:rsidTr="00B95F30">
        <w:trPr>
          <w:trHeight w:val="255"/>
        </w:trPr>
        <w:tc>
          <w:tcPr>
            <w:tcW w:w="998" w:type="dxa"/>
            <w:shd w:val="clear" w:color="auto" w:fill="auto"/>
          </w:tcPr>
          <w:p w:rsidR="00823C82" w:rsidRDefault="000826CF" w:rsidP="00D56996">
            <w:pPr>
              <w:rPr>
                <w:sz w:val="20"/>
                <w:szCs w:val="20"/>
              </w:rPr>
            </w:pPr>
            <w:r>
              <w:rPr>
                <w:sz w:val="20"/>
                <w:szCs w:val="20"/>
              </w:rPr>
              <w:lastRenderedPageBreak/>
              <w:t>20.1.2010</w:t>
            </w:r>
          </w:p>
        </w:tc>
        <w:tc>
          <w:tcPr>
            <w:tcW w:w="7282" w:type="dxa"/>
            <w:shd w:val="clear" w:color="auto" w:fill="auto"/>
          </w:tcPr>
          <w:p w:rsidR="009B703E" w:rsidRDefault="009B703E" w:rsidP="009B703E">
            <w:pPr>
              <w:rPr>
                <w:sz w:val="20"/>
                <w:szCs w:val="20"/>
                <w:lang w:val="en-GB"/>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missing products were added:</w:t>
            </w:r>
          </w:p>
          <w:p w:rsidR="009B703E" w:rsidRDefault="009B703E" w:rsidP="009B703E">
            <w:pPr>
              <w:rPr>
                <w:sz w:val="20"/>
                <w:szCs w:val="20"/>
                <w:lang w:val="en-GB"/>
              </w:rPr>
            </w:pPr>
            <w:r>
              <w:rPr>
                <w:sz w:val="20"/>
                <w:szCs w:val="20"/>
                <w:lang w:val="en-GB"/>
              </w:rPr>
              <w:t>ASE1 - Allocation entry</w:t>
            </w:r>
          </w:p>
          <w:p w:rsidR="009B703E" w:rsidRDefault="009B703E" w:rsidP="009B703E">
            <w:pPr>
              <w:rPr>
                <w:sz w:val="20"/>
                <w:szCs w:val="20"/>
                <w:lang w:val="en-GB"/>
              </w:rPr>
            </w:pPr>
            <w:r>
              <w:rPr>
                <w:sz w:val="20"/>
                <w:szCs w:val="20"/>
                <w:lang w:val="en-GB"/>
              </w:rPr>
              <w:t>ASE2 - Allocation exit</w:t>
            </w:r>
          </w:p>
          <w:p w:rsidR="009B703E" w:rsidRDefault="009B703E" w:rsidP="009B703E">
            <w:pPr>
              <w:rPr>
                <w:sz w:val="20"/>
                <w:szCs w:val="20"/>
                <w:lang w:val="en-GB"/>
              </w:rPr>
            </w:pPr>
            <w:r>
              <w:rPr>
                <w:sz w:val="20"/>
                <w:szCs w:val="20"/>
                <w:lang w:val="en-GB"/>
              </w:rPr>
              <w:t>ASC1 - Aggregated values, supplier, metering type C, generation</w:t>
            </w:r>
          </w:p>
          <w:p w:rsidR="009B703E" w:rsidRDefault="009B703E" w:rsidP="009B703E">
            <w:pPr>
              <w:rPr>
                <w:sz w:val="20"/>
                <w:szCs w:val="20"/>
                <w:lang w:val="en-GB"/>
              </w:rPr>
            </w:pPr>
            <w:r>
              <w:rPr>
                <w:sz w:val="20"/>
                <w:szCs w:val="20"/>
                <w:lang w:val="en-GB"/>
              </w:rPr>
              <w:t>A81 - Aggregated values - generation (per SofS)</w:t>
            </w:r>
          </w:p>
          <w:p w:rsidR="00823C82" w:rsidRDefault="009B703E" w:rsidP="00D56996">
            <w:pPr>
              <w:rPr>
                <w:sz w:val="20"/>
                <w:szCs w:val="20"/>
              </w:rPr>
            </w:pPr>
            <w:r>
              <w:rPr>
                <w:sz w:val="20"/>
                <w:szCs w:val="20"/>
                <w:lang w:val="en-GB"/>
              </w:rPr>
              <w:t>A82 - Aggregated values - consumption (per SofS)</w:t>
            </w:r>
          </w:p>
        </w:tc>
        <w:tc>
          <w:tcPr>
            <w:tcW w:w="792" w:type="dxa"/>
            <w:shd w:val="clear" w:color="auto" w:fill="auto"/>
          </w:tcPr>
          <w:p w:rsidR="00823C82" w:rsidRDefault="000826CF" w:rsidP="00D56996">
            <w:pPr>
              <w:pStyle w:val="TableNormal1"/>
              <w:jc w:val="center"/>
              <w:rPr>
                <w:iCs/>
              </w:rPr>
            </w:pPr>
            <w:r>
              <w:rPr>
                <w:iCs/>
              </w:rPr>
              <w:t>V1.7</w:t>
            </w:r>
          </w:p>
        </w:tc>
      </w:tr>
      <w:tr w:rsidR="00383A10" w:rsidRPr="0064686B" w:rsidTr="00B95F30">
        <w:trPr>
          <w:trHeight w:val="255"/>
        </w:trPr>
        <w:tc>
          <w:tcPr>
            <w:tcW w:w="998" w:type="dxa"/>
            <w:shd w:val="clear" w:color="auto" w:fill="auto"/>
          </w:tcPr>
          <w:p w:rsidR="00383A10" w:rsidRPr="0064686B" w:rsidRDefault="00383A10" w:rsidP="00E052FC">
            <w:pPr>
              <w:rPr>
                <w:sz w:val="20"/>
                <w:szCs w:val="20"/>
                <w:lang w:val="en-GB"/>
              </w:rPr>
            </w:pPr>
            <w:r>
              <w:rPr>
                <w:sz w:val="20"/>
                <w:szCs w:val="20"/>
                <w:lang w:val="en-GB"/>
              </w:rPr>
              <w:t>5.2.2010</w:t>
            </w:r>
          </w:p>
        </w:tc>
        <w:tc>
          <w:tcPr>
            <w:tcW w:w="7282" w:type="dxa"/>
            <w:shd w:val="clear" w:color="auto" w:fill="auto"/>
          </w:tcPr>
          <w:p w:rsidR="00383A10" w:rsidRDefault="00383A10" w:rsidP="00E052FC">
            <w:pPr>
              <w:rPr>
                <w:sz w:val="20"/>
                <w:szCs w:val="20"/>
                <w:lang w:val="en-GB"/>
              </w:rPr>
            </w:pPr>
            <w:r>
              <w:rPr>
                <w:sz w:val="20"/>
                <w:szCs w:val="20"/>
                <w:lang w:val="en-GB"/>
              </w:rPr>
              <w:t xml:space="preserve">Chap. 5.1 - 5.8 OTE schema. Graphical description of shchemas was replaced by field filling guidlines.  </w:t>
            </w:r>
          </w:p>
        </w:tc>
        <w:tc>
          <w:tcPr>
            <w:tcW w:w="792" w:type="dxa"/>
            <w:shd w:val="clear" w:color="auto" w:fill="auto"/>
          </w:tcPr>
          <w:p w:rsidR="00383A10" w:rsidRPr="0064686B" w:rsidRDefault="00383A10" w:rsidP="00E052FC">
            <w:pPr>
              <w:pStyle w:val="TableNormal1"/>
              <w:jc w:val="center"/>
              <w:rPr>
                <w:iCs/>
                <w:lang w:val="en-GB"/>
              </w:rPr>
            </w:pPr>
            <w:r>
              <w:rPr>
                <w:iCs/>
                <w:lang w:val="en-GB"/>
              </w:rPr>
              <w:t>V1.7</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CDSGASREQ definition - new attribute </w:t>
            </w:r>
            <w:r w:rsidRPr="001E7D62">
              <w:rPr>
                <w:i/>
                <w:sz w:val="20"/>
                <w:szCs w:val="20"/>
              </w:rPr>
              <w:t>pof-id</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for straight aimed POF request.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CDSGASREQ definition - new attribute </w:t>
            </w:r>
            <w:r>
              <w:rPr>
                <w:i/>
                <w:sz w:val="20"/>
                <w:szCs w:val="20"/>
              </w:rPr>
              <w:t>version</w:t>
            </w:r>
            <w:r>
              <w:rPr>
                <w:sz w:val="20"/>
                <w:szCs w:val="20"/>
              </w:rPr>
              <w:t xml:space="preserve"> with use </w:t>
            </w:r>
            <w:r w:rsidRPr="001E7D62">
              <w:rPr>
                <w:i/>
                <w:sz w:val="20"/>
                <w:szCs w:val="20"/>
              </w:rPr>
              <w:t>optional</w:t>
            </w:r>
            <w:r>
              <w:rPr>
                <w:sz w:val="20"/>
                <w:szCs w:val="20"/>
              </w:rPr>
              <w:t xml:space="preserve"> was added to the </w:t>
            </w:r>
            <w:r w:rsidRPr="001E7D62">
              <w:rPr>
                <w:i/>
                <w:sz w:val="20"/>
                <w:szCs w:val="20"/>
              </w:rPr>
              <w:t>Location</w:t>
            </w:r>
            <w:r>
              <w:rPr>
                <w:sz w:val="20"/>
                <w:szCs w:val="20"/>
              </w:rPr>
              <w:t xml:space="preserve"> element. Value serves to specify request version of POF document.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Definice zprávy CDSGASPOF - </w:t>
            </w:r>
            <w:r w:rsidR="00FA040B">
              <w:rPr>
                <w:sz w:val="20"/>
                <w:szCs w:val="20"/>
              </w:rPr>
              <w:t>permitted format of value was changed at the</w:t>
            </w:r>
            <w:r w:rsidRPr="001A277C">
              <w:rPr>
                <w:i/>
                <w:sz w:val="20"/>
                <w:szCs w:val="20"/>
              </w:rPr>
              <w:t xml:space="preserve"> priceTotal</w:t>
            </w:r>
            <w:r>
              <w:rPr>
                <w:sz w:val="20"/>
                <w:szCs w:val="20"/>
              </w:rPr>
              <w:t xml:space="preserve"> a</w:t>
            </w:r>
            <w:r w:rsidR="00FA040B">
              <w:rPr>
                <w:sz w:val="20"/>
                <w:szCs w:val="20"/>
              </w:rPr>
              <w:t>nd</w:t>
            </w:r>
            <w:r>
              <w:rPr>
                <w:sz w:val="20"/>
                <w:szCs w:val="20"/>
              </w:rPr>
              <w:t xml:space="preserve"> </w:t>
            </w:r>
            <w:r w:rsidRPr="001A277C">
              <w:rPr>
                <w:i/>
                <w:sz w:val="20"/>
                <w:szCs w:val="20"/>
              </w:rPr>
              <w:t>priceTotalD</w:t>
            </w:r>
            <w:r w:rsidRPr="001A277C">
              <w:rPr>
                <w:sz w:val="20"/>
                <w:szCs w:val="20"/>
              </w:rPr>
              <w:t>ph</w:t>
            </w:r>
            <w:r>
              <w:rPr>
                <w:sz w:val="20"/>
                <w:szCs w:val="20"/>
              </w:rPr>
              <w:t xml:space="preserve"> </w:t>
            </w:r>
            <w:r w:rsidR="00FA040B">
              <w:rPr>
                <w:sz w:val="20"/>
                <w:szCs w:val="20"/>
              </w:rPr>
              <w:t xml:space="preserve">attributes of the </w:t>
            </w:r>
            <w:r w:rsidRPr="001A277C">
              <w:rPr>
                <w:i/>
                <w:sz w:val="20"/>
                <w:szCs w:val="20"/>
              </w:rPr>
              <w:t>head</w:t>
            </w:r>
            <w:r>
              <w:rPr>
                <w:sz w:val="20"/>
                <w:szCs w:val="20"/>
              </w:rPr>
              <w:t xml:space="preserve"> </w:t>
            </w:r>
            <w:r w:rsidR="00FA040B">
              <w:rPr>
                <w:sz w:val="20"/>
                <w:szCs w:val="20"/>
              </w:rPr>
              <w:t xml:space="preserve">element. It is possible to fill negative values. </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rPr>
              <w:t xml:space="preserve">CDSGASMASTERDATA definition - permitted format of value was changed at the </w:t>
            </w:r>
            <w:r>
              <w:rPr>
                <w:i/>
                <w:sz w:val="20"/>
                <w:szCs w:val="20"/>
              </w:rPr>
              <w:t>est-cons</w:t>
            </w:r>
            <w:r>
              <w:rPr>
                <w:sz w:val="20"/>
                <w:szCs w:val="20"/>
              </w:rPr>
              <w:t xml:space="preserve">, </w:t>
            </w:r>
            <w:r w:rsidRPr="001A277C">
              <w:rPr>
                <w:i/>
                <w:sz w:val="20"/>
                <w:szCs w:val="20"/>
              </w:rPr>
              <w:t>est-cons-2</w:t>
            </w:r>
            <w:r>
              <w:rPr>
                <w:sz w:val="20"/>
                <w:szCs w:val="20"/>
              </w:rPr>
              <w:t xml:space="preserve"> and </w:t>
            </w:r>
            <w:r w:rsidRPr="001A277C">
              <w:rPr>
                <w:i/>
                <w:sz w:val="20"/>
                <w:szCs w:val="20"/>
              </w:rPr>
              <w:t>resrv-cap</w:t>
            </w:r>
            <w:r>
              <w:rPr>
                <w:sz w:val="20"/>
                <w:szCs w:val="20"/>
              </w:rPr>
              <w:t xml:space="preserve"> of the </w:t>
            </w:r>
            <w:r>
              <w:rPr>
                <w:i/>
                <w:sz w:val="20"/>
                <w:szCs w:val="20"/>
              </w:rPr>
              <w:t>OPM</w:t>
            </w:r>
            <w:r>
              <w:rPr>
                <w:sz w:val="20"/>
                <w:szCs w:val="20"/>
              </w:rPr>
              <w:t xml:space="preserve"> element. It is possible to fill integer number only. Values shall be of a non-negative form.</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1E7D62" w:rsidP="00740747">
            <w:pPr>
              <w:rPr>
                <w:sz w:val="20"/>
                <w:szCs w:val="20"/>
              </w:rPr>
            </w:pPr>
            <w:r>
              <w:rPr>
                <w:sz w:val="20"/>
                <w:szCs w:val="20"/>
              </w:rPr>
              <w:t xml:space="preserve">CDSGASCLAIM </w:t>
            </w:r>
            <w:r w:rsidR="00FA040B">
              <w:rPr>
                <w:sz w:val="20"/>
                <w:szCs w:val="20"/>
              </w:rPr>
              <w:t xml:space="preserve">definition </w:t>
            </w:r>
            <w:r>
              <w:rPr>
                <w:sz w:val="20"/>
                <w:szCs w:val="20"/>
              </w:rPr>
              <w:t xml:space="preserve">- </w:t>
            </w:r>
            <w:r w:rsidR="00FA040B">
              <w:rPr>
                <w:sz w:val="20"/>
                <w:szCs w:val="20"/>
              </w:rPr>
              <w:t xml:space="preserve">a typing error was corrected at the </w:t>
            </w:r>
            <w:r>
              <w:rPr>
                <w:i/>
                <w:sz w:val="20"/>
                <w:szCs w:val="20"/>
              </w:rPr>
              <w:t>obj-type</w:t>
            </w:r>
            <w:r>
              <w:rPr>
                <w:sz w:val="20"/>
                <w:szCs w:val="20"/>
              </w:rPr>
              <w:t xml:space="preserve"> </w:t>
            </w:r>
            <w:r w:rsidR="00FA040B">
              <w:rPr>
                <w:sz w:val="20"/>
                <w:szCs w:val="20"/>
              </w:rPr>
              <w:t xml:space="preserve">attribute of the </w:t>
            </w:r>
            <w:r>
              <w:rPr>
                <w:i/>
                <w:sz w:val="20"/>
                <w:szCs w:val="20"/>
              </w:rPr>
              <w:t>Claim-reference</w:t>
            </w:r>
            <w:r>
              <w:rPr>
                <w:sz w:val="20"/>
                <w:szCs w:val="20"/>
              </w:rPr>
              <w:t xml:space="preserve"> </w:t>
            </w:r>
            <w:r w:rsidR="00FA040B">
              <w:rPr>
                <w:sz w:val="20"/>
                <w:szCs w:val="20"/>
              </w:rPr>
              <w:t>element. Enumeration valeue</w:t>
            </w:r>
            <w:r>
              <w:rPr>
                <w:sz w:val="20"/>
                <w:szCs w:val="20"/>
              </w:rPr>
              <w:t xml:space="preserve"> BM_SEAN_DT </w:t>
            </w:r>
            <w:r w:rsidR="00FA040B">
              <w:rPr>
                <w:sz w:val="20"/>
                <w:szCs w:val="20"/>
              </w:rPr>
              <w:t>shall be used for identify a Daily market seance.</w:t>
            </w:r>
            <w:r>
              <w:rPr>
                <w:sz w:val="20"/>
                <w:szCs w:val="20"/>
              </w:rPr>
              <w:t xml:space="preserve">  </w:t>
            </w:r>
          </w:p>
        </w:tc>
        <w:tc>
          <w:tcPr>
            <w:tcW w:w="792" w:type="dxa"/>
            <w:shd w:val="clear" w:color="auto" w:fill="auto"/>
          </w:tcPr>
          <w:p w:rsidR="001E7D62" w:rsidRDefault="001E7D62" w:rsidP="00740747">
            <w:pPr>
              <w:pStyle w:val="TableNormal1"/>
              <w:jc w:val="center"/>
              <w:rPr>
                <w:iCs/>
              </w:rPr>
            </w:pPr>
            <w:r>
              <w:rPr>
                <w:iCs/>
              </w:rPr>
              <w:t>V1.8</w:t>
            </w:r>
          </w:p>
        </w:tc>
      </w:tr>
      <w:tr w:rsidR="001E7D62" w:rsidRPr="0064686B" w:rsidTr="00B95F30">
        <w:trPr>
          <w:trHeight w:val="255"/>
        </w:trPr>
        <w:tc>
          <w:tcPr>
            <w:tcW w:w="998" w:type="dxa"/>
            <w:shd w:val="clear" w:color="auto" w:fill="auto"/>
          </w:tcPr>
          <w:p w:rsidR="001E7D62" w:rsidRDefault="001E7D62" w:rsidP="00740747">
            <w:pPr>
              <w:rPr>
                <w:sz w:val="20"/>
                <w:szCs w:val="20"/>
              </w:rPr>
            </w:pPr>
            <w:r>
              <w:rPr>
                <w:sz w:val="20"/>
                <w:szCs w:val="20"/>
              </w:rPr>
              <w:t>18.2.2010</w:t>
            </w:r>
          </w:p>
        </w:tc>
        <w:tc>
          <w:tcPr>
            <w:tcW w:w="7282" w:type="dxa"/>
            <w:shd w:val="clear" w:color="auto" w:fill="auto"/>
          </w:tcPr>
          <w:p w:rsidR="001E7D62" w:rsidRDefault="00FA040B" w:rsidP="00740747">
            <w:pPr>
              <w:rPr>
                <w:sz w:val="20"/>
                <w:szCs w:val="20"/>
              </w:rPr>
            </w:pPr>
            <w:r>
              <w:rPr>
                <w:sz w:val="20"/>
                <w:szCs w:val="20"/>
                <w:lang w:val="en-GB"/>
              </w:rPr>
              <w:t>Edigas messages</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code list</w:t>
            </w:r>
            <w:r w:rsidRPr="0064686B">
              <w:rPr>
                <w:sz w:val="20"/>
                <w:szCs w:val="20"/>
                <w:lang w:val="en-GB"/>
              </w:rPr>
              <w:t xml:space="preserve"> CLCDS024 </w:t>
            </w:r>
            <w:r>
              <w:rPr>
                <w:sz w:val="20"/>
                <w:szCs w:val="20"/>
                <w:lang w:val="en-GB"/>
              </w:rPr>
              <w:t>–</w:t>
            </w:r>
            <w:r w:rsidRPr="0064686B">
              <w:rPr>
                <w:sz w:val="20"/>
                <w:szCs w:val="20"/>
                <w:lang w:val="en-GB"/>
              </w:rPr>
              <w:t xml:space="preserve"> Produ</w:t>
            </w:r>
            <w:r>
              <w:rPr>
                <w:sz w:val="20"/>
                <w:szCs w:val="20"/>
                <w:lang w:val="en-GB"/>
              </w:rPr>
              <w:t>c</w:t>
            </w:r>
            <w:r w:rsidRPr="0064686B">
              <w:rPr>
                <w:sz w:val="20"/>
                <w:szCs w:val="20"/>
                <w:lang w:val="en-GB"/>
              </w:rPr>
              <w:t xml:space="preserve">t </w:t>
            </w:r>
            <w:r>
              <w:rPr>
                <w:sz w:val="20"/>
                <w:szCs w:val="20"/>
                <w:lang w:val="en-GB"/>
              </w:rPr>
              <w:t>–</w:t>
            </w:r>
            <w:r w:rsidRPr="0064686B">
              <w:rPr>
                <w:sz w:val="20"/>
                <w:szCs w:val="20"/>
                <w:lang w:val="en-GB"/>
              </w:rPr>
              <w:t xml:space="preserve"> </w:t>
            </w:r>
            <w:r>
              <w:rPr>
                <w:sz w:val="20"/>
                <w:szCs w:val="20"/>
                <w:lang w:val="en-GB"/>
              </w:rPr>
              <w:t>product CT20 for sending actual metered values of combustible heat was amended.</w:t>
            </w:r>
          </w:p>
        </w:tc>
        <w:tc>
          <w:tcPr>
            <w:tcW w:w="792" w:type="dxa"/>
            <w:shd w:val="clear" w:color="auto" w:fill="auto"/>
          </w:tcPr>
          <w:p w:rsidR="001E7D62" w:rsidRDefault="001E7D62" w:rsidP="00740747">
            <w:pPr>
              <w:pStyle w:val="TableNormal1"/>
              <w:jc w:val="center"/>
              <w:rPr>
                <w:iCs/>
              </w:rPr>
            </w:pPr>
            <w:r>
              <w:rPr>
                <w:iCs/>
              </w:rPr>
              <w:t>V1.8</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94401F" w:rsidP="00791B32">
            <w:pPr>
              <w:rPr>
                <w:sz w:val="20"/>
                <w:szCs w:val="20"/>
              </w:rPr>
            </w:pPr>
            <w:r>
              <w:rPr>
                <w:sz w:val="20"/>
                <w:szCs w:val="20"/>
              </w:rPr>
              <w:t>CDSGASMASTERDATA</w:t>
            </w:r>
            <w:r w:rsidR="00A37314">
              <w:rPr>
                <w:sz w:val="20"/>
                <w:szCs w:val="20"/>
              </w:rPr>
              <w:t xml:space="preserve"> definition</w:t>
            </w:r>
            <w:r>
              <w:rPr>
                <w:sz w:val="20"/>
                <w:szCs w:val="20"/>
              </w:rPr>
              <w:t xml:space="preserve"> </w:t>
            </w:r>
            <w:r w:rsidR="00791B32">
              <w:rPr>
                <w:sz w:val="20"/>
                <w:szCs w:val="20"/>
              </w:rPr>
              <w:t>–</w:t>
            </w:r>
            <w:r>
              <w:rPr>
                <w:sz w:val="20"/>
                <w:szCs w:val="20"/>
              </w:rPr>
              <w:t xml:space="preserve"> </w:t>
            </w:r>
            <w:r w:rsidR="00791B32">
              <w:rPr>
                <w:sz w:val="20"/>
                <w:szCs w:val="20"/>
              </w:rPr>
              <w:t>max. lenght of the</w:t>
            </w:r>
            <w:r w:rsidRPr="001A277C">
              <w:rPr>
                <w:i/>
                <w:sz w:val="20"/>
                <w:szCs w:val="20"/>
              </w:rPr>
              <w:t xml:space="preserve"> </w:t>
            </w:r>
            <w:r>
              <w:rPr>
                <w:i/>
                <w:sz w:val="20"/>
                <w:szCs w:val="20"/>
              </w:rPr>
              <w:t>info-text</w:t>
            </w:r>
            <w:r>
              <w:rPr>
                <w:sz w:val="20"/>
                <w:szCs w:val="20"/>
              </w:rPr>
              <w:t xml:space="preserve"> </w:t>
            </w:r>
            <w:r w:rsidR="00791B32">
              <w:rPr>
                <w:sz w:val="20"/>
                <w:szCs w:val="20"/>
              </w:rPr>
              <w:t>atribute of the</w:t>
            </w:r>
            <w:r>
              <w:rPr>
                <w:sz w:val="20"/>
                <w:szCs w:val="20"/>
              </w:rPr>
              <w:t xml:space="preserve"> </w:t>
            </w:r>
            <w:r>
              <w:rPr>
                <w:i/>
                <w:sz w:val="20"/>
                <w:szCs w:val="20"/>
              </w:rPr>
              <w:t>OPM</w:t>
            </w:r>
            <w:r>
              <w:rPr>
                <w:sz w:val="20"/>
                <w:szCs w:val="20"/>
              </w:rPr>
              <w:t xml:space="preserve"> </w:t>
            </w:r>
            <w:r w:rsidR="00791B32">
              <w:rPr>
                <w:sz w:val="20"/>
                <w:szCs w:val="20"/>
              </w:rPr>
              <w:t xml:space="preserve">element was changed to </w:t>
            </w:r>
            <w:r>
              <w:rPr>
                <w:sz w:val="20"/>
                <w:szCs w:val="20"/>
              </w:rPr>
              <w:t xml:space="preserve">512 </w:t>
            </w:r>
            <w:r w:rsidR="00791B32">
              <w:rPr>
                <w:sz w:val="20"/>
                <w:szCs w:val="20"/>
              </w:rPr>
              <w:t>characters</w:t>
            </w:r>
            <w:r>
              <w:rPr>
                <w:sz w:val="20"/>
                <w:szCs w:val="20"/>
              </w:rPr>
              <w:t xml:space="preserve">.  </w:t>
            </w:r>
          </w:p>
        </w:tc>
        <w:tc>
          <w:tcPr>
            <w:tcW w:w="792" w:type="dxa"/>
            <w:shd w:val="clear" w:color="auto" w:fill="auto"/>
          </w:tcPr>
          <w:p w:rsidR="0094401F" w:rsidRDefault="0094401F" w:rsidP="005E6DCA">
            <w:pPr>
              <w:pStyle w:val="TableNormal1"/>
              <w:jc w:val="center"/>
              <w:rPr>
                <w:iCs/>
              </w:rPr>
            </w:pPr>
            <w:r>
              <w:rPr>
                <w:iCs/>
              </w:rPr>
              <w:t>V1.9</w:t>
            </w:r>
          </w:p>
        </w:tc>
      </w:tr>
      <w:tr w:rsidR="00F5790B" w:rsidTr="00B95F30">
        <w:trPr>
          <w:trHeight w:val="255"/>
        </w:trPr>
        <w:tc>
          <w:tcPr>
            <w:tcW w:w="998" w:type="dxa"/>
            <w:shd w:val="clear" w:color="auto" w:fill="auto"/>
          </w:tcPr>
          <w:p w:rsidR="00F5790B" w:rsidRDefault="00F5790B" w:rsidP="005E6DCA">
            <w:pPr>
              <w:rPr>
                <w:sz w:val="20"/>
                <w:szCs w:val="20"/>
              </w:rPr>
            </w:pPr>
            <w:r>
              <w:rPr>
                <w:sz w:val="20"/>
                <w:szCs w:val="20"/>
              </w:rPr>
              <w:t>25.4.2010</w:t>
            </w:r>
          </w:p>
        </w:tc>
        <w:tc>
          <w:tcPr>
            <w:tcW w:w="7282" w:type="dxa"/>
            <w:shd w:val="clear" w:color="auto" w:fill="auto"/>
          </w:tcPr>
          <w:p w:rsidR="00F5790B" w:rsidRDefault="00F5790B" w:rsidP="00F5790B">
            <w:pPr>
              <w:rPr>
                <w:sz w:val="20"/>
                <w:szCs w:val="20"/>
              </w:rPr>
            </w:pPr>
            <w:r>
              <w:rPr>
                <w:sz w:val="20"/>
                <w:szCs w:val="20"/>
              </w:rPr>
              <w:t xml:space="preserve">CDSGASREQ definition - new attribute </w:t>
            </w:r>
            <w:r w:rsidRPr="00F5790B">
              <w:rPr>
                <w:i/>
                <w:sz w:val="20"/>
                <w:szCs w:val="20"/>
              </w:rPr>
              <w:t>import-date-time- from</w:t>
            </w:r>
            <w:r>
              <w:rPr>
                <w:sz w:val="20"/>
                <w:szCs w:val="20"/>
              </w:rPr>
              <w:t xml:space="preserve"> and </w:t>
            </w:r>
            <w:r w:rsidRPr="00F5790B">
              <w:rPr>
                <w:i/>
                <w:sz w:val="20"/>
                <w:szCs w:val="20"/>
              </w:rPr>
              <w:t>import-date-time- to</w:t>
            </w:r>
            <w:r>
              <w:rPr>
                <w:sz w:val="20"/>
                <w:szCs w:val="20"/>
              </w:rPr>
              <w:t xml:space="preserve">  with use </w:t>
            </w:r>
            <w:r w:rsidRPr="001E7D62">
              <w:rPr>
                <w:i/>
                <w:sz w:val="20"/>
                <w:szCs w:val="20"/>
              </w:rPr>
              <w:t>optional</w:t>
            </w:r>
            <w:r>
              <w:rPr>
                <w:sz w:val="20"/>
                <w:szCs w:val="20"/>
              </w:rPr>
              <w:t xml:space="preserve"> were added to the </w:t>
            </w:r>
            <w:r w:rsidRPr="001E7D62">
              <w:rPr>
                <w:i/>
                <w:sz w:val="20"/>
                <w:szCs w:val="20"/>
              </w:rPr>
              <w:t>Location</w:t>
            </w:r>
            <w:r>
              <w:rPr>
                <w:sz w:val="20"/>
                <w:szCs w:val="20"/>
              </w:rPr>
              <w:t xml:space="preserve"> element. Value serve as a supplemetary criterium for POF request (import date and time of original data message).</w:t>
            </w:r>
          </w:p>
        </w:tc>
        <w:tc>
          <w:tcPr>
            <w:tcW w:w="792" w:type="dxa"/>
            <w:shd w:val="clear" w:color="auto" w:fill="auto"/>
          </w:tcPr>
          <w:p w:rsidR="00F5790B" w:rsidRDefault="00F5790B"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25.4.2010</w:t>
            </w:r>
          </w:p>
        </w:tc>
        <w:tc>
          <w:tcPr>
            <w:tcW w:w="7282" w:type="dxa"/>
            <w:shd w:val="clear" w:color="auto" w:fill="auto"/>
          </w:tcPr>
          <w:p w:rsidR="0094401F" w:rsidRDefault="00791B32" w:rsidP="00791B32">
            <w:pPr>
              <w:rPr>
                <w:sz w:val="20"/>
                <w:szCs w:val="20"/>
              </w:rPr>
            </w:pPr>
            <w:r>
              <w:rPr>
                <w:sz w:val="20"/>
                <w:szCs w:val="20"/>
              </w:rPr>
              <w:t>New message formats were introduced for SFVOT module (system for imbalance financial settlement). These are SFVOTGASBILLING, SFVOTGASBILLINGSUM, SFVOTGASCLAIM, SFVOTGASCLAIMSUM, SFVOTGASTDD, SFVOTGASREQ. New chapters are sacrified to the formats.</w:t>
            </w:r>
          </w:p>
        </w:tc>
        <w:tc>
          <w:tcPr>
            <w:tcW w:w="792" w:type="dxa"/>
            <w:shd w:val="clear" w:color="auto" w:fill="auto"/>
          </w:tcPr>
          <w:p w:rsidR="0094401F" w:rsidRDefault="0094401F" w:rsidP="005E6DCA">
            <w:pPr>
              <w:pStyle w:val="TableNormal1"/>
              <w:jc w:val="center"/>
              <w:rPr>
                <w:iCs/>
              </w:rPr>
            </w:pPr>
            <w:r>
              <w:rPr>
                <w:iCs/>
              </w:rPr>
              <w:t>V1.9</w:t>
            </w:r>
          </w:p>
        </w:tc>
      </w:tr>
      <w:tr w:rsidR="0094401F" w:rsidTr="00B95F30">
        <w:trPr>
          <w:trHeight w:val="255"/>
        </w:trPr>
        <w:tc>
          <w:tcPr>
            <w:tcW w:w="998" w:type="dxa"/>
            <w:shd w:val="clear" w:color="auto" w:fill="auto"/>
          </w:tcPr>
          <w:p w:rsidR="0094401F" w:rsidRDefault="0094401F" w:rsidP="005E6DCA">
            <w:pPr>
              <w:rPr>
                <w:sz w:val="20"/>
                <w:szCs w:val="20"/>
              </w:rPr>
            </w:pPr>
            <w:r>
              <w:rPr>
                <w:sz w:val="20"/>
                <w:szCs w:val="20"/>
              </w:rPr>
              <w:t>26.4.2010</w:t>
            </w:r>
          </w:p>
        </w:tc>
        <w:tc>
          <w:tcPr>
            <w:tcW w:w="7282" w:type="dxa"/>
            <w:shd w:val="clear" w:color="auto" w:fill="auto"/>
          </w:tcPr>
          <w:p w:rsidR="0094401F" w:rsidRDefault="00791B32" w:rsidP="00F5790B">
            <w:pPr>
              <w:rPr>
                <w:sz w:val="20"/>
                <w:szCs w:val="20"/>
              </w:rPr>
            </w:pPr>
            <w:r>
              <w:rPr>
                <w:sz w:val="20"/>
                <w:szCs w:val="20"/>
              </w:rPr>
              <w:t>Edigas messages – all mesaage formats</w:t>
            </w:r>
            <w:r w:rsidR="00F5790B">
              <w:rPr>
                <w:sz w:val="20"/>
                <w:szCs w:val="20"/>
              </w:rPr>
              <w:t xml:space="preserve">, except Nomint and Aperak, </w:t>
            </w:r>
            <w:r>
              <w:rPr>
                <w:sz w:val="20"/>
                <w:szCs w:val="20"/>
              </w:rPr>
              <w:t xml:space="preserve"> were extended by </w:t>
            </w:r>
            <w:r w:rsidR="00F5790B">
              <w:rPr>
                <w:i/>
                <w:sz w:val="20"/>
                <w:szCs w:val="20"/>
              </w:rPr>
              <w:t>OriginalMessageIdentification</w:t>
            </w:r>
            <w:r>
              <w:rPr>
                <w:sz w:val="20"/>
                <w:szCs w:val="20"/>
              </w:rPr>
              <w:t xml:space="preserve"> with </w:t>
            </w:r>
            <w:r w:rsidR="00F5790B" w:rsidRPr="00F5790B">
              <w:rPr>
                <w:i/>
                <w:sz w:val="20"/>
                <w:szCs w:val="20"/>
              </w:rPr>
              <w:t>v</w:t>
            </w:r>
            <w:r w:rsidRPr="00791B32">
              <w:rPr>
                <w:i/>
                <w:sz w:val="20"/>
                <w:szCs w:val="20"/>
              </w:rPr>
              <w:t xml:space="preserve"> </w:t>
            </w:r>
            <w:r>
              <w:rPr>
                <w:sz w:val="20"/>
                <w:szCs w:val="20"/>
              </w:rPr>
              <w:t xml:space="preserve">attribute. The element is only Output one and serve to refer original message (i.e. </w:t>
            </w:r>
            <w:r w:rsidR="00F5790B">
              <w:rPr>
                <w:sz w:val="20"/>
                <w:szCs w:val="20"/>
              </w:rPr>
              <w:t xml:space="preserve">used for </w:t>
            </w:r>
            <w:r>
              <w:rPr>
                <w:sz w:val="20"/>
                <w:szCs w:val="20"/>
              </w:rPr>
              <w:t xml:space="preserve">requests). </w:t>
            </w:r>
          </w:p>
        </w:tc>
        <w:tc>
          <w:tcPr>
            <w:tcW w:w="792" w:type="dxa"/>
            <w:shd w:val="clear" w:color="auto" w:fill="auto"/>
          </w:tcPr>
          <w:p w:rsidR="0094401F" w:rsidRDefault="0094401F" w:rsidP="005E6DCA">
            <w:pPr>
              <w:pStyle w:val="TableNormal1"/>
              <w:jc w:val="center"/>
              <w:rPr>
                <w:iCs/>
              </w:rPr>
            </w:pPr>
            <w:r>
              <w:rPr>
                <w:iCs/>
              </w:rPr>
              <w:t>V1.9</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617071" w:rsidP="001C04D9">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10.5.2010</w:t>
            </w:r>
          </w:p>
        </w:tc>
        <w:tc>
          <w:tcPr>
            <w:tcW w:w="7282" w:type="dxa"/>
            <w:shd w:val="clear" w:color="auto" w:fill="auto"/>
          </w:tcPr>
          <w:p w:rsidR="00617071" w:rsidRDefault="00617071" w:rsidP="001C04D9">
            <w:pPr>
              <w:rPr>
                <w:sz w:val="20"/>
                <w:szCs w:val="20"/>
              </w:rPr>
            </w:pPr>
            <w:r>
              <w:rPr>
                <w:sz w:val="20"/>
                <w:szCs w:val="20"/>
              </w:rPr>
              <w:t xml:space="preserve">New communication scenario was introduced for </w:t>
            </w:r>
            <w:r w:rsidR="00EA47D7">
              <w:rPr>
                <w:sz w:val="20"/>
                <w:szCs w:val="20"/>
              </w:rPr>
              <w:t xml:space="preserve">imbalance responsibility transfer. Detailed description is to be found in a </w:t>
            </w:r>
            <w:r w:rsidR="001C0D74">
              <w:rPr>
                <w:sz w:val="20"/>
                <w:szCs w:val="20"/>
              </w:rPr>
              <w:t>separete chapter. For enable AC support, following changes were made im the format definitions:</w:t>
            </w:r>
            <w:r>
              <w:rPr>
                <w:sz w:val="20"/>
                <w:szCs w:val="20"/>
              </w:rPr>
              <w:t xml:space="preserve"> </w:t>
            </w:r>
          </w:p>
          <w:p w:rsidR="00617071" w:rsidRDefault="00617071" w:rsidP="001C04D9">
            <w:pPr>
              <w:rPr>
                <w:sz w:val="20"/>
                <w:szCs w:val="20"/>
              </w:rPr>
            </w:pPr>
          </w:p>
          <w:p w:rsidR="00617071" w:rsidRDefault="00617071" w:rsidP="001C04D9">
            <w:pPr>
              <w:rPr>
                <w:sz w:val="20"/>
                <w:szCs w:val="20"/>
              </w:rPr>
            </w:pPr>
            <w:r>
              <w:rPr>
                <w:sz w:val="20"/>
                <w:szCs w:val="20"/>
              </w:rPr>
              <w:t>CDSGASMASTERDATA</w:t>
            </w:r>
            <w:r w:rsidR="001C0D74">
              <w:rPr>
                <w:sz w:val="20"/>
                <w:szCs w:val="20"/>
              </w:rPr>
              <w:t xml:space="preserve"> definition</w:t>
            </w:r>
            <w:r>
              <w:rPr>
                <w:sz w:val="20"/>
                <w:szCs w:val="20"/>
              </w:rPr>
              <w:t>:</w:t>
            </w:r>
          </w:p>
          <w:p w:rsidR="00617071" w:rsidRPr="00A33564" w:rsidRDefault="00617071" w:rsidP="001C04D9">
            <w:pPr>
              <w:rPr>
                <w:i/>
                <w:sz w:val="20"/>
                <w:szCs w:val="20"/>
              </w:rPr>
            </w:pPr>
            <w:r>
              <w:rPr>
                <w:sz w:val="20"/>
                <w:szCs w:val="20"/>
              </w:rPr>
              <w:t xml:space="preserve">  - </w:t>
            </w:r>
            <w:r w:rsidR="001C0D74">
              <w:rPr>
                <w:sz w:val="20"/>
                <w:szCs w:val="20"/>
              </w:rPr>
              <w:t xml:space="preserve">the use of </w:t>
            </w:r>
            <w:r w:rsidRPr="00EC0963">
              <w:rPr>
                <w:i/>
                <w:sz w:val="20"/>
                <w:szCs w:val="20"/>
              </w:rPr>
              <w:t>Action</w:t>
            </w:r>
            <w:r>
              <w:rPr>
                <w:sz w:val="20"/>
                <w:szCs w:val="20"/>
              </w:rPr>
              <w:t xml:space="preserve"> a</w:t>
            </w:r>
            <w:r w:rsidR="001C0D74">
              <w:rPr>
                <w:sz w:val="20"/>
                <w:szCs w:val="20"/>
              </w:rPr>
              <w:t>nd</w:t>
            </w:r>
            <w:r>
              <w:rPr>
                <w:sz w:val="20"/>
                <w:szCs w:val="20"/>
              </w:rPr>
              <w:t xml:space="preserve"> </w:t>
            </w:r>
            <w:r w:rsidRPr="00A33564">
              <w:rPr>
                <w:i/>
                <w:sz w:val="20"/>
                <w:szCs w:val="20"/>
              </w:rPr>
              <w:t>Activity</w:t>
            </w:r>
            <w:r>
              <w:rPr>
                <w:sz w:val="20"/>
                <w:szCs w:val="20"/>
              </w:rPr>
              <w:t xml:space="preserve"> </w:t>
            </w:r>
            <w:r w:rsidR="001C0D74">
              <w:rPr>
                <w:sz w:val="20"/>
                <w:szCs w:val="20"/>
              </w:rPr>
              <w:t xml:space="preserve">elements was changed from </w:t>
            </w:r>
            <w:r>
              <w:rPr>
                <w:sz w:val="20"/>
                <w:szCs w:val="20"/>
              </w:rPr>
              <w:t xml:space="preserve">required </w:t>
            </w:r>
            <w:r w:rsidR="001C0D74">
              <w:rPr>
                <w:sz w:val="20"/>
                <w:szCs w:val="20"/>
              </w:rPr>
              <w:t>to</w:t>
            </w:r>
            <w:r>
              <w:rPr>
                <w:sz w:val="20"/>
                <w:szCs w:val="20"/>
              </w:rPr>
              <w:t xml:space="preserve"> </w:t>
            </w:r>
            <w:r w:rsidRPr="00EC0963">
              <w:rPr>
                <w:i/>
                <w:sz w:val="20"/>
                <w:szCs w:val="20"/>
              </w:rPr>
              <w:t>optional</w:t>
            </w:r>
          </w:p>
          <w:p w:rsidR="00617071" w:rsidRDefault="00617071" w:rsidP="001C04D9">
            <w:pPr>
              <w:rPr>
                <w:sz w:val="20"/>
                <w:szCs w:val="20"/>
              </w:rPr>
            </w:pPr>
            <w:r>
              <w:rPr>
                <w:sz w:val="20"/>
                <w:szCs w:val="20"/>
              </w:rPr>
              <w:t xml:space="preserve"> - </w:t>
            </w:r>
            <w:r w:rsidR="001C0D74">
              <w:rPr>
                <w:sz w:val="20"/>
                <w:szCs w:val="20"/>
              </w:rPr>
              <w:t xml:space="preserve">the use of </w:t>
            </w:r>
            <w:r w:rsidRPr="00EC0963">
              <w:rPr>
                <w:i/>
                <w:sz w:val="20"/>
                <w:szCs w:val="20"/>
              </w:rPr>
              <w:t>opm-id</w:t>
            </w:r>
            <w:r>
              <w:rPr>
                <w:sz w:val="20"/>
                <w:szCs w:val="20"/>
              </w:rPr>
              <w:t xml:space="preserve"> </w:t>
            </w:r>
            <w:r w:rsidR="001C0D74">
              <w:rPr>
                <w:sz w:val="20"/>
                <w:szCs w:val="20"/>
              </w:rPr>
              <w:t>and</w:t>
            </w:r>
            <w:r>
              <w:rPr>
                <w:sz w:val="20"/>
                <w:szCs w:val="20"/>
              </w:rPr>
              <w:t xml:space="preserve"> </w:t>
            </w:r>
            <w:r w:rsidRPr="00EC0963">
              <w:rPr>
                <w:i/>
                <w:sz w:val="20"/>
                <w:szCs w:val="20"/>
              </w:rPr>
              <w:t>chs-type</w:t>
            </w:r>
            <w:r>
              <w:rPr>
                <w:sz w:val="20"/>
                <w:szCs w:val="20"/>
              </w:rPr>
              <w:t xml:space="preserve"> </w:t>
            </w:r>
            <w:r w:rsidR="001C0D74">
              <w:rPr>
                <w:sz w:val="20"/>
                <w:szCs w:val="20"/>
              </w:rPr>
              <w:t xml:space="preserve">attributes </w:t>
            </w:r>
            <w:r>
              <w:rPr>
                <w:sz w:val="20"/>
                <w:szCs w:val="20"/>
              </w:rPr>
              <w:t xml:space="preserve">(el. </w:t>
            </w:r>
            <w:r w:rsidRPr="00EC0963">
              <w:rPr>
                <w:i/>
                <w:sz w:val="20"/>
                <w:szCs w:val="20"/>
              </w:rPr>
              <w:t>Data</w:t>
            </w:r>
            <w:r w:rsidR="001C0D74">
              <w:rPr>
                <w:sz w:val="20"/>
                <w:szCs w:val="20"/>
              </w:rPr>
              <w:t xml:space="preserve"> el.)</w:t>
            </w:r>
            <w:r>
              <w:rPr>
                <w:sz w:val="20"/>
                <w:szCs w:val="20"/>
              </w:rPr>
              <w:t xml:space="preserve"> </w:t>
            </w:r>
            <w:r w:rsidR="001C0D74">
              <w:rPr>
                <w:sz w:val="20"/>
                <w:szCs w:val="20"/>
              </w:rPr>
              <w:t xml:space="preserve">was changed from </w:t>
            </w:r>
            <w:r w:rsidRPr="00EC0963">
              <w:rPr>
                <w:i/>
                <w:sz w:val="20"/>
                <w:szCs w:val="20"/>
              </w:rPr>
              <w:t>required</w:t>
            </w:r>
            <w:r w:rsidR="001C0D74">
              <w:rPr>
                <w:sz w:val="20"/>
                <w:szCs w:val="20"/>
              </w:rPr>
              <w:t xml:space="preserve"> to</w:t>
            </w:r>
            <w:r>
              <w:rPr>
                <w:sz w:val="20"/>
                <w:szCs w:val="20"/>
              </w:rPr>
              <w:t xml:space="preserve"> </w:t>
            </w:r>
            <w:r w:rsidRPr="00EC0963">
              <w:rPr>
                <w:i/>
                <w:sz w:val="20"/>
                <w:szCs w:val="20"/>
              </w:rPr>
              <w:lastRenderedPageBreak/>
              <w:t>optional</w:t>
            </w:r>
          </w:p>
          <w:p w:rsidR="00617071" w:rsidRDefault="00617071" w:rsidP="001C04D9">
            <w:pPr>
              <w:rPr>
                <w:sz w:val="20"/>
                <w:szCs w:val="20"/>
              </w:rPr>
            </w:pPr>
            <w:r>
              <w:rPr>
                <w:sz w:val="20"/>
                <w:szCs w:val="20"/>
              </w:rPr>
              <w:t xml:space="preserve"> - </w:t>
            </w:r>
            <w:r w:rsidR="001C0D74">
              <w:rPr>
                <w:sz w:val="20"/>
                <w:szCs w:val="20"/>
              </w:rPr>
              <w:t>the enumeration of the</w:t>
            </w:r>
            <w:r>
              <w:rPr>
                <w:sz w:val="20"/>
                <w:szCs w:val="20"/>
              </w:rPr>
              <w:t xml:space="preserve"> </w:t>
            </w:r>
            <w:r w:rsidRPr="00EC0963">
              <w:rPr>
                <w:i/>
                <w:sz w:val="20"/>
                <w:szCs w:val="20"/>
              </w:rPr>
              <w:t>role</w:t>
            </w:r>
            <w:r>
              <w:rPr>
                <w:sz w:val="20"/>
                <w:szCs w:val="20"/>
              </w:rPr>
              <w:t xml:space="preserve"> </w:t>
            </w:r>
            <w:r w:rsidR="001C0D74">
              <w:rPr>
                <w:sz w:val="20"/>
                <w:szCs w:val="20"/>
              </w:rPr>
              <w:t>attribute (</w:t>
            </w:r>
            <w:r w:rsidRPr="00EC0963">
              <w:rPr>
                <w:i/>
                <w:sz w:val="20"/>
                <w:szCs w:val="20"/>
              </w:rPr>
              <w:t>Party</w:t>
            </w:r>
            <w:r w:rsidR="001C0D74">
              <w:rPr>
                <w:sz w:val="20"/>
                <w:szCs w:val="20"/>
              </w:rPr>
              <w:t xml:space="preserve"> el.)</w:t>
            </w:r>
            <w:r>
              <w:rPr>
                <w:sz w:val="20"/>
                <w:szCs w:val="20"/>
              </w:rPr>
              <w:t xml:space="preserve"> </w:t>
            </w:r>
            <w:r w:rsidR="001C0D74">
              <w:rPr>
                <w:sz w:val="20"/>
                <w:szCs w:val="20"/>
              </w:rPr>
              <w:t>was expanded by:</w:t>
            </w:r>
          </w:p>
          <w:p w:rsidR="00617071" w:rsidRDefault="00617071" w:rsidP="001C04D9">
            <w:pPr>
              <w:rPr>
                <w:sz w:val="20"/>
                <w:szCs w:val="20"/>
              </w:rPr>
            </w:pPr>
            <w:r>
              <w:rPr>
                <w:sz w:val="20"/>
                <w:szCs w:val="20"/>
              </w:rPr>
              <w:t xml:space="preserve">    DST – S</w:t>
            </w:r>
            <w:r w:rsidR="001C0D74">
              <w:rPr>
                <w:sz w:val="20"/>
                <w:szCs w:val="20"/>
              </w:rPr>
              <w:t>ofS at the default position</w:t>
            </w:r>
          </w:p>
          <w:p w:rsidR="00617071" w:rsidRDefault="00617071" w:rsidP="001C04D9">
            <w:pPr>
              <w:rPr>
                <w:sz w:val="20"/>
                <w:szCs w:val="20"/>
              </w:rPr>
            </w:pPr>
            <w:r>
              <w:rPr>
                <w:sz w:val="20"/>
                <w:szCs w:val="20"/>
              </w:rPr>
              <w:t xml:space="preserve">    SST – S</w:t>
            </w:r>
            <w:r w:rsidR="001C0D74">
              <w:rPr>
                <w:sz w:val="20"/>
                <w:szCs w:val="20"/>
              </w:rPr>
              <w:t>ofS at the secondary position</w:t>
            </w:r>
          </w:p>
          <w:p w:rsidR="00617071" w:rsidRDefault="001C0D74" w:rsidP="001C04D9">
            <w:pPr>
              <w:rPr>
                <w:sz w:val="20"/>
                <w:szCs w:val="20"/>
              </w:rPr>
            </w:pPr>
            <w:r>
              <w:rPr>
                <w:sz w:val="20"/>
                <w:szCs w:val="20"/>
              </w:rPr>
              <w:t xml:space="preserve">    TMP – RMP trasfrering the imbalance responsibility</w:t>
            </w:r>
          </w:p>
          <w:p w:rsidR="00617071" w:rsidRDefault="00617071" w:rsidP="001C04D9">
            <w:pPr>
              <w:rPr>
                <w:sz w:val="20"/>
                <w:szCs w:val="20"/>
              </w:rPr>
            </w:pPr>
            <w:r>
              <w:rPr>
                <w:sz w:val="20"/>
                <w:szCs w:val="20"/>
              </w:rPr>
              <w:t xml:space="preserve">    DSF – </w:t>
            </w:r>
            <w:r w:rsidR="001C0D74">
              <w:rPr>
                <w:sz w:val="20"/>
                <w:szCs w:val="20"/>
              </w:rPr>
              <w:t>present SofS at the defaltu position</w:t>
            </w:r>
          </w:p>
          <w:p w:rsidR="00617071" w:rsidRDefault="00617071" w:rsidP="001C04D9">
            <w:pPr>
              <w:rPr>
                <w:sz w:val="20"/>
                <w:szCs w:val="20"/>
              </w:rPr>
            </w:pPr>
            <w:r>
              <w:rPr>
                <w:sz w:val="20"/>
                <w:szCs w:val="20"/>
              </w:rPr>
              <w:t xml:space="preserve"> - </w:t>
            </w:r>
            <w:r w:rsidR="001C0D74">
              <w:rPr>
                <w:sz w:val="20"/>
                <w:szCs w:val="20"/>
              </w:rPr>
              <w:t xml:space="preserve">the enumeration of the </w:t>
            </w:r>
            <w:r w:rsidRPr="001F2AC2">
              <w:rPr>
                <w:i/>
                <w:sz w:val="20"/>
                <w:szCs w:val="20"/>
              </w:rPr>
              <w:t>msg-code</w:t>
            </w:r>
            <w:r>
              <w:rPr>
                <w:sz w:val="20"/>
                <w:szCs w:val="20"/>
              </w:rPr>
              <w:t xml:space="preserve"> </w:t>
            </w:r>
            <w:r w:rsidR="001C0D74">
              <w:rPr>
                <w:sz w:val="20"/>
                <w:szCs w:val="20"/>
              </w:rPr>
              <w:t>attribute was expanded by</w:t>
            </w:r>
            <w:r>
              <w:rPr>
                <w:sz w:val="20"/>
                <w:szCs w:val="20"/>
              </w:rPr>
              <w:t>:</w:t>
            </w:r>
          </w:p>
          <w:p w:rsidR="00617071" w:rsidRDefault="00617071" w:rsidP="001C04D9">
            <w:pPr>
              <w:rPr>
                <w:sz w:val="20"/>
                <w:szCs w:val="20"/>
              </w:rPr>
            </w:pPr>
            <w:r>
              <w:rPr>
                <w:sz w:val="20"/>
                <w:szCs w:val="20"/>
              </w:rPr>
              <w:t xml:space="preserve">   GB1 - </w:t>
            </w:r>
            <w:r w:rsidR="001C0D74" w:rsidRPr="001C0D74">
              <w:rPr>
                <w:sz w:val="20"/>
                <w:szCs w:val="20"/>
              </w:rPr>
              <w:t>Request for registration of imbalance responsibility transfer</w:t>
            </w:r>
          </w:p>
          <w:p w:rsidR="00617071" w:rsidRDefault="00617071" w:rsidP="001C04D9">
            <w:pPr>
              <w:rPr>
                <w:sz w:val="20"/>
                <w:szCs w:val="20"/>
              </w:rPr>
            </w:pPr>
            <w:r>
              <w:rPr>
                <w:sz w:val="20"/>
                <w:szCs w:val="20"/>
              </w:rPr>
              <w:t xml:space="preserve">   GB3 - </w:t>
            </w:r>
            <w:r w:rsidR="001C0D74" w:rsidRPr="001C0D74">
              <w:rPr>
                <w:sz w:val="20"/>
                <w:szCs w:val="20"/>
              </w:rPr>
              <w:t>Information about registration of imbalance responsibility transfer</w:t>
            </w:r>
          </w:p>
          <w:p w:rsidR="00617071" w:rsidRDefault="00617071" w:rsidP="001C04D9">
            <w:pPr>
              <w:rPr>
                <w:sz w:val="20"/>
                <w:szCs w:val="20"/>
              </w:rPr>
            </w:pPr>
            <w:r>
              <w:rPr>
                <w:sz w:val="20"/>
                <w:szCs w:val="20"/>
              </w:rPr>
              <w:t xml:space="preserve">   GB4 - </w:t>
            </w:r>
            <w:r w:rsidR="001C0D74" w:rsidRPr="001C0D74">
              <w:rPr>
                <w:sz w:val="20"/>
                <w:szCs w:val="20"/>
              </w:rPr>
              <w:t>Approbation / Refusal of imbalance responsibility transfer</w:t>
            </w:r>
          </w:p>
          <w:p w:rsidR="00617071" w:rsidRDefault="00617071" w:rsidP="001C04D9">
            <w:pPr>
              <w:rPr>
                <w:sz w:val="20"/>
                <w:szCs w:val="20"/>
              </w:rPr>
            </w:pPr>
            <w:r>
              <w:rPr>
                <w:sz w:val="20"/>
                <w:szCs w:val="20"/>
              </w:rPr>
              <w:t xml:space="preserve">   GB8 - </w:t>
            </w:r>
            <w:r w:rsidR="001C0D74" w:rsidRPr="001C0D74">
              <w:rPr>
                <w:sz w:val="20"/>
                <w:szCs w:val="20"/>
              </w:rPr>
              <w:t>Information about imbalance responsibility transfer</w:t>
            </w:r>
            <w:r w:rsidR="001C0D74">
              <w:rPr>
                <w:sz w:val="20"/>
                <w:szCs w:val="20"/>
              </w:rPr>
              <w:t xml:space="preserve"> (on the request)</w:t>
            </w:r>
          </w:p>
          <w:p w:rsidR="00617071" w:rsidRDefault="00617071" w:rsidP="001C04D9">
            <w:pPr>
              <w:rPr>
                <w:sz w:val="20"/>
                <w:szCs w:val="20"/>
              </w:rPr>
            </w:pPr>
          </w:p>
          <w:p w:rsidR="00617071" w:rsidRDefault="00617071" w:rsidP="001C04D9">
            <w:pPr>
              <w:rPr>
                <w:sz w:val="20"/>
                <w:szCs w:val="20"/>
              </w:rPr>
            </w:pPr>
            <w:r>
              <w:rPr>
                <w:sz w:val="20"/>
                <w:szCs w:val="20"/>
              </w:rPr>
              <w:t>CDSGASRESPONSE</w:t>
            </w:r>
            <w:r w:rsidR="001C0D74">
              <w:rPr>
                <w:sz w:val="20"/>
                <w:szCs w:val="20"/>
              </w:rPr>
              <w:t xml:space="preserve"> definition</w:t>
            </w:r>
            <w:r>
              <w:rPr>
                <w:sz w:val="20"/>
                <w:szCs w:val="20"/>
              </w:rPr>
              <w:t>:</w:t>
            </w:r>
          </w:p>
          <w:p w:rsidR="004239BC"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p>
          <w:p w:rsidR="00617071" w:rsidRDefault="00617071" w:rsidP="001C04D9">
            <w:pPr>
              <w:rPr>
                <w:sz w:val="20"/>
                <w:szCs w:val="20"/>
              </w:rPr>
            </w:pPr>
            <w:r>
              <w:rPr>
                <w:sz w:val="20"/>
                <w:szCs w:val="20"/>
              </w:rPr>
              <w:t xml:space="preserve">   GB2 - </w:t>
            </w:r>
            <w:r w:rsidR="004239BC" w:rsidRPr="004239BC">
              <w:rPr>
                <w:sz w:val="20"/>
                <w:szCs w:val="20"/>
              </w:rPr>
              <w:t>Confirmation of / Error in request for registration of imbalance responsibility transfer receiving</w:t>
            </w:r>
          </w:p>
          <w:p w:rsidR="00617071" w:rsidRDefault="00617071" w:rsidP="001C04D9">
            <w:pPr>
              <w:rPr>
                <w:sz w:val="20"/>
                <w:szCs w:val="20"/>
              </w:rPr>
            </w:pPr>
            <w:r>
              <w:rPr>
                <w:sz w:val="20"/>
                <w:szCs w:val="20"/>
              </w:rPr>
              <w:t xml:space="preserve">   GB5 - </w:t>
            </w:r>
            <w:r w:rsidR="004239BC" w:rsidRPr="004239BC">
              <w:rPr>
                <w:sz w:val="20"/>
                <w:szCs w:val="20"/>
              </w:rPr>
              <w:t>Confirmation of / Error in approbation / refusal of imbalance responsibility transfer receivnig</w:t>
            </w:r>
          </w:p>
          <w:p w:rsidR="00617071" w:rsidRDefault="00617071" w:rsidP="001C04D9">
            <w:pPr>
              <w:rPr>
                <w:sz w:val="20"/>
                <w:szCs w:val="20"/>
              </w:rPr>
            </w:pPr>
            <w:r>
              <w:rPr>
                <w:sz w:val="20"/>
                <w:szCs w:val="20"/>
              </w:rPr>
              <w:t xml:space="preserve">   GB7 - </w:t>
            </w:r>
            <w:r w:rsidR="004239BC" w:rsidRPr="004239BC">
              <w:rPr>
                <w:sz w:val="20"/>
                <w:szCs w:val="20"/>
              </w:rPr>
              <w:t>Confirmation of / Error in request for imbalance responsibility transfer receiving</w:t>
            </w:r>
          </w:p>
          <w:p w:rsidR="00617071" w:rsidRDefault="00617071" w:rsidP="001C04D9">
            <w:pPr>
              <w:rPr>
                <w:sz w:val="20"/>
                <w:szCs w:val="20"/>
              </w:rPr>
            </w:pPr>
          </w:p>
          <w:p w:rsidR="00617071" w:rsidRDefault="00617071" w:rsidP="001C04D9">
            <w:pPr>
              <w:rPr>
                <w:sz w:val="20"/>
                <w:szCs w:val="20"/>
              </w:rPr>
            </w:pPr>
            <w:r>
              <w:rPr>
                <w:sz w:val="20"/>
                <w:szCs w:val="20"/>
              </w:rPr>
              <w:t>CDSGASREQ</w:t>
            </w:r>
            <w:r w:rsidR="004239BC">
              <w:rPr>
                <w:sz w:val="20"/>
                <w:szCs w:val="20"/>
              </w:rPr>
              <w:t xml:space="preserve"> definition</w:t>
            </w:r>
            <w:r>
              <w:rPr>
                <w:sz w:val="20"/>
                <w:szCs w:val="20"/>
              </w:rPr>
              <w:t>:</w:t>
            </w:r>
          </w:p>
          <w:p w:rsidR="00617071" w:rsidRDefault="00617071" w:rsidP="001C04D9">
            <w:pPr>
              <w:rPr>
                <w:sz w:val="20"/>
                <w:szCs w:val="20"/>
              </w:rPr>
            </w:pP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   GB6 - </w:t>
            </w:r>
            <w:r w:rsidR="004239BC" w:rsidRPr="004239BC">
              <w:rPr>
                <w:sz w:val="20"/>
                <w:szCs w:val="20"/>
              </w:rPr>
              <w:t>Request for imbalance responsibility transfer</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CDSGASMASTERDATA </w:t>
            </w:r>
            <w:r w:rsidR="004239BC">
              <w:rPr>
                <w:sz w:val="20"/>
                <w:szCs w:val="20"/>
              </w:rPr>
              <w:t xml:space="preserve">definition </w:t>
            </w:r>
            <w:r>
              <w:rPr>
                <w:sz w:val="20"/>
                <w:szCs w:val="20"/>
              </w:rPr>
              <w:t xml:space="preserve">- </w:t>
            </w:r>
            <w:r w:rsidR="004239BC">
              <w:rPr>
                <w:sz w:val="20"/>
                <w:szCs w:val="20"/>
              </w:rPr>
              <w:t xml:space="preserve">following attributes were added to </w:t>
            </w:r>
            <w:r>
              <w:rPr>
                <w:i/>
                <w:sz w:val="20"/>
                <w:szCs w:val="20"/>
              </w:rPr>
              <w:t>OPM</w:t>
            </w:r>
            <w:r>
              <w:rPr>
                <w:sz w:val="20"/>
                <w:szCs w:val="20"/>
              </w:rPr>
              <w:t xml:space="preserve"> </w:t>
            </w:r>
            <w:r w:rsidR="004239BC">
              <w:rPr>
                <w:sz w:val="20"/>
                <w:szCs w:val="20"/>
              </w:rPr>
              <w:t>element; all with use</w:t>
            </w:r>
            <w:r>
              <w:rPr>
                <w:sz w:val="20"/>
                <w:szCs w:val="20"/>
              </w:rPr>
              <w:t xml:space="preserve"> </w:t>
            </w:r>
            <w:r w:rsidRPr="006D5020">
              <w:rPr>
                <w:i/>
                <w:sz w:val="20"/>
                <w:szCs w:val="20"/>
              </w:rPr>
              <w:t>optional</w:t>
            </w:r>
            <w:r>
              <w:rPr>
                <w:sz w:val="20"/>
                <w:szCs w:val="20"/>
              </w:rPr>
              <w:t>:</w:t>
            </w:r>
          </w:p>
          <w:p w:rsidR="00617071" w:rsidRDefault="00617071" w:rsidP="001C04D9">
            <w:pPr>
              <w:rPr>
                <w:sz w:val="20"/>
                <w:szCs w:val="20"/>
              </w:rPr>
            </w:pPr>
            <w:r w:rsidRPr="001F2AC2">
              <w:rPr>
                <w:i/>
                <w:sz w:val="20"/>
                <w:szCs w:val="20"/>
              </w:rPr>
              <w:t>ps-dod</w:t>
            </w:r>
            <w:r>
              <w:rPr>
                <w:sz w:val="20"/>
                <w:szCs w:val="20"/>
              </w:rPr>
              <w:t xml:space="preserve"> – </w:t>
            </w:r>
            <w:r w:rsidR="004239BC">
              <w:rPr>
                <w:sz w:val="20"/>
                <w:szCs w:val="20"/>
              </w:rPr>
              <w:t>supplier</w:t>
            </w:r>
            <w:r>
              <w:rPr>
                <w:sz w:val="20"/>
                <w:szCs w:val="20"/>
              </w:rPr>
              <w:t xml:space="preserve"> </w:t>
            </w:r>
          </w:p>
          <w:p w:rsidR="00617071" w:rsidRDefault="00617071" w:rsidP="001C04D9">
            <w:pPr>
              <w:rPr>
                <w:sz w:val="20"/>
                <w:szCs w:val="20"/>
              </w:rPr>
            </w:pPr>
            <w:r w:rsidRPr="001F2AC2">
              <w:rPr>
                <w:i/>
                <w:sz w:val="20"/>
                <w:szCs w:val="20"/>
              </w:rPr>
              <w:t>ps-</w:t>
            </w:r>
            <w:r w:rsidR="009C3A3B">
              <w:rPr>
                <w:i/>
                <w:sz w:val="20"/>
                <w:szCs w:val="20"/>
              </w:rPr>
              <w:t>SofS</w:t>
            </w:r>
            <w:r>
              <w:rPr>
                <w:sz w:val="20"/>
                <w:szCs w:val="20"/>
              </w:rPr>
              <w:t xml:space="preserve"> – </w:t>
            </w:r>
            <w:r w:rsidR="004239BC">
              <w:rPr>
                <w:sz w:val="20"/>
                <w:szCs w:val="20"/>
              </w:rPr>
              <w:t>subject of settlement</w:t>
            </w:r>
          </w:p>
          <w:p w:rsidR="00617071" w:rsidRDefault="00617071" w:rsidP="001C04D9">
            <w:pPr>
              <w:rPr>
                <w:sz w:val="20"/>
                <w:szCs w:val="20"/>
              </w:rPr>
            </w:pPr>
            <w:r w:rsidRPr="001F2AC2">
              <w:rPr>
                <w:i/>
                <w:sz w:val="20"/>
                <w:szCs w:val="20"/>
              </w:rPr>
              <w:t>ps-poz-1</w:t>
            </w:r>
            <w:r>
              <w:rPr>
                <w:sz w:val="20"/>
                <w:szCs w:val="20"/>
              </w:rPr>
              <w:t xml:space="preserve"> – </w:t>
            </w:r>
            <w:r w:rsidR="004239BC">
              <w:rPr>
                <w:sz w:val="20"/>
                <w:szCs w:val="20"/>
              </w:rPr>
              <w:t>guardian at the 1st position</w:t>
            </w:r>
          </w:p>
          <w:p w:rsidR="00617071" w:rsidRDefault="00617071" w:rsidP="001C04D9">
            <w:pPr>
              <w:rPr>
                <w:sz w:val="20"/>
                <w:szCs w:val="20"/>
              </w:rPr>
            </w:pPr>
            <w:r w:rsidRPr="001F2AC2">
              <w:rPr>
                <w:i/>
                <w:sz w:val="20"/>
                <w:szCs w:val="20"/>
              </w:rPr>
              <w:t>ps-poz-2</w:t>
            </w:r>
            <w:r>
              <w:rPr>
                <w:sz w:val="20"/>
                <w:szCs w:val="20"/>
              </w:rPr>
              <w:t xml:space="preserve"> </w:t>
            </w:r>
            <w:r w:rsidR="004239BC">
              <w:rPr>
                <w:sz w:val="20"/>
                <w:szCs w:val="20"/>
              </w:rPr>
              <w:t>– guardian at the 2nd position</w:t>
            </w:r>
          </w:p>
          <w:p w:rsidR="00617071" w:rsidRDefault="00617071" w:rsidP="001C04D9">
            <w:pPr>
              <w:rPr>
                <w:sz w:val="20"/>
                <w:szCs w:val="20"/>
              </w:rPr>
            </w:pPr>
            <w:r w:rsidRPr="001F2AC2">
              <w:rPr>
                <w:i/>
                <w:sz w:val="20"/>
                <w:szCs w:val="20"/>
              </w:rPr>
              <w:t>ps-poz-3</w:t>
            </w:r>
            <w:r w:rsidR="004239BC">
              <w:rPr>
                <w:sz w:val="20"/>
                <w:szCs w:val="20"/>
              </w:rPr>
              <w:t xml:space="preserve"> – guardian at the 3rd position</w:t>
            </w:r>
          </w:p>
          <w:p w:rsidR="004239BC" w:rsidRDefault="00617071" w:rsidP="001C04D9">
            <w:pPr>
              <w:rPr>
                <w:sz w:val="20"/>
                <w:szCs w:val="20"/>
              </w:rPr>
            </w:pPr>
            <w:r w:rsidRPr="001F2AC2">
              <w:rPr>
                <w:i/>
                <w:sz w:val="20"/>
                <w:szCs w:val="20"/>
              </w:rPr>
              <w:t>ps-poz-4</w:t>
            </w:r>
            <w:r>
              <w:rPr>
                <w:sz w:val="20"/>
                <w:szCs w:val="20"/>
              </w:rPr>
              <w:t xml:space="preserve"> </w:t>
            </w:r>
            <w:r w:rsidR="004239BC">
              <w:rPr>
                <w:sz w:val="20"/>
                <w:szCs w:val="20"/>
              </w:rPr>
              <w:t>– guardian at the 4th position</w:t>
            </w:r>
            <w:r w:rsidR="004239BC" w:rsidRPr="001F2AC2">
              <w:rPr>
                <w:sz w:val="20"/>
                <w:szCs w:val="20"/>
              </w:rPr>
              <w:t xml:space="preserve"> </w:t>
            </w:r>
          </w:p>
          <w:p w:rsidR="00617071" w:rsidRDefault="00617071" w:rsidP="001C04D9">
            <w:pPr>
              <w:rPr>
                <w:sz w:val="20"/>
                <w:szCs w:val="20"/>
              </w:rPr>
            </w:pPr>
            <w:r w:rsidRPr="004239BC">
              <w:rPr>
                <w:i/>
                <w:sz w:val="20"/>
                <w:szCs w:val="20"/>
              </w:rPr>
              <w:t>ps-poz-5</w:t>
            </w:r>
            <w:r>
              <w:rPr>
                <w:sz w:val="20"/>
                <w:szCs w:val="20"/>
              </w:rPr>
              <w:t xml:space="preserve"> – </w:t>
            </w:r>
            <w:r w:rsidR="004239BC">
              <w:rPr>
                <w:sz w:val="20"/>
                <w:szCs w:val="20"/>
              </w:rPr>
              <w:t>guardian at the 5th position</w:t>
            </w:r>
          </w:p>
          <w:p w:rsidR="00617071" w:rsidRDefault="004239BC" w:rsidP="004239BC">
            <w:pPr>
              <w:rPr>
                <w:sz w:val="20"/>
                <w:szCs w:val="20"/>
              </w:rPr>
            </w:pPr>
            <w:r>
              <w:rPr>
                <w:sz w:val="20"/>
                <w:szCs w:val="20"/>
              </w:rPr>
              <w:t>Attributes serve to give an information about service providers, who is providing the service to the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4239BC" w:rsidRDefault="00617071" w:rsidP="004239BC">
            <w:pPr>
              <w:rPr>
                <w:sz w:val="20"/>
                <w:szCs w:val="20"/>
              </w:rPr>
            </w:pPr>
            <w:r>
              <w:rPr>
                <w:sz w:val="20"/>
                <w:szCs w:val="20"/>
              </w:rPr>
              <w:t xml:space="preserve">CDSGASREQ </w:t>
            </w:r>
            <w:r w:rsidR="004239BC">
              <w:rPr>
                <w:sz w:val="20"/>
                <w:szCs w:val="20"/>
              </w:rPr>
              <w:t xml:space="preserve">definition following attributes were added to </w:t>
            </w:r>
            <w:r w:rsidR="004239BC">
              <w:rPr>
                <w:i/>
                <w:sz w:val="20"/>
                <w:szCs w:val="20"/>
              </w:rPr>
              <w:t>OPM</w:t>
            </w:r>
            <w:r w:rsidR="004239BC">
              <w:rPr>
                <w:sz w:val="20"/>
                <w:szCs w:val="20"/>
              </w:rPr>
              <w:t xml:space="preserve"> element; all with use </w:t>
            </w:r>
            <w:r w:rsidR="004239BC" w:rsidRPr="006D5020">
              <w:rPr>
                <w:i/>
                <w:sz w:val="20"/>
                <w:szCs w:val="20"/>
              </w:rPr>
              <w:t>optional</w:t>
            </w:r>
            <w:r w:rsidR="004239BC">
              <w:rPr>
                <w:sz w:val="20"/>
                <w:szCs w:val="20"/>
              </w:rPr>
              <w:t>:</w:t>
            </w:r>
          </w:p>
          <w:p w:rsidR="004239BC" w:rsidRDefault="004239BC" w:rsidP="004239BC">
            <w:pPr>
              <w:rPr>
                <w:sz w:val="20"/>
                <w:szCs w:val="20"/>
              </w:rPr>
            </w:pPr>
            <w:r w:rsidRPr="001F2AC2">
              <w:rPr>
                <w:i/>
                <w:sz w:val="20"/>
                <w:szCs w:val="20"/>
              </w:rPr>
              <w:t>ps-dod</w:t>
            </w:r>
            <w:r>
              <w:rPr>
                <w:sz w:val="20"/>
                <w:szCs w:val="20"/>
              </w:rPr>
              <w:t xml:space="preserve"> – supplier </w:t>
            </w:r>
          </w:p>
          <w:p w:rsidR="004239BC" w:rsidRDefault="004239BC" w:rsidP="004239BC">
            <w:pPr>
              <w:rPr>
                <w:sz w:val="20"/>
                <w:szCs w:val="20"/>
              </w:rPr>
            </w:pPr>
            <w:r w:rsidRPr="001F2AC2">
              <w:rPr>
                <w:i/>
                <w:sz w:val="20"/>
                <w:szCs w:val="20"/>
              </w:rPr>
              <w:t>ps-sz</w:t>
            </w:r>
            <w:r>
              <w:rPr>
                <w:sz w:val="20"/>
                <w:szCs w:val="20"/>
              </w:rPr>
              <w:t xml:space="preserve"> – subject of settlement</w:t>
            </w:r>
          </w:p>
          <w:p w:rsidR="004239BC" w:rsidRDefault="004239BC" w:rsidP="004239BC">
            <w:pPr>
              <w:rPr>
                <w:sz w:val="20"/>
                <w:szCs w:val="20"/>
              </w:rPr>
            </w:pPr>
            <w:r>
              <w:rPr>
                <w:i/>
                <w:sz w:val="20"/>
                <w:szCs w:val="20"/>
              </w:rPr>
              <w:t xml:space="preserve">ps-poz </w:t>
            </w:r>
            <w:r>
              <w:rPr>
                <w:sz w:val="20"/>
                <w:szCs w:val="20"/>
              </w:rPr>
              <w:t xml:space="preserve"> – guardian at any position</w:t>
            </w:r>
          </w:p>
          <w:p w:rsidR="00617071" w:rsidRDefault="00617071" w:rsidP="004239BC">
            <w:pPr>
              <w:rPr>
                <w:sz w:val="20"/>
                <w:szCs w:val="20"/>
              </w:rPr>
            </w:pPr>
            <w:r>
              <w:rPr>
                <w:sz w:val="20"/>
                <w:szCs w:val="20"/>
              </w:rPr>
              <w:lastRenderedPageBreak/>
              <w:t>At</w:t>
            </w:r>
            <w:r w:rsidR="004239BC">
              <w:rPr>
                <w:sz w:val="20"/>
                <w:szCs w:val="20"/>
              </w:rPr>
              <w:t>tributes serve to specify further criterion in request for PDT master data. The access right concept remains untouched.</w:t>
            </w:r>
          </w:p>
        </w:tc>
        <w:tc>
          <w:tcPr>
            <w:tcW w:w="792" w:type="dxa"/>
            <w:shd w:val="clear" w:color="auto" w:fill="auto"/>
          </w:tcPr>
          <w:p w:rsidR="00617071" w:rsidRDefault="00617071" w:rsidP="001C04D9">
            <w:pPr>
              <w:pStyle w:val="TableNormal1"/>
              <w:jc w:val="center"/>
              <w:rPr>
                <w:iCs/>
              </w:rPr>
            </w:pPr>
            <w:r>
              <w:rPr>
                <w:iCs/>
              </w:rPr>
              <w:lastRenderedPageBreak/>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617071" w:rsidP="001C04D9">
            <w:pPr>
              <w:rPr>
                <w:sz w:val="20"/>
                <w:szCs w:val="20"/>
              </w:rPr>
            </w:pPr>
            <w:r>
              <w:rPr>
                <w:sz w:val="20"/>
                <w:szCs w:val="20"/>
              </w:rPr>
              <w:t xml:space="preserve">CDSEDIGASREQ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GMT - </w:t>
            </w:r>
            <w:r w:rsidR="004239BC" w:rsidRPr="004239BC">
              <w:rPr>
                <w:sz w:val="20"/>
                <w:szCs w:val="20"/>
              </w:rPr>
              <w:t>Request for C metering day values</w:t>
            </w:r>
          </w:p>
          <w:p w:rsidR="00617071" w:rsidRDefault="00617071" w:rsidP="001C04D9">
            <w:pPr>
              <w:rPr>
                <w:sz w:val="20"/>
                <w:szCs w:val="20"/>
              </w:rPr>
            </w:pPr>
            <w:r>
              <w:rPr>
                <w:sz w:val="20"/>
                <w:szCs w:val="20"/>
              </w:rPr>
              <w:t xml:space="preserve">GTB - </w:t>
            </w:r>
            <w:r w:rsidR="004239BC" w:rsidRPr="004239BC">
              <w:rPr>
                <w:sz w:val="20"/>
                <w:szCs w:val="20"/>
              </w:rPr>
              <w:t>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GASRESPONSE </w:t>
            </w:r>
            <w:r w:rsidR="004239BC">
              <w:rPr>
                <w:sz w:val="20"/>
                <w:szCs w:val="20"/>
              </w:rPr>
              <w:t xml:space="preserve">definition </w:t>
            </w:r>
            <w:r>
              <w:rPr>
                <w:sz w:val="20"/>
                <w:szCs w:val="20"/>
              </w:rPr>
              <w:t xml:space="preserve">- </w:t>
            </w:r>
            <w:r w:rsidR="004239BC">
              <w:rPr>
                <w:sz w:val="20"/>
                <w:szCs w:val="20"/>
              </w:rPr>
              <w:t xml:space="preserve">the enumeration of the </w:t>
            </w:r>
            <w:r w:rsidR="004239BC" w:rsidRPr="001F2AC2">
              <w:rPr>
                <w:i/>
                <w:sz w:val="20"/>
                <w:szCs w:val="20"/>
              </w:rPr>
              <w:t>msg-code</w:t>
            </w:r>
            <w:r w:rsidR="004239BC">
              <w:rPr>
                <w:sz w:val="20"/>
                <w:szCs w:val="20"/>
              </w:rPr>
              <w:t xml:space="preserve"> attribute was expanded by</w:t>
            </w:r>
            <w:r>
              <w:rPr>
                <w:sz w:val="20"/>
                <w:szCs w:val="20"/>
              </w:rPr>
              <w:t>:</w:t>
            </w:r>
          </w:p>
          <w:p w:rsidR="00617071" w:rsidRDefault="00617071" w:rsidP="001C04D9">
            <w:pPr>
              <w:rPr>
                <w:sz w:val="20"/>
                <w:szCs w:val="20"/>
              </w:rPr>
            </w:pPr>
            <w:r>
              <w:rPr>
                <w:sz w:val="20"/>
                <w:szCs w:val="20"/>
              </w:rPr>
              <w:t xml:space="preserve">GMU - </w:t>
            </w:r>
            <w:r w:rsidR="004239BC" w:rsidRPr="004239BC">
              <w:rPr>
                <w:sz w:val="20"/>
                <w:szCs w:val="20"/>
              </w:rPr>
              <w:t>Confirmation of / Error in request C metering day values</w:t>
            </w:r>
          </w:p>
          <w:p w:rsidR="00617071" w:rsidRDefault="00617071" w:rsidP="001C04D9">
            <w:pPr>
              <w:rPr>
                <w:sz w:val="20"/>
                <w:szCs w:val="20"/>
              </w:rPr>
            </w:pPr>
            <w:r>
              <w:rPr>
                <w:sz w:val="20"/>
                <w:szCs w:val="20"/>
              </w:rPr>
              <w:t xml:space="preserve">GTC - </w:t>
            </w:r>
            <w:r w:rsidR="004239BC" w:rsidRPr="004239BC">
              <w:rPr>
                <w:sz w:val="20"/>
                <w:szCs w:val="20"/>
              </w:rPr>
              <w:t>Confirmation of / Error in request for clearing results for PDT</w:t>
            </w:r>
          </w:p>
        </w:tc>
        <w:tc>
          <w:tcPr>
            <w:tcW w:w="792" w:type="dxa"/>
            <w:shd w:val="clear" w:color="auto" w:fill="auto"/>
          </w:tcPr>
          <w:p w:rsidR="00617071" w:rsidRDefault="00617071" w:rsidP="001C04D9">
            <w:pPr>
              <w:pStyle w:val="TableNormal1"/>
              <w:jc w:val="center"/>
              <w:rPr>
                <w:iCs/>
              </w:rPr>
            </w:pPr>
            <w:r>
              <w:rPr>
                <w:iCs/>
              </w:rPr>
              <w:t>V1.10</w:t>
            </w:r>
          </w:p>
        </w:tc>
      </w:tr>
      <w:tr w:rsidR="00A27477" w:rsidRPr="0064686B" w:rsidTr="00B95F30">
        <w:trPr>
          <w:trHeight w:val="255"/>
        </w:trPr>
        <w:tc>
          <w:tcPr>
            <w:tcW w:w="998" w:type="dxa"/>
            <w:shd w:val="clear" w:color="auto" w:fill="auto"/>
          </w:tcPr>
          <w:p w:rsidR="00A27477" w:rsidRDefault="00A27477" w:rsidP="001A02FC">
            <w:pPr>
              <w:rPr>
                <w:sz w:val="20"/>
                <w:szCs w:val="20"/>
              </w:rPr>
            </w:pPr>
            <w:r>
              <w:rPr>
                <w:sz w:val="20"/>
                <w:szCs w:val="20"/>
              </w:rPr>
              <w:t>14.5.2010</w:t>
            </w:r>
          </w:p>
        </w:tc>
        <w:tc>
          <w:tcPr>
            <w:tcW w:w="7282" w:type="dxa"/>
            <w:shd w:val="clear" w:color="auto" w:fill="auto"/>
          </w:tcPr>
          <w:p w:rsidR="00A27477" w:rsidRDefault="00A27477" w:rsidP="001A02FC">
            <w:pPr>
              <w:rPr>
                <w:sz w:val="20"/>
                <w:szCs w:val="20"/>
              </w:rPr>
            </w:pPr>
            <w:r>
              <w:rPr>
                <w:sz w:val="20"/>
                <w:szCs w:val="20"/>
              </w:rPr>
              <w:t xml:space="preserve">SFVOTGASTDD </w:t>
            </w:r>
            <w:r w:rsidR="004239BC">
              <w:rPr>
                <w:sz w:val="20"/>
                <w:szCs w:val="20"/>
              </w:rPr>
              <w:t xml:space="preserve">definition </w:t>
            </w:r>
            <w:r>
              <w:rPr>
                <w:sz w:val="20"/>
                <w:szCs w:val="20"/>
              </w:rPr>
              <w:t xml:space="preserve">- </w:t>
            </w:r>
            <w:r w:rsidR="004239BC">
              <w:rPr>
                <w:sz w:val="20"/>
                <w:szCs w:val="20"/>
              </w:rPr>
              <w:t>below stated elements were added to the structutre. Both are with use required.</w:t>
            </w:r>
          </w:p>
          <w:p w:rsidR="00A27477" w:rsidRDefault="00A27477" w:rsidP="001A02FC">
            <w:pPr>
              <w:rPr>
                <w:sz w:val="20"/>
                <w:szCs w:val="20"/>
              </w:rPr>
            </w:pPr>
            <w:r>
              <w:rPr>
                <w:sz w:val="20"/>
                <w:szCs w:val="20"/>
              </w:rPr>
              <w:t xml:space="preserve">Period - </w:t>
            </w:r>
            <w:r w:rsidR="004239BC">
              <w:rPr>
                <w:sz w:val="20"/>
                <w:szCs w:val="20"/>
              </w:rPr>
              <w:t>enable to specify the period</w:t>
            </w:r>
          </w:p>
          <w:p w:rsidR="00A27477" w:rsidRDefault="00564490" w:rsidP="001A02FC">
            <w:pPr>
              <w:rPr>
                <w:sz w:val="20"/>
                <w:szCs w:val="20"/>
              </w:rPr>
            </w:pPr>
            <w:r>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86pt;height:135pt">
                  <v:imagedata r:id="rId8" o:title=""/>
                </v:shape>
              </w:pict>
            </w:r>
          </w:p>
          <w:p w:rsidR="00A27477" w:rsidRDefault="00A27477" w:rsidP="001A02FC">
            <w:pPr>
              <w:rPr>
                <w:sz w:val="20"/>
                <w:szCs w:val="20"/>
              </w:rPr>
            </w:pPr>
            <w:r>
              <w:rPr>
                <w:sz w:val="20"/>
                <w:szCs w:val="20"/>
              </w:rPr>
              <w:t xml:space="preserve">Summary - </w:t>
            </w:r>
            <w:r w:rsidR="004239BC">
              <w:rPr>
                <w:sz w:val="20"/>
                <w:szCs w:val="20"/>
              </w:rPr>
              <w:t>e</w:t>
            </w:r>
            <w:r w:rsidR="00FB45CA">
              <w:rPr>
                <w:sz w:val="20"/>
                <w:szCs w:val="20"/>
              </w:rPr>
              <w:t>nable to give summary information about message data</w:t>
            </w:r>
          </w:p>
          <w:p w:rsidR="00A27477" w:rsidRDefault="00A27477" w:rsidP="001A02FC">
            <w:pPr>
              <w:rPr>
                <w:sz w:val="20"/>
                <w:szCs w:val="20"/>
              </w:rPr>
            </w:pPr>
            <w:r>
              <w:rPr>
                <w:sz w:val="20"/>
                <w:szCs w:val="20"/>
              </w:rPr>
              <w:t xml:space="preserve"> </w:t>
            </w:r>
            <w:r w:rsidR="00564490">
              <w:rPr>
                <w:sz w:val="20"/>
                <w:szCs w:val="20"/>
              </w:rPr>
              <w:pict>
                <v:shape id="_x0000_i1051" type="#_x0000_t75" style="width:160.5pt;height:198pt">
                  <v:imagedata r:id="rId9" o:title=""/>
                </v:shape>
              </w:pict>
            </w:r>
          </w:p>
        </w:tc>
        <w:tc>
          <w:tcPr>
            <w:tcW w:w="792" w:type="dxa"/>
            <w:shd w:val="clear" w:color="auto" w:fill="auto"/>
          </w:tcPr>
          <w:p w:rsidR="00A27477" w:rsidRDefault="00A27477" w:rsidP="001A02FC">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617071" w:rsidP="001C04D9">
            <w:pPr>
              <w:rPr>
                <w:sz w:val="20"/>
                <w:szCs w:val="20"/>
              </w:rPr>
            </w:pPr>
            <w:r>
              <w:rPr>
                <w:sz w:val="20"/>
                <w:szCs w:val="20"/>
              </w:rPr>
              <w:t xml:space="preserve">Edigas </w:t>
            </w:r>
            <w:r w:rsidR="00FB45CA">
              <w:rPr>
                <w:sz w:val="20"/>
                <w:szCs w:val="20"/>
              </w:rPr>
              <w:t>message formats - codelist</w:t>
            </w:r>
            <w:r>
              <w:rPr>
                <w:sz w:val="20"/>
                <w:szCs w:val="20"/>
              </w:rPr>
              <w:t xml:space="preserve"> CLCDS013 – </w:t>
            </w:r>
            <w:r w:rsidR="00FB45CA">
              <w:rPr>
                <w:sz w:val="20"/>
                <w:szCs w:val="20"/>
              </w:rPr>
              <w:t xml:space="preserve">Value status </w:t>
            </w:r>
            <w:r>
              <w:rPr>
                <w:sz w:val="20"/>
                <w:szCs w:val="20"/>
              </w:rPr>
              <w:t xml:space="preserve">- </w:t>
            </w:r>
            <w:r w:rsidR="00FB45CA">
              <w:rPr>
                <w:sz w:val="20"/>
                <w:szCs w:val="20"/>
              </w:rPr>
              <w:t>following items were added:</w:t>
            </w:r>
          </w:p>
          <w:p w:rsidR="00617071" w:rsidRDefault="00617071" w:rsidP="001C04D9">
            <w:pPr>
              <w:rPr>
                <w:sz w:val="20"/>
                <w:szCs w:val="20"/>
              </w:rPr>
            </w:pPr>
            <w:r>
              <w:rPr>
                <w:sz w:val="20"/>
                <w:szCs w:val="20"/>
              </w:rPr>
              <w:t xml:space="preserve">14G - </w:t>
            </w:r>
            <w:r w:rsidR="00FB45CA">
              <w:rPr>
                <w:sz w:val="20"/>
                <w:szCs w:val="20"/>
              </w:rPr>
              <w:t>No counter nomination</w:t>
            </w:r>
          </w:p>
          <w:p w:rsidR="00617071" w:rsidRDefault="00617071" w:rsidP="001C04D9">
            <w:pPr>
              <w:rPr>
                <w:sz w:val="20"/>
                <w:szCs w:val="20"/>
              </w:rPr>
            </w:pPr>
            <w:r>
              <w:rPr>
                <w:sz w:val="20"/>
                <w:szCs w:val="20"/>
              </w:rPr>
              <w:t xml:space="preserve">91G - </w:t>
            </w:r>
            <w:r w:rsidR="00FE7C6C">
              <w:rPr>
                <w:sz w:val="20"/>
                <w:szCs w:val="20"/>
              </w:rPr>
              <w:t>Reduced due to imbalance check</w:t>
            </w:r>
          </w:p>
          <w:p w:rsidR="00617071" w:rsidRDefault="00617071" w:rsidP="001C04D9">
            <w:pPr>
              <w:rPr>
                <w:sz w:val="20"/>
                <w:szCs w:val="20"/>
              </w:rPr>
            </w:pPr>
            <w:r>
              <w:rPr>
                <w:sz w:val="20"/>
                <w:szCs w:val="20"/>
              </w:rPr>
              <w:t xml:space="preserve">92G - </w:t>
            </w:r>
            <w:r w:rsidR="00FE7C6C">
              <w:rPr>
                <w:sz w:val="20"/>
                <w:szCs w:val="20"/>
              </w:rPr>
              <w:t>Reduced due to emergency</w:t>
            </w:r>
          </w:p>
          <w:p w:rsidR="00617071" w:rsidRDefault="00617071" w:rsidP="00FE7C6C">
            <w:pPr>
              <w:rPr>
                <w:sz w:val="20"/>
                <w:szCs w:val="20"/>
              </w:rPr>
            </w:pPr>
            <w:r>
              <w:rPr>
                <w:sz w:val="20"/>
                <w:szCs w:val="20"/>
              </w:rPr>
              <w:t xml:space="preserve">93G - </w:t>
            </w:r>
            <w:r w:rsidR="00FE7C6C">
              <w:rPr>
                <w:sz w:val="20"/>
                <w:szCs w:val="20"/>
              </w:rPr>
              <w:t>Invalid shipper code</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lastRenderedPageBreak/>
              <w:t>14.5.2010</w:t>
            </w:r>
          </w:p>
        </w:tc>
        <w:tc>
          <w:tcPr>
            <w:tcW w:w="7282" w:type="dxa"/>
            <w:shd w:val="clear" w:color="auto" w:fill="auto"/>
          </w:tcPr>
          <w:p w:rsidR="00617071" w:rsidRDefault="00FE7C6C" w:rsidP="001C04D9">
            <w:pPr>
              <w:rPr>
                <w:sz w:val="20"/>
                <w:szCs w:val="20"/>
              </w:rPr>
            </w:pPr>
            <w:r>
              <w:rPr>
                <w:sz w:val="20"/>
                <w:szCs w:val="20"/>
              </w:rPr>
              <w:t>Edigas message formats - codelist CLCDS021 - Nomination status</w:t>
            </w:r>
            <w:r w:rsidR="00617071">
              <w:rPr>
                <w:sz w:val="20"/>
                <w:szCs w:val="20"/>
              </w:rPr>
              <w:t xml:space="preserve"> - </w:t>
            </w:r>
            <w:r>
              <w:rPr>
                <w:sz w:val="20"/>
                <w:szCs w:val="20"/>
              </w:rPr>
              <w:t>following items were added:</w:t>
            </w:r>
          </w:p>
          <w:p w:rsidR="00617071" w:rsidRDefault="00617071" w:rsidP="00FE7C6C">
            <w:pPr>
              <w:rPr>
                <w:sz w:val="20"/>
                <w:szCs w:val="20"/>
              </w:rPr>
            </w:pPr>
            <w:r>
              <w:rPr>
                <w:sz w:val="20"/>
                <w:szCs w:val="20"/>
              </w:rPr>
              <w:t xml:space="preserve">99G - </w:t>
            </w:r>
            <w:r w:rsidR="00FE7C6C">
              <w:rPr>
                <w:sz w:val="20"/>
                <w:szCs w:val="20"/>
              </w:rPr>
              <w:t>Rejected</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Default="00FE7C6C" w:rsidP="001C04D9">
            <w:pPr>
              <w:rPr>
                <w:sz w:val="20"/>
                <w:szCs w:val="20"/>
              </w:rPr>
            </w:pPr>
            <w:r>
              <w:rPr>
                <w:sz w:val="20"/>
                <w:szCs w:val="20"/>
              </w:rPr>
              <w:t xml:space="preserve">Edigas message formats - codelist </w:t>
            </w:r>
            <w:r w:rsidR="00617071">
              <w:rPr>
                <w:sz w:val="20"/>
                <w:szCs w:val="20"/>
              </w:rPr>
              <w:t xml:space="preserve">CLCDS024 - </w:t>
            </w:r>
            <w:r>
              <w:rPr>
                <w:sz w:val="20"/>
                <w:szCs w:val="20"/>
              </w:rPr>
              <w:t>Product</w:t>
            </w:r>
            <w:r w:rsidR="00617071">
              <w:rPr>
                <w:sz w:val="20"/>
                <w:szCs w:val="20"/>
              </w:rPr>
              <w:t xml:space="preserve"> - </w:t>
            </w:r>
            <w:r>
              <w:rPr>
                <w:sz w:val="20"/>
                <w:szCs w:val="20"/>
              </w:rPr>
              <w:t>following items were added</w:t>
            </w:r>
            <w:r w:rsidR="00617071">
              <w:rPr>
                <w:sz w:val="20"/>
                <w:szCs w:val="20"/>
              </w:rPr>
              <w:t>:</w:t>
            </w:r>
          </w:p>
          <w:p w:rsidR="00617071" w:rsidRDefault="00617071" w:rsidP="001C04D9">
            <w:pPr>
              <w:rPr>
                <w:sz w:val="20"/>
                <w:szCs w:val="20"/>
              </w:rPr>
            </w:pPr>
            <w:r>
              <w:rPr>
                <w:sz w:val="20"/>
                <w:szCs w:val="20"/>
              </w:rPr>
              <w:t xml:space="preserve">AD92 - </w:t>
            </w:r>
            <w:r w:rsidR="00FE7C6C" w:rsidRPr="00FE7C6C">
              <w:rPr>
                <w:sz w:val="20"/>
                <w:szCs w:val="20"/>
              </w:rPr>
              <w:t>Day values based on estimated year consumption</w:t>
            </w:r>
          </w:p>
          <w:p w:rsidR="00617071" w:rsidRDefault="00617071" w:rsidP="001C04D9">
            <w:pPr>
              <w:rPr>
                <w:sz w:val="20"/>
                <w:szCs w:val="20"/>
              </w:rPr>
            </w:pPr>
            <w:r>
              <w:rPr>
                <w:sz w:val="20"/>
                <w:szCs w:val="20"/>
              </w:rPr>
              <w:t xml:space="preserve">CL11 - </w:t>
            </w:r>
            <w:r w:rsidR="00FE7C6C" w:rsidRPr="00FE7C6C">
              <w:rPr>
                <w:sz w:val="20"/>
                <w:szCs w:val="20"/>
              </w:rPr>
              <w:t>Clearing – PDT positive imbalance</w:t>
            </w:r>
          </w:p>
          <w:p w:rsidR="00617071" w:rsidRDefault="00617071" w:rsidP="001C04D9">
            <w:pPr>
              <w:rPr>
                <w:sz w:val="20"/>
                <w:szCs w:val="20"/>
              </w:rPr>
            </w:pPr>
            <w:r>
              <w:rPr>
                <w:sz w:val="20"/>
                <w:szCs w:val="20"/>
              </w:rPr>
              <w:t xml:space="preserve">CL12 - </w:t>
            </w:r>
            <w:r w:rsidR="00FE7C6C" w:rsidRPr="00FE7C6C">
              <w:rPr>
                <w:sz w:val="20"/>
                <w:szCs w:val="20"/>
              </w:rPr>
              <w:t>Clearing – PDT negative imbalance</w:t>
            </w:r>
          </w:p>
          <w:p w:rsidR="00617071" w:rsidRDefault="00FE7C6C" w:rsidP="001C04D9">
            <w:pPr>
              <w:rPr>
                <w:sz w:val="20"/>
                <w:szCs w:val="20"/>
              </w:rPr>
            </w:pPr>
            <w:r>
              <w:rPr>
                <w:sz w:val="20"/>
                <w:szCs w:val="20"/>
              </w:rPr>
              <w:t>Change of description</w:t>
            </w:r>
            <w:r w:rsidR="00617071">
              <w:rPr>
                <w:sz w:val="20"/>
                <w:szCs w:val="20"/>
              </w:rPr>
              <w:t>:</w:t>
            </w:r>
          </w:p>
          <w:p w:rsidR="00617071" w:rsidRDefault="00617071" w:rsidP="001C04D9">
            <w:pPr>
              <w:rPr>
                <w:sz w:val="20"/>
                <w:szCs w:val="20"/>
              </w:rPr>
            </w:pPr>
            <w:r>
              <w:rPr>
                <w:sz w:val="20"/>
                <w:szCs w:val="20"/>
              </w:rPr>
              <w:t xml:space="preserve">AI91 - </w:t>
            </w:r>
            <w:r w:rsidR="00FE7C6C" w:rsidRPr="00FE7C6C">
              <w:rPr>
                <w:sz w:val="20"/>
                <w:szCs w:val="20"/>
                <w:lang w:val="en-US"/>
              </w:rPr>
              <w:t>Substitute values – Energy consumed (based on real data)</w:t>
            </w:r>
          </w:p>
          <w:p w:rsidR="00617071" w:rsidRDefault="00617071" w:rsidP="001C04D9">
            <w:pPr>
              <w:rPr>
                <w:sz w:val="20"/>
                <w:szCs w:val="20"/>
              </w:rPr>
            </w:pPr>
            <w:r>
              <w:rPr>
                <w:sz w:val="20"/>
                <w:szCs w:val="20"/>
              </w:rPr>
              <w:t xml:space="preserve">AI92 - </w:t>
            </w:r>
            <w:r w:rsidR="00FE7C6C" w:rsidRPr="00FE7C6C">
              <w:rPr>
                <w:sz w:val="20"/>
                <w:szCs w:val="20"/>
                <w:lang w:val="en-US"/>
              </w:rPr>
              <w:t>Substitute values – Energy produced (based on real data)</w:t>
            </w:r>
          </w:p>
        </w:tc>
        <w:tc>
          <w:tcPr>
            <w:tcW w:w="792" w:type="dxa"/>
            <w:shd w:val="clear" w:color="auto" w:fill="auto"/>
          </w:tcPr>
          <w:p w:rsidR="00617071" w:rsidRDefault="00617071" w:rsidP="001C04D9">
            <w:pPr>
              <w:pStyle w:val="TableNormal1"/>
              <w:jc w:val="center"/>
              <w:rPr>
                <w:iCs/>
              </w:rPr>
            </w:pPr>
            <w:r>
              <w:rPr>
                <w:iCs/>
              </w:rPr>
              <w:t>V1.10</w:t>
            </w:r>
          </w:p>
        </w:tc>
      </w:tr>
      <w:tr w:rsidR="00617071" w:rsidRPr="0064686B" w:rsidTr="00B95F30">
        <w:trPr>
          <w:trHeight w:val="255"/>
        </w:trPr>
        <w:tc>
          <w:tcPr>
            <w:tcW w:w="998" w:type="dxa"/>
            <w:shd w:val="clear" w:color="auto" w:fill="auto"/>
          </w:tcPr>
          <w:p w:rsidR="00617071" w:rsidRDefault="00617071" w:rsidP="001C04D9">
            <w:pPr>
              <w:rPr>
                <w:sz w:val="20"/>
                <w:szCs w:val="20"/>
              </w:rPr>
            </w:pPr>
            <w:r>
              <w:rPr>
                <w:sz w:val="20"/>
                <w:szCs w:val="20"/>
              </w:rPr>
              <w:t>14.5.2010</w:t>
            </w:r>
          </w:p>
        </w:tc>
        <w:tc>
          <w:tcPr>
            <w:tcW w:w="7282" w:type="dxa"/>
            <w:shd w:val="clear" w:color="auto" w:fill="auto"/>
          </w:tcPr>
          <w:p w:rsidR="00617071" w:rsidRPr="00040F5B" w:rsidRDefault="00FE7C6C" w:rsidP="00FE7C6C">
            <w:pPr>
              <w:rPr>
                <w:sz w:val="20"/>
                <w:szCs w:val="20"/>
              </w:rPr>
            </w:pPr>
            <w:r>
              <w:rPr>
                <w:sz w:val="20"/>
                <w:szCs w:val="20"/>
              </w:rPr>
              <w:t>New message formats were introduced for IS OTE module (DMG and IDMG area). These are ISOTEDATA, ISOTEMASTERDATA, ISOTEREQ and RESPONSE. New chapters are sacrified to the formats; detailed description is to be found in the document D1.4.4 – IS OTE automatic communication interface.</w:t>
            </w:r>
          </w:p>
        </w:tc>
        <w:tc>
          <w:tcPr>
            <w:tcW w:w="792" w:type="dxa"/>
            <w:shd w:val="clear" w:color="auto" w:fill="auto"/>
          </w:tcPr>
          <w:p w:rsidR="00617071" w:rsidRDefault="00617071" w:rsidP="001C04D9">
            <w:pPr>
              <w:pStyle w:val="TableNormal1"/>
              <w:jc w:val="center"/>
              <w:rPr>
                <w:iCs/>
              </w:rPr>
            </w:pPr>
            <w:r>
              <w:rPr>
                <w:iCs/>
              </w:rPr>
              <w:t>V1.10</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B536DF" w:rsidRDefault="006D0869" w:rsidP="00D36657">
            <w:pPr>
              <w:rPr>
                <w:sz w:val="20"/>
                <w:szCs w:val="20"/>
              </w:rPr>
            </w:pPr>
            <w:r>
              <w:rPr>
                <w:sz w:val="20"/>
                <w:szCs w:val="20"/>
              </w:rPr>
              <w:t>There was introduced n</w:t>
            </w:r>
            <w:r w:rsidR="00B536DF">
              <w:rPr>
                <w:sz w:val="20"/>
                <w:szCs w:val="20"/>
              </w:rPr>
              <w:t xml:space="preserve">ew communication scenario </w:t>
            </w:r>
            <w:r>
              <w:rPr>
                <w:sz w:val="20"/>
                <w:szCs w:val="20"/>
              </w:rPr>
              <w:t>for change of supplier process E</w:t>
            </w:r>
            <w:r w:rsidR="00B536DF">
              <w:rPr>
                <w:sz w:val="20"/>
                <w:szCs w:val="20"/>
              </w:rPr>
              <w:t xml:space="preserve">xtension / reduction </w:t>
            </w:r>
            <w:r>
              <w:rPr>
                <w:sz w:val="20"/>
                <w:szCs w:val="20"/>
              </w:rPr>
              <w:t>of supply. Separate sub-chapter is dedicated to the new scenarion in chapter</w:t>
            </w:r>
            <w:r w:rsidR="00B536DF">
              <w:rPr>
                <w:sz w:val="20"/>
                <w:szCs w:val="20"/>
              </w:rPr>
              <w:t xml:space="preserve">. 5.19.3 - </w:t>
            </w:r>
            <w:r>
              <w:rPr>
                <w:sz w:val="20"/>
                <w:szCs w:val="20"/>
              </w:rPr>
              <w:t>Change of supplier.</w:t>
            </w:r>
          </w:p>
          <w:p w:rsidR="00B536DF" w:rsidRDefault="006D0869" w:rsidP="00D36657">
            <w:pPr>
              <w:rPr>
                <w:sz w:val="20"/>
                <w:szCs w:val="20"/>
              </w:rPr>
            </w:pPr>
            <w:r>
              <w:rPr>
                <w:sz w:val="20"/>
                <w:szCs w:val="20"/>
              </w:rPr>
              <w:t>Within the implementation, following cheges werw submitted in xsd schema definitions:</w:t>
            </w:r>
          </w:p>
          <w:p w:rsidR="00B536DF" w:rsidRDefault="00B536DF" w:rsidP="00D36657">
            <w:pPr>
              <w:rPr>
                <w:sz w:val="20"/>
                <w:szCs w:val="20"/>
              </w:rPr>
            </w:pPr>
          </w:p>
          <w:p w:rsidR="00B536DF" w:rsidRDefault="00B536DF" w:rsidP="00D36657">
            <w:pPr>
              <w:rPr>
                <w:sz w:val="20"/>
                <w:szCs w:val="20"/>
              </w:rPr>
            </w:pPr>
            <w:r>
              <w:rPr>
                <w:sz w:val="20"/>
                <w:szCs w:val="20"/>
              </w:rPr>
              <w:t xml:space="preserve"> CDSGASMASTERDATA</w:t>
            </w:r>
            <w:r w:rsidR="006D0869">
              <w:rPr>
                <w:sz w:val="20"/>
                <w:szCs w:val="20"/>
              </w:rPr>
              <w:t xml:space="preserve"> definition</w:t>
            </w:r>
            <w:r>
              <w:rPr>
                <w:sz w:val="20"/>
                <w:szCs w:val="20"/>
              </w:rPr>
              <w:t>:</w:t>
            </w:r>
          </w:p>
          <w:p w:rsidR="006D0869"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chs-type</w:t>
            </w:r>
            <w:r w:rsidR="006D0869">
              <w:rPr>
                <w:sz w:val="20"/>
                <w:szCs w:val="20"/>
              </w:rPr>
              <w:t xml:space="preserve"> attribute (</w:t>
            </w:r>
            <w:r w:rsidR="006D0869">
              <w:rPr>
                <w:i/>
                <w:sz w:val="20"/>
                <w:szCs w:val="20"/>
              </w:rPr>
              <w:t>Data</w:t>
            </w:r>
            <w:r w:rsidR="006D0869">
              <w:rPr>
                <w:sz w:val="20"/>
                <w:szCs w:val="20"/>
              </w:rPr>
              <w:t xml:space="preserve"> el.) was expanded by:</w:t>
            </w:r>
          </w:p>
          <w:p w:rsidR="00B536DF" w:rsidRDefault="00B536DF" w:rsidP="00D36657">
            <w:pPr>
              <w:rPr>
                <w:sz w:val="20"/>
                <w:szCs w:val="20"/>
              </w:rPr>
            </w:pPr>
            <w:r>
              <w:rPr>
                <w:sz w:val="20"/>
                <w:szCs w:val="20"/>
              </w:rPr>
              <w:t xml:space="preserve">    SVA - </w:t>
            </w:r>
            <w:r w:rsidR="006D0869" w:rsidRPr="006D0869">
              <w:rPr>
                <w:sz w:val="20"/>
                <w:szCs w:val="20"/>
                <w:lang w:val="en-US"/>
              </w:rPr>
              <w:t>Supply extension / reduction</w:t>
            </w:r>
          </w:p>
          <w:p w:rsidR="00B536DF" w:rsidRDefault="00B536DF" w:rsidP="00D36657">
            <w:pPr>
              <w:rPr>
                <w:sz w:val="20"/>
                <w:szCs w:val="20"/>
              </w:rPr>
            </w:pPr>
            <w:r>
              <w:rPr>
                <w:sz w:val="20"/>
                <w:szCs w:val="20"/>
              </w:rPr>
              <w:t xml:space="preserve">- </w:t>
            </w:r>
            <w:r w:rsidR="006D0869">
              <w:rPr>
                <w:sz w:val="20"/>
                <w:szCs w:val="20"/>
              </w:rPr>
              <w:t xml:space="preserve">the enumeration of the </w:t>
            </w:r>
            <w:r w:rsidR="006D0869">
              <w:rPr>
                <w:i/>
                <w:sz w:val="20"/>
                <w:szCs w:val="20"/>
              </w:rPr>
              <w:t>type</w:t>
            </w:r>
            <w:r w:rsidR="006D0869">
              <w:rPr>
                <w:sz w:val="20"/>
                <w:szCs w:val="20"/>
              </w:rPr>
              <w:t xml:space="preserve"> attribute (</w:t>
            </w:r>
            <w:r w:rsidR="006D0869">
              <w:rPr>
                <w:i/>
                <w:sz w:val="20"/>
                <w:szCs w:val="20"/>
              </w:rPr>
              <w:t>Action</w:t>
            </w:r>
            <w:r w:rsidR="006D0869">
              <w:rPr>
                <w:sz w:val="20"/>
                <w:szCs w:val="20"/>
              </w:rPr>
              <w:t xml:space="preserve"> el.) was expanded by</w:t>
            </w:r>
            <w:r>
              <w:rPr>
                <w:sz w:val="20"/>
                <w:szCs w:val="20"/>
              </w:rPr>
              <w:t>:</w:t>
            </w:r>
          </w:p>
          <w:p w:rsidR="00B536DF" w:rsidRDefault="00B536DF" w:rsidP="00D36657">
            <w:pPr>
              <w:rPr>
                <w:sz w:val="20"/>
                <w:szCs w:val="20"/>
              </w:rPr>
            </w:pPr>
            <w:r>
              <w:rPr>
                <w:sz w:val="20"/>
                <w:szCs w:val="20"/>
              </w:rPr>
              <w:t xml:space="preserve">    IVC - </w:t>
            </w:r>
            <w:r w:rsidR="006D0869" w:rsidRPr="006D0869">
              <w:rPr>
                <w:sz w:val="20"/>
                <w:szCs w:val="20"/>
                <w:lang w:val="en-US"/>
              </w:rPr>
              <w:t>Confirmation of imb. resp. transfer within supply extension / reduction</w:t>
            </w:r>
          </w:p>
          <w:p w:rsidR="00B536DF" w:rsidRDefault="00B536DF" w:rsidP="00D36657">
            <w:pPr>
              <w:rPr>
                <w:sz w:val="20"/>
                <w:szCs w:val="20"/>
              </w:rPr>
            </w:pPr>
            <w:r>
              <w:rPr>
                <w:sz w:val="20"/>
                <w:szCs w:val="20"/>
              </w:rPr>
              <w:t xml:space="preserve">    IVD - </w:t>
            </w:r>
            <w:r w:rsidR="006D0869" w:rsidRPr="006D0869">
              <w:rPr>
                <w:sz w:val="20"/>
                <w:szCs w:val="20"/>
                <w:lang w:val="en-US"/>
              </w:rPr>
              <w:t>Decline of imb. resp. transfer within supply extension / reduction</w:t>
            </w:r>
          </w:p>
          <w:p w:rsidR="00B536DF" w:rsidRDefault="00B536DF" w:rsidP="00D36657">
            <w:pPr>
              <w:rPr>
                <w:sz w:val="20"/>
                <w:szCs w:val="20"/>
              </w:rPr>
            </w:pPr>
            <w:r>
              <w:rPr>
                <w:sz w:val="20"/>
                <w:szCs w:val="20"/>
              </w:rPr>
              <w:t xml:space="preserve">    VAR - </w:t>
            </w:r>
            <w:r w:rsidR="006D0869" w:rsidRPr="006D0869">
              <w:rPr>
                <w:sz w:val="20"/>
                <w:szCs w:val="20"/>
                <w:lang w:val="en-US"/>
              </w:rPr>
              <w:t>Request for supply extension / reduction</w:t>
            </w:r>
          </w:p>
          <w:p w:rsidR="006D0869" w:rsidRDefault="006D0869" w:rsidP="006D0869">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GBA - </w:t>
            </w:r>
            <w:r w:rsidR="006D0869" w:rsidRPr="006D0869">
              <w:rPr>
                <w:sz w:val="20"/>
                <w:szCs w:val="20"/>
              </w:rPr>
              <w:t>Request for extension / reduction of supply by current supplier</w:t>
            </w:r>
          </w:p>
          <w:p w:rsidR="00B536DF" w:rsidRDefault="00B536DF" w:rsidP="00D36657">
            <w:pPr>
              <w:rPr>
                <w:sz w:val="20"/>
                <w:szCs w:val="20"/>
              </w:rPr>
            </w:pPr>
            <w:r>
              <w:rPr>
                <w:sz w:val="20"/>
                <w:szCs w:val="20"/>
              </w:rPr>
              <w:t xml:space="preserve">   GBC - </w:t>
            </w:r>
            <w:r w:rsidR="006D0869" w:rsidRPr="006D0869">
              <w:rPr>
                <w:sz w:val="20"/>
                <w:szCs w:val="20"/>
              </w:rPr>
              <w:t>Copy of the request for extension / reduction of supply by current supplier</w:t>
            </w:r>
          </w:p>
          <w:p w:rsidR="00B536DF" w:rsidRDefault="00B536DF" w:rsidP="00D36657">
            <w:pPr>
              <w:rPr>
                <w:sz w:val="20"/>
                <w:szCs w:val="20"/>
              </w:rPr>
            </w:pPr>
            <w:r>
              <w:rPr>
                <w:sz w:val="20"/>
                <w:szCs w:val="20"/>
              </w:rPr>
              <w:t xml:space="preserve">   GBD - </w:t>
            </w:r>
            <w:r w:rsidR="00D759E4" w:rsidRPr="00D759E4">
              <w:rPr>
                <w:sz w:val="20"/>
                <w:szCs w:val="20"/>
              </w:rPr>
              <w:t>Approbation with imb. resp. transfer within supply extension / reduction</w:t>
            </w:r>
          </w:p>
          <w:p w:rsidR="00B536DF" w:rsidRDefault="00B536DF" w:rsidP="00D36657">
            <w:pPr>
              <w:rPr>
                <w:sz w:val="20"/>
                <w:szCs w:val="20"/>
              </w:rPr>
            </w:pPr>
            <w:r>
              <w:rPr>
                <w:sz w:val="20"/>
                <w:szCs w:val="20"/>
              </w:rPr>
              <w:t xml:space="preserve">   GBF - </w:t>
            </w:r>
            <w:r w:rsidR="00D759E4" w:rsidRPr="00D759E4">
              <w:rPr>
                <w:sz w:val="20"/>
                <w:szCs w:val="20"/>
              </w:rPr>
              <w:t>Copy of the approbation with imb. resp. transfer within supply extension / reduction</w:t>
            </w:r>
          </w:p>
          <w:p w:rsidR="00B536DF" w:rsidRDefault="00B536DF" w:rsidP="00D36657">
            <w:pPr>
              <w:rPr>
                <w:sz w:val="20"/>
                <w:szCs w:val="20"/>
              </w:rPr>
            </w:pPr>
          </w:p>
          <w:p w:rsidR="00B536DF" w:rsidRDefault="00B536DF" w:rsidP="00D36657">
            <w:pPr>
              <w:rPr>
                <w:sz w:val="20"/>
                <w:szCs w:val="20"/>
              </w:rPr>
            </w:pPr>
            <w:r>
              <w:rPr>
                <w:sz w:val="20"/>
                <w:szCs w:val="20"/>
              </w:rPr>
              <w:t>CDSGASRESPONSE</w:t>
            </w:r>
            <w:r w:rsidR="00D759E4">
              <w:rPr>
                <w:sz w:val="20"/>
                <w:szCs w:val="20"/>
              </w:rPr>
              <w:t xml:space="preserve"> definition</w:t>
            </w:r>
            <w:r>
              <w:rPr>
                <w:sz w:val="20"/>
                <w:szCs w:val="20"/>
              </w:rPr>
              <w:t>:</w:t>
            </w:r>
          </w:p>
          <w:p w:rsidR="00D759E4" w:rsidRDefault="00D759E4" w:rsidP="00D759E4">
            <w:pPr>
              <w:rPr>
                <w:sz w:val="20"/>
                <w:szCs w:val="20"/>
              </w:rPr>
            </w:pPr>
            <w:r>
              <w:rPr>
                <w:sz w:val="20"/>
                <w:szCs w:val="20"/>
              </w:rPr>
              <w:t xml:space="preserve">- the enumeration of the </w:t>
            </w:r>
            <w:r w:rsidRPr="001F2AC2">
              <w:rPr>
                <w:i/>
                <w:sz w:val="20"/>
                <w:szCs w:val="20"/>
              </w:rPr>
              <w:t>msg-code</w:t>
            </w:r>
            <w:r>
              <w:rPr>
                <w:sz w:val="20"/>
                <w:szCs w:val="20"/>
              </w:rPr>
              <w:t xml:space="preserve"> attribute was expanded by:</w:t>
            </w:r>
          </w:p>
          <w:p w:rsidR="00B536DF" w:rsidRDefault="00B536DF" w:rsidP="00D36657">
            <w:pPr>
              <w:rPr>
                <w:sz w:val="20"/>
                <w:szCs w:val="20"/>
              </w:rPr>
            </w:pPr>
            <w:r>
              <w:rPr>
                <w:sz w:val="20"/>
                <w:szCs w:val="20"/>
              </w:rPr>
              <w:t xml:space="preserve">   </w:t>
            </w:r>
            <w:r w:rsidRPr="004F2989">
              <w:rPr>
                <w:sz w:val="20"/>
                <w:szCs w:val="20"/>
              </w:rPr>
              <w:t xml:space="preserve">GBB - </w:t>
            </w:r>
            <w:r w:rsidR="00D759E4" w:rsidRPr="00D759E4">
              <w:rPr>
                <w:sz w:val="20"/>
                <w:szCs w:val="20"/>
              </w:rPr>
              <w:t>Confirmation of / Error in request for extension / reduction of supply by current supplier</w:t>
            </w:r>
          </w:p>
          <w:p w:rsidR="00B536DF" w:rsidRDefault="00B536DF" w:rsidP="00D36657">
            <w:pPr>
              <w:rPr>
                <w:sz w:val="20"/>
                <w:szCs w:val="20"/>
              </w:rPr>
            </w:pPr>
            <w:r>
              <w:rPr>
                <w:sz w:val="20"/>
                <w:szCs w:val="20"/>
              </w:rPr>
              <w:t xml:space="preserve">   </w:t>
            </w:r>
            <w:r w:rsidRPr="004F2989">
              <w:rPr>
                <w:sz w:val="20"/>
                <w:szCs w:val="20"/>
              </w:rPr>
              <w:t xml:space="preserve">GBE - </w:t>
            </w:r>
            <w:r w:rsidR="00D759E4" w:rsidRPr="00D759E4">
              <w:rPr>
                <w:sz w:val="20"/>
                <w:szCs w:val="20"/>
              </w:rPr>
              <w:t>Confirmation of / Error in approbation with imb. resp. transfer within supply extension / reduction</w:t>
            </w:r>
          </w:p>
        </w:tc>
        <w:tc>
          <w:tcPr>
            <w:tcW w:w="792" w:type="dxa"/>
            <w:shd w:val="clear" w:color="auto" w:fill="auto"/>
          </w:tcPr>
          <w:p w:rsidR="00B536DF" w:rsidRPr="0064686B" w:rsidRDefault="00163B6B" w:rsidP="00E052FC">
            <w:pPr>
              <w:pStyle w:val="TableNormal1"/>
              <w:jc w:val="center"/>
              <w:rPr>
                <w:iCs/>
                <w:lang w:val="en-GB"/>
              </w:rPr>
            </w:pPr>
            <w:r>
              <w:rPr>
                <w:iCs/>
                <w:lang w:val="en-GB"/>
              </w:rPr>
              <w:t>V1.11</w:t>
            </w:r>
          </w:p>
        </w:tc>
      </w:tr>
      <w:tr w:rsidR="00B536DF" w:rsidRPr="0064686B" w:rsidTr="00B95F30">
        <w:trPr>
          <w:trHeight w:val="255"/>
        </w:trPr>
        <w:tc>
          <w:tcPr>
            <w:tcW w:w="998" w:type="dxa"/>
            <w:shd w:val="clear" w:color="auto" w:fill="auto"/>
          </w:tcPr>
          <w:p w:rsidR="00B536DF" w:rsidRPr="0064686B" w:rsidRDefault="00163B6B" w:rsidP="00E052FC">
            <w:pPr>
              <w:rPr>
                <w:sz w:val="20"/>
                <w:szCs w:val="20"/>
                <w:lang w:val="en-GB"/>
              </w:rPr>
            </w:pPr>
            <w:r>
              <w:rPr>
                <w:sz w:val="20"/>
                <w:szCs w:val="20"/>
                <w:lang w:val="en-GB"/>
              </w:rPr>
              <w:t>27.5.2010</w:t>
            </w:r>
          </w:p>
        </w:tc>
        <w:tc>
          <w:tcPr>
            <w:tcW w:w="7282" w:type="dxa"/>
            <w:shd w:val="clear" w:color="auto" w:fill="auto"/>
          </w:tcPr>
          <w:p w:rsidR="00D759E4" w:rsidRPr="0064686B" w:rsidRDefault="00D759E4" w:rsidP="00D759E4">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 xml:space="preserve">root element was amended with the following </w:t>
            </w:r>
            <w:r>
              <w:rPr>
                <w:sz w:val="20"/>
                <w:szCs w:val="20"/>
                <w:lang w:val="en-GB"/>
              </w:rPr>
              <w:lastRenderedPageBreak/>
              <w:t>identifiers</w:t>
            </w:r>
            <w:r w:rsidRPr="0064686B">
              <w:rPr>
                <w:sz w:val="20"/>
                <w:szCs w:val="20"/>
                <w:lang w:val="en-GB"/>
              </w:rPr>
              <w:t>:</w:t>
            </w:r>
          </w:p>
          <w:p w:rsidR="00B536DF" w:rsidRDefault="00B536DF" w:rsidP="00D36657">
            <w:pPr>
              <w:rPr>
                <w:sz w:val="20"/>
                <w:szCs w:val="20"/>
              </w:rPr>
            </w:pPr>
            <w:r>
              <w:rPr>
                <w:sz w:val="20"/>
                <w:szCs w:val="20"/>
              </w:rPr>
              <w:t xml:space="preserve">GAU -  </w:t>
            </w:r>
            <w:r w:rsidR="00163B6B" w:rsidRPr="00163B6B">
              <w:rPr>
                <w:sz w:val="20"/>
                <w:szCs w:val="20"/>
              </w:rPr>
              <w:t>Information about insufficient funding of RMP at PDT</w:t>
            </w:r>
          </w:p>
          <w:p w:rsidR="00B536DF" w:rsidRDefault="00B536DF" w:rsidP="00D36657">
            <w:pPr>
              <w:rPr>
                <w:sz w:val="20"/>
                <w:szCs w:val="20"/>
              </w:rPr>
            </w:pPr>
            <w:r>
              <w:rPr>
                <w:sz w:val="20"/>
                <w:szCs w:val="20"/>
              </w:rPr>
              <w:t xml:space="preserve">GAV - </w:t>
            </w:r>
            <w:r w:rsidR="00163B6B" w:rsidRPr="00163B6B">
              <w:rPr>
                <w:sz w:val="20"/>
                <w:szCs w:val="20"/>
              </w:rPr>
              <w:t>Information about unsecured supply due to unfinished change of supplier</w:t>
            </w:r>
          </w:p>
          <w:p w:rsidR="00B536DF" w:rsidRDefault="00B536DF" w:rsidP="00D36657">
            <w:pPr>
              <w:rPr>
                <w:sz w:val="20"/>
                <w:szCs w:val="20"/>
              </w:rPr>
            </w:pPr>
            <w:r>
              <w:rPr>
                <w:sz w:val="20"/>
                <w:szCs w:val="20"/>
              </w:rPr>
              <w:t xml:space="preserve">GAW - </w:t>
            </w:r>
            <w:r w:rsidR="00163B6B" w:rsidRPr="00163B6B">
              <w:rPr>
                <w:sz w:val="20"/>
                <w:szCs w:val="20"/>
              </w:rPr>
              <w:t>Information about unsecured supply or imbalace resp. transfer at PDT</w:t>
            </w:r>
          </w:p>
          <w:p w:rsidR="00B536DF" w:rsidRDefault="00B536DF" w:rsidP="00D36657">
            <w:pPr>
              <w:rPr>
                <w:sz w:val="20"/>
                <w:szCs w:val="20"/>
              </w:rPr>
            </w:pPr>
            <w:r>
              <w:rPr>
                <w:sz w:val="20"/>
                <w:szCs w:val="20"/>
              </w:rPr>
              <w:t xml:space="preserve">GAX - </w:t>
            </w:r>
            <w:r w:rsidR="00163B6B" w:rsidRPr="00163B6B">
              <w:rPr>
                <w:sz w:val="20"/>
                <w:szCs w:val="20"/>
              </w:rPr>
              <w:t>Information about unsecured imb. resp. transfer at PDT</w:t>
            </w:r>
          </w:p>
          <w:p w:rsidR="00163B6B" w:rsidRDefault="00B536DF" w:rsidP="00D36657">
            <w:pPr>
              <w:rPr>
                <w:sz w:val="20"/>
                <w:szCs w:val="20"/>
              </w:rPr>
            </w:pPr>
            <w:r>
              <w:rPr>
                <w:sz w:val="20"/>
                <w:szCs w:val="20"/>
              </w:rPr>
              <w:t xml:space="preserve">GR9 - </w:t>
            </w:r>
            <w:r w:rsidR="00163B6B" w:rsidRPr="00163B6B">
              <w:rPr>
                <w:sz w:val="20"/>
                <w:szCs w:val="20"/>
              </w:rPr>
              <w:t>Information about PDT changes</w:t>
            </w:r>
          </w:p>
          <w:p w:rsidR="00B536DF" w:rsidRDefault="00163B6B" w:rsidP="00163B6B">
            <w:pPr>
              <w:rPr>
                <w:sz w:val="20"/>
                <w:szCs w:val="20"/>
              </w:rPr>
            </w:pPr>
            <w:r>
              <w:rPr>
                <w:sz w:val="20"/>
                <w:szCs w:val="20"/>
              </w:rPr>
              <w:t>New msg_codes are to be used at PDT service monitoring.</w:t>
            </w:r>
          </w:p>
        </w:tc>
        <w:tc>
          <w:tcPr>
            <w:tcW w:w="792" w:type="dxa"/>
            <w:shd w:val="clear" w:color="auto" w:fill="auto"/>
          </w:tcPr>
          <w:p w:rsidR="00B536DF" w:rsidRPr="0064686B" w:rsidRDefault="00163B6B" w:rsidP="00E052FC">
            <w:pPr>
              <w:pStyle w:val="TableNormal1"/>
              <w:jc w:val="center"/>
              <w:rPr>
                <w:iCs/>
                <w:lang w:val="en-GB"/>
              </w:rPr>
            </w:pPr>
            <w:r>
              <w:rPr>
                <w:iCs/>
                <w:lang w:val="en-GB"/>
              </w:rPr>
              <w:lastRenderedPageBreak/>
              <w:t>V1.11</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lastRenderedPageBreak/>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 xml:space="preserve">CDSGASMASTERDATA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 xml:space="preserve">CDSGASMASTERDATA </w:t>
            </w:r>
            <w:r>
              <w:rPr>
                <w:sz w:val="20"/>
                <w:szCs w:val="20"/>
                <w:lang w:val="en-GB"/>
              </w:rPr>
              <w:t>root element was amended with the following identifiers</w:t>
            </w:r>
            <w:r w:rsidRPr="0064686B">
              <w:rPr>
                <w:sz w:val="20"/>
                <w:szCs w:val="20"/>
                <w:lang w:val="en-GB"/>
              </w:rPr>
              <w:t>:</w:t>
            </w:r>
          </w:p>
          <w:p w:rsidR="00AE2799" w:rsidRDefault="00B672EB" w:rsidP="00B672EB">
            <w:pPr>
              <w:rPr>
                <w:sz w:val="20"/>
                <w:szCs w:val="20"/>
              </w:rPr>
            </w:pPr>
            <w:r>
              <w:rPr>
                <w:sz w:val="20"/>
                <w:szCs w:val="20"/>
              </w:rPr>
              <w:t xml:space="preserve">GRA -  </w:t>
            </w:r>
            <w:r w:rsidRPr="00B672EB">
              <w:rPr>
                <w:sz w:val="20"/>
                <w:szCs w:val="20"/>
              </w:rPr>
              <w:t>Information about PDT termination because of supply unprovision or imb. resp. transfer</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B672EB" w:rsidRPr="0064686B" w:rsidTr="00B95F30">
        <w:trPr>
          <w:trHeight w:val="255"/>
        </w:trPr>
        <w:tc>
          <w:tcPr>
            <w:tcW w:w="998" w:type="dxa"/>
            <w:shd w:val="clear" w:color="auto" w:fill="auto"/>
          </w:tcPr>
          <w:p w:rsidR="00B672EB" w:rsidRDefault="00B672EB" w:rsidP="00E052FC">
            <w:pPr>
              <w:rPr>
                <w:sz w:val="20"/>
                <w:szCs w:val="20"/>
                <w:lang w:val="en-GB"/>
              </w:rPr>
            </w:pPr>
            <w:r>
              <w:rPr>
                <w:sz w:val="20"/>
                <w:szCs w:val="20"/>
                <w:lang w:val="en-GB"/>
              </w:rPr>
              <w:t>23.8.2010</w:t>
            </w:r>
          </w:p>
        </w:tc>
        <w:tc>
          <w:tcPr>
            <w:tcW w:w="7282" w:type="dxa"/>
            <w:shd w:val="clear" w:color="auto" w:fill="auto"/>
          </w:tcPr>
          <w:p w:rsidR="00B672EB" w:rsidRPr="0064686B" w:rsidRDefault="00B672EB" w:rsidP="00B672EB">
            <w:pPr>
              <w:rPr>
                <w:sz w:val="20"/>
                <w:szCs w:val="20"/>
                <w:lang w:val="en-GB"/>
              </w:rPr>
            </w:pPr>
            <w:r>
              <w:rPr>
                <w:sz w:val="20"/>
                <w:szCs w:val="20"/>
                <w:lang w:val="en-GB"/>
              </w:rPr>
              <w:t xml:space="preserve">Definition of </w:t>
            </w:r>
            <w:r w:rsidRPr="0064686B">
              <w:rPr>
                <w:sz w:val="20"/>
                <w:szCs w:val="20"/>
                <w:lang w:val="en-GB"/>
              </w:rPr>
              <w:t>GAS</w:t>
            </w:r>
            <w:r>
              <w:rPr>
                <w:sz w:val="20"/>
                <w:szCs w:val="20"/>
                <w:lang w:val="en-GB"/>
              </w:rPr>
              <w:t>RESPONSE</w:t>
            </w:r>
            <w:r w:rsidRPr="0064686B">
              <w:rPr>
                <w:sz w:val="20"/>
                <w:szCs w:val="20"/>
                <w:lang w:val="en-GB"/>
              </w:rPr>
              <w:t xml:space="preserve"> </w:t>
            </w:r>
            <w:r>
              <w:rPr>
                <w:sz w:val="20"/>
                <w:szCs w:val="20"/>
                <w:lang w:val="en-GB"/>
              </w:rPr>
              <w:t>message –</w:t>
            </w:r>
            <w:r w:rsidRPr="0064686B">
              <w:rPr>
                <w:sz w:val="20"/>
                <w:szCs w:val="20"/>
                <w:lang w:val="en-GB"/>
              </w:rPr>
              <w:t xml:space="preserve"> </w:t>
            </w:r>
            <w:r>
              <w:rPr>
                <w:sz w:val="20"/>
                <w:szCs w:val="20"/>
                <w:lang w:val="en-GB"/>
              </w:rPr>
              <w:t xml:space="preserve">restriction of the attribute </w:t>
            </w:r>
            <w:r w:rsidRPr="0064686B">
              <w:rPr>
                <w:i/>
                <w:sz w:val="20"/>
                <w:szCs w:val="20"/>
                <w:lang w:val="en-GB"/>
              </w:rPr>
              <w:t>message-code</w:t>
            </w:r>
            <w:r w:rsidRPr="0064686B">
              <w:rPr>
                <w:sz w:val="20"/>
                <w:szCs w:val="20"/>
                <w:lang w:val="en-GB"/>
              </w:rPr>
              <w:t xml:space="preserve"> </w:t>
            </w:r>
            <w:r>
              <w:rPr>
                <w:sz w:val="20"/>
                <w:szCs w:val="20"/>
                <w:lang w:val="en-GB"/>
              </w:rPr>
              <w:t>of the</w:t>
            </w:r>
            <w:r w:rsidRPr="0064686B">
              <w:rPr>
                <w:sz w:val="20"/>
                <w:szCs w:val="20"/>
                <w:lang w:val="en-GB"/>
              </w:rPr>
              <w:t xml:space="preserve"> </w:t>
            </w:r>
            <w:r w:rsidRPr="0064686B">
              <w:rPr>
                <w:i/>
                <w:sz w:val="20"/>
                <w:szCs w:val="20"/>
                <w:lang w:val="en-GB"/>
              </w:rPr>
              <w:t>GAS</w:t>
            </w:r>
            <w:r>
              <w:rPr>
                <w:i/>
                <w:sz w:val="20"/>
                <w:szCs w:val="20"/>
                <w:lang w:val="en-GB"/>
              </w:rPr>
              <w:t>RESPONSE</w:t>
            </w:r>
            <w:r w:rsidRPr="0064686B">
              <w:rPr>
                <w:i/>
                <w:sz w:val="20"/>
                <w:szCs w:val="20"/>
                <w:lang w:val="en-GB"/>
              </w:rPr>
              <w:t xml:space="preserve"> </w:t>
            </w:r>
            <w:r>
              <w:rPr>
                <w:sz w:val="20"/>
                <w:szCs w:val="20"/>
                <w:lang w:val="en-GB"/>
              </w:rPr>
              <w:t>root element was amended with the following identifiers</w:t>
            </w:r>
            <w:r w:rsidRPr="0064686B">
              <w:rPr>
                <w:sz w:val="20"/>
                <w:szCs w:val="20"/>
                <w:lang w:val="en-GB"/>
              </w:rPr>
              <w:t>:</w:t>
            </w:r>
          </w:p>
          <w:p w:rsidR="00B672EB" w:rsidRDefault="00B672EB" w:rsidP="00B672EB">
            <w:pPr>
              <w:rPr>
                <w:sz w:val="20"/>
                <w:szCs w:val="20"/>
              </w:rPr>
            </w:pPr>
            <w:r>
              <w:rPr>
                <w:i/>
                <w:sz w:val="20"/>
                <w:szCs w:val="20"/>
              </w:rPr>
              <w:t>050</w:t>
            </w:r>
            <w:r>
              <w:rPr>
                <w:sz w:val="20"/>
                <w:szCs w:val="20"/>
              </w:rPr>
              <w:t xml:space="preserve"> - </w:t>
            </w:r>
            <w:r w:rsidRPr="00B672EB">
              <w:rPr>
                <w:sz w:val="20"/>
                <w:szCs w:val="20"/>
              </w:rPr>
              <w:t>Syntax error in incoming message - error on communication channel level (from CDS to message sender)</w:t>
            </w:r>
          </w:p>
          <w:p w:rsidR="00B672EB" w:rsidRDefault="00B672EB" w:rsidP="00B672EB">
            <w:pPr>
              <w:rPr>
                <w:sz w:val="20"/>
                <w:szCs w:val="20"/>
              </w:rPr>
            </w:pPr>
            <w:r w:rsidRPr="00BA6888">
              <w:rPr>
                <w:i/>
                <w:sz w:val="20"/>
                <w:szCs w:val="20"/>
              </w:rPr>
              <w:t>051</w:t>
            </w:r>
            <w:r>
              <w:rPr>
                <w:sz w:val="20"/>
                <w:szCs w:val="20"/>
              </w:rPr>
              <w:t xml:space="preserve"> - </w:t>
            </w:r>
            <w:r w:rsidRPr="00B672EB">
              <w:rPr>
                <w:sz w:val="20"/>
                <w:szCs w:val="20"/>
              </w:rPr>
              <w:t>Syntax error in incoming message - error on communication channel level (from message receiver to CDS)</w:t>
            </w:r>
          </w:p>
          <w:p w:rsidR="00B672EB" w:rsidRDefault="00B672EB" w:rsidP="00B672EB">
            <w:pPr>
              <w:rPr>
                <w:sz w:val="20"/>
                <w:szCs w:val="20"/>
              </w:rPr>
            </w:pPr>
            <w:r w:rsidRPr="00BA6888">
              <w:rPr>
                <w:i/>
                <w:sz w:val="20"/>
                <w:szCs w:val="20"/>
              </w:rPr>
              <w:t>100</w:t>
            </w:r>
            <w:r>
              <w:rPr>
                <w:sz w:val="20"/>
                <w:szCs w:val="20"/>
              </w:rPr>
              <w:t xml:space="preserve"> - </w:t>
            </w:r>
            <w:r w:rsidRPr="00B672EB">
              <w:rPr>
                <w:sz w:val="20"/>
                <w:szCs w:val="20"/>
              </w:rPr>
              <w:t>Syntax error - invalid message format (from CDS to message sender)</w:t>
            </w:r>
          </w:p>
          <w:p w:rsidR="00B672EB" w:rsidRDefault="00B672EB" w:rsidP="00B672EB">
            <w:pPr>
              <w:rPr>
                <w:sz w:val="20"/>
                <w:szCs w:val="20"/>
              </w:rPr>
            </w:pPr>
            <w:r w:rsidRPr="00BA6888">
              <w:rPr>
                <w:i/>
                <w:sz w:val="20"/>
                <w:szCs w:val="20"/>
              </w:rPr>
              <w:t>101</w:t>
            </w:r>
            <w:r>
              <w:rPr>
                <w:sz w:val="20"/>
                <w:szCs w:val="20"/>
              </w:rPr>
              <w:t xml:space="preserve"> - </w:t>
            </w:r>
            <w:r w:rsidRPr="00B672EB">
              <w:rPr>
                <w:sz w:val="20"/>
                <w:szCs w:val="20"/>
              </w:rPr>
              <w:t>Syntax error - invalid message format (from message receiver to CDS)</w:t>
            </w:r>
          </w:p>
          <w:p w:rsidR="00B672EB" w:rsidRDefault="00B672EB" w:rsidP="00B672EB">
            <w:pPr>
              <w:rPr>
                <w:sz w:val="20"/>
                <w:szCs w:val="20"/>
              </w:rPr>
            </w:pPr>
            <w:r>
              <w:rPr>
                <w:sz w:val="20"/>
                <w:szCs w:val="20"/>
              </w:rPr>
              <w:t>New msg_code will be used in case of communication channel fault.</w:t>
            </w:r>
          </w:p>
        </w:tc>
        <w:tc>
          <w:tcPr>
            <w:tcW w:w="792" w:type="dxa"/>
            <w:shd w:val="clear" w:color="auto" w:fill="auto"/>
          </w:tcPr>
          <w:p w:rsidR="00B672EB" w:rsidRPr="00B672EB" w:rsidRDefault="00B672EB" w:rsidP="00E052FC">
            <w:pPr>
              <w:pStyle w:val="TableNormal1"/>
              <w:jc w:val="center"/>
              <w:rPr>
                <w:iCs/>
              </w:rPr>
            </w:pPr>
            <w:r>
              <w:rPr>
                <w:iCs/>
                <w:lang w:val="en-GB"/>
              </w:rPr>
              <w:t>V</w:t>
            </w:r>
            <w:r>
              <w:rPr>
                <w:iCs/>
              </w:rPr>
              <w:t>1.12</w:t>
            </w:r>
          </w:p>
        </w:tc>
      </w:tr>
      <w:tr w:rsidR="00AE2799" w:rsidRPr="0064686B" w:rsidTr="00B95F30">
        <w:trPr>
          <w:trHeight w:val="255"/>
        </w:trPr>
        <w:tc>
          <w:tcPr>
            <w:tcW w:w="998" w:type="dxa"/>
            <w:shd w:val="clear" w:color="auto" w:fill="auto"/>
          </w:tcPr>
          <w:p w:rsidR="00AE2799" w:rsidRPr="0064686B" w:rsidRDefault="00AE2799" w:rsidP="00E052FC">
            <w:pPr>
              <w:rPr>
                <w:sz w:val="20"/>
                <w:szCs w:val="20"/>
                <w:lang w:val="en-GB"/>
              </w:rPr>
            </w:pPr>
            <w:r>
              <w:rPr>
                <w:sz w:val="20"/>
                <w:szCs w:val="20"/>
                <w:lang w:val="en-GB"/>
              </w:rPr>
              <w:t>23.8.2010</w:t>
            </w:r>
          </w:p>
        </w:tc>
        <w:tc>
          <w:tcPr>
            <w:tcW w:w="7282" w:type="dxa"/>
            <w:shd w:val="clear" w:color="auto" w:fill="auto"/>
          </w:tcPr>
          <w:p w:rsidR="00AE2799" w:rsidRDefault="00AE2799" w:rsidP="00AE2799">
            <w:pPr>
              <w:rPr>
                <w:sz w:val="20"/>
                <w:szCs w:val="20"/>
              </w:rPr>
            </w:pPr>
            <w:r>
              <w:rPr>
                <w:sz w:val="20"/>
                <w:szCs w:val="20"/>
              </w:rPr>
              <w:t>CDSGASPOF definition - description of meter reading reasons was supplied (</w:t>
            </w:r>
            <w:r w:rsidRPr="00AF0820">
              <w:rPr>
                <w:i/>
                <w:sz w:val="20"/>
                <w:szCs w:val="20"/>
              </w:rPr>
              <w:t>Invoice.Reading.Type</w:t>
            </w:r>
            <w:r>
              <w:rPr>
                <w:i/>
                <w:sz w:val="20"/>
                <w:szCs w:val="20"/>
              </w:rPr>
              <w:t xml:space="preserve"> </w:t>
            </w:r>
            <w:r>
              <w:rPr>
                <w:sz w:val="20"/>
                <w:szCs w:val="20"/>
              </w:rPr>
              <w:t>data type).</w:t>
            </w:r>
          </w:p>
        </w:tc>
        <w:tc>
          <w:tcPr>
            <w:tcW w:w="792" w:type="dxa"/>
            <w:shd w:val="clear" w:color="auto" w:fill="auto"/>
          </w:tcPr>
          <w:p w:rsidR="00AE2799" w:rsidRPr="0064686B" w:rsidRDefault="00AE2799" w:rsidP="00E052FC">
            <w:pPr>
              <w:pStyle w:val="TableNormal1"/>
              <w:jc w:val="center"/>
              <w:rPr>
                <w:iCs/>
                <w:lang w:val="en-GB"/>
              </w:rPr>
            </w:pPr>
            <w:r>
              <w:rPr>
                <w:iCs/>
                <w:lang w:val="en-GB"/>
              </w:rPr>
              <w:t>V1.12</w:t>
            </w:r>
          </w:p>
        </w:tc>
      </w:tr>
      <w:tr w:rsidR="00AE2799" w:rsidRPr="0064686B" w:rsidTr="00B95F30">
        <w:trPr>
          <w:trHeight w:val="255"/>
        </w:trPr>
        <w:tc>
          <w:tcPr>
            <w:tcW w:w="998" w:type="dxa"/>
            <w:shd w:val="clear" w:color="auto" w:fill="auto"/>
          </w:tcPr>
          <w:p w:rsidR="00AE2799" w:rsidRPr="0064686B" w:rsidRDefault="00974500" w:rsidP="00E052FC">
            <w:pPr>
              <w:rPr>
                <w:sz w:val="20"/>
                <w:szCs w:val="20"/>
                <w:lang w:val="en-GB"/>
              </w:rPr>
            </w:pPr>
            <w:r>
              <w:rPr>
                <w:sz w:val="20"/>
                <w:szCs w:val="20"/>
                <w:lang w:val="en-GB"/>
              </w:rPr>
              <w:t>2</w:t>
            </w:r>
            <w:r w:rsidR="006A1BE5">
              <w:rPr>
                <w:sz w:val="20"/>
                <w:szCs w:val="20"/>
                <w:lang w:val="en-GB"/>
              </w:rPr>
              <w:t>7.9.2010</w:t>
            </w:r>
          </w:p>
        </w:tc>
        <w:tc>
          <w:tcPr>
            <w:tcW w:w="7282" w:type="dxa"/>
            <w:shd w:val="clear" w:color="auto" w:fill="auto"/>
          </w:tcPr>
          <w:p w:rsidR="006A1BE5" w:rsidRDefault="006A1BE5" w:rsidP="006A1BE5">
            <w:pPr>
              <w:rPr>
                <w:sz w:val="20"/>
                <w:szCs w:val="20"/>
              </w:rPr>
            </w:pPr>
            <w:r>
              <w:rPr>
                <w:sz w:val="20"/>
                <w:szCs w:val="20"/>
              </w:rPr>
              <w:t xml:space="preserve">Edigas message formats - SHCDS definition. Following subelements were added to </w:t>
            </w:r>
            <w:r w:rsidRPr="00AF0820">
              <w:rPr>
                <w:i/>
                <w:sz w:val="20"/>
                <w:szCs w:val="20"/>
              </w:rPr>
              <w:t>ShipperCodeInformation</w:t>
            </w:r>
            <w:r>
              <w:rPr>
                <w:sz w:val="20"/>
                <w:szCs w:val="20"/>
              </w:rPr>
              <w:t xml:space="preserve"> element with use optional:</w:t>
            </w:r>
          </w:p>
          <w:p w:rsidR="006A1BE5" w:rsidRDefault="006A1BE5" w:rsidP="006A1BE5">
            <w:pPr>
              <w:rPr>
                <w:sz w:val="20"/>
                <w:szCs w:val="20"/>
              </w:rPr>
            </w:pPr>
            <w:r w:rsidRPr="00AF0820">
              <w:rPr>
                <w:i/>
                <w:sz w:val="20"/>
                <w:szCs w:val="20"/>
              </w:rPr>
              <w:t>Direction</w:t>
            </w:r>
            <w:r>
              <w:rPr>
                <w:sz w:val="20"/>
                <w:szCs w:val="20"/>
              </w:rPr>
              <w:t xml:space="preserve"> - specifies direction</w:t>
            </w:r>
          </w:p>
          <w:p w:rsidR="006A1BE5" w:rsidRDefault="006A1BE5" w:rsidP="006A1BE5">
            <w:pPr>
              <w:rPr>
                <w:sz w:val="20"/>
                <w:szCs w:val="20"/>
              </w:rPr>
            </w:pPr>
            <w:r w:rsidRPr="00AF0820">
              <w:rPr>
                <w:i/>
                <w:sz w:val="20"/>
                <w:szCs w:val="20"/>
              </w:rPr>
              <w:t>AllocationScheme</w:t>
            </w:r>
            <w:r>
              <w:rPr>
                <w:sz w:val="20"/>
                <w:szCs w:val="20"/>
              </w:rPr>
              <w:t xml:space="preserve"> - specifies alloctaion sheme</w:t>
            </w:r>
          </w:p>
          <w:p w:rsidR="006A1BE5" w:rsidRDefault="006A1BE5" w:rsidP="006A1BE5">
            <w:pPr>
              <w:rPr>
                <w:sz w:val="20"/>
                <w:szCs w:val="20"/>
              </w:rPr>
            </w:pPr>
            <w:r>
              <w:rPr>
                <w:sz w:val="20"/>
                <w:szCs w:val="20"/>
              </w:rPr>
              <w:t xml:space="preserve">Further the use of </w:t>
            </w:r>
            <w:r w:rsidRPr="00AF0820">
              <w:rPr>
                <w:i/>
                <w:sz w:val="20"/>
                <w:szCs w:val="20"/>
              </w:rPr>
              <w:t>ExternalShipperAccount</w:t>
            </w:r>
            <w:r>
              <w:rPr>
                <w:sz w:val="20"/>
                <w:szCs w:val="20"/>
              </w:rPr>
              <w:t xml:space="preserve"> element was changed from optional to requiered.</w:t>
            </w:r>
          </w:p>
          <w:p w:rsidR="00AE2799" w:rsidRDefault="006A1BE5" w:rsidP="006A1BE5">
            <w:pPr>
              <w:rPr>
                <w:sz w:val="20"/>
                <w:szCs w:val="20"/>
                <w:lang w:val="en-GB"/>
              </w:rPr>
            </w:pPr>
            <w:r>
              <w:rPr>
                <w:sz w:val="20"/>
                <w:szCs w:val="20"/>
              </w:rPr>
              <w:t>Correspondig part od documentation, use of SHPCDS message format, was updated.</w:t>
            </w:r>
          </w:p>
        </w:tc>
        <w:tc>
          <w:tcPr>
            <w:tcW w:w="792" w:type="dxa"/>
            <w:shd w:val="clear" w:color="auto" w:fill="auto"/>
          </w:tcPr>
          <w:p w:rsidR="00AE2799" w:rsidRPr="0064686B" w:rsidRDefault="006A1BE5" w:rsidP="00E052FC">
            <w:pPr>
              <w:pStyle w:val="TableNormal1"/>
              <w:jc w:val="center"/>
              <w:rPr>
                <w:iCs/>
                <w:lang w:val="en-GB"/>
              </w:rPr>
            </w:pPr>
            <w:r>
              <w:rPr>
                <w:iCs/>
                <w:lang w:val="en-GB"/>
              </w:rPr>
              <w:t>V1.13</w:t>
            </w:r>
          </w:p>
        </w:tc>
      </w:tr>
      <w:tr w:rsidR="006A1BE5" w:rsidRPr="0064686B" w:rsidTr="00B95F30">
        <w:trPr>
          <w:trHeight w:val="255"/>
        </w:trPr>
        <w:tc>
          <w:tcPr>
            <w:tcW w:w="998" w:type="dxa"/>
            <w:shd w:val="clear" w:color="auto" w:fill="auto"/>
          </w:tcPr>
          <w:p w:rsidR="006A1BE5" w:rsidRPr="0064686B" w:rsidRDefault="00974500" w:rsidP="00E052FC">
            <w:pPr>
              <w:rPr>
                <w:sz w:val="20"/>
                <w:szCs w:val="20"/>
                <w:lang w:val="en-GB"/>
              </w:rPr>
            </w:pPr>
            <w:r>
              <w:rPr>
                <w:sz w:val="20"/>
                <w:szCs w:val="20"/>
                <w:lang w:val="en-GB"/>
              </w:rPr>
              <w:t>27.9.2010</w:t>
            </w:r>
          </w:p>
        </w:tc>
        <w:tc>
          <w:tcPr>
            <w:tcW w:w="7282" w:type="dxa"/>
            <w:shd w:val="clear" w:color="auto" w:fill="auto"/>
          </w:tcPr>
          <w:p w:rsidR="00974500" w:rsidRDefault="00974500" w:rsidP="00974500">
            <w:pPr>
              <w:rPr>
                <w:sz w:val="20"/>
                <w:szCs w:val="20"/>
              </w:rPr>
            </w:pPr>
            <w:r>
              <w:rPr>
                <w:sz w:val="20"/>
                <w:szCs w:val="20"/>
              </w:rPr>
              <w:t>Provision o</w:t>
            </w:r>
            <w:r w:rsidR="00A04607">
              <w:rPr>
                <w:sz w:val="20"/>
                <w:szCs w:val="20"/>
              </w:rPr>
              <w:t>f</w:t>
            </w:r>
            <w:r>
              <w:rPr>
                <w:sz w:val="20"/>
                <w:szCs w:val="20"/>
              </w:rPr>
              <w:t xml:space="preserve"> assumed imblances information.</w:t>
            </w:r>
          </w:p>
          <w:p w:rsidR="00974500" w:rsidRDefault="00974500" w:rsidP="00974500">
            <w:pPr>
              <w:rPr>
                <w:sz w:val="20"/>
                <w:szCs w:val="20"/>
              </w:rPr>
            </w:pPr>
            <w:r>
              <w:rPr>
                <w:sz w:val="20"/>
                <w:szCs w:val="20"/>
              </w:rPr>
              <w:t xml:space="preserve">CDSEDIGASREQ definition - the enumeration of the </w:t>
            </w:r>
            <w:r w:rsidRPr="001F2AC2">
              <w:rPr>
                <w:i/>
                <w:sz w:val="20"/>
                <w:szCs w:val="20"/>
              </w:rPr>
              <w:t>msg-code</w:t>
            </w:r>
            <w:r w:rsidR="00CF2D33">
              <w:rPr>
                <w:sz w:val="20"/>
                <w:szCs w:val="20"/>
              </w:rPr>
              <w:t xml:space="preserve"> attribute was expanded by:</w:t>
            </w:r>
          </w:p>
          <w:p w:rsidR="00974500" w:rsidRDefault="00974500" w:rsidP="00974500">
            <w:pPr>
              <w:rPr>
                <w:sz w:val="20"/>
                <w:szCs w:val="20"/>
              </w:rPr>
            </w:pPr>
            <w:r>
              <w:rPr>
                <w:sz w:val="20"/>
                <w:szCs w:val="20"/>
              </w:rPr>
              <w:t>GID</w:t>
            </w:r>
            <w:r w:rsidR="00CF2D33">
              <w:rPr>
                <w:sz w:val="20"/>
                <w:szCs w:val="20"/>
              </w:rPr>
              <w:t xml:space="preserve"> </w:t>
            </w:r>
            <w:r>
              <w:rPr>
                <w:sz w:val="20"/>
                <w:szCs w:val="20"/>
              </w:rPr>
              <w:t xml:space="preserve">- </w:t>
            </w:r>
            <w:r w:rsidR="00CF2D33" w:rsidRPr="00CF2D33">
              <w:rPr>
                <w:sz w:val="20"/>
                <w:szCs w:val="20"/>
              </w:rPr>
              <w:t>Request for assumed preliminary imbalances</w:t>
            </w:r>
          </w:p>
          <w:p w:rsidR="00974500" w:rsidRDefault="00974500" w:rsidP="00974500">
            <w:pPr>
              <w:rPr>
                <w:sz w:val="20"/>
                <w:szCs w:val="20"/>
              </w:rPr>
            </w:pPr>
            <w:r>
              <w:rPr>
                <w:sz w:val="20"/>
                <w:szCs w:val="20"/>
              </w:rPr>
              <w:t xml:space="preserve">GIF - </w:t>
            </w:r>
            <w:r w:rsidR="00CF2D33" w:rsidRPr="00CF2D33">
              <w:rPr>
                <w:sz w:val="20"/>
                <w:szCs w:val="20"/>
              </w:rPr>
              <w:t>Request for assumed closing imbalances</w:t>
            </w:r>
          </w:p>
          <w:p w:rsidR="00974500" w:rsidRDefault="00974500" w:rsidP="00974500">
            <w:pPr>
              <w:rPr>
                <w:sz w:val="20"/>
                <w:szCs w:val="20"/>
              </w:rPr>
            </w:pPr>
            <w:r>
              <w:rPr>
                <w:sz w:val="20"/>
                <w:szCs w:val="20"/>
              </w:rPr>
              <w:t xml:space="preserve">GIH - </w:t>
            </w:r>
            <w:r w:rsidR="00CF2D33" w:rsidRPr="00CF2D33">
              <w:rPr>
                <w:sz w:val="20"/>
                <w:szCs w:val="20"/>
              </w:rPr>
              <w:t>Request for assumed real metered imbalances</w:t>
            </w:r>
          </w:p>
          <w:p w:rsidR="00974500" w:rsidRDefault="00974500" w:rsidP="0097450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974500" w:rsidRDefault="00974500" w:rsidP="00974500">
            <w:pPr>
              <w:rPr>
                <w:sz w:val="20"/>
                <w:szCs w:val="20"/>
              </w:rPr>
            </w:pPr>
            <w:r>
              <w:rPr>
                <w:sz w:val="20"/>
                <w:szCs w:val="20"/>
              </w:rPr>
              <w:t xml:space="preserve">GIE - </w:t>
            </w:r>
            <w:r w:rsidR="00CF2D33" w:rsidRPr="00CF2D33">
              <w:rPr>
                <w:sz w:val="20"/>
                <w:szCs w:val="20"/>
              </w:rPr>
              <w:t>Confirmation of / Error in request for assumed preliminary imbalances</w:t>
            </w:r>
          </w:p>
          <w:p w:rsidR="00974500" w:rsidRDefault="00974500" w:rsidP="00974500">
            <w:pPr>
              <w:rPr>
                <w:sz w:val="20"/>
                <w:szCs w:val="20"/>
              </w:rPr>
            </w:pPr>
            <w:r>
              <w:rPr>
                <w:sz w:val="20"/>
                <w:szCs w:val="20"/>
              </w:rPr>
              <w:t xml:space="preserve">GIG - </w:t>
            </w:r>
            <w:r w:rsidR="00CF2D33" w:rsidRPr="00CF2D33">
              <w:rPr>
                <w:sz w:val="20"/>
                <w:szCs w:val="20"/>
              </w:rPr>
              <w:t>Confirmation of / Error in request for assumed real metered imbalances</w:t>
            </w:r>
          </w:p>
          <w:p w:rsidR="00974500" w:rsidRDefault="00974500" w:rsidP="00974500">
            <w:pPr>
              <w:rPr>
                <w:sz w:val="20"/>
                <w:szCs w:val="20"/>
              </w:rPr>
            </w:pPr>
            <w:r>
              <w:rPr>
                <w:sz w:val="20"/>
                <w:szCs w:val="20"/>
              </w:rPr>
              <w:t xml:space="preserve">GII - </w:t>
            </w:r>
            <w:r w:rsidR="00CF2D33" w:rsidRPr="00CF2D33">
              <w:rPr>
                <w:sz w:val="20"/>
                <w:szCs w:val="20"/>
              </w:rPr>
              <w:t>Confirmation of / Error in request for assumed closing imbalances</w:t>
            </w:r>
          </w:p>
          <w:p w:rsidR="00974500" w:rsidRDefault="00974500" w:rsidP="00974500">
            <w:pPr>
              <w:rPr>
                <w:sz w:val="20"/>
                <w:szCs w:val="20"/>
              </w:rPr>
            </w:pPr>
            <w:r>
              <w:rPr>
                <w:sz w:val="20"/>
                <w:szCs w:val="20"/>
              </w:rPr>
              <w:t xml:space="preserve">Edigas messages  - </w:t>
            </w:r>
            <w:r>
              <w:rPr>
                <w:sz w:val="20"/>
                <w:szCs w:val="20"/>
                <w:lang w:val="en-GB"/>
              </w:rPr>
              <w:t xml:space="preserve">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 xml:space="preserve">Imbalance type was expanded with the </w:t>
            </w:r>
            <w:r>
              <w:rPr>
                <w:sz w:val="20"/>
                <w:szCs w:val="20"/>
                <w:lang w:val="en-GB"/>
              </w:rPr>
              <w:lastRenderedPageBreak/>
              <w:t>following types of imbalances:</w:t>
            </w:r>
          </w:p>
          <w:p w:rsidR="00974500" w:rsidRPr="009D7ABA" w:rsidRDefault="00974500" w:rsidP="00974500">
            <w:pPr>
              <w:rPr>
                <w:sz w:val="20"/>
                <w:szCs w:val="20"/>
              </w:rPr>
            </w:pPr>
            <w:r w:rsidRPr="009D7ABA">
              <w:rPr>
                <w:sz w:val="20"/>
                <w:szCs w:val="20"/>
              </w:rPr>
              <w:t xml:space="preserve">PIMR - </w:t>
            </w:r>
            <w:r w:rsidR="00CF2D33">
              <w:rPr>
                <w:sz w:val="20"/>
                <w:szCs w:val="20"/>
              </w:rPr>
              <w:t>Preliminary own total imbalance of SofS</w:t>
            </w:r>
          </w:p>
          <w:p w:rsidR="00974500" w:rsidRPr="009D7ABA" w:rsidRDefault="00974500" w:rsidP="00974500">
            <w:pPr>
              <w:rPr>
                <w:sz w:val="20"/>
                <w:szCs w:val="20"/>
              </w:rPr>
            </w:pPr>
            <w:r>
              <w:rPr>
                <w:sz w:val="20"/>
                <w:szCs w:val="20"/>
              </w:rPr>
              <w:t xml:space="preserve">DIMR - </w:t>
            </w:r>
            <w:r w:rsidR="00CF2D33">
              <w:rPr>
                <w:sz w:val="20"/>
                <w:szCs w:val="20"/>
              </w:rPr>
              <w:t>Real metered own total imbalance of SofS</w:t>
            </w:r>
          </w:p>
          <w:p w:rsidR="00974500" w:rsidRDefault="00974500" w:rsidP="00974500">
            <w:pPr>
              <w:rPr>
                <w:sz w:val="20"/>
                <w:szCs w:val="20"/>
              </w:rPr>
            </w:pPr>
            <w:r>
              <w:rPr>
                <w:sz w:val="20"/>
                <w:szCs w:val="20"/>
              </w:rPr>
              <w:t xml:space="preserve">EIMR - </w:t>
            </w:r>
            <w:r w:rsidR="00CF2D33">
              <w:rPr>
                <w:sz w:val="20"/>
                <w:szCs w:val="20"/>
              </w:rPr>
              <w:t>Closing own total imbalance of SofS</w:t>
            </w:r>
          </w:p>
          <w:p w:rsidR="006A1BE5" w:rsidRDefault="00974500" w:rsidP="00974500">
            <w:pPr>
              <w:rPr>
                <w:sz w:val="20"/>
                <w:szCs w:val="20"/>
                <w:lang w:val="en-GB"/>
              </w:rPr>
            </w:pPr>
            <w:r>
              <w:rPr>
                <w:sz w:val="20"/>
                <w:szCs w:val="20"/>
              </w:rPr>
              <w:t>Respective part of documentation was updated..</w:t>
            </w:r>
          </w:p>
        </w:tc>
        <w:tc>
          <w:tcPr>
            <w:tcW w:w="792" w:type="dxa"/>
            <w:shd w:val="clear" w:color="auto" w:fill="auto"/>
          </w:tcPr>
          <w:p w:rsidR="006A1BE5" w:rsidRPr="0064686B" w:rsidRDefault="00974500" w:rsidP="00E052FC">
            <w:pPr>
              <w:pStyle w:val="TableNormal1"/>
              <w:jc w:val="center"/>
              <w:rPr>
                <w:iCs/>
                <w:lang w:val="en-GB"/>
              </w:rPr>
            </w:pPr>
            <w:r>
              <w:rPr>
                <w:iCs/>
                <w:lang w:val="en-GB"/>
              </w:rPr>
              <w:lastRenderedPageBreak/>
              <w:t>V1.13</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lastRenderedPageBreak/>
              <w:t>10.11.2010</w:t>
            </w:r>
          </w:p>
        </w:tc>
        <w:tc>
          <w:tcPr>
            <w:tcW w:w="7282" w:type="dxa"/>
            <w:shd w:val="clear" w:color="auto" w:fill="auto"/>
          </w:tcPr>
          <w:p w:rsidR="00A04607" w:rsidRDefault="00A04607" w:rsidP="00E052FC">
            <w:pPr>
              <w:rPr>
                <w:sz w:val="20"/>
                <w:szCs w:val="20"/>
              </w:rPr>
            </w:pPr>
            <w:r>
              <w:rPr>
                <w:sz w:val="20"/>
                <w:szCs w:val="20"/>
              </w:rPr>
              <w:t xml:space="preserve">CDSGASMASTERDATA definition - the enumeration of the tdd-class atribute of the OPM element was expanded by values 9, 10, 11, 12. The modification is evoqued by introduction of four new TDD classes. </w:t>
            </w:r>
            <w:r w:rsidR="003B54F6">
              <w:rPr>
                <w:sz w:val="20"/>
                <w:szCs w:val="20"/>
              </w:rPr>
              <w:t>Values´ t</w:t>
            </w:r>
            <w:r>
              <w:rPr>
                <w:sz w:val="20"/>
                <w:szCs w:val="20"/>
              </w:rPr>
              <w:t xml:space="preserve">ags were modified concurrently.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Default="008526C9" w:rsidP="00E052FC">
            <w:pPr>
              <w:rPr>
                <w:sz w:val="20"/>
                <w:szCs w:val="20"/>
              </w:rPr>
            </w:pPr>
            <w:r>
              <w:rPr>
                <w:sz w:val="20"/>
                <w:szCs w:val="20"/>
              </w:rPr>
              <w:t>10.11.2010</w:t>
            </w:r>
          </w:p>
        </w:tc>
        <w:tc>
          <w:tcPr>
            <w:tcW w:w="7282" w:type="dxa"/>
            <w:shd w:val="clear" w:color="auto" w:fill="auto"/>
          </w:tcPr>
          <w:p w:rsidR="00A04607" w:rsidRDefault="00A04607" w:rsidP="00A04607">
            <w:pPr>
              <w:rPr>
                <w:sz w:val="20"/>
                <w:szCs w:val="20"/>
              </w:rPr>
            </w:pPr>
            <w:r>
              <w:rPr>
                <w:sz w:val="20"/>
                <w:szCs w:val="20"/>
              </w:rPr>
              <w:t xml:space="preserve">CDSGASPOF definition - change of allowed value format of the </w:t>
            </w:r>
            <w:r w:rsidR="002D5154" w:rsidRPr="002D5154">
              <w:rPr>
                <w:i/>
                <w:sz w:val="20"/>
                <w:szCs w:val="20"/>
              </w:rPr>
              <w:t>quantity</w:t>
            </w:r>
            <w:r>
              <w:rPr>
                <w:sz w:val="20"/>
                <w:szCs w:val="20"/>
              </w:rPr>
              <w:t xml:space="preserve"> attribute of the </w:t>
            </w:r>
            <w:r w:rsidRPr="005A708D">
              <w:rPr>
                <w:i/>
                <w:sz w:val="20"/>
                <w:szCs w:val="20"/>
              </w:rPr>
              <w:t>Invoice.Days</w:t>
            </w:r>
            <w:r>
              <w:rPr>
                <w:i/>
                <w:sz w:val="20"/>
                <w:szCs w:val="20"/>
              </w:rPr>
              <w:t xml:space="preserve"> </w:t>
            </w:r>
            <w:r>
              <w:rPr>
                <w:sz w:val="20"/>
                <w:szCs w:val="20"/>
              </w:rPr>
              <w:t xml:space="preserve">data type. </w:t>
            </w:r>
            <w:r w:rsidR="008526C9">
              <w:rPr>
                <w:sz w:val="20"/>
                <w:szCs w:val="20"/>
              </w:rPr>
              <w:t>From these days forward it is possible to enter negative vaules also.</w:t>
            </w:r>
            <w:r>
              <w:rPr>
                <w:sz w:val="20"/>
                <w:szCs w:val="20"/>
              </w:rPr>
              <w:t xml:space="preserve"> </w:t>
            </w:r>
          </w:p>
        </w:tc>
        <w:tc>
          <w:tcPr>
            <w:tcW w:w="792" w:type="dxa"/>
            <w:shd w:val="clear" w:color="auto" w:fill="auto"/>
          </w:tcPr>
          <w:p w:rsidR="00A04607" w:rsidRDefault="008526C9" w:rsidP="00E052FC">
            <w:pPr>
              <w:pStyle w:val="TableNormal1"/>
              <w:jc w:val="center"/>
              <w:rPr>
                <w:iCs/>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CDSGASPOF </w:t>
            </w:r>
            <w:r w:rsidR="008526C9">
              <w:rPr>
                <w:sz w:val="20"/>
                <w:szCs w:val="20"/>
              </w:rPr>
              <w:t xml:space="preserve">definition </w:t>
            </w:r>
            <w:r>
              <w:rPr>
                <w:sz w:val="20"/>
                <w:szCs w:val="20"/>
              </w:rPr>
              <w:t xml:space="preserve">- </w:t>
            </w:r>
            <w:r w:rsidR="008526C9">
              <w:rPr>
                <w:sz w:val="20"/>
                <w:szCs w:val="20"/>
              </w:rPr>
              <w:t xml:space="preserve">by request of  market participants, following changes were applied: </w:t>
            </w:r>
          </w:p>
          <w:p w:rsidR="00A04607" w:rsidRDefault="00A04607" w:rsidP="00A04607">
            <w:pPr>
              <w:rPr>
                <w:sz w:val="20"/>
                <w:szCs w:val="20"/>
              </w:rPr>
            </w:pPr>
            <w:r w:rsidRPr="00DE1844">
              <w:rPr>
                <w:sz w:val="20"/>
                <w:szCs w:val="20"/>
              </w:rPr>
              <w:t>1.</w:t>
            </w:r>
            <w:r>
              <w:rPr>
                <w:sz w:val="20"/>
                <w:szCs w:val="20"/>
              </w:rPr>
              <w:t xml:space="preserve"> </w:t>
            </w:r>
            <w:r w:rsidR="008526C9">
              <w:rPr>
                <w:sz w:val="20"/>
                <w:szCs w:val="20"/>
              </w:rPr>
              <w:t xml:space="preserve">Append of the </w:t>
            </w:r>
            <w:r w:rsidR="008526C9" w:rsidRPr="005A708D">
              <w:rPr>
                <w:i/>
                <w:sz w:val="20"/>
                <w:szCs w:val="20"/>
              </w:rPr>
              <w:t>otherItems</w:t>
            </w:r>
            <w:r w:rsidR="008526C9">
              <w:rPr>
                <w:sz w:val="20"/>
                <w:szCs w:val="20"/>
              </w:rPr>
              <w:t xml:space="preserve"> subelement </w:t>
            </w:r>
            <w:r w:rsidR="00ED55D1">
              <w:rPr>
                <w:sz w:val="20"/>
                <w:szCs w:val="20"/>
              </w:rPr>
              <w:t xml:space="preserve">with multiple use </w:t>
            </w:r>
            <w:r w:rsidR="008526C9">
              <w:rPr>
                <w:sz w:val="20"/>
                <w:szCs w:val="20"/>
              </w:rPr>
              <w:t xml:space="preserve">at the level of the </w:t>
            </w:r>
            <w:r w:rsidR="002977D6">
              <w:rPr>
                <w:i/>
                <w:sz w:val="20"/>
                <w:szCs w:val="20"/>
              </w:rPr>
              <w:t>body</w:t>
            </w:r>
            <w:r w:rsidR="008526C9">
              <w:rPr>
                <w:sz w:val="20"/>
                <w:szCs w:val="20"/>
              </w:rPr>
              <w:t xml:space="preserve"> element.</w:t>
            </w:r>
            <w:r>
              <w:rPr>
                <w:sz w:val="20"/>
                <w:szCs w:val="20"/>
              </w:rPr>
              <w:t xml:space="preserve"> </w:t>
            </w:r>
          </w:p>
          <w:p w:rsidR="00A04607" w:rsidRDefault="008526C9" w:rsidP="00A04607">
            <w:pPr>
              <w:rPr>
                <w:sz w:val="20"/>
                <w:szCs w:val="20"/>
              </w:rPr>
            </w:pPr>
            <w:r>
              <w:rPr>
                <w:sz w:val="20"/>
                <w:szCs w:val="20"/>
              </w:rPr>
              <w:t xml:space="preserve">Detailed description is provided in the respective chapter. </w:t>
            </w:r>
          </w:p>
          <w:p w:rsidR="00A04607" w:rsidRDefault="00A04607" w:rsidP="00A04607">
            <w:pPr>
              <w:rPr>
                <w:sz w:val="20"/>
                <w:szCs w:val="20"/>
              </w:rPr>
            </w:pPr>
            <w:r>
              <w:rPr>
                <w:sz w:val="20"/>
                <w:szCs w:val="20"/>
              </w:rPr>
              <w:t xml:space="preserve">2. </w:t>
            </w:r>
            <w:r w:rsidR="008526C9">
              <w:rPr>
                <w:sz w:val="20"/>
                <w:szCs w:val="20"/>
              </w:rPr>
              <w:t xml:space="preserve">Append of the </w:t>
            </w:r>
            <w:r w:rsidR="002D5154" w:rsidRPr="002D5154">
              <w:rPr>
                <w:i/>
                <w:sz w:val="20"/>
                <w:szCs w:val="20"/>
              </w:rPr>
              <w:t>cancelled</w:t>
            </w:r>
            <w:r w:rsidR="008526C9">
              <w:rPr>
                <w:sz w:val="20"/>
                <w:szCs w:val="20"/>
              </w:rPr>
              <w:t xml:space="preserve"> attribute at the level of invoice head. </w:t>
            </w:r>
          </w:p>
          <w:p w:rsidR="00A04607" w:rsidRDefault="008526C9" w:rsidP="00A04607">
            <w:pPr>
              <w:rPr>
                <w:sz w:val="20"/>
                <w:szCs w:val="20"/>
              </w:rPr>
            </w:pPr>
            <w:r>
              <w:rPr>
                <w:sz w:val="20"/>
                <w:szCs w:val="20"/>
              </w:rPr>
              <w:t xml:space="preserve">The presence of attribute indicates </w:t>
            </w:r>
            <w:r w:rsidR="0001776C">
              <w:rPr>
                <w:sz w:val="20"/>
                <w:szCs w:val="20"/>
              </w:rPr>
              <w:t>cancelled invoice. The use is optional.</w:t>
            </w:r>
          </w:p>
          <w:p w:rsidR="00A04607" w:rsidRPr="0001776C" w:rsidRDefault="00A04607" w:rsidP="00A04607">
            <w:pPr>
              <w:rPr>
                <w:sz w:val="20"/>
                <w:szCs w:val="20"/>
              </w:rPr>
            </w:pPr>
            <w:r>
              <w:rPr>
                <w:sz w:val="20"/>
                <w:szCs w:val="20"/>
              </w:rPr>
              <w:t xml:space="preserve">3. </w:t>
            </w:r>
            <w:r w:rsidR="0001776C">
              <w:rPr>
                <w:sz w:val="20"/>
                <w:szCs w:val="20"/>
              </w:rPr>
              <w:t xml:space="preserve">Append of the </w:t>
            </w:r>
            <w:r w:rsidRPr="005A708D">
              <w:rPr>
                <w:i/>
                <w:sz w:val="20"/>
                <w:szCs w:val="20"/>
              </w:rPr>
              <w:t>startState</w:t>
            </w:r>
            <w:r>
              <w:rPr>
                <w:sz w:val="20"/>
                <w:szCs w:val="20"/>
              </w:rPr>
              <w:t xml:space="preserve"> a</w:t>
            </w:r>
            <w:r w:rsidR="0001776C">
              <w:rPr>
                <w:sz w:val="20"/>
                <w:szCs w:val="20"/>
              </w:rPr>
              <w:t>nd</w:t>
            </w:r>
            <w:r>
              <w:rPr>
                <w:sz w:val="20"/>
                <w:szCs w:val="20"/>
              </w:rPr>
              <w:t xml:space="preserve"> </w:t>
            </w:r>
            <w:r w:rsidRPr="005A708D">
              <w:rPr>
                <w:i/>
                <w:sz w:val="20"/>
                <w:szCs w:val="20"/>
              </w:rPr>
              <w:t>endState</w:t>
            </w:r>
            <w:r>
              <w:rPr>
                <w:sz w:val="20"/>
                <w:szCs w:val="20"/>
              </w:rPr>
              <w:t xml:space="preserve"> </w:t>
            </w:r>
            <w:r w:rsidR="0001776C">
              <w:rPr>
                <w:sz w:val="20"/>
                <w:szCs w:val="20"/>
              </w:rPr>
              <w:t>attributes to the</w:t>
            </w:r>
            <w:r>
              <w:rPr>
                <w:sz w:val="20"/>
                <w:szCs w:val="20"/>
              </w:rPr>
              <w:t xml:space="preserve"> </w:t>
            </w:r>
            <w:r w:rsidRPr="005A708D">
              <w:rPr>
                <w:i/>
                <w:sz w:val="20"/>
                <w:szCs w:val="20"/>
              </w:rPr>
              <w:t>Invoice.Meter</w:t>
            </w:r>
            <w:r w:rsidR="0001776C">
              <w:rPr>
                <w:i/>
                <w:sz w:val="20"/>
                <w:szCs w:val="20"/>
              </w:rPr>
              <w:t xml:space="preserve"> </w:t>
            </w:r>
            <w:r w:rsidR="0001776C">
              <w:rPr>
                <w:sz w:val="20"/>
                <w:szCs w:val="20"/>
              </w:rPr>
              <w:t>data type.</w:t>
            </w:r>
          </w:p>
          <w:p w:rsidR="00A04607" w:rsidRDefault="0001776C" w:rsidP="00A04607">
            <w:pPr>
              <w:rPr>
                <w:sz w:val="20"/>
                <w:szCs w:val="20"/>
              </w:rPr>
            </w:pPr>
            <w:r>
              <w:rPr>
                <w:sz w:val="20"/>
                <w:szCs w:val="20"/>
              </w:rPr>
              <w:t>The a</w:t>
            </w:r>
            <w:r w:rsidR="00A04607">
              <w:rPr>
                <w:sz w:val="20"/>
                <w:szCs w:val="20"/>
              </w:rPr>
              <w:t>t</w:t>
            </w:r>
            <w:r>
              <w:rPr>
                <w:sz w:val="20"/>
                <w:szCs w:val="20"/>
              </w:rPr>
              <w:t>t</w:t>
            </w:r>
            <w:r w:rsidR="00A04607">
              <w:rPr>
                <w:sz w:val="20"/>
                <w:szCs w:val="20"/>
              </w:rPr>
              <w:t>ribut</w:t>
            </w:r>
            <w:r>
              <w:rPr>
                <w:sz w:val="20"/>
                <w:szCs w:val="20"/>
              </w:rPr>
              <w:t>es will serve to enter start and end metering states at points of supply with A/B metering type. The a</w:t>
            </w:r>
            <w:r w:rsidR="00A04607">
              <w:rPr>
                <w:sz w:val="20"/>
                <w:szCs w:val="20"/>
              </w:rPr>
              <w:t>t</w:t>
            </w:r>
            <w:r>
              <w:rPr>
                <w:sz w:val="20"/>
                <w:szCs w:val="20"/>
              </w:rPr>
              <w:t>tributes are of optional use.</w:t>
            </w:r>
          </w:p>
          <w:p w:rsidR="00A04607" w:rsidRDefault="00A04607" w:rsidP="00A04607">
            <w:pPr>
              <w:rPr>
                <w:sz w:val="20"/>
                <w:szCs w:val="20"/>
              </w:rPr>
            </w:pPr>
            <w:r>
              <w:rPr>
                <w:sz w:val="20"/>
                <w:szCs w:val="20"/>
              </w:rPr>
              <w:t xml:space="preserve">4. </w:t>
            </w:r>
            <w:r w:rsidR="0001776C">
              <w:rPr>
                <w:sz w:val="20"/>
                <w:szCs w:val="20"/>
              </w:rPr>
              <w:t xml:space="preserve">An expansion of the enumeration of the </w:t>
            </w:r>
            <w:r w:rsidR="002D5154" w:rsidRPr="002D5154">
              <w:rPr>
                <w:i/>
                <w:sz w:val="20"/>
                <w:szCs w:val="20"/>
              </w:rPr>
              <w:t>segment</w:t>
            </w:r>
            <w:r w:rsidR="0001776C">
              <w:rPr>
                <w:sz w:val="20"/>
                <w:szCs w:val="20"/>
              </w:rPr>
              <w:t xml:space="preserve"> attribute of the data</w:t>
            </w:r>
            <w:r w:rsidR="0001776C" w:rsidRPr="005A708D">
              <w:rPr>
                <w:i/>
                <w:sz w:val="20"/>
                <w:szCs w:val="20"/>
              </w:rPr>
              <w:t xml:space="preserve"> Invoice.Type</w:t>
            </w:r>
            <w:r w:rsidR="0001776C">
              <w:rPr>
                <w:sz w:val="20"/>
                <w:szCs w:val="20"/>
              </w:rPr>
              <w:t xml:space="preserve"> type. </w:t>
            </w:r>
          </w:p>
          <w:p w:rsidR="00A04607" w:rsidRDefault="0001776C" w:rsidP="00A04607">
            <w:pPr>
              <w:rPr>
                <w:sz w:val="20"/>
                <w:szCs w:val="20"/>
              </w:rPr>
            </w:pPr>
            <w:r>
              <w:rPr>
                <w:sz w:val="20"/>
                <w:szCs w:val="20"/>
              </w:rPr>
              <w:t>New identifiers CAN - Invoice cancel and EOC - End of contract of the invoice type were appended.</w:t>
            </w:r>
          </w:p>
          <w:p w:rsidR="00A04607" w:rsidRDefault="00A04607" w:rsidP="00A04607">
            <w:pPr>
              <w:rPr>
                <w:sz w:val="20"/>
                <w:szCs w:val="20"/>
              </w:rPr>
            </w:pPr>
            <w:r>
              <w:rPr>
                <w:sz w:val="20"/>
                <w:szCs w:val="20"/>
              </w:rPr>
              <w:t xml:space="preserve">5. </w:t>
            </w:r>
            <w:r w:rsidR="0001776C">
              <w:rPr>
                <w:sz w:val="20"/>
                <w:szCs w:val="20"/>
              </w:rPr>
              <w:t xml:space="preserve">Append of the </w:t>
            </w:r>
            <w:r w:rsidRPr="005A708D">
              <w:rPr>
                <w:i/>
                <w:sz w:val="20"/>
                <w:szCs w:val="20"/>
              </w:rPr>
              <w:t>addBillConsumption</w:t>
            </w:r>
            <w:r>
              <w:rPr>
                <w:sz w:val="20"/>
                <w:szCs w:val="20"/>
              </w:rPr>
              <w:t xml:space="preserve"> </w:t>
            </w:r>
            <w:r w:rsidR="0001776C">
              <w:rPr>
                <w:sz w:val="20"/>
                <w:szCs w:val="20"/>
              </w:rPr>
              <w:t xml:space="preserve">attribute to the </w:t>
            </w:r>
            <w:r w:rsidRPr="005A708D">
              <w:rPr>
                <w:i/>
                <w:sz w:val="20"/>
                <w:szCs w:val="20"/>
              </w:rPr>
              <w:t>consumption</w:t>
            </w:r>
            <w:r>
              <w:rPr>
                <w:sz w:val="20"/>
                <w:szCs w:val="20"/>
              </w:rPr>
              <w:t xml:space="preserve"> </w:t>
            </w:r>
            <w:r w:rsidR="0001776C">
              <w:rPr>
                <w:sz w:val="20"/>
                <w:szCs w:val="20"/>
              </w:rPr>
              <w:t xml:space="preserve">element of the </w:t>
            </w:r>
            <w:r w:rsidR="0001776C" w:rsidRPr="005A708D">
              <w:rPr>
                <w:i/>
                <w:sz w:val="20"/>
                <w:szCs w:val="20"/>
              </w:rPr>
              <w:t>Invoice.MetersCCM</w:t>
            </w:r>
            <w:r w:rsidR="0001776C">
              <w:rPr>
                <w:sz w:val="20"/>
                <w:szCs w:val="20"/>
              </w:rPr>
              <w:t xml:space="preserve">  data type.</w:t>
            </w:r>
            <w:r>
              <w:rPr>
                <w:sz w:val="20"/>
                <w:szCs w:val="20"/>
              </w:rPr>
              <w:t xml:space="preserve"> </w:t>
            </w:r>
          </w:p>
          <w:p w:rsidR="00A04607" w:rsidRDefault="0001776C" w:rsidP="00A04607">
            <w:pPr>
              <w:rPr>
                <w:sz w:val="20"/>
                <w:szCs w:val="20"/>
              </w:rPr>
            </w:pPr>
            <w:r>
              <w:rPr>
                <w:sz w:val="20"/>
                <w:szCs w:val="20"/>
              </w:rPr>
              <w:t>The attribute</w:t>
            </w:r>
            <w:r w:rsidR="006624C7">
              <w:rPr>
                <w:sz w:val="20"/>
                <w:szCs w:val="20"/>
              </w:rPr>
              <w:t>, with use optional,</w:t>
            </w:r>
            <w:r>
              <w:rPr>
                <w:sz w:val="20"/>
                <w:szCs w:val="20"/>
              </w:rPr>
              <w:t xml:space="preserve"> is designed to enter </w:t>
            </w:r>
            <w:r w:rsidR="006624C7">
              <w:rPr>
                <w:sz w:val="20"/>
                <w:szCs w:val="20"/>
              </w:rPr>
              <w:t xml:space="preserve">charge for prejudged power consumption. </w:t>
            </w:r>
          </w:p>
          <w:p w:rsidR="00A04607" w:rsidRDefault="00A04607" w:rsidP="00A04607">
            <w:pPr>
              <w:rPr>
                <w:sz w:val="20"/>
                <w:szCs w:val="20"/>
              </w:rPr>
            </w:pPr>
            <w:r>
              <w:rPr>
                <w:sz w:val="20"/>
                <w:szCs w:val="20"/>
              </w:rPr>
              <w:t xml:space="preserve">6. </w:t>
            </w:r>
            <w:r w:rsidR="006624C7">
              <w:rPr>
                <w:sz w:val="20"/>
                <w:szCs w:val="20"/>
              </w:rPr>
              <w:t xml:space="preserve">Append of the </w:t>
            </w:r>
            <w:r w:rsidRPr="005A708D">
              <w:rPr>
                <w:i/>
                <w:sz w:val="20"/>
                <w:szCs w:val="20"/>
              </w:rPr>
              <w:t>from</w:t>
            </w:r>
            <w:r>
              <w:rPr>
                <w:sz w:val="20"/>
                <w:szCs w:val="20"/>
              </w:rPr>
              <w:t xml:space="preserve"> a</w:t>
            </w:r>
            <w:r w:rsidR="006624C7">
              <w:rPr>
                <w:sz w:val="20"/>
                <w:szCs w:val="20"/>
              </w:rPr>
              <w:t>nd</w:t>
            </w:r>
            <w:r>
              <w:rPr>
                <w:sz w:val="20"/>
                <w:szCs w:val="20"/>
              </w:rPr>
              <w:t xml:space="preserve"> </w:t>
            </w:r>
            <w:r w:rsidRPr="005A708D">
              <w:rPr>
                <w:i/>
                <w:sz w:val="20"/>
                <w:szCs w:val="20"/>
              </w:rPr>
              <w:t>to</w:t>
            </w:r>
            <w:r>
              <w:rPr>
                <w:sz w:val="20"/>
                <w:szCs w:val="20"/>
              </w:rPr>
              <w:t xml:space="preserve"> </w:t>
            </w:r>
            <w:r w:rsidR="006624C7">
              <w:rPr>
                <w:sz w:val="20"/>
                <w:szCs w:val="20"/>
              </w:rPr>
              <w:t xml:space="preserve">attributes to the </w:t>
            </w:r>
            <w:r w:rsidRPr="002B6739">
              <w:rPr>
                <w:i/>
                <w:sz w:val="20"/>
                <w:szCs w:val="20"/>
              </w:rPr>
              <w:t>consumption</w:t>
            </w:r>
            <w:r>
              <w:rPr>
                <w:sz w:val="20"/>
                <w:szCs w:val="20"/>
              </w:rPr>
              <w:t xml:space="preserve"> </w:t>
            </w:r>
            <w:r w:rsidR="006624C7">
              <w:rPr>
                <w:sz w:val="20"/>
                <w:szCs w:val="20"/>
              </w:rPr>
              <w:t xml:space="preserve">element of the </w:t>
            </w:r>
            <w:r w:rsidRPr="002B6739">
              <w:rPr>
                <w:i/>
                <w:sz w:val="20"/>
                <w:szCs w:val="20"/>
              </w:rPr>
              <w:t>Invoice.MetersCCM</w:t>
            </w:r>
            <w:r>
              <w:rPr>
                <w:sz w:val="20"/>
                <w:szCs w:val="20"/>
              </w:rPr>
              <w:t xml:space="preserve"> </w:t>
            </w:r>
            <w:r w:rsidR="006624C7">
              <w:rPr>
                <w:sz w:val="20"/>
                <w:szCs w:val="20"/>
              </w:rPr>
              <w:t xml:space="preserve">data type, permission of the </w:t>
            </w:r>
            <w:r w:rsidRPr="005A708D">
              <w:rPr>
                <w:i/>
                <w:sz w:val="20"/>
                <w:szCs w:val="20"/>
              </w:rPr>
              <w:t>consumption</w:t>
            </w:r>
            <w:r w:rsidR="006624C7">
              <w:rPr>
                <w:i/>
                <w:sz w:val="20"/>
                <w:szCs w:val="20"/>
              </w:rPr>
              <w:t xml:space="preserve"> </w:t>
            </w:r>
            <w:r w:rsidR="006624C7">
              <w:rPr>
                <w:sz w:val="20"/>
                <w:szCs w:val="20"/>
              </w:rPr>
              <w:t>element repetition</w:t>
            </w:r>
            <w:r>
              <w:rPr>
                <w:sz w:val="20"/>
                <w:szCs w:val="20"/>
              </w:rPr>
              <w:t>.</w:t>
            </w:r>
          </w:p>
          <w:p w:rsidR="00A04607" w:rsidRDefault="006624C7" w:rsidP="005E06AE">
            <w:pPr>
              <w:rPr>
                <w:sz w:val="20"/>
                <w:szCs w:val="20"/>
                <w:lang w:val="en-GB"/>
              </w:rPr>
            </w:pPr>
            <w:r>
              <w:rPr>
                <w:sz w:val="20"/>
                <w:szCs w:val="20"/>
              </w:rPr>
              <w:t xml:space="preserve">The expansion attend on entering </w:t>
            </w:r>
            <w:r w:rsidR="00974CE5">
              <w:rPr>
                <w:sz w:val="20"/>
                <w:szCs w:val="20"/>
              </w:rPr>
              <w:t>consumption budget per meters at the point of supply with C metering.</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974CE5" w:rsidP="00A04607">
            <w:pPr>
              <w:rPr>
                <w:sz w:val="20"/>
                <w:szCs w:val="20"/>
              </w:rPr>
            </w:pPr>
            <w:r>
              <w:rPr>
                <w:sz w:val="20"/>
                <w:szCs w:val="20"/>
              </w:rPr>
              <w:t xml:space="preserve">With the introduction of new communication scenario Observer assignnment at the PDT </w:t>
            </w:r>
            <w:r w:rsidR="00471A56">
              <w:rPr>
                <w:sz w:val="20"/>
                <w:szCs w:val="20"/>
              </w:rPr>
              <w:t>followinf modification of xsd schemas were applied:</w:t>
            </w:r>
          </w:p>
          <w:p w:rsidR="00A04607" w:rsidRDefault="00A04607" w:rsidP="00A04607">
            <w:pPr>
              <w:rPr>
                <w:sz w:val="20"/>
                <w:szCs w:val="20"/>
              </w:rPr>
            </w:pPr>
            <w:r>
              <w:rPr>
                <w:sz w:val="20"/>
                <w:szCs w:val="20"/>
              </w:rPr>
              <w:t>CDSGASMASTEDATA</w:t>
            </w:r>
            <w:r w:rsidR="00471A56">
              <w:rPr>
                <w:sz w:val="20"/>
                <w:szCs w:val="20"/>
              </w:rPr>
              <w:t xml:space="preserve"> definition</w:t>
            </w:r>
            <w:r>
              <w:rPr>
                <w:sz w:val="20"/>
                <w:szCs w:val="20"/>
              </w:rPr>
              <w:t>:</w:t>
            </w:r>
          </w:p>
          <w:p w:rsidR="00A04607" w:rsidRDefault="00A04607" w:rsidP="00A04607">
            <w:pPr>
              <w:rPr>
                <w:sz w:val="20"/>
                <w:szCs w:val="20"/>
              </w:rPr>
            </w:pPr>
            <w:r>
              <w:rPr>
                <w:sz w:val="20"/>
                <w:szCs w:val="20"/>
              </w:rPr>
              <w:t xml:space="preserve"> - </w:t>
            </w:r>
            <w:r w:rsidR="00471A56">
              <w:rPr>
                <w:sz w:val="20"/>
                <w:szCs w:val="20"/>
              </w:rPr>
              <w:t xml:space="preserve">the enumeration of the </w:t>
            </w:r>
            <w:r w:rsidRPr="005A708D">
              <w:rPr>
                <w:i/>
                <w:sz w:val="20"/>
                <w:szCs w:val="20"/>
              </w:rPr>
              <w:t>msg_code</w:t>
            </w:r>
            <w:r>
              <w:rPr>
                <w:sz w:val="20"/>
                <w:szCs w:val="20"/>
              </w:rPr>
              <w:t xml:space="preserve"> </w:t>
            </w:r>
            <w:r w:rsidR="00471A56">
              <w:rPr>
                <w:sz w:val="20"/>
                <w:szCs w:val="20"/>
              </w:rPr>
              <w:t>attribute was expanded:</w:t>
            </w:r>
            <w:r>
              <w:rPr>
                <w:sz w:val="20"/>
                <w:szCs w:val="20"/>
              </w:rPr>
              <w:t xml:space="preserve"> </w:t>
            </w:r>
          </w:p>
          <w:p w:rsidR="00A04607" w:rsidRDefault="00471A56" w:rsidP="00A04607">
            <w:pPr>
              <w:rPr>
                <w:sz w:val="20"/>
                <w:szCs w:val="20"/>
              </w:rPr>
            </w:pPr>
            <w:r>
              <w:rPr>
                <w:sz w:val="20"/>
                <w:szCs w:val="20"/>
              </w:rPr>
              <w:t xml:space="preserve">   GBG</w:t>
            </w:r>
            <w:r w:rsidR="00A04607">
              <w:rPr>
                <w:sz w:val="20"/>
                <w:szCs w:val="20"/>
              </w:rPr>
              <w:t xml:space="preserve"> - </w:t>
            </w:r>
            <w:r w:rsidRPr="00471A56">
              <w:rPr>
                <w:sz w:val="20"/>
                <w:szCs w:val="20"/>
              </w:rPr>
              <w:t>Request for assigning an observer to PDT</w:t>
            </w:r>
          </w:p>
          <w:p w:rsidR="00A04607" w:rsidRDefault="00A04607" w:rsidP="00A04607">
            <w:pPr>
              <w:rPr>
                <w:sz w:val="20"/>
                <w:szCs w:val="20"/>
              </w:rPr>
            </w:pPr>
            <w:r>
              <w:rPr>
                <w:sz w:val="20"/>
                <w:szCs w:val="20"/>
              </w:rPr>
              <w:t xml:space="preserve">   GBI - </w:t>
            </w:r>
            <w:r w:rsidR="00471A56" w:rsidRPr="00471A56">
              <w:rPr>
                <w:sz w:val="20"/>
                <w:szCs w:val="20"/>
              </w:rPr>
              <w:t>Information about observer assignement to PDT</w:t>
            </w:r>
          </w:p>
          <w:p w:rsidR="00A04607" w:rsidRDefault="00A04607" w:rsidP="00A04607">
            <w:pPr>
              <w:rPr>
                <w:sz w:val="20"/>
                <w:szCs w:val="20"/>
              </w:rPr>
            </w:pPr>
            <w:r>
              <w:rPr>
                <w:sz w:val="20"/>
                <w:szCs w:val="20"/>
              </w:rPr>
              <w:t xml:space="preserve">   GBL - </w:t>
            </w:r>
            <w:r w:rsidR="00471A56" w:rsidRPr="00471A56">
              <w:rPr>
                <w:sz w:val="20"/>
                <w:szCs w:val="20"/>
              </w:rPr>
              <w:t>Assigned observers data</w:t>
            </w:r>
          </w:p>
          <w:p w:rsidR="00A04607" w:rsidRDefault="00A04607" w:rsidP="00A04607">
            <w:pPr>
              <w:rPr>
                <w:sz w:val="20"/>
                <w:szCs w:val="20"/>
              </w:rPr>
            </w:pPr>
            <w:r>
              <w:rPr>
                <w:sz w:val="20"/>
                <w:szCs w:val="20"/>
              </w:rPr>
              <w:t xml:space="preserve">- výčet povolených hodnot atributu </w:t>
            </w:r>
            <w:r w:rsidRPr="005A708D">
              <w:rPr>
                <w:i/>
                <w:sz w:val="20"/>
                <w:szCs w:val="20"/>
              </w:rPr>
              <w:t>role</w:t>
            </w:r>
            <w:r>
              <w:rPr>
                <w:sz w:val="20"/>
                <w:szCs w:val="20"/>
              </w:rPr>
              <w:t xml:space="preserve"> el. </w:t>
            </w:r>
            <w:r w:rsidRPr="005A708D">
              <w:rPr>
                <w:i/>
                <w:sz w:val="20"/>
                <w:szCs w:val="20"/>
              </w:rPr>
              <w:t>Party</w:t>
            </w:r>
            <w:r>
              <w:rPr>
                <w:sz w:val="20"/>
                <w:szCs w:val="20"/>
              </w:rPr>
              <w:t xml:space="preserve"> rozšířen o hodnotu:</w:t>
            </w:r>
          </w:p>
          <w:p w:rsidR="00A04607" w:rsidRDefault="00A04607" w:rsidP="00A04607">
            <w:pPr>
              <w:rPr>
                <w:sz w:val="20"/>
                <w:szCs w:val="20"/>
              </w:rPr>
            </w:pPr>
            <w:r>
              <w:rPr>
                <w:sz w:val="20"/>
                <w:szCs w:val="20"/>
              </w:rPr>
              <w:t xml:space="preserve">   119 - Pozorovatel</w:t>
            </w:r>
          </w:p>
          <w:p w:rsidR="00A04607" w:rsidRDefault="00A04607" w:rsidP="00A04607">
            <w:pPr>
              <w:rPr>
                <w:sz w:val="20"/>
                <w:szCs w:val="20"/>
              </w:rPr>
            </w:pPr>
            <w:r>
              <w:rPr>
                <w:sz w:val="20"/>
                <w:szCs w:val="20"/>
              </w:rPr>
              <w:t xml:space="preserve">- </w:t>
            </w:r>
            <w:r w:rsidR="00471A56">
              <w:rPr>
                <w:sz w:val="20"/>
                <w:szCs w:val="20"/>
              </w:rPr>
              <w:t xml:space="preserve">the enumeration of the </w:t>
            </w:r>
            <w:r w:rsidRPr="005A708D">
              <w:rPr>
                <w:i/>
                <w:sz w:val="20"/>
                <w:szCs w:val="20"/>
              </w:rPr>
              <w:t>chs-type</w:t>
            </w:r>
            <w:r>
              <w:rPr>
                <w:sz w:val="20"/>
                <w:szCs w:val="20"/>
              </w:rPr>
              <w:t xml:space="preserve"> </w:t>
            </w:r>
            <w:r w:rsidR="00471A56">
              <w:rPr>
                <w:sz w:val="20"/>
                <w:szCs w:val="20"/>
              </w:rPr>
              <w:t>attribute of the</w:t>
            </w:r>
            <w:r>
              <w:rPr>
                <w:sz w:val="20"/>
                <w:szCs w:val="20"/>
              </w:rPr>
              <w:t xml:space="preserve"> </w:t>
            </w:r>
            <w:r w:rsidRPr="005A708D">
              <w:rPr>
                <w:i/>
                <w:sz w:val="20"/>
                <w:szCs w:val="20"/>
              </w:rPr>
              <w:t>Data</w:t>
            </w:r>
            <w:r>
              <w:rPr>
                <w:sz w:val="20"/>
                <w:szCs w:val="20"/>
              </w:rPr>
              <w:t xml:space="preserve"> </w:t>
            </w:r>
            <w:r w:rsidR="00C166C6">
              <w:rPr>
                <w:sz w:val="20"/>
                <w:szCs w:val="20"/>
              </w:rPr>
              <w:t>element</w:t>
            </w:r>
            <w:r w:rsidR="00471A56">
              <w:rPr>
                <w:sz w:val="20"/>
                <w:szCs w:val="20"/>
              </w:rPr>
              <w:t xml:space="preserve"> was expanded</w:t>
            </w:r>
            <w:r>
              <w:rPr>
                <w:sz w:val="20"/>
                <w:szCs w:val="20"/>
              </w:rPr>
              <w:t>:</w:t>
            </w:r>
          </w:p>
          <w:p w:rsidR="00A04607" w:rsidRDefault="00A04607" w:rsidP="00A04607">
            <w:pPr>
              <w:rPr>
                <w:sz w:val="20"/>
                <w:szCs w:val="20"/>
              </w:rPr>
            </w:pPr>
            <w:r>
              <w:rPr>
                <w:sz w:val="20"/>
                <w:szCs w:val="20"/>
              </w:rPr>
              <w:lastRenderedPageBreak/>
              <w:t xml:space="preserve">   OBS - </w:t>
            </w:r>
            <w:r w:rsidR="00C166C6">
              <w:rPr>
                <w:sz w:val="20"/>
                <w:szCs w:val="20"/>
              </w:rPr>
              <w:t>Observer assignment</w:t>
            </w:r>
          </w:p>
          <w:p w:rsidR="0000129E" w:rsidRDefault="0000129E" w:rsidP="00A04607">
            <w:pPr>
              <w:rPr>
                <w:sz w:val="20"/>
                <w:szCs w:val="20"/>
              </w:rPr>
            </w:pPr>
            <w:r>
              <w:rPr>
                <w:sz w:val="20"/>
                <w:szCs w:val="20"/>
              </w:rPr>
              <w:t xml:space="preserve">- change of use of the </w:t>
            </w:r>
            <w:r w:rsidR="002D5154" w:rsidRPr="002D5154">
              <w:rPr>
                <w:i/>
                <w:sz w:val="20"/>
                <w:szCs w:val="20"/>
              </w:rPr>
              <w:t>id</w:t>
            </w:r>
            <w:r>
              <w:rPr>
                <w:sz w:val="20"/>
                <w:szCs w:val="20"/>
              </w:rPr>
              <w:t xml:space="preserve"> attribute of the </w:t>
            </w:r>
            <w:r w:rsidR="002D5154" w:rsidRPr="002D5154">
              <w:rPr>
                <w:i/>
                <w:sz w:val="20"/>
                <w:szCs w:val="20"/>
              </w:rPr>
              <w:t>Party</w:t>
            </w:r>
            <w:r>
              <w:rPr>
                <w:sz w:val="20"/>
                <w:szCs w:val="20"/>
              </w:rPr>
              <w:t xml:space="preserve"> element from required to optional</w:t>
            </w:r>
          </w:p>
          <w:p w:rsidR="00A04607" w:rsidRPr="00C166C6" w:rsidRDefault="00A04607" w:rsidP="00A04607">
            <w:pPr>
              <w:rPr>
                <w:sz w:val="20"/>
                <w:szCs w:val="20"/>
              </w:rPr>
            </w:pPr>
            <w:r>
              <w:rPr>
                <w:sz w:val="20"/>
                <w:szCs w:val="20"/>
              </w:rPr>
              <w:t xml:space="preserve">- </w:t>
            </w:r>
            <w:r w:rsidR="00C166C6">
              <w:rPr>
                <w:sz w:val="20"/>
                <w:szCs w:val="20"/>
              </w:rPr>
              <w:t>append of the</w:t>
            </w:r>
            <w:r>
              <w:rPr>
                <w:sz w:val="20"/>
                <w:szCs w:val="20"/>
              </w:rPr>
              <w:t xml:space="preserve"> </w:t>
            </w:r>
            <w:r w:rsidRPr="005A708D">
              <w:rPr>
                <w:i/>
                <w:sz w:val="20"/>
                <w:szCs w:val="20"/>
              </w:rPr>
              <w:t>ps-obs</w:t>
            </w:r>
            <w:r>
              <w:rPr>
                <w:sz w:val="20"/>
                <w:szCs w:val="20"/>
              </w:rPr>
              <w:t xml:space="preserve"> </w:t>
            </w:r>
            <w:r w:rsidR="00C166C6">
              <w:rPr>
                <w:sz w:val="20"/>
                <w:szCs w:val="20"/>
              </w:rPr>
              <w:t xml:space="preserve">attribute to the </w:t>
            </w:r>
            <w:r w:rsidRPr="005A708D">
              <w:rPr>
                <w:i/>
                <w:sz w:val="20"/>
                <w:szCs w:val="20"/>
              </w:rPr>
              <w:t>OPM</w:t>
            </w:r>
            <w:r w:rsidR="00C166C6">
              <w:rPr>
                <w:i/>
                <w:sz w:val="20"/>
                <w:szCs w:val="20"/>
              </w:rPr>
              <w:t xml:space="preserve"> </w:t>
            </w:r>
            <w:r w:rsidR="00C166C6">
              <w:rPr>
                <w:sz w:val="20"/>
                <w:szCs w:val="20"/>
              </w:rPr>
              <w:t>element</w:t>
            </w:r>
          </w:p>
          <w:p w:rsidR="00A04607" w:rsidRDefault="00A04607" w:rsidP="00A04607">
            <w:pPr>
              <w:rPr>
                <w:sz w:val="20"/>
                <w:szCs w:val="20"/>
              </w:rPr>
            </w:pPr>
            <w:r>
              <w:rPr>
                <w:sz w:val="20"/>
                <w:szCs w:val="20"/>
              </w:rPr>
              <w:t>GASRESPONSE</w:t>
            </w:r>
            <w:r w:rsidR="00C166C6">
              <w:rPr>
                <w:sz w:val="20"/>
                <w:szCs w:val="20"/>
              </w:rPr>
              <w:t xml:space="preserve"> definition</w:t>
            </w:r>
            <w:r>
              <w:rPr>
                <w:sz w:val="20"/>
                <w:szCs w:val="20"/>
              </w:rPr>
              <w:t>:</w:t>
            </w:r>
          </w:p>
          <w:p w:rsidR="00C166C6" w:rsidRDefault="00A04607" w:rsidP="00C166C6">
            <w:pPr>
              <w:rPr>
                <w:sz w:val="20"/>
                <w:szCs w:val="20"/>
              </w:rPr>
            </w:pPr>
            <w:r>
              <w:rPr>
                <w:sz w:val="20"/>
                <w:szCs w:val="20"/>
              </w:rPr>
              <w:t>-</w:t>
            </w:r>
            <w:r w:rsidR="00C166C6">
              <w:rPr>
                <w:sz w:val="20"/>
                <w:szCs w:val="20"/>
              </w:rPr>
              <w:t xml:space="preserve"> the enumeration of the </w:t>
            </w:r>
            <w:r w:rsidR="00C166C6" w:rsidRPr="005A708D">
              <w:rPr>
                <w:i/>
                <w:sz w:val="20"/>
                <w:szCs w:val="20"/>
              </w:rPr>
              <w:t>msg_code</w:t>
            </w:r>
            <w:r w:rsidR="00C166C6">
              <w:rPr>
                <w:sz w:val="20"/>
                <w:szCs w:val="20"/>
              </w:rPr>
              <w:t xml:space="preserve"> attribute was expanded: </w:t>
            </w:r>
          </w:p>
          <w:p w:rsidR="00A04607" w:rsidRDefault="00A04607" w:rsidP="00A04607">
            <w:pPr>
              <w:rPr>
                <w:sz w:val="20"/>
                <w:szCs w:val="20"/>
              </w:rPr>
            </w:pPr>
            <w:r>
              <w:rPr>
                <w:sz w:val="20"/>
                <w:szCs w:val="20"/>
              </w:rPr>
              <w:t xml:space="preserve">   GBH - </w:t>
            </w:r>
            <w:r w:rsidR="00C166C6" w:rsidRPr="00C166C6">
              <w:rPr>
                <w:sz w:val="20"/>
                <w:szCs w:val="20"/>
              </w:rPr>
              <w:t>Error in / Confirmation of request for assigning an observer to PDT receiving</w:t>
            </w:r>
          </w:p>
          <w:p w:rsidR="00A04607" w:rsidRDefault="00A04607" w:rsidP="00A04607">
            <w:pPr>
              <w:rPr>
                <w:sz w:val="20"/>
                <w:szCs w:val="20"/>
              </w:rPr>
            </w:pPr>
            <w:r>
              <w:rPr>
                <w:sz w:val="20"/>
                <w:szCs w:val="20"/>
              </w:rPr>
              <w:t xml:space="preserve">   GBK - </w:t>
            </w:r>
            <w:r w:rsidR="00C166C6" w:rsidRPr="00C166C6">
              <w:rPr>
                <w:sz w:val="20"/>
                <w:szCs w:val="20"/>
              </w:rPr>
              <w:t>Error in / confirmation of assigned observers request receiving</w:t>
            </w:r>
          </w:p>
          <w:p w:rsidR="00A04607" w:rsidRDefault="00A04607" w:rsidP="00A04607">
            <w:pPr>
              <w:rPr>
                <w:sz w:val="20"/>
                <w:szCs w:val="20"/>
              </w:rPr>
            </w:pPr>
            <w:r>
              <w:rPr>
                <w:sz w:val="20"/>
                <w:szCs w:val="20"/>
              </w:rPr>
              <w:t xml:space="preserve"> CDSGASREQ</w:t>
            </w:r>
            <w:r w:rsidR="00C166C6">
              <w:rPr>
                <w:sz w:val="20"/>
                <w:szCs w:val="20"/>
              </w:rPr>
              <w:t xml:space="preserve"> definition</w:t>
            </w:r>
            <w:r>
              <w:rPr>
                <w:sz w:val="20"/>
                <w:szCs w:val="20"/>
              </w:rPr>
              <w:t>:</w:t>
            </w:r>
          </w:p>
          <w:p w:rsidR="00C166C6" w:rsidRDefault="00C166C6" w:rsidP="00C166C6">
            <w:pPr>
              <w:rPr>
                <w:sz w:val="20"/>
                <w:szCs w:val="20"/>
              </w:rPr>
            </w:pPr>
            <w:r>
              <w:rPr>
                <w:sz w:val="20"/>
                <w:szCs w:val="20"/>
              </w:rPr>
              <w:t xml:space="preserve">- the enumeration of the </w:t>
            </w:r>
            <w:r w:rsidRPr="005A708D">
              <w:rPr>
                <w:i/>
                <w:sz w:val="20"/>
                <w:szCs w:val="20"/>
              </w:rPr>
              <w:t>msg_code</w:t>
            </w:r>
            <w:r>
              <w:rPr>
                <w:sz w:val="20"/>
                <w:szCs w:val="20"/>
              </w:rPr>
              <w:t xml:space="preserve"> attribute was expanded: </w:t>
            </w:r>
          </w:p>
          <w:p w:rsidR="00A04607" w:rsidRDefault="00A04607" w:rsidP="00E052FC">
            <w:pPr>
              <w:rPr>
                <w:sz w:val="20"/>
                <w:szCs w:val="20"/>
              </w:rPr>
            </w:pPr>
            <w:r>
              <w:rPr>
                <w:sz w:val="20"/>
                <w:szCs w:val="20"/>
              </w:rPr>
              <w:t xml:space="preserve">   GBJ - </w:t>
            </w:r>
            <w:r w:rsidR="00C166C6" w:rsidRPr="00C166C6">
              <w:rPr>
                <w:sz w:val="20"/>
                <w:szCs w:val="20"/>
              </w:rPr>
              <w:t>Request for assigned observers data</w:t>
            </w:r>
          </w:p>
          <w:p w:rsidR="0075004A" w:rsidRDefault="0075004A" w:rsidP="0075004A">
            <w:pPr>
              <w:rPr>
                <w:sz w:val="20"/>
                <w:szCs w:val="20"/>
                <w:lang w:val="en-GB"/>
              </w:rPr>
            </w:pPr>
            <w:r>
              <w:rPr>
                <w:sz w:val="20"/>
                <w:szCs w:val="20"/>
              </w:rPr>
              <w:t xml:space="preserve">- append of the </w:t>
            </w:r>
            <w:r w:rsidRPr="005A708D">
              <w:rPr>
                <w:i/>
                <w:sz w:val="20"/>
                <w:szCs w:val="20"/>
              </w:rPr>
              <w:t>ps-obs</w:t>
            </w:r>
            <w:r>
              <w:rPr>
                <w:sz w:val="20"/>
                <w:szCs w:val="20"/>
              </w:rPr>
              <w:t xml:space="preserve"> attribute to the </w:t>
            </w:r>
            <w:r>
              <w:rPr>
                <w:i/>
                <w:sz w:val="20"/>
                <w:szCs w:val="20"/>
              </w:rPr>
              <w:t xml:space="preserve">Location </w:t>
            </w:r>
            <w:r>
              <w:rPr>
                <w:sz w:val="20"/>
                <w:szCs w:val="20"/>
              </w:rPr>
              <w:t>element</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lastRenderedPageBreak/>
              <w:t>15.11.2010</w:t>
            </w:r>
          </w:p>
        </w:tc>
        <w:tc>
          <w:tcPr>
            <w:tcW w:w="7282" w:type="dxa"/>
            <w:shd w:val="clear" w:color="auto" w:fill="auto"/>
          </w:tcPr>
          <w:p w:rsidR="00A04607" w:rsidRDefault="00C166C6" w:rsidP="00C166C6">
            <w:pPr>
              <w:rPr>
                <w:sz w:val="20"/>
                <w:szCs w:val="20"/>
                <w:lang w:val="en-GB"/>
              </w:rPr>
            </w:pPr>
            <w:r>
              <w:rPr>
                <w:sz w:val="20"/>
                <w:szCs w:val="20"/>
              </w:rPr>
              <w:t xml:space="preserve">New message format CDSGASTEMPERATURE was introduced. The message serve for reception of real and predicted temperatures sent from CHMI to CDS OTE. The message wil not be used within communication with other market participants. </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C166C6">
              <w:rPr>
                <w:sz w:val="20"/>
                <w:szCs w:val="20"/>
              </w:rPr>
              <w:t xml:space="preserve">definition </w:t>
            </w:r>
            <w:r>
              <w:rPr>
                <w:sz w:val="20"/>
                <w:szCs w:val="20"/>
              </w:rPr>
              <w:t xml:space="preserve">- </w:t>
            </w:r>
            <w:r w:rsidR="00C166C6" w:rsidRPr="00C166C6">
              <w:rPr>
                <w:sz w:val="20"/>
                <w:szCs w:val="20"/>
              </w:rPr>
              <w:t>the enumeration of the</w:t>
            </w:r>
            <w:r w:rsidR="00C166C6">
              <w:rPr>
                <w:sz w:val="20"/>
                <w:szCs w:val="20"/>
              </w:rPr>
              <w:t xml:space="preserve"> </w:t>
            </w:r>
            <w:r w:rsidR="002D5154" w:rsidRPr="002D5154">
              <w:rPr>
                <w:i/>
                <w:sz w:val="20"/>
                <w:szCs w:val="20"/>
              </w:rPr>
              <w:t>anlart</w:t>
            </w:r>
            <w:r w:rsidR="00C166C6">
              <w:rPr>
                <w:sz w:val="20"/>
                <w:szCs w:val="20"/>
              </w:rPr>
              <w:t xml:space="preserve"> </w:t>
            </w:r>
            <w:r w:rsidR="00C166C6" w:rsidRPr="00C166C6">
              <w:rPr>
                <w:sz w:val="20"/>
                <w:szCs w:val="20"/>
              </w:rPr>
              <w:t xml:space="preserve">attribute </w:t>
            </w:r>
            <w:r w:rsidR="00C166C6">
              <w:rPr>
                <w:sz w:val="20"/>
                <w:szCs w:val="20"/>
              </w:rPr>
              <w:t xml:space="preserve">of the </w:t>
            </w:r>
            <w:r w:rsidR="002D5154" w:rsidRPr="002D5154">
              <w:rPr>
                <w:i/>
                <w:sz w:val="20"/>
                <w:szCs w:val="20"/>
              </w:rPr>
              <w:t>OPM</w:t>
            </w:r>
            <w:r w:rsidR="00C166C6">
              <w:rPr>
                <w:sz w:val="20"/>
                <w:szCs w:val="20"/>
              </w:rPr>
              <w:t xml:space="preserve"> element </w:t>
            </w:r>
            <w:r w:rsidR="00C166C6" w:rsidRPr="00C166C6">
              <w:rPr>
                <w:sz w:val="20"/>
                <w:szCs w:val="20"/>
              </w:rPr>
              <w:t>was expanded by:</w:t>
            </w:r>
          </w:p>
          <w:p w:rsidR="00A04607" w:rsidRDefault="00A04607" w:rsidP="00A04607">
            <w:pPr>
              <w:rPr>
                <w:sz w:val="20"/>
                <w:szCs w:val="20"/>
              </w:rPr>
            </w:pPr>
            <w:r>
              <w:rPr>
                <w:sz w:val="20"/>
                <w:szCs w:val="20"/>
              </w:rPr>
              <w:t xml:space="preserve">1011 - </w:t>
            </w:r>
            <w:r w:rsidR="007E1F98">
              <w:rPr>
                <w:sz w:val="20"/>
                <w:szCs w:val="20"/>
              </w:rPr>
              <w:t xml:space="preserve">Producer´s extractive gas-line </w:t>
            </w:r>
          </w:p>
          <w:p w:rsidR="00A04607" w:rsidRDefault="003B54F6" w:rsidP="003B54F6">
            <w:pPr>
              <w:rPr>
                <w:sz w:val="20"/>
                <w:szCs w:val="20"/>
                <w:lang w:val="en-GB"/>
              </w:rPr>
            </w:pPr>
            <w:r>
              <w:rPr>
                <w:sz w:val="20"/>
                <w:szCs w:val="20"/>
              </w:rPr>
              <w:t>The homonymic</w:t>
            </w:r>
            <w:r w:rsidR="00A04607">
              <w:rPr>
                <w:sz w:val="20"/>
                <w:szCs w:val="20"/>
              </w:rPr>
              <w:t xml:space="preserve"> </w:t>
            </w:r>
            <w:r>
              <w:rPr>
                <w:sz w:val="20"/>
                <w:szCs w:val="20"/>
              </w:rPr>
              <w:t xml:space="preserve">CDSGASREQ´s </w:t>
            </w:r>
            <w:r w:rsidR="00A04607">
              <w:rPr>
                <w:sz w:val="20"/>
                <w:szCs w:val="20"/>
              </w:rPr>
              <w:t>at</w:t>
            </w:r>
            <w:r>
              <w:rPr>
                <w:sz w:val="20"/>
                <w:szCs w:val="20"/>
              </w:rPr>
              <w:t xml:space="preserve">tribute </w:t>
            </w:r>
            <w:r w:rsidR="00C166C6">
              <w:rPr>
                <w:sz w:val="20"/>
                <w:szCs w:val="20"/>
              </w:rPr>
              <w:t xml:space="preserve">was modified </w:t>
            </w:r>
            <w:r>
              <w:rPr>
                <w:sz w:val="20"/>
                <w:szCs w:val="20"/>
              </w:rPr>
              <w:t>simultaneously</w:t>
            </w:r>
            <w:r w:rsidR="00A04607">
              <w:rPr>
                <w:sz w:val="20"/>
                <w:szCs w:val="20"/>
              </w:rPr>
              <w:t>.</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CDSGASMASTEDATA </w:t>
            </w:r>
            <w:r w:rsidR="003B54F6">
              <w:rPr>
                <w:sz w:val="20"/>
                <w:szCs w:val="20"/>
              </w:rPr>
              <w:t xml:space="preserve">definition - the enumeration of the </w:t>
            </w:r>
            <w:r w:rsidR="002D5154" w:rsidRPr="002D5154">
              <w:rPr>
                <w:i/>
                <w:sz w:val="20"/>
                <w:szCs w:val="20"/>
              </w:rPr>
              <w:t>msg_code</w:t>
            </w:r>
            <w:r w:rsidR="003B54F6" w:rsidRPr="003B54F6">
              <w:rPr>
                <w:sz w:val="20"/>
                <w:szCs w:val="20"/>
              </w:rPr>
              <w:t xml:space="preserve"> attribute was expanded by:</w:t>
            </w:r>
          </w:p>
          <w:p w:rsidR="00A04607" w:rsidRDefault="00A04607" w:rsidP="00E052FC">
            <w:pPr>
              <w:rPr>
                <w:sz w:val="20"/>
                <w:szCs w:val="20"/>
                <w:lang w:val="en-GB"/>
              </w:rPr>
            </w:pPr>
            <w:r>
              <w:rPr>
                <w:sz w:val="20"/>
                <w:szCs w:val="20"/>
              </w:rPr>
              <w:t xml:space="preserve">GBM - </w:t>
            </w:r>
            <w:r w:rsidR="003B54F6" w:rsidRPr="003B54F6">
              <w:rPr>
                <w:bCs/>
                <w:sz w:val="20"/>
                <w:szCs w:val="20"/>
              </w:rPr>
              <w:t>Copy of the change of supplier progress information</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CDSGASMASTERDATA </w:t>
            </w:r>
            <w:r w:rsidR="003B54F6">
              <w:rPr>
                <w:sz w:val="20"/>
                <w:szCs w:val="20"/>
              </w:rPr>
              <w:t xml:space="preserve">definition </w:t>
            </w:r>
            <w:r>
              <w:rPr>
                <w:sz w:val="20"/>
                <w:szCs w:val="20"/>
              </w:rPr>
              <w:t xml:space="preserve">- </w:t>
            </w:r>
            <w:r w:rsidR="003B54F6">
              <w:rPr>
                <w:sz w:val="20"/>
                <w:szCs w:val="20"/>
              </w:rPr>
              <w:t xml:space="preserve">the enumeration of the </w:t>
            </w:r>
            <w:r w:rsidRPr="005A708D">
              <w:rPr>
                <w:i/>
                <w:sz w:val="20"/>
                <w:szCs w:val="20"/>
              </w:rPr>
              <w:t>rejection-reason</w:t>
            </w:r>
            <w:r>
              <w:rPr>
                <w:sz w:val="20"/>
                <w:szCs w:val="20"/>
              </w:rPr>
              <w:t xml:space="preserve"> </w:t>
            </w:r>
            <w:r w:rsidR="003B54F6">
              <w:rPr>
                <w:sz w:val="20"/>
                <w:szCs w:val="20"/>
              </w:rPr>
              <w:t xml:space="preserve">attribute of the </w:t>
            </w:r>
            <w:r w:rsidRPr="005A708D">
              <w:rPr>
                <w:i/>
                <w:sz w:val="20"/>
                <w:szCs w:val="20"/>
              </w:rPr>
              <w:t>Data</w:t>
            </w:r>
            <w:r>
              <w:rPr>
                <w:sz w:val="20"/>
                <w:szCs w:val="20"/>
              </w:rPr>
              <w:t xml:space="preserve"> </w:t>
            </w:r>
            <w:r w:rsidR="003B54F6">
              <w:rPr>
                <w:sz w:val="20"/>
                <w:szCs w:val="20"/>
              </w:rPr>
              <w:t>element was modified:</w:t>
            </w:r>
            <w:r>
              <w:rPr>
                <w:sz w:val="20"/>
                <w:szCs w:val="20"/>
              </w:rPr>
              <w:t xml:space="preserve"> </w:t>
            </w:r>
          </w:p>
          <w:p w:rsidR="00A04607" w:rsidRDefault="00A04607" w:rsidP="003B54F6">
            <w:pPr>
              <w:rPr>
                <w:sz w:val="20"/>
                <w:szCs w:val="20"/>
                <w:lang w:val="en-GB"/>
              </w:rPr>
            </w:pPr>
            <w:r>
              <w:rPr>
                <w:sz w:val="20"/>
                <w:szCs w:val="20"/>
              </w:rPr>
              <w:t xml:space="preserve">- </w:t>
            </w:r>
            <w:r w:rsidR="003B54F6">
              <w:rPr>
                <w:sz w:val="20"/>
                <w:szCs w:val="20"/>
              </w:rPr>
              <w:t>erase of the reasnons no.</w:t>
            </w:r>
            <w:r>
              <w:rPr>
                <w:sz w:val="20"/>
                <w:szCs w:val="20"/>
              </w:rPr>
              <w:t xml:space="preserve"> 08 </w:t>
            </w:r>
            <w:r w:rsidR="003B54F6">
              <w:rPr>
                <w:sz w:val="20"/>
                <w:szCs w:val="20"/>
              </w:rPr>
              <w:t>and no. 09</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CDSEDIGASREQ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p>
          <w:p w:rsidR="00A04607" w:rsidRDefault="00A04607" w:rsidP="00E052FC">
            <w:pPr>
              <w:rPr>
                <w:sz w:val="20"/>
                <w:szCs w:val="20"/>
              </w:rPr>
            </w:pPr>
            <w:r>
              <w:rPr>
                <w:sz w:val="20"/>
                <w:szCs w:val="20"/>
              </w:rPr>
              <w:t xml:space="preserve">GMV - </w:t>
            </w:r>
            <w:r w:rsidR="003B54F6" w:rsidRPr="003B54F6">
              <w:rPr>
                <w:sz w:val="20"/>
                <w:szCs w:val="20"/>
              </w:rPr>
              <w:t>Request for planned month consumption</w:t>
            </w:r>
          </w:p>
          <w:p w:rsidR="00AD3313" w:rsidRDefault="00AD3313" w:rsidP="00E052FC">
            <w:pPr>
              <w:rPr>
                <w:sz w:val="20"/>
                <w:szCs w:val="20"/>
                <w:lang w:val="en-GB"/>
              </w:rPr>
            </w:pPr>
            <w:r>
              <w:rPr>
                <w:sz w:val="20"/>
                <w:szCs w:val="20"/>
              </w:rPr>
              <w:t xml:space="preserve">GIJ - </w:t>
            </w:r>
            <w:r w:rsidRPr="00AD3313">
              <w:rPr>
                <w:sz w:val="20"/>
                <w:szCs w:val="20"/>
              </w:rPr>
              <w:t>Request for closing allocation imbalances</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3B54F6">
            <w:pPr>
              <w:rPr>
                <w:sz w:val="20"/>
                <w:szCs w:val="20"/>
                <w:lang w:val="en-GB"/>
              </w:rPr>
            </w:pPr>
            <w:r>
              <w:rPr>
                <w:sz w:val="20"/>
                <w:szCs w:val="20"/>
              </w:rPr>
              <w:t xml:space="preserve">CDSGASREQ </w:t>
            </w:r>
            <w:r w:rsidR="003B54F6">
              <w:rPr>
                <w:sz w:val="20"/>
                <w:szCs w:val="20"/>
              </w:rPr>
              <w:t xml:space="preserve">definition </w:t>
            </w:r>
            <w:r>
              <w:rPr>
                <w:sz w:val="20"/>
                <w:szCs w:val="20"/>
              </w:rPr>
              <w:t xml:space="preserve">- </w:t>
            </w:r>
            <w:r w:rsidR="003B54F6">
              <w:rPr>
                <w:sz w:val="20"/>
                <w:szCs w:val="20"/>
              </w:rPr>
              <w:t>the enumeration of the tdd-class atribute of the OPM element was expanded by values 9, 10, 11, 12. Values´ tags were modified concurrently.</w:t>
            </w:r>
          </w:p>
        </w:tc>
        <w:tc>
          <w:tcPr>
            <w:tcW w:w="792" w:type="dxa"/>
            <w:shd w:val="clear" w:color="auto" w:fill="auto"/>
          </w:tcPr>
          <w:p w:rsidR="00A04607" w:rsidRPr="0064686B" w:rsidRDefault="00A04607" w:rsidP="00E052FC">
            <w:pPr>
              <w:pStyle w:val="TableNormal1"/>
              <w:jc w:val="center"/>
              <w:rPr>
                <w:iCs/>
                <w:lang w:val="en-GB"/>
              </w:rPr>
            </w:pP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A04607" w:rsidRDefault="00A04607" w:rsidP="00A04607">
            <w:pPr>
              <w:rPr>
                <w:sz w:val="20"/>
                <w:szCs w:val="20"/>
              </w:rPr>
            </w:pPr>
            <w:r>
              <w:rPr>
                <w:sz w:val="20"/>
                <w:szCs w:val="20"/>
              </w:rPr>
              <w:t xml:space="preserve">GASRESPONSE </w:t>
            </w:r>
            <w:r w:rsidR="003B54F6">
              <w:rPr>
                <w:sz w:val="20"/>
                <w:szCs w:val="20"/>
              </w:rPr>
              <w:t xml:space="preserve">definition </w:t>
            </w:r>
            <w:r>
              <w:rPr>
                <w:sz w:val="20"/>
                <w:szCs w:val="20"/>
              </w:rPr>
              <w:t xml:space="preserve">- </w:t>
            </w:r>
            <w:r w:rsidR="003B54F6">
              <w:rPr>
                <w:sz w:val="20"/>
                <w:szCs w:val="20"/>
              </w:rPr>
              <w:t xml:space="preserve">the enumeration of the </w:t>
            </w:r>
            <w:r w:rsidR="003B54F6" w:rsidRPr="003B54F6">
              <w:rPr>
                <w:i/>
                <w:sz w:val="20"/>
                <w:szCs w:val="20"/>
              </w:rPr>
              <w:t>msg_code</w:t>
            </w:r>
            <w:r w:rsidR="003B54F6" w:rsidRPr="003B54F6">
              <w:rPr>
                <w:sz w:val="20"/>
                <w:szCs w:val="20"/>
              </w:rPr>
              <w:t xml:space="preserve"> attribute was expanded by</w:t>
            </w:r>
            <w:r w:rsidR="003B54F6">
              <w:rPr>
                <w:sz w:val="20"/>
                <w:szCs w:val="20"/>
              </w:rPr>
              <w:t>:</w:t>
            </w:r>
          </w:p>
          <w:p w:rsidR="00AD3313" w:rsidRDefault="00AD3313" w:rsidP="00A04607">
            <w:pPr>
              <w:rPr>
                <w:sz w:val="20"/>
                <w:szCs w:val="20"/>
              </w:rPr>
            </w:pPr>
            <w:r>
              <w:rPr>
                <w:sz w:val="20"/>
                <w:szCs w:val="20"/>
              </w:rPr>
              <w:t xml:space="preserve">GIK - </w:t>
            </w:r>
            <w:r w:rsidRPr="00AD3313">
              <w:rPr>
                <w:sz w:val="20"/>
                <w:szCs w:val="20"/>
              </w:rPr>
              <w:t>Confirmation of / Error in request for closing allocation imbalances</w:t>
            </w:r>
          </w:p>
          <w:p w:rsidR="00A04607" w:rsidRDefault="00A04607" w:rsidP="00A04607">
            <w:pPr>
              <w:rPr>
                <w:sz w:val="20"/>
                <w:szCs w:val="20"/>
              </w:rPr>
            </w:pPr>
            <w:r>
              <w:rPr>
                <w:sz w:val="20"/>
                <w:szCs w:val="20"/>
              </w:rPr>
              <w:t xml:space="preserve">GMW - </w:t>
            </w:r>
            <w:r w:rsidR="003B54F6" w:rsidRPr="003B54F6">
              <w:rPr>
                <w:sz w:val="20"/>
                <w:szCs w:val="20"/>
              </w:rPr>
              <w:t>Confirmation of / Error in request for planned month consumption</w:t>
            </w:r>
          </w:p>
          <w:p w:rsidR="00A04607" w:rsidRDefault="00A04607" w:rsidP="00E052FC">
            <w:pPr>
              <w:rPr>
                <w:sz w:val="20"/>
                <w:szCs w:val="20"/>
                <w:lang w:val="en-GB"/>
              </w:rPr>
            </w:pPr>
            <w:r>
              <w:rPr>
                <w:sz w:val="20"/>
                <w:szCs w:val="20"/>
              </w:rPr>
              <w:t xml:space="preserve">GTQ - </w:t>
            </w:r>
            <w:r w:rsidR="003B54F6" w:rsidRPr="003B54F6">
              <w:rPr>
                <w:sz w:val="20"/>
                <w:szCs w:val="20"/>
              </w:rPr>
              <w:t>Confirmation of / Error in receiving message for sending of predicted and metered average daily temperature</w:t>
            </w:r>
          </w:p>
        </w:tc>
        <w:tc>
          <w:tcPr>
            <w:tcW w:w="792" w:type="dxa"/>
            <w:shd w:val="clear" w:color="auto" w:fill="auto"/>
          </w:tcPr>
          <w:p w:rsidR="00A04607" w:rsidRPr="0064686B" w:rsidRDefault="00A04607" w:rsidP="00E052FC">
            <w:pPr>
              <w:pStyle w:val="TableNormal1"/>
              <w:jc w:val="center"/>
              <w:rPr>
                <w:iCs/>
                <w:lang w:val="en-GB"/>
              </w:rPr>
            </w:pPr>
            <w:r>
              <w:rPr>
                <w:iCs/>
              </w:rPr>
              <w:t>V1.14</w:t>
            </w:r>
          </w:p>
        </w:tc>
      </w:tr>
      <w:tr w:rsidR="00A04607" w:rsidRPr="0064686B" w:rsidTr="00B95F30">
        <w:trPr>
          <w:trHeight w:val="255"/>
        </w:trPr>
        <w:tc>
          <w:tcPr>
            <w:tcW w:w="998" w:type="dxa"/>
            <w:shd w:val="clear" w:color="auto" w:fill="auto"/>
          </w:tcPr>
          <w:p w:rsidR="00A04607" w:rsidRPr="0064686B" w:rsidRDefault="00A04607" w:rsidP="00E052FC">
            <w:pPr>
              <w:rPr>
                <w:sz w:val="20"/>
                <w:szCs w:val="20"/>
                <w:lang w:val="en-GB"/>
              </w:rPr>
            </w:pPr>
            <w:r>
              <w:rPr>
                <w:sz w:val="20"/>
                <w:szCs w:val="20"/>
              </w:rPr>
              <w:t>15.11.2010</w:t>
            </w:r>
          </w:p>
        </w:tc>
        <w:tc>
          <w:tcPr>
            <w:tcW w:w="7282" w:type="dxa"/>
            <w:shd w:val="clear" w:color="auto" w:fill="auto"/>
          </w:tcPr>
          <w:p w:rsidR="003B54F6" w:rsidRDefault="003B54F6" w:rsidP="003B54F6">
            <w:pPr>
              <w:rPr>
                <w:sz w:val="20"/>
                <w:szCs w:val="20"/>
              </w:rPr>
            </w:pPr>
            <w:r>
              <w:rPr>
                <w:sz w:val="20"/>
                <w:szCs w:val="20"/>
              </w:rPr>
              <w:t>Edigas message formats - codelist CLCDS024 - Product - following items were added:</w:t>
            </w:r>
          </w:p>
          <w:p w:rsidR="00A04607" w:rsidRDefault="00A04607" w:rsidP="00A04607">
            <w:pPr>
              <w:rPr>
                <w:sz w:val="20"/>
                <w:szCs w:val="20"/>
              </w:rPr>
            </w:pPr>
            <w:r>
              <w:rPr>
                <w:sz w:val="20"/>
                <w:szCs w:val="20"/>
              </w:rPr>
              <w:t xml:space="preserve">ES10 - </w:t>
            </w:r>
            <w:r w:rsidR="003B54F6">
              <w:rPr>
                <w:sz w:val="20"/>
                <w:szCs w:val="20"/>
              </w:rPr>
              <w:t>Planned month consumption</w:t>
            </w:r>
          </w:p>
          <w:p w:rsidR="00A04607" w:rsidRDefault="00A04607" w:rsidP="00A04607">
            <w:pPr>
              <w:rPr>
                <w:sz w:val="20"/>
                <w:szCs w:val="20"/>
              </w:rPr>
            </w:pPr>
            <w:r>
              <w:rPr>
                <w:sz w:val="20"/>
                <w:szCs w:val="20"/>
              </w:rPr>
              <w:t xml:space="preserve">QS10 - </w:t>
            </w:r>
            <w:r w:rsidR="003B54F6">
              <w:rPr>
                <w:sz w:val="20"/>
                <w:szCs w:val="20"/>
              </w:rPr>
              <w:t xml:space="preserve">Planned month consumption </w:t>
            </w:r>
            <w:r>
              <w:rPr>
                <w:sz w:val="20"/>
                <w:szCs w:val="20"/>
              </w:rPr>
              <w:t>(m3)</w:t>
            </w:r>
          </w:p>
          <w:p w:rsidR="00A04607" w:rsidRPr="00F96377" w:rsidRDefault="00A04607" w:rsidP="00A04607">
            <w:pPr>
              <w:rPr>
                <w:sz w:val="20"/>
                <w:szCs w:val="20"/>
              </w:rPr>
            </w:pPr>
            <w:r w:rsidRPr="00F96377">
              <w:rPr>
                <w:sz w:val="20"/>
                <w:szCs w:val="20"/>
              </w:rPr>
              <w:t>DN99 - DN</w:t>
            </w:r>
            <w:r w:rsidR="000B251D">
              <w:rPr>
                <w:sz w:val="20"/>
                <w:szCs w:val="20"/>
              </w:rPr>
              <w:t>9</w:t>
            </w:r>
            <w:r w:rsidRPr="00F96377">
              <w:rPr>
                <w:sz w:val="20"/>
                <w:szCs w:val="20"/>
              </w:rPr>
              <w:t xml:space="preserve">C - </w:t>
            </w:r>
            <w:r w:rsidR="00F96377" w:rsidRPr="00F96377">
              <w:rPr>
                <w:sz w:val="20"/>
                <w:szCs w:val="20"/>
                <w:lang w:val="pt-BR"/>
              </w:rPr>
              <w:t xml:space="preserve">Normalised LP values for TO x, LP class </w:t>
            </w:r>
            <w:r w:rsidR="002D5154" w:rsidRPr="002D5154">
              <w:rPr>
                <w:sz w:val="20"/>
                <w:szCs w:val="20"/>
                <w:lang w:val="pt-BR"/>
              </w:rPr>
              <w:t>9 - 12</w:t>
            </w:r>
          </w:p>
          <w:p w:rsidR="00A04607" w:rsidRPr="00F96377" w:rsidRDefault="00A04607" w:rsidP="00A04607">
            <w:pPr>
              <w:rPr>
                <w:sz w:val="20"/>
                <w:szCs w:val="20"/>
                <w:lang w:val="pt-BR"/>
              </w:rPr>
            </w:pPr>
            <w:r w:rsidRPr="00F96377">
              <w:rPr>
                <w:sz w:val="20"/>
                <w:szCs w:val="20"/>
              </w:rPr>
              <w:t>DK99 - DK</w:t>
            </w:r>
            <w:r w:rsidR="000B251D">
              <w:rPr>
                <w:sz w:val="20"/>
                <w:szCs w:val="20"/>
              </w:rPr>
              <w:t>9</w:t>
            </w:r>
            <w:r w:rsidRPr="00F96377">
              <w:rPr>
                <w:sz w:val="20"/>
                <w:szCs w:val="20"/>
              </w:rPr>
              <w:t xml:space="preserve">C - </w:t>
            </w:r>
            <w:r w:rsidR="00F96377" w:rsidRPr="00F96377">
              <w:rPr>
                <w:sz w:val="20"/>
                <w:szCs w:val="20"/>
                <w:lang w:val="pt-BR"/>
              </w:rPr>
              <w:t>Re-calculated LP values for TO x, LP class 9 - 12</w:t>
            </w:r>
          </w:p>
          <w:p w:rsidR="00A04607" w:rsidRPr="00F96377" w:rsidRDefault="002D5154" w:rsidP="00A04607">
            <w:pPr>
              <w:rPr>
                <w:sz w:val="20"/>
                <w:szCs w:val="20"/>
                <w:lang w:val="pt-BR"/>
              </w:rPr>
            </w:pPr>
            <w:r w:rsidRPr="002D5154">
              <w:rPr>
                <w:sz w:val="20"/>
                <w:szCs w:val="20"/>
                <w:lang w:val="pt-BR"/>
              </w:rPr>
              <w:lastRenderedPageBreak/>
              <w:t xml:space="preserve">SK99 - SK9C - </w:t>
            </w:r>
            <w:r w:rsidR="00F96377" w:rsidRPr="00F96377">
              <w:rPr>
                <w:sz w:val="20"/>
                <w:szCs w:val="20"/>
                <w:lang w:val="pt-BR"/>
              </w:rPr>
              <w:t xml:space="preserve">Group LP corrected for TO x, LP class </w:t>
            </w:r>
            <w:r w:rsidR="00F96377">
              <w:rPr>
                <w:sz w:val="20"/>
                <w:szCs w:val="20"/>
                <w:lang w:val="pt-BR"/>
              </w:rPr>
              <w:t>9 - 12</w:t>
            </w:r>
            <w:r w:rsidR="00F96377" w:rsidRPr="00F96377">
              <w:rPr>
                <w:sz w:val="20"/>
                <w:szCs w:val="20"/>
                <w:lang w:val="pt-BR"/>
              </w:rPr>
              <w:t>, supplier and grid</w:t>
            </w:r>
          </w:p>
          <w:p w:rsidR="00A04607" w:rsidRPr="00F96377" w:rsidRDefault="002D5154" w:rsidP="00A04607">
            <w:pPr>
              <w:rPr>
                <w:sz w:val="20"/>
                <w:szCs w:val="20"/>
                <w:lang w:val="pt-BR"/>
              </w:rPr>
            </w:pPr>
            <w:r w:rsidRPr="002D5154">
              <w:rPr>
                <w:sz w:val="20"/>
                <w:szCs w:val="20"/>
                <w:lang w:val="pt-BR"/>
              </w:rPr>
              <w:t xml:space="preserve">SN99 - SK9C - </w:t>
            </w:r>
            <w:r w:rsidR="00F96377" w:rsidRPr="00F96377">
              <w:rPr>
                <w:sz w:val="20"/>
                <w:szCs w:val="20"/>
                <w:lang w:val="pt-BR"/>
              </w:rPr>
              <w:t xml:space="preserve">Group LP not corrected for TO x, LP class </w:t>
            </w:r>
            <w:r w:rsidR="00F96377">
              <w:rPr>
                <w:sz w:val="20"/>
                <w:szCs w:val="20"/>
                <w:lang w:val="pt-BR"/>
              </w:rPr>
              <w:t>9 - 12</w:t>
            </w:r>
            <w:r w:rsidR="00F96377" w:rsidRPr="00F96377">
              <w:rPr>
                <w:sz w:val="20"/>
                <w:szCs w:val="20"/>
                <w:lang w:val="pt-BR"/>
              </w:rPr>
              <w:t>, supplier and grid</w:t>
            </w:r>
          </w:p>
          <w:p w:rsidR="00B46CA1" w:rsidRDefault="002D5154" w:rsidP="005E06AE">
            <w:pPr>
              <w:rPr>
                <w:sz w:val="20"/>
                <w:szCs w:val="20"/>
                <w:lang w:val="en-GB"/>
              </w:rPr>
            </w:pPr>
            <w:r w:rsidRPr="002D5154">
              <w:rPr>
                <w:sz w:val="20"/>
                <w:szCs w:val="20"/>
                <w:lang w:val="pt-BR"/>
              </w:rPr>
              <w:t xml:space="preserve">JK99 - JK9C - </w:t>
            </w:r>
            <w:r w:rsidR="00F96377" w:rsidRPr="00F96377">
              <w:rPr>
                <w:sz w:val="20"/>
                <w:szCs w:val="20"/>
                <w:lang w:val="pt-BR"/>
              </w:rPr>
              <w:t>Temperature correction coefficient for TO x, LP class</w:t>
            </w:r>
            <w:r w:rsidR="00F96377">
              <w:rPr>
                <w:sz w:val="20"/>
                <w:szCs w:val="20"/>
                <w:lang w:val="pt-BR"/>
              </w:rPr>
              <w:t xml:space="preserve"> </w:t>
            </w:r>
            <w:r w:rsidRPr="002D5154">
              <w:rPr>
                <w:sz w:val="20"/>
                <w:szCs w:val="20"/>
                <w:lang w:val="pt-BR"/>
              </w:rPr>
              <w:t>9 - 12</w:t>
            </w:r>
          </w:p>
        </w:tc>
        <w:tc>
          <w:tcPr>
            <w:tcW w:w="792" w:type="dxa"/>
            <w:shd w:val="clear" w:color="auto" w:fill="auto"/>
          </w:tcPr>
          <w:p w:rsidR="00A04607" w:rsidRPr="0064686B" w:rsidRDefault="00A04607" w:rsidP="00E052FC">
            <w:pPr>
              <w:pStyle w:val="TableNormal1"/>
              <w:jc w:val="center"/>
              <w:rPr>
                <w:iCs/>
                <w:lang w:val="en-GB"/>
              </w:rPr>
            </w:pPr>
            <w:r>
              <w:rPr>
                <w:iCs/>
              </w:rPr>
              <w:lastRenderedPageBreak/>
              <w:t>V1.14</w:t>
            </w:r>
          </w:p>
        </w:tc>
      </w:tr>
      <w:tr w:rsidR="00AD3313" w:rsidRPr="0064686B" w:rsidTr="00B95F30">
        <w:trPr>
          <w:trHeight w:val="255"/>
        </w:trPr>
        <w:tc>
          <w:tcPr>
            <w:tcW w:w="998" w:type="dxa"/>
            <w:shd w:val="clear" w:color="auto" w:fill="auto"/>
          </w:tcPr>
          <w:p w:rsidR="00AD3313" w:rsidRPr="0064686B" w:rsidRDefault="00AD3313" w:rsidP="00E052FC">
            <w:pPr>
              <w:rPr>
                <w:sz w:val="20"/>
                <w:szCs w:val="20"/>
                <w:lang w:val="en-GB"/>
              </w:rPr>
            </w:pPr>
            <w:r>
              <w:rPr>
                <w:sz w:val="20"/>
                <w:szCs w:val="20"/>
                <w:lang w:val="en-GB"/>
              </w:rPr>
              <w:lastRenderedPageBreak/>
              <w:t>15.11.2010</w:t>
            </w:r>
          </w:p>
        </w:tc>
        <w:tc>
          <w:tcPr>
            <w:tcW w:w="7282" w:type="dxa"/>
            <w:shd w:val="clear" w:color="auto" w:fill="auto"/>
          </w:tcPr>
          <w:p w:rsidR="00AD3313" w:rsidRPr="0064686B" w:rsidRDefault="00AD3313" w:rsidP="00AD3313">
            <w:pPr>
              <w:rPr>
                <w:sz w:val="20"/>
                <w:szCs w:val="20"/>
                <w:lang w:val="en-GB"/>
              </w:rPr>
            </w:pPr>
            <w:r>
              <w:rPr>
                <w:sz w:val="20"/>
                <w:szCs w:val="20"/>
                <w:lang w:val="en-GB"/>
              </w:rPr>
              <w:t>Edigas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 xml:space="preserve">Revision of the code list </w:t>
            </w:r>
            <w:r w:rsidRPr="0064686B">
              <w:rPr>
                <w:sz w:val="20"/>
                <w:szCs w:val="20"/>
                <w:lang w:val="en-GB"/>
              </w:rPr>
              <w:t xml:space="preserve">CLCDS025 </w:t>
            </w:r>
            <w:r>
              <w:rPr>
                <w:sz w:val="20"/>
                <w:szCs w:val="20"/>
                <w:lang w:val="en-GB"/>
              </w:rPr>
              <w:t>–</w:t>
            </w:r>
            <w:r w:rsidRPr="0064686B">
              <w:rPr>
                <w:sz w:val="20"/>
                <w:szCs w:val="20"/>
                <w:lang w:val="en-GB"/>
              </w:rPr>
              <w:t xml:space="preserve"> </w:t>
            </w:r>
            <w:r>
              <w:rPr>
                <w:sz w:val="20"/>
                <w:szCs w:val="20"/>
                <w:lang w:val="en-GB"/>
              </w:rPr>
              <w:t>Imbalance type was done</w:t>
            </w:r>
            <w:r w:rsidRPr="0064686B">
              <w:rPr>
                <w:sz w:val="20"/>
                <w:szCs w:val="20"/>
                <w:lang w:val="en-GB"/>
              </w:rPr>
              <w:t xml:space="preserve">. </w:t>
            </w:r>
            <w:r>
              <w:rPr>
                <w:sz w:val="20"/>
                <w:szCs w:val="20"/>
                <w:lang w:val="en-GB"/>
              </w:rPr>
              <w:t>The list was amended with the following types of imbalances</w:t>
            </w:r>
            <w:r w:rsidRPr="0064686B">
              <w:rPr>
                <w:sz w:val="20"/>
                <w:szCs w:val="20"/>
                <w:lang w:val="en-GB"/>
              </w:rPr>
              <w:t>:</w:t>
            </w:r>
          </w:p>
          <w:p w:rsidR="00AD3313" w:rsidRDefault="00AD3313" w:rsidP="00AD3313">
            <w:pPr>
              <w:rPr>
                <w:sz w:val="20"/>
                <w:szCs w:val="20"/>
              </w:rPr>
            </w:pPr>
            <w:r>
              <w:rPr>
                <w:sz w:val="20"/>
                <w:szCs w:val="20"/>
              </w:rPr>
              <w:t>EDIT - F</w:t>
            </w:r>
            <w:r w:rsidRPr="00AD3313">
              <w:rPr>
                <w:sz w:val="20"/>
                <w:szCs w:val="20"/>
              </w:rPr>
              <w:t>inal difference in allocations and nominations at BGS, CBD, on the input</w:t>
            </w:r>
          </w:p>
          <w:p w:rsidR="00AD3313" w:rsidRDefault="00AD3313" w:rsidP="00AD3313">
            <w:pPr>
              <w:rPr>
                <w:sz w:val="20"/>
                <w:szCs w:val="20"/>
              </w:rPr>
            </w:pPr>
            <w:r>
              <w:rPr>
                <w:sz w:val="20"/>
                <w:szCs w:val="20"/>
              </w:rPr>
              <w:t>EDIS - F</w:t>
            </w:r>
            <w:r w:rsidRPr="00AD3313">
              <w:rPr>
                <w:sz w:val="20"/>
                <w:szCs w:val="20"/>
              </w:rPr>
              <w:t>inal difference in allocations and nominations at UGS, on the input</w:t>
            </w:r>
          </w:p>
          <w:p w:rsidR="00AD3313" w:rsidRDefault="00AD3313" w:rsidP="00AD3313">
            <w:pPr>
              <w:rPr>
                <w:sz w:val="20"/>
                <w:szCs w:val="20"/>
              </w:rPr>
            </w:pPr>
            <w:r>
              <w:rPr>
                <w:sz w:val="20"/>
                <w:szCs w:val="20"/>
              </w:rPr>
              <w:t>EDOT - F</w:t>
            </w:r>
            <w:r w:rsidRPr="00AD3313">
              <w:rPr>
                <w:sz w:val="20"/>
                <w:szCs w:val="20"/>
              </w:rPr>
              <w:t>inal difference in allocations and nominations at BGS, CBD, on the output</w:t>
            </w:r>
          </w:p>
          <w:p w:rsidR="00AD3313" w:rsidRDefault="00AD3313" w:rsidP="00AD3313">
            <w:pPr>
              <w:rPr>
                <w:sz w:val="20"/>
                <w:szCs w:val="20"/>
              </w:rPr>
            </w:pPr>
            <w:r>
              <w:rPr>
                <w:sz w:val="20"/>
                <w:szCs w:val="20"/>
              </w:rPr>
              <w:t>EDOS - F</w:t>
            </w:r>
            <w:r w:rsidRPr="00AD3313">
              <w:rPr>
                <w:sz w:val="20"/>
                <w:szCs w:val="20"/>
              </w:rPr>
              <w:t>inal difference in allocations and nominations at UGS, on the output</w:t>
            </w:r>
          </w:p>
          <w:p w:rsidR="00AD3313" w:rsidRDefault="00AD3313" w:rsidP="00AD3313">
            <w:pPr>
              <w:rPr>
                <w:sz w:val="20"/>
                <w:szCs w:val="20"/>
              </w:rPr>
            </w:pPr>
            <w:r>
              <w:rPr>
                <w:sz w:val="20"/>
                <w:szCs w:val="20"/>
              </w:rPr>
              <w:t>ESYS - F</w:t>
            </w:r>
            <w:r w:rsidRPr="00AD3313">
              <w:rPr>
                <w:sz w:val="20"/>
                <w:szCs w:val="20"/>
              </w:rPr>
              <w:t>inal system imbalance</w:t>
            </w:r>
          </w:p>
          <w:p w:rsidR="00AD3313" w:rsidRDefault="00AD3313" w:rsidP="00AD3313">
            <w:pPr>
              <w:rPr>
                <w:sz w:val="20"/>
                <w:szCs w:val="20"/>
              </w:rPr>
            </w:pPr>
            <w:r>
              <w:rPr>
                <w:sz w:val="20"/>
                <w:szCs w:val="20"/>
              </w:rPr>
              <w:t>The following were removed:</w:t>
            </w:r>
          </w:p>
          <w:p w:rsidR="00AD3313" w:rsidRDefault="00AD3313" w:rsidP="00AD3313">
            <w:pPr>
              <w:rPr>
                <w:sz w:val="20"/>
                <w:szCs w:val="20"/>
              </w:rPr>
            </w:pPr>
            <w:r>
              <w:rPr>
                <w:sz w:val="20"/>
                <w:szCs w:val="20"/>
              </w:rPr>
              <w:t>POTI - O</w:t>
            </w:r>
            <w:r w:rsidRPr="00AD3313">
              <w:rPr>
                <w:sz w:val="20"/>
                <w:szCs w:val="20"/>
              </w:rPr>
              <w:t>ff-tolerance imbalance of SS</w:t>
            </w:r>
          </w:p>
          <w:p w:rsidR="00AD3313" w:rsidRDefault="00AD3313" w:rsidP="00AD3313">
            <w:pPr>
              <w:rPr>
                <w:sz w:val="20"/>
                <w:szCs w:val="20"/>
              </w:rPr>
            </w:pPr>
            <w:r>
              <w:rPr>
                <w:sz w:val="20"/>
                <w:szCs w:val="20"/>
              </w:rPr>
              <w:t>DOTI - O</w:t>
            </w:r>
            <w:r w:rsidRPr="00AD3313">
              <w:rPr>
                <w:sz w:val="20"/>
                <w:szCs w:val="20"/>
              </w:rPr>
              <w:t>ff-tolerance imbalance of SS after inclusion of trade with unused tolerance</w:t>
            </w:r>
          </w:p>
          <w:p w:rsidR="00AD3313" w:rsidRDefault="00AD3313" w:rsidP="00AD3313">
            <w:pPr>
              <w:rPr>
                <w:sz w:val="20"/>
                <w:szCs w:val="20"/>
              </w:rPr>
            </w:pPr>
            <w:r>
              <w:rPr>
                <w:sz w:val="20"/>
                <w:szCs w:val="20"/>
              </w:rPr>
              <w:t xml:space="preserve">EOTI - </w:t>
            </w:r>
            <w:r w:rsidR="00437FCE">
              <w:rPr>
                <w:sz w:val="20"/>
                <w:szCs w:val="20"/>
              </w:rPr>
              <w:t>F</w:t>
            </w:r>
            <w:r w:rsidR="00437FCE" w:rsidRPr="00437FCE">
              <w:rPr>
                <w:sz w:val="20"/>
                <w:szCs w:val="20"/>
              </w:rPr>
              <w:t>inal off-tolerance imbalance of SS</w:t>
            </w:r>
          </w:p>
          <w:p w:rsidR="00AD3313" w:rsidRDefault="00AD3313" w:rsidP="00AD3313">
            <w:pPr>
              <w:rPr>
                <w:sz w:val="20"/>
                <w:szCs w:val="20"/>
              </w:rPr>
            </w:pPr>
            <w:r>
              <w:rPr>
                <w:sz w:val="20"/>
                <w:szCs w:val="20"/>
              </w:rPr>
              <w:t>An were replaced by:</w:t>
            </w:r>
          </w:p>
          <w:p w:rsidR="00AD3313" w:rsidRDefault="00AD3313" w:rsidP="00AD3313">
            <w:pPr>
              <w:rPr>
                <w:sz w:val="20"/>
                <w:szCs w:val="20"/>
              </w:rPr>
            </w:pPr>
            <w:r>
              <w:rPr>
                <w:sz w:val="20"/>
                <w:szCs w:val="20"/>
              </w:rPr>
              <w:t xml:space="preserve">POTI - </w:t>
            </w:r>
            <w:r w:rsidR="00437FCE">
              <w:rPr>
                <w:sz w:val="20"/>
                <w:szCs w:val="20"/>
              </w:rPr>
              <w:t>P</w:t>
            </w:r>
            <w:r w:rsidR="00437FCE" w:rsidRPr="00437FCE">
              <w:rPr>
                <w:sz w:val="20"/>
                <w:szCs w:val="20"/>
              </w:rPr>
              <w:t>reliminary off-tolerance imbalance of SS</w:t>
            </w:r>
          </w:p>
          <w:p w:rsidR="00AD3313" w:rsidRDefault="00AD3313" w:rsidP="00AD3313">
            <w:pPr>
              <w:rPr>
                <w:sz w:val="20"/>
                <w:szCs w:val="20"/>
              </w:rPr>
            </w:pPr>
            <w:r>
              <w:rPr>
                <w:sz w:val="20"/>
                <w:szCs w:val="20"/>
              </w:rPr>
              <w:t xml:space="preserve">DOTI - </w:t>
            </w:r>
            <w:r w:rsidR="00437FCE">
              <w:rPr>
                <w:sz w:val="20"/>
                <w:szCs w:val="20"/>
              </w:rPr>
              <w:t>A</w:t>
            </w:r>
            <w:r w:rsidR="00437FCE" w:rsidRPr="00437FCE">
              <w:rPr>
                <w:sz w:val="20"/>
                <w:szCs w:val="20"/>
              </w:rPr>
              <w:t>ctual off-tolerance imbalance of SS</w:t>
            </w:r>
          </w:p>
          <w:p w:rsidR="00AD3313" w:rsidRDefault="00AD3313" w:rsidP="00AD3313">
            <w:pPr>
              <w:rPr>
                <w:sz w:val="20"/>
                <w:szCs w:val="20"/>
              </w:rPr>
            </w:pPr>
            <w:r>
              <w:rPr>
                <w:sz w:val="20"/>
                <w:szCs w:val="20"/>
              </w:rPr>
              <w:t xml:space="preserve">DOTT - </w:t>
            </w:r>
            <w:r w:rsidR="00437FCE">
              <w:rPr>
                <w:sz w:val="20"/>
                <w:szCs w:val="20"/>
              </w:rPr>
              <w:t>A</w:t>
            </w:r>
            <w:r w:rsidR="00437FCE" w:rsidRPr="00437FCE">
              <w:rPr>
                <w:sz w:val="20"/>
                <w:szCs w:val="20"/>
              </w:rPr>
              <w:t>ctual off-tolerance imbalance after inclusion of trading with unused tolerance</w:t>
            </w:r>
          </w:p>
          <w:p w:rsidR="00AD3313" w:rsidRDefault="00AD3313" w:rsidP="00AD3313">
            <w:pPr>
              <w:rPr>
                <w:sz w:val="20"/>
                <w:szCs w:val="20"/>
                <w:lang w:val="en-GB"/>
              </w:rPr>
            </w:pPr>
            <w:r>
              <w:rPr>
                <w:sz w:val="20"/>
                <w:szCs w:val="20"/>
              </w:rPr>
              <w:t xml:space="preserve">EOTI - </w:t>
            </w:r>
            <w:r w:rsidR="00437FCE">
              <w:rPr>
                <w:sz w:val="20"/>
                <w:szCs w:val="20"/>
              </w:rPr>
              <w:t>F</w:t>
            </w:r>
            <w:r w:rsidR="00437FCE" w:rsidRPr="00437FCE">
              <w:rPr>
                <w:sz w:val="20"/>
                <w:szCs w:val="20"/>
              </w:rPr>
              <w:t>inal off-tolerance imbalance of SS</w:t>
            </w:r>
          </w:p>
        </w:tc>
        <w:tc>
          <w:tcPr>
            <w:tcW w:w="792" w:type="dxa"/>
            <w:shd w:val="clear" w:color="auto" w:fill="auto"/>
          </w:tcPr>
          <w:p w:rsidR="00AD3313" w:rsidRPr="0064686B" w:rsidRDefault="00AD3313" w:rsidP="00E052FC">
            <w:pPr>
              <w:pStyle w:val="TableNormal1"/>
              <w:jc w:val="center"/>
              <w:rPr>
                <w:iCs/>
                <w:lang w:val="en-GB"/>
              </w:rPr>
            </w:pPr>
            <w:r>
              <w:rPr>
                <w:iCs/>
                <w:lang w:val="en-GB"/>
              </w:rPr>
              <w:t>V1.14</w:t>
            </w:r>
          </w:p>
        </w:tc>
      </w:tr>
      <w:tr w:rsidR="006A1BE5" w:rsidRPr="0064686B" w:rsidTr="00B95F30">
        <w:trPr>
          <w:trHeight w:val="255"/>
        </w:trPr>
        <w:tc>
          <w:tcPr>
            <w:tcW w:w="998" w:type="dxa"/>
            <w:shd w:val="clear" w:color="auto" w:fill="auto"/>
          </w:tcPr>
          <w:p w:rsidR="006A1BE5" w:rsidRPr="0064686B" w:rsidRDefault="00B16DC6" w:rsidP="00E052FC">
            <w:pPr>
              <w:rPr>
                <w:sz w:val="20"/>
                <w:szCs w:val="20"/>
                <w:lang w:val="en-GB"/>
              </w:rPr>
            </w:pPr>
            <w:r>
              <w:rPr>
                <w:sz w:val="20"/>
                <w:szCs w:val="20"/>
                <w:lang w:val="en-GB"/>
              </w:rPr>
              <w:t>15.11.2010</w:t>
            </w:r>
          </w:p>
        </w:tc>
        <w:tc>
          <w:tcPr>
            <w:tcW w:w="7282" w:type="dxa"/>
            <w:shd w:val="clear" w:color="auto" w:fill="auto"/>
          </w:tcPr>
          <w:p w:rsidR="00B16DC6" w:rsidRDefault="00B16DC6" w:rsidP="00B16DC6">
            <w:pPr>
              <w:rPr>
                <w:sz w:val="20"/>
                <w:szCs w:val="20"/>
              </w:rPr>
            </w:pPr>
            <w:r>
              <w:rPr>
                <w:sz w:val="20"/>
                <w:szCs w:val="20"/>
              </w:rPr>
              <w:t>ISOTEDATA definition - following modification were made:</w:t>
            </w:r>
          </w:p>
          <w:p w:rsidR="00B16DC6" w:rsidRPr="00066199" w:rsidRDefault="00B16DC6" w:rsidP="00B16DC6">
            <w:pPr>
              <w:rPr>
                <w:sz w:val="20"/>
                <w:szCs w:val="20"/>
              </w:rPr>
            </w:pPr>
            <w:r>
              <w:rPr>
                <w:sz w:val="20"/>
                <w:szCs w:val="20"/>
              </w:rPr>
              <w:t xml:space="preserve"> - the append of the </w:t>
            </w:r>
            <w:r w:rsidRPr="009E7E23">
              <w:rPr>
                <w:i/>
                <w:sz w:val="20"/>
                <w:szCs w:val="20"/>
              </w:rPr>
              <w:t>trade-market-flag</w:t>
            </w:r>
            <w:r>
              <w:rPr>
                <w:sz w:val="20"/>
                <w:szCs w:val="20"/>
              </w:rPr>
              <w:t xml:space="preserve"> attribute to the </w:t>
            </w:r>
            <w:r w:rsidRPr="009E7E23">
              <w:rPr>
                <w:i/>
                <w:sz w:val="20"/>
                <w:szCs w:val="20"/>
              </w:rPr>
              <w:t>Trade</w:t>
            </w:r>
            <w:r>
              <w:rPr>
                <w:i/>
                <w:sz w:val="20"/>
                <w:szCs w:val="20"/>
              </w:rPr>
              <w:t xml:space="preserve"> </w:t>
            </w:r>
            <w:r w:rsidR="002D5154" w:rsidRPr="002D5154">
              <w:rPr>
                <w:sz w:val="20"/>
                <w:szCs w:val="20"/>
              </w:rPr>
              <w:t>element</w:t>
            </w:r>
            <w:r>
              <w:rPr>
                <w:i/>
                <w:sz w:val="20"/>
                <w:szCs w:val="20"/>
              </w:rPr>
              <w:t>.</w:t>
            </w:r>
            <w:r>
              <w:rPr>
                <w:sz w:val="20"/>
                <w:szCs w:val="20"/>
              </w:rPr>
              <w:t>The attribute is of use optional.  The same change was made in ISOTEREQ definition.</w:t>
            </w:r>
            <w:r w:rsidRPr="00066199">
              <w:rPr>
                <w:sz w:val="20"/>
                <w:szCs w:val="20"/>
              </w:rPr>
              <w:t xml:space="preserve"> </w:t>
            </w:r>
          </w:p>
          <w:p w:rsidR="00B16DC6" w:rsidRDefault="00B16DC6" w:rsidP="00B16DC6">
            <w:pPr>
              <w:rPr>
                <w:sz w:val="20"/>
                <w:szCs w:val="20"/>
              </w:rPr>
            </w:pPr>
            <w:r>
              <w:rPr>
                <w:sz w:val="20"/>
                <w:szCs w:val="20"/>
              </w:rPr>
              <w:t xml:space="preserve"> - the enumeration of the </w:t>
            </w:r>
            <w:r w:rsidR="002D5154" w:rsidRPr="002D5154">
              <w:rPr>
                <w:i/>
                <w:sz w:val="20"/>
                <w:szCs w:val="20"/>
              </w:rPr>
              <w:t xml:space="preserve">profile-role </w:t>
            </w:r>
            <w:r>
              <w:rPr>
                <w:sz w:val="20"/>
                <w:szCs w:val="20"/>
              </w:rPr>
              <w:t xml:space="preserve">attribute of the </w:t>
            </w:r>
            <w:r w:rsidR="002D5154" w:rsidRPr="002D5154">
              <w:rPr>
                <w:i/>
                <w:sz w:val="20"/>
                <w:szCs w:val="20"/>
              </w:rPr>
              <w:t>Trade</w:t>
            </w:r>
            <w:r>
              <w:rPr>
                <w:sz w:val="20"/>
                <w:szCs w:val="20"/>
              </w:rPr>
              <w:t xml:space="preserve"> element was expanded by: </w:t>
            </w:r>
          </w:p>
          <w:p w:rsidR="00B16DC6" w:rsidRDefault="00B16DC6" w:rsidP="00B16DC6">
            <w:pPr>
              <w:rPr>
                <w:sz w:val="20"/>
                <w:szCs w:val="20"/>
              </w:rPr>
            </w:pPr>
            <w:r>
              <w:rPr>
                <w:sz w:val="20"/>
                <w:szCs w:val="20"/>
              </w:rPr>
              <w:t xml:space="preserve">   SP36 - </w:t>
            </w:r>
            <w:r w:rsidRPr="00B16DC6">
              <w:rPr>
                <w:sz w:val="20"/>
                <w:szCs w:val="20"/>
                <w:lang w:val="en-US"/>
              </w:rPr>
              <w:t>Day-ahead Market Settlement purchase, negative price of negative energy</w:t>
            </w:r>
          </w:p>
          <w:p w:rsidR="00B16DC6" w:rsidRDefault="00B16DC6" w:rsidP="00B16DC6">
            <w:pPr>
              <w:rPr>
                <w:sz w:val="20"/>
                <w:szCs w:val="20"/>
              </w:rPr>
            </w:pPr>
            <w:r>
              <w:rPr>
                <w:sz w:val="20"/>
                <w:szCs w:val="20"/>
              </w:rPr>
              <w:t xml:space="preserve">   SP37 - </w:t>
            </w:r>
            <w:r w:rsidRPr="00B16DC6">
              <w:rPr>
                <w:sz w:val="20"/>
                <w:szCs w:val="20"/>
                <w:lang w:val="en-US"/>
              </w:rPr>
              <w:t>Day-ahead Market Settlement sale, positive price of positive energy</w:t>
            </w:r>
          </w:p>
          <w:p w:rsidR="00B16DC6" w:rsidRDefault="00B16DC6" w:rsidP="00B16DC6">
            <w:pPr>
              <w:rPr>
                <w:sz w:val="20"/>
                <w:szCs w:val="20"/>
              </w:rPr>
            </w:pPr>
            <w:r>
              <w:rPr>
                <w:sz w:val="20"/>
                <w:szCs w:val="20"/>
              </w:rPr>
              <w:t xml:space="preserve">   SC36 - </w:t>
            </w:r>
            <w:r w:rsidRPr="00B16DC6">
              <w:rPr>
                <w:sz w:val="20"/>
                <w:szCs w:val="20"/>
                <w:lang w:val="en-US"/>
              </w:rPr>
              <w:t>Day-ahead Market Settlement purchase, negative energy at negative price</w:t>
            </w:r>
          </w:p>
          <w:p w:rsidR="00B16DC6" w:rsidRDefault="00B16DC6" w:rsidP="00B16DC6">
            <w:pPr>
              <w:rPr>
                <w:sz w:val="20"/>
                <w:szCs w:val="20"/>
              </w:rPr>
            </w:pPr>
            <w:r>
              <w:rPr>
                <w:sz w:val="20"/>
                <w:szCs w:val="20"/>
              </w:rPr>
              <w:t xml:space="preserve">   SC37 - </w:t>
            </w:r>
            <w:r w:rsidRPr="00B16DC6">
              <w:rPr>
                <w:sz w:val="20"/>
                <w:szCs w:val="20"/>
                <w:lang w:val="en-US"/>
              </w:rPr>
              <w:t>Day-ahead Market Settlement sale, positive energy at positive price</w:t>
            </w:r>
          </w:p>
          <w:p w:rsidR="00B16DC6" w:rsidRDefault="00B16DC6" w:rsidP="00B16DC6">
            <w:pPr>
              <w:rPr>
                <w:sz w:val="20"/>
                <w:szCs w:val="20"/>
              </w:rPr>
            </w:pPr>
            <w:r>
              <w:rPr>
                <w:sz w:val="20"/>
                <w:szCs w:val="20"/>
              </w:rPr>
              <w:t xml:space="preserve">   SC50 - </w:t>
            </w:r>
            <w:r w:rsidRPr="00B16DC6">
              <w:rPr>
                <w:sz w:val="20"/>
                <w:szCs w:val="20"/>
                <w:lang w:val="en-US"/>
              </w:rPr>
              <w:t>Final plan – DM - negative energy - DER bid</w:t>
            </w:r>
          </w:p>
          <w:p w:rsidR="00B16DC6" w:rsidRDefault="00B16DC6" w:rsidP="00B16DC6">
            <w:pPr>
              <w:rPr>
                <w:sz w:val="20"/>
                <w:szCs w:val="20"/>
                <w:lang w:val="en-US"/>
              </w:rPr>
            </w:pPr>
            <w:r>
              <w:rPr>
                <w:sz w:val="20"/>
                <w:szCs w:val="20"/>
              </w:rPr>
              <w:t xml:space="preserve">   SC51 - </w:t>
            </w:r>
            <w:r w:rsidRPr="00B16DC6">
              <w:rPr>
                <w:sz w:val="20"/>
                <w:szCs w:val="20"/>
                <w:lang w:val="en-US"/>
              </w:rPr>
              <w:t>Final plan – DM - positive energy - DER bid</w:t>
            </w:r>
          </w:p>
          <w:p w:rsidR="00B16DC6" w:rsidRDefault="00B16DC6" w:rsidP="00B16DC6">
            <w:pPr>
              <w:rPr>
                <w:sz w:val="20"/>
                <w:szCs w:val="20"/>
              </w:rPr>
            </w:pPr>
            <w:r>
              <w:rPr>
                <w:sz w:val="20"/>
                <w:szCs w:val="20"/>
              </w:rPr>
              <w:t xml:space="preserve">   SC77 - </w:t>
            </w:r>
            <w:r w:rsidRPr="00B16DC6">
              <w:rPr>
                <w:sz w:val="20"/>
                <w:szCs w:val="20"/>
                <w:lang w:val="en-US"/>
              </w:rPr>
              <w:t>Matched amount of bids for purchase on PXE-futures market</w:t>
            </w:r>
          </w:p>
          <w:p w:rsidR="00B16DC6" w:rsidRDefault="00B16DC6" w:rsidP="00B16DC6">
            <w:pPr>
              <w:rPr>
                <w:sz w:val="20"/>
                <w:szCs w:val="20"/>
              </w:rPr>
            </w:pPr>
            <w:r>
              <w:rPr>
                <w:sz w:val="20"/>
                <w:szCs w:val="20"/>
              </w:rPr>
              <w:t xml:space="preserve">   SC78 - </w:t>
            </w:r>
            <w:r w:rsidRPr="00B16DC6">
              <w:rPr>
                <w:sz w:val="20"/>
                <w:szCs w:val="20"/>
                <w:lang w:val="en-US"/>
              </w:rPr>
              <w:t>Matched amount of bids for sale on PXE-futures market</w:t>
            </w:r>
          </w:p>
          <w:p w:rsidR="00B16DC6" w:rsidRDefault="00B16DC6" w:rsidP="00B16DC6">
            <w:pPr>
              <w:rPr>
                <w:sz w:val="20"/>
                <w:szCs w:val="20"/>
              </w:rPr>
            </w:pPr>
            <w:r>
              <w:rPr>
                <w:sz w:val="20"/>
                <w:szCs w:val="20"/>
              </w:rPr>
              <w:t xml:space="preserve">   SC55 - </w:t>
            </w:r>
            <w:r w:rsidRPr="00B16DC6">
              <w:rPr>
                <w:sz w:val="20"/>
                <w:szCs w:val="20"/>
                <w:lang w:val="en-US"/>
              </w:rPr>
              <w:t>Rounding of imbalances - amount</w:t>
            </w:r>
          </w:p>
          <w:p w:rsidR="00B16DC6" w:rsidRDefault="00B16DC6" w:rsidP="00B16DC6">
            <w:pPr>
              <w:rPr>
                <w:sz w:val="20"/>
                <w:szCs w:val="20"/>
              </w:rPr>
            </w:pPr>
            <w:r>
              <w:rPr>
                <w:sz w:val="20"/>
                <w:szCs w:val="20"/>
              </w:rPr>
              <w:t xml:space="preserve"> - the change of description at one of the code list value of the </w:t>
            </w:r>
            <w:r w:rsidR="002D5154" w:rsidRPr="002D5154">
              <w:rPr>
                <w:i/>
                <w:sz w:val="20"/>
                <w:szCs w:val="20"/>
              </w:rPr>
              <w:t>trade-state</w:t>
            </w:r>
            <w:r>
              <w:rPr>
                <w:sz w:val="20"/>
                <w:szCs w:val="20"/>
              </w:rPr>
              <w:t xml:space="preserve"> attribute of the  </w:t>
            </w:r>
            <w:r w:rsidR="002D5154" w:rsidRPr="002D5154">
              <w:rPr>
                <w:i/>
                <w:sz w:val="20"/>
                <w:szCs w:val="20"/>
              </w:rPr>
              <w:t>Trade</w:t>
            </w:r>
            <w:r>
              <w:rPr>
                <w:sz w:val="20"/>
                <w:szCs w:val="20"/>
              </w:rPr>
              <w:t xml:space="preserve"> element:</w:t>
            </w:r>
          </w:p>
          <w:p w:rsidR="00B16DC6" w:rsidRDefault="00B16DC6" w:rsidP="00B16DC6">
            <w:pPr>
              <w:rPr>
                <w:sz w:val="20"/>
                <w:szCs w:val="20"/>
              </w:rPr>
            </w:pPr>
            <w:r>
              <w:rPr>
                <w:sz w:val="20"/>
                <w:szCs w:val="20"/>
              </w:rPr>
              <w:t xml:space="preserve">   „S“ - so far „DVS s</w:t>
            </w:r>
            <w:r w:rsidRPr="009E7E23">
              <w:rPr>
                <w:sz w:val="20"/>
                <w:szCs w:val="20"/>
                <w:lang w:val="en-US"/>
              </w:rPr>
              <w:t>tan</w:t>
            </w:r>
            <w:r>
              <w:rPr>
                <w:sz w:val="20"/>
                <w:szCs w:val="20"/>
                <w:lang w:val="en-US"/>
              </w:rPr>
              <w:t>dart derfinition”</w:t>
            </w:r>
            <w:r>
              <w:rPr>
                <w:sz w:val="20"/>
                <w:szCs w:val="20"/>
              </w:rPr>
              <w:t xml:space="preserve"> , now „System order“</w:t>
            </w:r>
          </w:p>
          <w:p w:rsidR="006A1BE5" w:rsidRDefault="00B16DC6" w:rsidP="00B16DC6">
            <w:pPr>
              <w:rPr>
                <w:sz w:val="20"/>
                <w:szCs w:val="20"/>
                <w:lang w:val="en-GB"/>
              </w:rPr>
            </w:pPr>
            <w:r>
              <w:rPr>
                <w:sz w:val="20"/>
                <w:szCs w:val="20"/>
              </w:rPr>
              <w:t>Detailed description and impact of the changes is to be found in the document D1.4.4 - IS OTE automatic communication interface.</w:t>
            </w:r>
          </w:p>
        </w:tc>
        <w:tc>
          <w:tcPr>
            <w:tcW w:w="792" w:type="dxa"/>
            <w:shd w:val="clear" w:color="auto" w:fill="auto"/>
          </w:tcPr>
          <w:p w:rsidR="006A1BE5" w:rsidRPr="0064686B" w:rsidRDefault="00B16DC6"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t>7.12.2010</w:t>
            </w:r>
          </w:p>
        </w:tc>
        <w:tc>
          <w:tcPr>
            <w:tcW w:w="7282" w:type="dxa"/>
            <w:shd w:val="clear" w:color="auto" w:fill="auto"/>
          </w:tcPr>
          <w:p w:rsidR="000B251D" w:rsidRDefault="000B251D" w:rsidP="000B251D">
            <w:pPr>
              <w:rPr>
                <w:sz w:val="20"/>
                <w:szCs w:val="20"/>
              </w:rPr>
            </w:pPr>
            <w:r>
              <w:rPr>
                <w:sz w:val="20"/>
                <w:szCs w:val="20"/>
              </w:rPr>
              <w:t xml:space="preserve">CDSGASMASTERDATA definition - the enumeration of the </w:t>
            </w:r>
            <w:r w:rsidRPr="000B251D">
              <w:rPr>
                <w:i/>
                <w:sz w:val="20"/>
                <w:szCs w:val="20"/>
              </w:rPr>
              <w:t>type</w:t>
            </w:r>
            <w:r>
              <w:rPr>
                <w:sz w:val="20"/>
                <w:szCs w:val="20"/>
              </w:rPr>
              <w:t xml:space="preserve"> attribute of the </w:t>
            </w:r>
            <w:r w:rsidRPr="000B251D">
              <w:rPr>
                <w:i/>
                <w:sz w:val="20"/>
                <w:szCs w:val="20"/>
              </w:rPr>
              <w:t>Action</w:t>
            </w:r>
            <w:r>
              <w:rPr>
                <w:sz w:val="20"/>
                <w:szCs w:val="20"/>
              </w:rPr>
              <w:t xml:space="preserve"> element was expanded by:</w:t>
            </w:r>
          </w:p>
          <w:p w:rsidR="000B251D" w:rsidRDefault="000B251D" w:rsidP="000B251D">
            <w:pPr>
              <w:rPr>
                <w:sz w:val="20"/>
                <w:szCs w:val="20"/>
              </w:rPr>
            </w:pPr>
            <w:r>
              <w:rPr>
                <w:sz w:val="20"/>
                <w:szCs w:val="20"/>
              </w:rPr>
              <w:lastRenderedPageBreak/>
              <w:t xml:space="preserve"> - OBS - Observer assignment</w:t>
            </w:r>
          </w:p>
          <w:p w:rsidR="000B251D" w:rsidRDefault="000B251D" w:rsidP="000B251D">
            <w:pPr>
              <w:rPr>
                <w:sz w:val="20"/>
                <w:szCs w:val="20"/>
              </w:rPr>
            </w:pPr>
            <w:r>
              <w:rPr>
                <w:sz w:val="20"/>
                <w:szCs w:val="20"/>
              </w:rPr>
              <w:t>New value will be used within observer assignment scenarion. The example message was corrected.</w:t>
            </w:r>
          </w:p>
        </w:tc>
        <w:tc>
          <w:tcPr>
            <w:tcW w:w="792" w:type="dxa"/>
            <w:shd w:val="clear" w:color="auto" w:fill="auto"/>
          </w:tcPr>
          <w:p w:rsidR="000B251D" w:rsidRPr="0064686B" w:rsidRDefault="000B251D" w:rsidP="00E052FC">
            <w:pPr>
              <w:pStyle w:val="TableNormal1"/>
              <w:jc w:val="center"/>
              <w:rPr>
                <w:iCs/>
                <w:lang w:val="en-GB"/>
              </w:rPr>
            </w:pPr>
            <w:r>
              <w:rPr>
                <w:iCs/>
                <w:lang w:val="en-GB"/>
              </w:rPr>
              <w:lastRenderedPageBreak/>
              <w:t>V1.14</w:t>
            </w:r>
          </w:p>
        </w:tc>
      </w:tr>
      <w:tr w:rsidR="000B251D" w:rsidRPr="0064686B" w:rsidTr="00B95F30">
        <w:trPr>
          <w:trHeight w:val="255"/>
        </w:trPr>
        <w:tc>
          <w:tcPr>
            <w:tcW w:w="998" w:type="dxa"/>
            <w:shd w:val="clear" w:color="auto" w:fill="auto"/>
          </w:tcPr>
          <w:p w:rsidR="000B251D" w:rsidRPr="0064686B" w:rsidRDefault="000B251D" w:rsidP="00E052FC">
            <w:pPr>
              <w:rPr>
                <w:sz w:val="20"/>
                <w:szCs w:val="20"/>
                <w:lang w:val="en-GB"/>
              </w:rPr>
            </w:pPr>
            <w:r>
              <w:rPr>
                <w:sz w:val="20"/>
                <w:szCs w:val="20"/>
                <w:lang w:val="en-GB"/>
              </w:rPr>
              <w:lastRenderedPageBreak/>
              <w:t>7.12.2010</w:t>
            </w:r>
          </w:p>
        </w:tc>
        <w:tc>
          <w:tcPr>
            <w:tcW w:w="7282" w:type="dxa"/>
            <w:shd w:val="clear" w:color="auto" w:fill="auto"/>
          </w:tcPr>
          <w:p w:rsidR="000B251D" w:rsidRDefault="000B251D" w:rsidP="000B251D">
            <w:pPr>
              <w:rPr>
                <w:sz w:val="20"/>
                <w:szCs w:val="20"/>
              </w:rPr>
            </w:pPr>
            <w:r>
              <w:rPr>
                <w:sz w:val="20"/>
                <w:szCs w:val="20"/>
              </w:rPr>
              <w:t xml:space="preserve">Nomination: the actualisation of the communication scenarios </w:t>
            </w:r>
            <w:r w:rsidR="00C14B65">
              <w:rPr>
                <w:sz w:val="20"/>
                <w:szCs w:val="20"/>
              </w:rPr>
              <w:t>including chages for 2011:</w:t>
            </w:r>
          </w:p>
          <w:p w:rsidR="000B251D" w:rsidRDefault="000B251D" w:rsidP="000B251D">
            <w:pPr>
              <w:rPr>
                <w:sz w:val="20"/>
                <w:szCs w:val="20"/>
              </w:rPr>
            </w:pPr>
            <w:r>
              <w:rPr>
                <w:sz w:val="20"/>
                <w:szCs w:val="20"/>
              </w:rPr>
              <w:t xml:space="preserve">- </w:t>
            </w:r>
            <w:r w:rsidR="00C14B65">
              <w:rPr>
                <w:sz w:val="20"/>
                <w:szCs w:val="20"/>
              </w:rPr>
              <w:t>notification duty to the facility operators at the PDT type PEG</w:t>
            </w:r>
          </w:p>
          <w:p w:rsidR="000B251D" w:rsidRDefault="000B251D" w:rsidP="00C14B65">
            <w:pPr>
              <w:rPr>
                <w:sz w:val="20"/>
                <w:szCs w:val="20"/>
              </w:rPr>
            </w:pPr>
            <w:r>
              <w:rPr>
                <w:sz w:val="20"/>
                <w:szCs w:val="20"/>
              </w:rPr>
              <w:t xml:space="preserve">- </w:t>
            </w:r>
            <w:r w:rsidR="00C14B65">
              <w:rPr>
                <w:sz w:val="20"/>
                <w:szCs w:val="20"/>
              </w:rPr>
              <w:t>counter party nomination notification against TSO for nominations from DM and IM</w:t>
            </w:r>
          </w:p>
        </w:tc>
        <w:tc>
          <w:tcPr>
            <w:tcW w:w="792" w:type="dxa"/>
            <w:shd w:val="clear" w:color="auto" w:fill="auto"/>
          </w:tcPr>
          <w:p w:rsidR="000B251D" w:rsidRPr="0064686B" w:rsidRDefault="000B251D" w:rsidP="00E052FC">
            <w:pPr>
              <w:pStyle w:val="TableNormal1"/>
              <w:jc w:val="center"/>
              <w:rPr>
                <w:iCs/>
                <w:lang w:val="en-GB"/>
              </w:rPr>
            </w:pPr>
            <w:r>
              <w:rPr>
                <w:iCs/>
                <w:lang w:val="en-GB"/>
              </w:rPr>
              <w:t>V1.14</w:t>
            </w:r>
          </w:p>
        </w:tc>
      </w:tr>
      <w:tr w:rsidR="000B251D" w:rsidRPr="0064686B" w:rsidTr="00B95F30">
        <w:trPr>
          <w:trHeight w:val="255"/>
        </w:trPr>
        <w:tc>
          <w:tcPr>
            <w:tcW w:w="998" w:type="dxa"/>
            <w:shd w:val="clear" w:color="auto" w:fill="auto"/>
          </w:tcPr>
          <w:p w:rsidR="000B251D" w:rsidRPr="0064686B" w:rsidRDefault="00DB3E6E" w:rsidP="00E052FC">
            <w:pPr>
              <w:rPr>
                <w:sz w:val="20"/>
                <w:szCs w:val="20"/>
                <w:lang w:val="en-GB"/>
              </w:rPr>
            </w:pPr>
            <w:r>
              <w:rPr>
                <w:sz w:val="20"/>
                <w:szCs w:val="20"/>
                <w:lang w:val="en-GB"/>
              </w:rPr>
              <w:t>8.12.2010</w:t>
            </w:r>
          </w:p>
        </w:tc>
        <w:tc>
          <w:tcPr>
            <w:tcW w:w="7282" w:type="dxa"/>
            <w:shd w:val="clear" w:color="auto" w:fill="auto"/>
          </w:tcPr>
          <w:p w:rsidR="00DB3E6E" w:rsidRDefault="00DB3E6E" w:rsidP="00DB3E6E">
            <w:pPr>
              <w:rPr>
                <w:sz w:val="20"/>
                <w:szCs w:val="20"/>
              </w:rPr>
            </w:pPr>
            <w:r>
              <w:rPr>
                <w:sz w:val="20"/>
                <w:szCs w:val="20"/>
              </w:rPr>
              <w:t xml:space="preserve">ISOTEDATA definition - the enumeration of the </w:t>
            </w:r>
            <w:r w:rsidRPr="00B16DC6">
              <w:rPr>
                <w:i/>
                <w:sz w:val="20"/>
                <w:szCs w:val="20"/>
              </w:rPr>
              <w:t xml:space="preserve">profile-role </w:t>
            </w:r>
            <w:r>
              <w:rPr>
                <w:sz w:val="20"/>
                <w:szCs w:val="20"/>
              </w:rPr>
              <w:t xml:space="preserve">attribute of the </w:t>
            </w:r>
            <w:r w:rsidRPr="00B16DC6">
              <w:rPr>
                <w:i/>
                <w:sz w:val="20"/>
                <w:szCs w:val="20"/>
              </w:rPr>
              <w:t>Trade</w:t>
            </w:r>
            <w:r>
              <w:rPr>
                <w:sz w:val="20"/>
                <w:szCs w:val="20"/>
              </w:rPr>
              <w:t xml:space="preserve"> element was expanded by: </w:t>
            </w:r>
          </w:p>
          <w:p w:rsidR="00DB3E6E" w:rsidRDefault="00DB3E6E" w:rsidP="00DB3E6E">
            <w:pPr>
              <w:rPr>
                <w:sz w:val="20"/>
                <w:szCs w:val="20"/>
              </w:rPr>
            </w:pPr>
            <w:r>
              <w:rPr>
                <w:sz w:val="20"/>
                <w:szCs w:val="20"/>
              </w:rPr>
              <w:t xml:space="preserve">   SP77 - </w:t>
            </w:r>
            <w:r w:rsidRPr="003B3948">
              <w:rPr>
                <w:sz w:val="20"/>
                <w:szCs w:val="20"/>
              </w:rPr>
              <w:t>Matched price of bids for purchase on PXE-futures market</w:t>
            </w:r>
          </w:p>
          <w:p w:rsidR="000B251D" w:rsidRDefault="00DB3E6E" w:rsidP="00DB3E6E">
            <w:pPr>
              <w:rPr>
                <w:sz w:val="20"/>
                <w:szCs w:val="20"/>
                <w:lang w:val="en-GB"/>
              </w:rPr>
            </w:pPr>
            <w:r>
              <w:rPr>
                <w:sz w:val="20"/>
                <w:szCs w:val="20"/>
              </w:rPr>
              <w:t xml:space="preserve">   SP78 - </w:t>
            </w:r>
            <w:r w:rsidRPr="003B3948">
              <w:rPr>
                <w:sz w:val="20"/>
                <w:szCs w:val="20"/>
              </w:rPr>
              <w:t>Matched price of bids for sale on PXE-futures market</w:t>
            </w:r>
          </w:p>
        </w:tc>
        <w:tc>
          <w:tcPr>
            <w:tcW w:w="792" w:type="dxa"/>
            <w:shd w:val="clear" w:color="auto" w:fill="auto"/>
          </w:tcPr>
          <w:p w:rsidR="000B251D" w:rsidRPr="0064686B" w:rsidRDefault="00DB3E6E" w:rsidP="00E052FC">
            <w:pPr>
              <w:pStyle w:val="TableNormal1"/>
              <w:jc w:val="center"/>
              <w:rPr>
                <w:iCs/>
                <w:lang w:val="en-GB"/>
              </w:rPr>
            </w:pPr>
            <w:r>
              <w:rPr>
                <w:iCs/>
                <w:lang w:val="en-GB"/>
              </w:rPr>
              <w:t>V1.14</w:t>
            </w:r>
          </w:p>
        </w:tc>
      </w:tr>
      <w:tr w:rsidR="0095343E" w:rsidRPr="0064686B" w:rsidTr="00B95F30">
        <w:trPr>
          <w:trHeight w:val="255"/>
        </w:trPr>
        <w:tc>
          <w:tcPr>
            <w:tcW w:w="998" w:type="dxa"/>
            <w:shd w:val="clear" w:color="auto" w:fill="auto"/>
          </w:tcPr>
          <w:p w:rsidR="0095343E" w:rsidRDefault="0095343E" w:rsidP="0095343E">
            <w:pPr>
              <w:rPr>
                <w:sz w:val="20"/>
                <w:szCs w:val="20"/>
              </w:rPr>
            </w:pPr>
            <w:r>
              <w:rPr>
                <w:sz w:val="20"/>
                <w:szCs w:val="20"/>
              </w:rPr>
              <w:t>3.2.2011</w:t>
            </w:r>
          </w:p>
        </w:tc>
        <w:tc>
          <w:tcPr>
            <w:tcW w:w="7282" w:type="dxa"/>
            <w:shd w:val="clear" w:color="auto" w:fill="auto"/>
          </w:tcPr>
          <w:p w:rsidR="0095343E" w:rsidRDefault="0095343E" w:rsidP="0095343E">
            <w:pPr>
              <w:rPr>
                <w:sz w:val="20"/>
                <w:szCs w:val="20"/>
              </w:rPr>
            </w:pPr>
            <w:r>
              <w:rPr>
                <w:sz w:val="20"/>
                <w:szCs w:val="20"/>
              </w:rPr>
              <w:t>Chap. 5.20.3 - Change of supplier - new cases for quick change of supplier were a</w:t>
            </w:r>
            <w:r w:rsidR="00EB50C2">
              <w:rPr>
                <w:sz w:val="20"/>
                <w:szCs w:val="20"/>
              </w:rPr>
              <w:t xml:space="preserve">dded in the text. These result </w:t>
            </w:r>
            <w:r>
              <w:rPr>
                <w:sz w:val="20"/>
                <w:szCs w:val="20"/>
              </w:rPr>
              <w:t>from legislative changes applicable from 1.1.2011.</w:t>
            </w:r>
          </w:p>
        </w:tc>
        <w:tc>
          <w:tcPr>
            <w:tcW w:w="792" w:type="dxa"/>
            <w:shd w:val="clear" w:color="auto" w:fill="auto"/>
          </w:tcPr>
          <w:p w:rsidR="0095343E" w:rsidRDefault="0095343E" w:rsidP="0095343E">
            <w:pPr>
              <w:pStyle w:val="TableNormal1"/>
              <w:jc w:val="center"/>
              <w:rPr>
                <w:iCs/>
              </w:rPr>
            </w:pPr>
            <w:r>
              <w:rPr>
                <w:iCs/>
              </w:rPr>
              <w:t>V1.15</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440D3B" w:rsidP="00BC3E39">
            <w:pPr>
              <w:rPr>
                <w:sz w:val="20"/>
                <w:szCs w:val="20"/>
              </w:rPr>
            </w:pPr>
            <w:r>
              <w:rPr>
                <w:sz w:val="20"/>
                <w:szCs w:val="20"/>
              </w:rPr>
              <w:t>RESPONSE definition - restriction for</w:t>
            </w:r>
            <w:r w:rsidRPr="00395D86">
              <w:rPr>
                <w:sz w:val="20"/>
                <w:szCs w:val="20"/>
              </w:rPr>
              <w:t xml:space="preserve"> </w:t>
            </w:r>
            <w:r>
              <w:rPr>
                <w:i/>
                <w:iCs/>
                <w:sz w:val="20"/>
                <w:szCs w:val="20"/>
              </w:rPr>
              <w:t xml:space="preserve">msg-code </w:t>
            </w:r>
            <w:r>
              <w:rPr>
                <w:sz w:val="20"/>
                <w:szCs w:val="20"/>
              </w:rPr>
              <w:t>attribute was extended::</w:t>
            </w:r>
          </w:p>
          <w:p w:rsidR="00440D3B" w:rsidRDefault="00440D3B" w:rsidP="00E052FC">
            <w:pPr>
              <w:rPr>
                <w:sz w:val="20"/>
                <w:szCs w:val="20"/>
                <w:lang w:val="en-GB"/>
              </w:rPr>
            </w:pPr>
            <w:r>
              <w:rPr>
                <w:sz w:val="20"/>
                <w:szCs w:val="20"/>
              </w:rPr>
              <w:t xml:space="preserve">981 - </w:t>
            </w:r>
            <w:r w:rsidRPr="00F934F4">
              <w:rPr>
                <w:sz w:val="20"/>
                <w:szCs w:val="20"/>
              </w:rPr>
              <w:t>Notification, gate open/closure time of RRD/DM has been changed</w:t>
            </w:r>
          </w:p>
        </w:tc>
        <w:tc>
          <w:tcPr>
            <w:tcW w:w="792" w:type="dxa"/>
            <w:shd w:val="clear" w:color="auto" w:fill="auto"/>
          </w:tcPr>
          <w:p w:rsidR="00440D3B" w:rsidRPr="00440D3B" w:rsidRDefault="00440D3B" w:rsidP="00E052FC">
            <w:pPr>
              <w:pStyle w:val="TableNormal1"/>
              <w:jc w:val="center"/>
              <w:rPr>
                <w:iCs/>
              </w:rPr>
            </w:pPr>
            <w:r>
              <w:rPr>
                <w:iCs/>
              </w:rPr>
              <w:t>V1.16</w:t>
            </w:r>
          </w:p>
        </w:tc>
      </w:tr>
      <w:tr w:rsidR="00440D3B" w:rsidRPr="0064686B" w:rsidTr="00B95F30">
        <w:trPr>
          <w:trHeight w:val="255"/>
        </w:trPr>
        <w:tc>
          <w:tcPr>
            <w:tcW w:w="998" w:type="dxa"/>
            <w:shd w:val="clear" w:color="auto" w:fill="auto"/>
          </w:tcPr>
          <w:p w:rsidR="00440D3B" w:rsidRPr="0064686B" w:rsidRDefault="00440D3B" w:rsidP="00E052FC">
            <w:pPr>
              <w:rPr>
                <w:sz w:val="20"/>
                <w:szCs w:val="20"/>
                <w:lang w:val="en-GB"/>
              </w:rPr>
            </w:pPr>
            <w:r>
              <w:rPr>
                <w:sz w:val="20"/>
                <w:szCs w:val="20"/>
                <w:lang w:val="en-GB"/>
              </w:rPr>
              <w:t>16.2.2011</w:t>
            </w:r>
          </w:p>
        </w:tc>
        <w:tc>
          <w:tcPr>
            <w:tcW w:w="7282" w:type="dxa"/>
            <w:shd w:val="clear" w:color="auto" w:fill="auto"/>
          </w:tcPr>
          <w:p w:rsidR="00440D3B" w:rsidRDefault="0023355B" w:rsidP="00BC3E39">
            <w:pPr>
              <w:rPr>
                <w:sz w:val="20"/>
                <w:szCs w:val="20"/>
              </w:rPr>
            </w:pPr>
            <w:r>
              <w:rPr>
                <w:sz w:val="20"/>
                <w:szCs w:val="20"/>
              </w:rPr>
              <w:t>New reports for</w:t>
            </w:r>
            <w:r w:rsidR="00440D3B">
              <w:rPr>
                <w:sz w:val="20"/>
                <w:szCs w:val="20"/>
              </w:rPr>
              <w:t xml:space="preserve"> Netting </w:t>
            </w:r>
            <w:r>
              <w:rPr>
                <w:sz w:val="20"/>
                <w:szCs w:val="20"/>
              </w:rPr>
              <w:t>and LP clearing</w:t>
            </w:r>
            <w:r w:rsidR="00440D3B">
              <w:rPr>
                <w:sz w:val="20"/>
                <w:szCs w:val="20"/>
              </w:rPr>
              <w:t xml:space="preserve"> introduced (SFVOTGASTDDNET</w:t>
            </w:r>
            <w:r>
              <w:rPr>
                <w:sz w:val="20"/>
                <w:szCs w:val="20"/>
              </w:rPr>
              <w:t>T</w:t>
            </w:r>
            <w:r w:rsidR="00440D3B">
              <w:rPr>
                <w:sz w:val="20"/>
                <w:szCs w:val="20"/>
              </w:rPr>
              <w:t xml:space="preserve"> and SFVOTGASTDDSUM). These are described in separate chapters.</w:t>
            </w:r>
          </w:p>
          <w:p w:rsidR="00440D3B" w:rsidRDefault="00440D3B" w:rsidP="00BC3E39">
            <w:pPr>
              <w:rPr>
                <w:sz w:val="20"/>
                <w:szCs w:val="20"/>
              </w:rPr>
            </w:pPr>
            <w:r>
              <w:rPr>
                <w:sz w:val="20"/>
                <w:szCs w:val="20"/>
              </w:rPr>
              <w:t xml:space="preserve">Besides, the enumeration of the </w:t>
            </w:r>
            <w:r w:rsidRPr="0023355B">
              <w:rPr>
                <w:i/>
                <w:sz w:val="20"/>
                <w:szCs w:val="20"/>
              </w:rPr>
              <w:t>msg_code</w:t>
            </w:r>
            <w:r>
              <w:rPr>
                <w:sz w:val="20"/>
                <w:szCs w:val="20"/>
              </w:rPr>
              <w:t xml:space="preserve"> attribute was extended in the definition of SFVOTGASREQ:</w:t>
            </w:r>
          </w:p>
          <w:p w:rsidR="00440D3B" w:rsidRDefault="00440D3B" w:rsidP="00440D3B">
            <w:pPr>
              <w:rPr>
                <w:sz w:val="20"/>
                <w:szCs w:val="20"/>
              </w:rPr>
            </w:pPr>
            <w:r>
              <w:rPr>
                <w:sz w:val="20"/>
                <w:szCs w:val="20"/>
              </w:rPr>
              <w:t xml:space="preserve">GFV - </w:t>
            </w:r>
            <w:r w:rsidRPr="00440D3B">
              <w:rPr>
                <w:sz w:val="20"/>
                <w:szCs w:val="20"/>
              </w:rPr>
              <w:t>LPG netting - request</w:t>
            </w:r>
          </w:p>
          <w:p w:rsidR="00440D3B" w:rsidRDefault="00440D3B" w:rsidP="00440D3B">
            <w:pPr>
              <w:rPr>
                <w:sz w:val="20"/>
                <w:szCs w:val="20"/>
              </w:rPr>
            </w:pPr>
            <w:r>
              <w:rPr>
                <w:sz w:val="20"/>
                <w:szCs w:val="20"/>
              </w:rPr>
              <w:t xml:space="preserve"> GFY - </w:t>
            </w:r>
            <w:r w:rsidRPr="00440D3B">
              <w:rPr>
                <w:sz w:val="20"/>
                <w:szCs w:val="20"/>
              </w:rPr>
              <w:t>SofS LPG summ - request</w:t>
            </w:r>
          </w:p>
          <w:p w:rsidR="00440D3B" w:rsidRDefault="00440D3B" w:rsidP="00440D3B">
            <w:pPr>
              <w:rPr>
                <w:sz w:val="20"/>
                <w:szCs w:val="20"/>
              </w:rPr>
            </w:pPr>
            <w:r>
              <w:rPr>
                <w:sz w:val="20"/>
                <w:szCs w:val="20"/>
              </w:rPr>
              <w:t xml:space="preserve"> GG2 - </w:t>
            </w:r>
            <w:r w:rsidRPr="00440D3B">
              <w:rPr>
                <w:sz w:val="20"/>
                <w:szCs w:val="20"/>
              </w:rPr>
              <w:t>OTE LPG summ - request</w:t>
            </w:r>
          </w:p>
          <w:p w:rsidR="00440D3B" w:rsidRDefault="00440D3B" w:rsidP="00BC3E39">
            <w:pPr>
              <w:rPr>
                <w:sz w:val="20"/>
                <w:szCs w:val="20"/>
              </w:rPr>
            </w:pPr>
            <w:r>
              <w:rPr>
                <w:sz w:val="20"/>
                <w:szCs w:val="20"/>
              </w:rPr>
              <w:t>And in the definition of GASRESPONSE:</w:t>
            </w:r>
          </w:p>
          <w:p w:rsidR="00440D3B" w:rsidRDefault="00440D3B" w:rsidP="00440D3B">
            <w:pPr>
              <w:rPr>
                <w:sz w:val="20"/>
                <w:szCs w:val="20"/>
              </w:rPr>
            </w:pPr>
            <w:r>
              <w:rPr>
                <w:sz w:val="20"/>
                <w:szCs w:val="20"/>
              </w:rPr>
              <w:t xml:space="preserve"> GFX - </w:t>
            </w:r>
            <w:r w:rsidRPr="00440D3B">
              <w:rPr>
                <w:sz w:val="20"/>
                <w:szCs w:val="20"/>
              </w:rPr>
              <w:t>LPG netting - confirmation/error</w:t>
            </w:r>
          </w:p>
          <w:p w:rsidR="00440D3B" w:rsidRDefault="00440D3B" w:rsidP="00440D3B">
            <w:pPr>
              <w:rPr>
                <w:sz w:val="20"/>
                <w:szCs w:val="20"/>
              </w:rPr>
            </w:pPr>
            <w:r>
              <w:rPr>
                <w:sz w:val="20"/>
                <w:szCs w:val="20"/>
              </w:rPr>
              <w:t xml:space="preserve"> GG1 - </w:t>
            </w:r>
            <w:r w:rsidRPr="00440D3B">
              <w:rPr>
                <w:sz w:val="20"/>
                <w:szCs w:val="20"/>
              </w:rPr>
              <w:t>SofS LPG summ - confirmation/error</w:t>
            </w:r>
          </w:p>
          <w:p w:rsidR="00440D3B" w:rsidRDefault="00440D3B" w:rsidP="00440D3B">
            <w:pPr>
              <w:rPr>
                <w:sz w:val="20"/>
                <w:szCs w:val="20"/>
                <w:lang w:val="en-GB"/>
              </w:rPr>
            </w:pPr>
            <w:r>
              <w:rPr>
                <w:sz w:val="20"/>
                <w:szCs w:val="20"/>
              </w:rPr>
              <w:t xml:space="preserve">GG4 - </w:t>
            </w:r>
            <w:r w:rsidRPr="00440D3B">
              <w:rPr>
                <w:sz w:val="20"/>
                <w:szCs w:val="20"/>
              </w:rPr>
              <w:t>OTE LPG summ - confirmation/error</w:t>
            </w:r>
          </w:p>
        </w:tc>
        <w:tc>
          <w:tcPr>
            <w:tcW w:w="792" w:type="dxa"/>
            <w:shd w:val="clear" w:color="auto" w:fill="auto"/>
          </w:tcPr>
          <w:p w:rsidR="00440D3B" w:rsidRPr="0064686B" w:rsidRDefault="00440D3B" w:rsidP="00E052FC">
            <w:pPr>
              <w:pStyle w:val="TableNormal1"/>
              <w:jc w:val="center"/>
              <w:rPr>
                <w:iCs/>
                <w:lang w:val="en-GB"/>
              </w:rPr>
            </w:pPr>
            <w:r>
              <w:rPr>
                <w:iCs/>
                <w:lang w:val="en-GB"/>
              </w:rPr>
              <w:t>V1.16</w:t>
            </w:r>
          </w:p>
        </w:tc>
      </w:tr>
      <w:tr w:rsidR="00440D3B" w:rsidRPr="0064686B" w:rsidTr="00B95F30">
        <w:trPr>
          <w:trHeight w:val="255"/>
        </w:trPr>
        <w:tc>
          <w:tcPr>
            <w:tcW w:w="998" w:type="dxa"/>
            <w:shd w:val="clear" w:color="auto" w:fill="auto"/>
          </w:tcPr>
          <w:p w:rsidR="00440D3B" w:rsidRPr="0064686B" w:rsidRDefault="009E4B4A" w:rsidP="00E052FC">
            <w:pPr>
              <w:rPr>
                <w:sz w:val="20"/>
                <w:szCs w:val="20"/>
                <w:lang w:val="en-GB"/>
              </w:rPr>
            </w:pPr>
            <w:r>
              <w:rPr>
                <w:sz w:val="20"/>
                <w:szCs w:val="20"/>
                <w:lang w:val="en-GB"/>
              </w:rPr>
              <w:t>18.2.2011</w:t>
            </w:r>
          </w:p>
        </w:tc>
        <w:tc>
          <w:tcPr>
            <w:tcW w:w="7282" w:type="dxa"/>
            <w:shd w:val="clear" w:color="auto" w:fill="auto"/>
          </w:tcPr>
          <w:p w:rsidR="009E4B4A" w:rsidRDefault="009E4B4A" w:rsidP="009E4B4A">
            <w:pPr>
              <w:rPr>
                <w:sz w:val="20"/>
                <w:szCs w:val="20"/>
              </w:rPr>
            </w:pPr>
            <w:r>
              <w:rPr>
                <w:sz w:val="20"/>
                <w:szCs w:val="20"/>
              </w:rPr>
              <w:t xml:space="preserve">CDSGASPOF definition - at the level of the </w:t>
            </w:r>
            <w:r>
              <w:rPr>
                <w:i/>
                <w:sz w:val="20"/>
                <w:szCs w:val="20"/>
              </w:rPr>
              <w:t>body</w:t>
            </w:r>
            <w:r>
              <w:rPr>
                <w:sz w:val="20"/>
                <w:szCs w:val="20"/>
              </w:rPr>
              <w:t xml:space="preserve"> element , there was appended an optional </w:t>
            </w:r>
            <w:r>
              <w:rPr>
                <w:i/>
                <w:sz w:val="20"/>
                <w:szCs w:val="20"/>
              </w:rPr>
              <w:t xml:space="preserve">maxHistory </w:t>
            </w:r>
            <w:r>
              <w:rPr>
                <w:sz w:val="20"/>
                <w:szCs w:val="20"/>
              </w:rPr>
              <w:t xml:space="preserve">subelement with attributes </w:t>
            </w:r>
            <w:r w:rsidRPr="009E4B4A">
              <w:rPr>
                <w:i/>
                <w:sz w:val="20"/>
                <w:szCs w:val="20"/>
              </w:rPr>
              <w:t>size, effect. price</w:t>
            </w:r>
            <w:r>
              <w:rPr>
                <w:sz w:val="20"/>
                <w:szCs w:val="20"/>
              </w:rPr>
              <w:t xml:space="preserve">. Detailed description is provided in the respective chapter. </w:t>
            </w:r>
          </w:p>
          <w:p w:rsidR="00440D3B" w:rsidRDefault="009E4B4A" w:rsidP="009E4B4A">
            <w:pPr>
              <w:rPr>
                <w:sz w:val="20"/>
                <w:szCs w:val="20"/>
                <w:lang w:val="en-GB"/>
              </w:rPr>
            </w:pPr>
            <w:r>
              <w:rPr>
                <w:sz w:val="20"/>
                <w:szCs w:val="20"/>
              </w:rPr>
              <w:t>The change was applied by request of  market participants,</w:t>
            </w:r>
          </w:p>
        </w:tc>
        <w:tc>
          <w:tcPr>
            <w:tcW w:w="792" w:type="dxa"/>
            <w:shd w:val="clear" w:color="auto" w:fill="auto"/>
          </w:tcPr>
          <w:p w:rsidR="00440D3B" w:rsidRPr="0064686B" w:rsidRDefault="009E4B4A"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sidRPr="00BC3A21">
              <w:rPr>
                <w:sz w:val="20"/>
                <w:szCs w:val="20"/>
              </w:rPr>
              <w:t>SFVOT</w:t>
            </w:r>
            <w:r>
              <w:rPr>
                <w:sz w:val="20"/>
                <w:szCs w:val="20"/>
              </w:rPr>
              <w:t>GAS</w:t>
            </w:r>
            <w:r w:rsidRPr="00BC3A21">
              <w:rPr>
                <w:sz w:val="20"/>
                <w:szCs w:val="20"/>
              </w:rPr>
              <w:t>TDDNETT</w:t>
            </w:r>
            <w:r>
              <w:rPr>
                <w:sz w:val="20"/>
                <w:szCs w:val="20"/>
              </w:rPr>
              <w:t xml:space="preserve"> definition</w:t>
            </w:r>
            <w:r w:rsidRPr="00BC3A21">
              <w:rPr>
                <w:sz w:val="20"/>
                <w:szCs w:val="20"/>
              </w:rPr>
              <w:t xml:space="preserve"> - </w:t>
            </w:r>
            <w:r>
              <w:rPr>
                <w:sz w:val="20"/>
                <w:szCs w:val="20"/>
              </w:rPr>
              <w:t xml:space="preserve">new attribute </w:t>
            </w:r>
            <w:r w:rsidRPr="00BC3A21">
              <w:rPr>
                <w:i/>
                <w:sz w:val="20"/>
                <w:szCs w:val="20"/>
              </w:rPr>
              <w:t>variableSymbol</w:t>
            </w:r>
            <w:r w:rsidRPr="00BC3A21">
              <w:rPr>
                <w:sz w:val="20"/>
                <w:szCs w:val="20"/>
              </w:rPr>
              <w:t xml:space="preserve"> </w:t>
            </w:r>
            <w:r>
              <w:rPr>
                <w:sz w:val="20"/>
                <w:szCs w:val="20"/>
              </w:rPr>
              <w:t xml:space="preserve">with use optional was added to the </w:t>
            </w:r>
            <w:r w:rsidRPr="00BC3A21">
              <w:rPr>
                <w:i/>
                <w:sz w:val="20"/>
                <w:szCs w:val="20"/>
              </w:rPr>
              <w:t>Netting</w:t>
            </w:r>
            <w:r w:rsidRPr="00BC3A21">
              <w:rPr>
                <w:sz w:val="20"/>
                <w:szCs w:val="20"/>
              </w:rPr>
              <w:t xml:space="preserve"> </w:t>
            </w:r>
            <w:r>
              <w:rPr>
                <w:sz w:val="20"/>
                <w:szCs w:val="20"/>
              </w:rPr>
              <w:t>element.</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F92DA5" w:rsidRPr="0064686B" w:rsidTr="00B95F30">
        <w:trPr>
          <w:trHeight w:val="255"/>
        </w:trPr>
        <w:tc>
          <w:tcPr>
            <w:tcW w:w="998" w:type="dxa"/>
            <w:shd w:val="clear" w:color="auto" w:fill="auto"/>
          </w:tcPr>
          <w:p w:rsidR="00F92DA5" w:rsidRPr="0064686B" w:rsidRDefault="00F92DA5" w:rsidP="00E052FC">
            <w:pPr>
              <w:rPr>
                <w:sz w:val="20"/>
                <w:szCs w:val="20"/>
                <w:lang w:val="en-GB"/>
              </w:rPr>
            </w:pPr>
            <w:r>
              <w:rPr>
                <w:sz w:val="20"/>
                <w:szCs w:val="20"/>
                <w:lang w:val="en-GB"/>
              </w:rPr>
              <w:t>4.3.2011</w:t>
            </w:r>
          </w:p>
        </w:tc>
        <w:tc>
          <w:tcPr>
            <w:tcW w:w="7282" w:type="dxa"/>
            <w:shd w:val="clear" w:color="auto" w:fill="auto"/>
          </w:tcPr>
          <w:p w:rsidR="00F92DA5" w:rsidRDefault="00F92DA5" w:rsidP="00F92DA5">
            <w:pPr>
              <w:rPr>
                <w:sz w:val="20"/>
                <w:szCs w:val="20"/>
              </w:rPr>
            </w:pPr>
            <w:r>
              <w:rPr>
                <w:sz w:val="20"/>
                <w:szCs w:val="20"/>
              </w:rPr>
              <w:t xml:space="preserve">CDSGASMASTERDATA definition - new attribute </w:t>
            </w:r>
            <w:r w:rsidRPr="00BC3A21">
              <w:rPr>
                <w:i/>
                <w:sz w:val="20"/>
                <w:szCs w:val="20"/>
              </w:rPr>
              <w:t>fc</w:t>
            </w:r>
            <w:r>
              <w:rPr>
                <w:i/>
                <w:sz w:val="20"/>
                <w:szCs w:val="20"/>
              </w:rPr>
              <w:t>-</w:t>
            </w:r>
            <w:r w:rsidRPr="00BC3A21">
              <w:rPr>
                <w:i/>
                <w:sz w:val="20"/>
                <w:szCs w:val="20"/>
              </w:rPr>
              <w:t>grp</w:t>
            </w:r>
            <w:r>
              <w:rPr>
                <w:sz w:val="20"/>
                <w:szCs w:val="20"/>
              </w:rPr>
              <w:t xml:space="preserve"> was addedto the </w:t>
            </w:r>
            <w:r w:rsidRPr="00BC3A21">
              <w:rPr>
                <w:i/>
                <w:sz w:val="20"/>
                <w:szCs w:val="20"/>
              </w:rPr>
              <w:t>OPM</w:t>
            </w:r>
            <w:r>
              <w:rPr>
                <w:sz w:val="20"/>
                <w:szCs w:val="20"/>
              </w:rPr>
              <w:t xml:space="preserve"> element. It serves to specify the group for predicted consumption calculation, the PDT belongs to. The value is filled only at the output from the market operator system.</w:t>
            </w:r>
          </w:p>
        </w:tc>
        <w:tc>
          <w:tcPr>
            <w:tcW w:w="792" w:type="dxa"/>
            <w:shd w:val="clear" w:color="auto" w:fill="auto"/>
          </w:tcPr>
          <w:p w:rsidR="00F92DA5" w:rsidRPr="0064686B" w:rsidRDefault="00F92DA5" w:rsidP="00E052FC">
            <w:pPr>
              <w:pStyle w:val="TableNormal1"/>
              <w:jc w:val="center"/>
              <w:rPr>
                <w:iCs/>
                <w:lang w:val="en-GB"/>
              </w:rPr>
            </w:pPr>
            <w:r>
              <w:rPr>
                <w:iCs/>
                <w:lang w:val="en-GB"/>
              </w:rPr>
              <w:t>V1.17</w:t>
            </w:r>
          </w:p>
        </w:tc>
      </w:tr>
      <w:tr w:rsidR="008D2014" w:rsidRPr="0064686B" w:rsidTr="00B95F30">
        <w:trPr>
          <w:trHeight w:val="255"/>
        </w:trPr>
        <w:tc>
          <w:tcPr>
            <w:tcW w:w="998" w:type="dxa"/>
            <w:shd w:val="clear" w:color="auto" w:fill="auto"/>
          </w:tcPr>
          <w:p w:rsidR="008D2014" w:rsidRPr="0064686B" w:rsidRDefault="008D2014" w:rsidP="00E052FC">
            <w:pPr>
              <w:rPr>
                <w:sz w:val="20"/>
                <w:szCs w:val="20"/>
                <w:lang w:val="en-GB"/>
              </w:rPr>
            </w:pPr>
            <w:r>
              <w:rPr>
                <w:sz w:val="20"/>
                <w:szCs w:val="20"/>
                <w:lang w:val="en-GB"/>
              </w:rPr>
              <w:t>28.3.2011</w:t>
            </w:r>
          </w:p>
        </w:tc>
        <w:tc>
          <w:tcPr>
            <w:tcW w:w="7282" w:type="dxa"/>
            <w:shd w:val="clear" w:color="auto" w:fill="auto"/>
          </w:tcPr>
          <w:p w:rsidR="008D2014" w:rsidRDefault="008D2014" w:rsidP="008D2014">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8D2014" w:rsidRPr="008D2014" w:rsidRDefault="008D2014" w:rsidP="00E052FC">
            <w:pPr>
              <w:rPr>
                <w:sz w:val="20"/>
                <w:szCs w:val="20"/>
              </w:rPr>
            </w:pPr>
            <w:r>
              <w:rPr>
                <w:sz w:val="20"/>
                <w:szCs w:val="20"/>
              </w:rPr>
              <w:t xml:space="preserve">GXA - </w:t>
            </w:r>
            <w:r w:rsidRPr="008D2014">
              <w:rPr>
                <w:sz w:val="20"/>
                <w:szCs w:val="20"/>
              </w:rPr>
              <w:t>Notification about expiration of periodic request validity</w:t>
            </w:r>
          </w:p>
        </w:tc>
        <w:tc>
          <w:tcPr>
            <w:tcW w:w="792" w:type="dxa"/>
            <w:shd w:val="clear" w:color="auto" w:fill="auto"/>
          </w:tcPr>
          <w:p w:rsidR="008D2014" w:rsidRPr="0064686B" w:rsidRDefault="008D2014" w:rsidP="00E052FC">
            <w:pPr>
              <w:pStyle w:val="TableNormal1"/>
              <w:jc w:val="center"/>
              <w:rPr>
                <w:iCs/>
                <w:lang w:val="en-GB"/>
              </w:rPr>
            </w:pPr>
            <w:r>
              <w:rPr>
                <w:iCs/>
                <w:lang w:val="en-GB"/>
              </w:rPr>
              <w:t>V1.18</w:t>
            </w:r>
          </w:p>
        </w:tc>
      </w:tr>
      <w:tr w:rsidR="005542DF" w:rsidRPr="0064686B" w:rsidTr="00B95F30">
        <w:trPr>
          <w:trHeight w:val="255"/>
        </w:trPr>
        <w:tc>
          <w:tcPr>
            <w:tcW w:w="998" w:type="dxa"/>
            <w:shd w:val="clear" w:color="auto" w:fill="auto"/>
          </w:tcPr>
          <w:p w:rsidR="005542DF" w:rsidRDefault="005542DF" w:rsidP="00E052FC">
            <w:pPr>
              <w:rPr>
                <w:sz w:val="20"/>
                <w:szCs w:val="20"/>
                <w:lang w:val="en-GB"/>
              </w:rPr>
            </w:pPr>
            <w:r>
              <w:rPr>
                <w:sz w:val="20"/>
                <w:szCs w:val="20"/>
                <w:lang w:val="en-GB"/>
              </w:rPr>
              <w:t>8.4.2011</w:t>
            </w:r>
          </w:p>
        </w:tc>
        <w:tc>
          <w:tcPr>
            <w:tcW w:w="7282" w:type="dxa"/>
            <w:shd w:val="clear" w:color="auto" w:fill="auto"/>
          </w:tcPr>
          <w:p w:rsidR="005542DF" w:rsidRDefault="005542DF" w:rsidP="00190D84">
            <w:pPr>
              <w:rPr>
                <w:sz w:val="20"/>
                <w:szCs w:val="20"/>
              </w:rPr>
            </w:pPr>
            <w:r>
              <w:rPr>
                <w:sz w:val="20"/>
                <w:szCs w:val="20"/>
              </w:rPr>
              <w:t>XML message formats - at tehe particpant’s request there was made revision of refence message codes for all message formats. Discrepancies were corrected.</w:t>
            </w:r>
          </w:p>
        </w:tc>
        <w:tc>
          <w:tcPr>
            <w:tcW w:w="792" w:type="dxa"/>
            <w:shd w:val="clear" w:color="auto" w:fill="auto"/>
          </w:tcPr>
          <w:p w:rsidR="005542DF" w:rsidRDefault="005542DF" w:rsidP="00E052FC">
            <w:pPr>
              <w:pStyle w:val="TableNormal1"/>
              <w:jc w:val="center"/>
              <w:rPr>
                <w:iCs/>
                <w:lang w:val="en-GB"/>
              </w:rPr>
            </w:pPr>
            <w:r>
              <w:rPr>
                <w:iCs/>
                <w:lang w:val="en-GB"/>
              </w:rPr>
              <w:t>V1.1</w:t>
            </w:r>
            <w:r w:rsidR="00267DA6">
              <w:rPr>
                <w:iCs/>
                <w:lang w:val="en-GB"/>
              </w:rPr>
              <w:t>8</w:t>
            </w:r>
          </w:p>
        </w:tc>
      </w:tr>
      <w:tr w:rsidR="00F92DA5" w:rsidRPr="0064686B" w:rsidTr="00B95F30">
        <w:trPr>
          <w:trHeight w:val="255"/>
        </w:trPr>
        <w:tc>
          <w:tcPr>
            <w:tcW w:w="998" w:type="dxa"/>
            <w:shd w:val="clear" w:color="auto" w:fill="auto"/>
          </w:tcPr>
          <w:p w:rsidR="00F92DA5" w:rsidRPr="0064686B" w:rsidRDefault="00190D84" w:rsidP="00E052FC">
            <w:pPr>
              <w:rPr>
                <w:sz w:val="20"/>
                <w:szCs w:val="20"/>
                <w:lang w:val="en-GB"/>
              </w:rPr>
            </w:pPr>
            <w:r>
              <w:rPr>
                <w:sz w:val="20"/>
                <w:szCs w:val="20"/>
                <w:lang w:val="en-GB"/>
              </w:rPr>
              <w:t>8.4.2011</w:t>
            </w:r>
          </w:p>
        </w:tc>
        <w:tc>
          <w:tcPr>
            <w:tcW w:w="7282" w:type="dxa"/>
            <w:shd w:val="clear" w:color="auto" w:fill="auto"/>
          </w:tcPr>
          <w:p w:rsidR="00190D84" w:rsidRDefault="00190D84" w:rsidP="00190D84">
            <w:pPr>
              <w:rPr>
                <w:sz w:val="20"/>
                <w:szCs w:val="20"/>
              </w:rPr>
            </w:pPr>
            <w:r>
              <w:rPr>
                <w:sz w:val="20"/>
                <w:szCs w:val="20"/>
              </w:rPr>
              <w:t>Edigas message formats - codelist CLCDS020 - Nomination (sub)type - following items were added:</w:t>
            </w:r>
          </w:p>
          <w:p w:rsidR="00190D84" w:rsidRDefault="00190D84" w:rsidP="00190D84">
            <w:pPr>
              <w:rPr>
                <w:sz w:val="20"/>
                <w:szCs w:val="20"/>
                <w:lang w:val="en-US"/>
              </w:rPr>
            </w:pPr>
            <w:r>
              <w:rPr>
                <w:sz w:val="20"/>
                <w:szCs w:val="20"/>
              </w:rPr>
              <w:t xml:space="preserve">DI - </w:t>
            </w:r>
            <w:r>
              <w:rPr>
                <w:sz w:val="20"/>
                <w:szCs w:val="20"/>
                <w:lang w:val="en-US"/>
              </w:rPr>
              <w:t>demand i</w:t>
            </w:r>
            <w:r w:rsidRPr="008B4727">
              <w:rPr>
                <w:sz w:val="20"/>
                <w:szCs w:val="20"/>
                <w:lang w:val="en-US"/>
              </w:rPr>
              <w:t>nformation (</w:t>
            </w:r>
            <w:r>
              <w:rPr>
                <w:sz w:val="20"/>
                <w:szCs w:val="20"/>
                <w:lang w:val="en-US"/>
              </w:rPr>
              <w:t>OTE-TSO</w:t>
            </w:r>
            <w:r w:rsidRPr="008B4727">
              <w:rPr>
                <w:sz w:val="20"/>
                <w:szCs w:val="20"/>
                <w:lang w:val="en-US"/>
              </w:rPr>
              <w:t>)</w:t>
            </w:r>
          </w:p>
          <w:p w:rsidR="00F92DA5" w:rsidRDefault="00190D84" w:rsidP="00190D84">
            <w:pPr>
              <w:rPr>
                <w:sz w:val="20"/>
                <w:szCs w:val="20"/>
                <w:lang w:val="en-GB"/>
              </w:rPr>
            </w:pPr>
            <w:r>
              <w:rPr>
                <w:sz w:val="20"/>
                <w:szCs w:val="20"/>
                <w:lang w:val="en-US"/>
              </w:rPr>
              <w:t xml:space="preserve">New value will be used relative to TSO for announcing expected summary consumption </w:t>
            </w:r>
            <w:r>
              <w:rPr>
                <w:sz w:val="20"/>
                <w:szCs w:val="20"/>
                <w:lang w:val="en-US"/>
              </w:rPr>
              <w:lastRenderedPageBreak/>
              <w:t>of end customers (according to article</w:t>
            </w:r>
            <w:r w:rsidRPr="00640CB7">
              <w:rPr>
                <w:bCs/>
                <w:sz w:val="20"/>
                <w:szCs w:val="18"/>
              </w:rPr>
              <w:t xml:space="preserve">18) </w:t>
            </w:r>
            <w:r>
              <w:rPr>
                <w:bCs/>
                <w:sz w:val="20"/>
                <w:szCs w:val="18"/>
              </w:rPr>
              <w:t>Commission Regulation</w:t>
            </w:r>
            <w:r w:rsidRPr="00640CB7">
              <w:rPr>
                <w:bCs/>
                <w:sz w:val="20"/>
                <w:szCs w:val="18"/>
              </w:rPr>
              <w:t xml:space="preserve"> (EC) No. 715/2009</w:t>
            </w:r>
            <w:r>
              <w:rPr>
                <w:bCs/>
                <w:sz w:val="20"/>
                <w:szCs w:val="18"/>
              </w:rPr>
              <w:t>).</w:t>
            </w:r>
          </w:p>
        </w:tc>
        <w:tc>
          <w:tcPr>
            <w:tcW w:w="792" w:type="dxa"/>
            <w:shd w:val="clear" w:color="auto" w:fill="auto"/>
          </w:tcPr>
          <w:p w:rsidR="00F92DA5" w:rsidRPr="0064686B" w:rsidRDefault="00190D84" w:rsidP="00E052FC">
            <w:pPr>
              <w:pStyle w:val="TableNormal1"/>
              <w:jc w:val="center"/>
              <w:rPr>
                <w:iCs/>
                <w:lang w:val="en-GB"/>
              </w:rPr>
            </w:pPr>
            <w:r>
              <w:rPr>
                <w:iCs/>
                <w:lang w:val="en-GB"/>
              </w:rPr>
              <w:lastRenderedPageBreak/>
              <w:t>V1.1</w:t>
            </w:r>
            <w:r w:rsidR="00267DA6">
              <w:rPr>
                <w:iCs/>
                <w:lang w:val="en-GB"/>
              </w:rPr>
              <w:t>8</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10.5.2011</w:t>
            </w:r>
          </w:p>
        </w:tc>
        <w:tc>
          <w:tcPr>
            <w:tcW w:w="7282" w:type="dxa"/>
            <w:shd w:val="clear" w:color="auto" w:fill="auto"/>
          </w:tcPr>
          <w:p w:rsidR="005C2AC8" w:rsidRDefault="005C2AC8" w:rsidP="005C2AC8">
            <w:pPr>
              <w:rPr>
                <w:sz w:val="20"/>
                <w:szCs w:val="20"/>
              </w:rPr>
            </w:pPr>
            <w:r>
              <w:rPr>
                <w:sz w:val="20"/>
                <w:szCs w:val="20"/>
              </w:rPr>
              <w:t xml:space="preserve">CDSGASPOF definition - at the request of market participants following modification were made: </w:t>
            </w:r>
          </w:p>
          <w:p w:rsidR="005C2AC8" w:rsidRDefault="005C2AC8" w:rsidP="005C2AC8">
            <w:pPr>
              <w:rPr>
                <w:sz w:val="20"/>
                <w:szCs w:val="20"/>
              </w:rPr>
            </w:pPr>
            <w:r>
              <w:rPr>
                <w:sz w:val="20"/>
                <w:szCs w:val="20"/>
              </w:rPr>
              <w:t xml:space="preserve">1. Append of the </w:t>
            </w:r>
            <w:r w:rsidRPr="00FC7BE4">
              <w:rPr>
                <w:i/>
                <w:sz w:val="20"/>
                <w:szCs w:val="20"/>
              </w:rPr>
              <w:t>yearInterruptibleCapacity</w:t>
            </w:r>
            <w:r>
              <w:rPr>
                <w:sz w:val="20"/>
                <w:szCs w:val="20"/>
              </w:rPr>
              <w:t xml:space="preserve"> subelement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Not-specified interruptible capacity. Description of attributes is to be found in the respective chapter.</w:t>
            </w:r>
          </w:p>
          <w:p w:rsidR="005C2AC8" w:rsidRDefault="005C2AC8" w:rsidP="005C2AC8">
            <w:pPr>
              <w:rPr>
                <w:sz w:val="20"/>
                <w:szCs w:val="20"/>
              </w:rPr>
            </w:pPr>
            <w:r>
              <w:rPr>
                <w:sz w:val="20"/>
                <w:szCs w:val="20"/>
              </w:rPr>
              <w:t xml:space="preserve"> 2. Append of the </w:t>
            </w:r>
            <w:r>
              <w:rPr>
                <w:i/>
                <w:sz w:val="20"/>
                <w:szCs w:val="20"/>
              </w:rPr>
              <w:t>month</w:t>
            </w:r>
            <w:r w:rsidRPr="00FC7BE4">
              <w:rPr>
                <w:i/>
                <w:sz w:val="20"/>
                <w:szCs w:val="20"/>
              </w:rPr>
              <w:t>InterruptibleCapacity</w:t>
            </w:r>
            <w:r>
              <w:rPr>
                <w:sz w:val="20"/>
                <w:szCs w:val="20"/>
              </w:rPr>
              <w:t xml:space="preserve"> subelement with multiple use at the level of </w:t>
            </w:r>
            <w:r>
              <w:rPr>
                <w:i/>
                <w:sz w:val="20"/>
                <w:szCs w:val="20"/>
              </w:rPr>
              <w:t>contractValue</w:t>
            </w:r>
            <w:r>
              <w:rPr>
                <w:sz w:val="20"/>
                <w:szCs w:val="20"/>
              </w:rPr>
              <w:t>.</w:t>
            </w:r>
          </w:p>
          <w:p w:rsidR="005C2AC8" w:rsidRDefault="005C2AC8" w:rsidP="005C2AC8">
            <w:pPr>
              <w:rPr>
                <w:sz w:val="20"/>
                <w:szCs w:val="20"/>
              </w:rPr>
            </w:pPr>
            <w:r>
              <w:rPr>
                <w:sz w:val="20"/>
                <w:szCs w:val="20"/>
              </w:rPr>
              <w:t>The element serves for entering values of Month interruptible capacity. Description of attributes is to be found in the respective chapter.</w:t>
            </w:r>
          </w:p>
          <w:p w:rsidR="005C2AC8" w:rsidRDefault="005C2AC8" w:rsidP="005C2AC8">
            <w:pPr>
              <w:rPr>
                <w:sz w:val="20"/>
                <w:szCs w:val="20"/>
              </w:rPr>
            </w:pPr>
            <w:r>
              <w:rPr>
                <w:sz w:val="20"/>
                <w:szCs w:val="20"/>
              </w:rPr>
              <w:t>3. Append of the y</w:t>
            </w:r>
            <w:r w:rsidRPr="00FC7BE4">
              <w:rPr>
                <w:i/>
                <w:sz w:val="20"/>
                <w:szCs w:val="20"/>
              </w:rPr>
              <w:t>earReCalculatedValue</w:t>
            </w:r>
            <w:r>
              <w:rPr>
                <w:sz w:val="20"/>
                <w:szCs w:val="20"/>
              </w:rPr>
              <w:t xml:space="preserve"> attribute at the level of the invoice head.</w:t>
            </w:r>
          </w:p>
          <w:p w:rsidR="005C2AC8" w:rsidRDefault="005C2AC8" w:rsidP="005C2AC8">
            <w:pPr>
              <w:rPr>
                <w:sz w:val="20"/>
                <w:szCs w:val="20"/>
              </w:rPr>
            </w:pPr>
            <w:r>
              <w:rPr>
                <w:sz w:val="20"/>
                <w:szCs w:val="20"/>
              </w:rPr>
              <w:t xml:space="preserve">The attribute serves for entering </w:t>
            </w:r>
            <w:r w:rsidR="00376D35">
              <w:rPr>
                <w:sz w:val="20"/>
                <w:szCs w:val="20"/>
              </w:rPr>
              <w:t>year recalculated value. The attribute is optional.</w:t>
            </w:r>
          </w:p>
          <w:p w:rsidR="00376D35" w:rsidRDefault="00376D35" w:rsidP="00376D35">
            <w:pPr>
              <w:rPr>
                <w:sz w:val="20"/>
                <w:szCs w:val="20"/>
              </w:rPr>
            </w:pPr>
            <w:r>
              <w:rPr>
                <w:sz w:val="20"/>
                <w:szCs w:val="20"/>
              </w:rPr>
              <w:t xml:space="preserve">4. Append of </w:t>
            </w:r>
            <w:r w:rsidRPr="004C7888">
              <w:rPr>
                <w:i/>
                <w:sz w:val="20"/>
                <w:szCs w:val="20"/>
              </w:rPr>
              <w:t>corReason</w:t>
            </w:r>
            <w:r>
              <w:rPr>
                <w:sz w:val="20"/>
                <w:szCs w:val="20"/>
              </w:rPr>
              <w:t xml:space="preserve"> and </w:t>
            </w:r>
            <w:r w:rsidRPr="004C7888">
              <w:rPr>
                <w:i/>
                <w:sz w:val="20"/>
                <w:szCs w:val="20"/>
              </w:rPr>
              <w:t>complId</w:t>
            </w:r>
            <w:r>
              <w:rPr>
                <w:sz w:val="20"/>
                <w:szCs w:val="20"/>
              </w:rPr>
              <w:t xml:space="preserve"> attributes at the level of invoice head (</w:t>
            </w:r>
            <w:r w:rsidRPr="004C7888">
              <w:rPr>
                <w:i/>
                <w:sz w:val="20"/>
                <w:szCs w:val="20"/>
              </w:rPr>
              <w:t>head-&gt;attributes</w:t>
            </w:r>
            <w:r>
              <w:rPr>
                <w:sz w:val="20"/>
                <w:szCs w:val="20"/>
              </w:rPr>
              <w:t>).</w:t>
            </w:r>
          </w:p>
          <w:p w:rsidR="00376D35" w:rsidRDefault="00376D35" w:rsidP="00376D35">
            <w:pPr>
              <w:rPr>
                <w:sz w:val="20"/>
                <w:szCs w:val="20"/>
              </w:rPr>
            </w:pPr>
            <w:r>
              <w:rPr>
                <w:sz w:val="20"/>
                <w:szCs w:val="20"/>
              </w:rPr>
              <w:t xml:space="preserve">Attribues serve for entering a correction reason and a identification number of complaint.  </w:t>
            </w:r>
          </w:p>
          <w:p w:rsidR="005C2AC8" w:rsidRDefault="00A97BCC" w:rsidP="00A97BCC">
            <w:pPr>
              <w:rPr>
                <w:sz w:val="20"/>
                <w:szCs w:val="20"/>
              </w:rPr>
            </w:pPr>
            <w:r>
              <w:rPr>
                <w:sz w:val="20"/>
                <w:szCs w:val="20"/>
              </w:rPr>
              <w:t>Warning: From 1.7.2011 the COR</w:t>
            </w:r>
            <w:r w:rsidR="00376D35">
              <w:rPr>
                <w:sz w:val="20"/>
                <w:szCs w:val="20"/>
              </w:rPr>
              <w:t xml:space="preserve"> kind of invoicing will be used any longer. I such a case, there will be filled original kind of invoicing and the </w:t>
            </w:r>
            <w:r>
              <w:rPr>
                <w:sz w:val="20"/>
                <w:szCs w:val="20"/>
              </w:rPr>
              <w:t>correction</w:t>
            </w:r>
            <w:r w:rsidR="00376D35">
              <w:rPr>
                <w:sz w:val="20"/>
                <w:szCs w:val="20"/>
              </w:rPr>
              <w:t xml:space="preserve"> will be indicated with filled correction reason.</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Edigas </w:t>
            </w:r>
            <w:r w:rsidR="00376D35">
              <w:rPr>
                <w:sz w:val="20"/>
                <w:szCs w:val="20"/>
              </w:rPr>
              <w:t xml:space="preserve">message </w:t>
            </w:r>
            <w:r>
              <w:rPr>
                <w:sz w:val="20"/>
                <w:szCs w:val="20"/>
              </w:rPr>
              <w:t xml:space="preserve">- </w:t>
            </w:r>
            <w:r w:rsidR="00376D35">
              <w:rPr>
                <w:sz w:val="20"/>
                <w:szCs w:val="20"/>
              </w:rPr>
              <w:t>code list</w:t>
            </w:r>
            <w:r>
              <w:rPr>
                <w:sz w:val="20"/>
                <w:szCs w:val="20"/>
              </w:rPr>
              <w:t xml:space="preserve"> CLCDS025 - </w:t>
            </w:r>
            <w:r w:rsidR="00376D35">
              <w:rPr>
                <w:sz w:val="20"/>
                <w:szCs w:val="20"/>
              </w:rPr>
              <w:t>Imbalance type</w:t>
            </w:r>
            <w:r>
              <w:rPr>
                <w:sz w:val="20"/>
                <w:szCs w:val="20"/>
              </w:rPr>
              <w:t xml:space="preserve">. </w:t>
            </w:r>
            <w:r w:rsidR="00376D35">
              <w:rPr>
                <w:sz w:val="20"/>
                <w:szCs w:val="20"/>
              </w:rPr>
              <w:t xml:space="preserve">The enumeration of </w:t>
            </w:r>
            <w:r>
              <w:rPr>
                <w:sz w:val="20"/>
                <w:szCs w:val="20"/>
              </w:rPr>
              <w:t xml:space="preserve"> </w:t>
            </w:r>
            <w:r w:rsidR="002B288D">
              <w:rPr>
                <w:sz w:val="20"/>
                <w:szCs w:val="20"/>
              </w:rPr>
              <w:t xml:space="preserve">was expanded by following values: </w:t>
            </w:r>
          </w:p>
          <w:p w:rsidR="005C2AC8" w:rsidRDefault="005C2AC8" w:rsidP="005C2AC8">
            <w:pPr>
              <w:rPr>
                <w:sz w:val="20"/>
                <w:szCs w:val="20"/>
              </w:rPr>
            </w:pPr>
            <w:r>
              <w:rPr>
                <w:sz w:val="20"/>
                <w:szCs w:val="20"/>
              </w:rPr>
              <w:t xml:space="preserve"> PTOR - </w:t>
            </w:r>
            <w:r w:rsidR="002B288D">
              <w:rPr>
                <w:sz w:val="20"/>
                <w:szCs w:val="20"/>
              </w:rPr>
              <w:t>P</w:t>
            </w:r>
            <w:r w:rsidR="002B288D" w:rsidRPr="002B288D">
              <w:rPr>
                <w:sz w:val="20"/>
                <w:szCs w:val="20"/>
              </w:rPr>
              <w:t>reliminary own tolerance od SofS</w:t>
            </w:r>
          </w:p>
          <w:p w:rsidR="005C2AC8" w:rsidRDefault="005C2AC8" w:rsidP="005C2AC8">
            <w:pPr>
              <w:rPr>
                <w:sz w:val="20"/>
                <w:szCs w:val="20"/>
              </w:rPr>
            </w:pPr>
            <w:r>
              <w:rPr>
                <w:sz w:val="20"/>
                <w:szCs w:val="20"/>
              </w:rPr>
              <w:t xml:space="preserve"> PTOL - </w:t>
            </w:r>
            <w:r w:rsidR="002B288D">
              <w:rPr>
                <w:sz w:val="20"/>
                <w:szCs w:val="20"/>
              </w:rPr>
              <w:t>P</w:t>
            </w:r>
            <w:r w:rsidR="002B288D" w:rsidRPr="002B288D">
              <w:rPr>
                <w:sz w:val="20"/>
                <w:szCs w:val="20"/>
              </w:rPr>
              <w:t>reliminary tolerance od SofS</w:t>
            </w:r>
          </w:p>
          <w:p w:rsidR="005C2AC8" w:rsidRDefault="005C2AC8" w:rsidP="005C2AC8">
            <w:pPr>
              <w:rPr>
                <w:sz w:val="20"/>
                <w:szCs w:val="20"/>
              </w:rPr>
            </w:pPr>
            <w:r>
              <w:rPr>
                <w:sz w:val="20"/>
                <w:szCs w:val="20"/>
              </w:rPr>
              <w:t xml:space="preserve"> DTOR - </w:t>
            </w:r>
            <w:r w:rsidR="002B288D">
              <w:rPr>
                <w:sz w:val="20"/>
                <w:szCs w:val="20"/>
              </w:rPr>
              <w:t>A</w:t>
            </w:r>
            <w:r w:rsidR="002B288D" w:rsidRPr="002B288D">
              <w:rPr>
                <w:sz w:val="20"/>
                <w:szCs w:val="20"/>
              </w:rPr>
              <w:t>ctual own tolerance od SofS</w:t>
            </w:r>
          </w:p>
          <w:p w:rsidR="005C2AC8" w:rsidRPr="00FC7BE4" w:rsidRDefault="005C2AC8" w:rsidP="005C2AC8">
            <w:r>
              <w:rPr>
                <w:sz w:val="20"/>
                <w:szCs w:val="20"/>
              </w:rPr>
              <w:t xml:space="preserve"> DTOL - </w:t>
            </w:r>
            <w:r w:rsidR="002B288D">
              <w:rPr>
                <w:sz w:val="20"/>
                <w:szCs w:val="20"/>
              </w:rPr>
              <w:t>A</w:t>
            </w:r>
            <w:r w:rsidR="002B288D" w:rsidRPr="002B288D">
              <w:rPr>
                <w:sz w:val="20"/>
                <w:szCs w:val="20"/>
              </w:rPr>
              <w:t>ctual tolerance od SofS</w:t>
            </w:r>
          </w:p>
          <w:p w:rsidR="005C2AC8" w:rsidRDefault="005C2AC8" w:rsidP="005C2AC8">
            <w:pPr>
              <w:rPr>
                <w:sz w:val="20"/>
                <w:szCs w:val="20"/>
              </w:rPr>
            </w:pPr>
            <w:r>
              <w:rPr>
                <w:sz w:val="20"/>
                <w:szCs w:val="20"/>
              </w:rPr>
              <w:t xml:space="preserve"> ETOR - </w:t>
            </w:r>
            <w:r w:rsidR="002B288D">
              <w:rPr>
                <w:sz w:val="20"/>
                <w:szCs w:val="20"/>
              </w:rPr>
              <w:t>F</w:t>
            </w:r>
            <w:r w:rsidR="002B288D" w:rsidRPr="002B288D">
              <w:rPr>
                <w:sz w:val="20"/>
                <w:szCs w:val="20"/>
              </w:rPr>
              <w:t>inal own tolerance od SofS</w:t>
            </w:r>
          </w:p>
          <w:p w:rsidR="005C2AC8" w:rsidRDefault="005C2AC8" w:rsidP="005C2AC8">
            <w:pPr>
              <w:rPr>
                <w:sz w:val="20"/>
                <w:szCs w:val="20"/>
              </w:rPr>
            </w:pPr>
            <w:r>
              <w:rPr>
                <w:sz w:val="20"/>
                <w:szCs w:val="20"/>
              </w:rPr>
              <w:t xml:space="preserve"> ETOL - </w:t>
            </w:r>
            <w:r w:rsidR="002B288D">
              <w:rPr>
                <w:sz w:val="20"/>
                <w:szCs w:val="20"/>
              </w:rPr>
              <w:t>F</w:t>
            </w:r>
            <w:r w:rsidR="002B288D" w:rsidRPr="002B288D">
              <w:rPr>
                <w:sz w:val="20"/>
                <w:szCs w:val="20"/>
              </w:rPr>
              <w:t>inal tolerance od SofS</w:t>
            </w:r>
          </w:p>
          <w:p w:rsidR="005C2AC8" w:rsidRDefault="002B288D" w:rsidP="002B288D">
            <w:pPr>
              <w:rPr>
                <w:sz w:val="20"/>
                <w:szCs w:val="20"/>
              </w:rPr>
            </w:pPr>
            <w:r>
              <w:rPr>
                <w:sz w:val="20"/>
                <w:szCs w:val="20"/>
              </w:rPr>
              <w:t>New imbalance types</w:t>
            </w:r>
            <w:r w:rsidR="005C2AC8">
              <w:rPr>
                <w:sz w:val="20"/>
                <w:szCs w:val="20"/>
              </w:rPr>
              <w:t xml:space="preserve"> </w:t>
            </w:r>
            <w:r>
              <w:rPr>
                <w:sz w:val="20"/>
                <w:szCs w:val="20"/>
              </w:rPr>
              <w:t>were added in the overview of the respective chapter.</w:t>
            </w:r>
            <w:r w:rsidR="005C2AC8">
              <w:rPr>
                <w:sz w:val="20"/>
                <w:szCs w:val="20"/>
              </w:rPr>
              <w:t xml:space="preserve">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2B288D" w:rsidRDefault="002B288D" w:rsidP="005C2AC8">
            <w:pPr>
              <w:rPr>
                <w:sz w:val="20"/>
                <w:szCs w:val="20"/>
              </w:rPr>
            </w:pPr>
            <w:r>
              <w:rPr>
                <w:sz w:val="20"/>
                <w:szCs w:val="20"/>
              </w:rPr>
              <w:t>There was introduced new communication scenario announcing the nomination deadline shift with a Nomint message. Code list addition was brought about:</w:t>
            </w:r>
          </w:p>
          <w:p w:rsidR="005C2AC8" w:rsidRDefault="005C2AC8" w:rsidP="005C2AC8">
            <w:pPr>
              <w:rPr>
                <w:sz w:val="20"/>
                <w:szCs w:val="20"/>
              </w:rPr>
            </w:pPr>
            <w:r>
              <w:rPr>
                <w:sz w:val="20"/>
                <w:szCs w:val="20"/>
              </w:rPr>
              <w:t>CLCDS001 -</w:t>
            </w:r>
            <w:r w:rsidR="002B288D">
              <w:rPr>
                <w:sz w:val="20"/>
                <w:szCs w:val="20"/>
              </w:rPr>
              <w:t xml:space="preserve"> Dokument type by value </w:t>
            </w:r>
            <w:r>
              <w:rPr>
                <w:sz w:val="20"/>
                <w:szCs w:val="20"/>
              </w:rPr>
              <w:t>INF - Informa</w:t>
            </w:r>
            <w:r w:rsidR="002B288D">
              <w:rPr>
                <w:sz w:val="20"/>
                <w:szCs w:val="20"/>
              </w:rPr>
              <w:t>tive message</w:t>
            </w:r>
            <w:r>
              <w:rPr>
                <w:sz w:val="20"/>
                <w:szCs w:val="20"/>
              </w:rPr>
              <w:t>.</w:t>
            </w:r>
          </w:p>
          <w:p w:rsidR="005C2AC8" w:rsidRDefault="002B288D" w:rsidP="002B288D">
            <w:pPr>
              <w:rPr>
                <w:sz w:val="20"/>
                <w:szCs w:val="20"/>
              </w:rPr>
            </w:pPr>
            <w:r>
              <w:rPr>
                <w:sz w:val="20"/>
                <w:szCs w:val="20"/>
              </w:rPr>
              <w:t xml:space="preserve"> CLCDS020 - N</w:t>
            </w:r>
            <w:r w:rsidR="005C2AC8">
              <w:rPr>
                <w:sz w:val="20"/>
                <w:szCs w:val="20"/>
              </w:rPr>
              <w:t>omina</w:t>
            </w:r>
            <w:r>
              <w:rPr>
                <w:sz w:val="20"/>
                <w:szCs w:val="20"/>
              </w:rPr>
              <w:t>tion (sub)type by value</w:t>
            </w:r>
            <w:r w:rsidR="005C2AC8">
              <w:rPr>
                <w:sz w:val="20"/>
                <w:szCs w:val="20"/>
              </w:rPr>
              <w:t xml:space="preserve"> DEADLINE SHIFT - </w:t>
            </w:r>
            <w:r>
              <w:rPr>
                <w:sz w:val="20"/>
                <w:szCs w:val="20"/>
              </w:rPr>
              <w:t>Nomination deadline shift</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2B288D" w:rsidP="00926EAF">
            <w:pPr>
              <w:rPr>
                <w:sz w:val="20"/>
                <w:szCs w:val="20"/>
              </w:rPr>
            </w:pPr>
            <w:r>
              <w:rPr>
                <w:sz w:val="20"/>
                <w:szCs w:val="20"/>
              </w:rPr>
              <w:t>Chapter</w:t>
            </w:r>
            <w:r w:rsidR="00DB62D6">
              <w:rPr>
                <w:sz w:val="20"/>
                <w:szCs w:val="20"/>
              </w:rPr>
              <w:t xml:space="preserve"> Nomination</w:t>
            </w:r>
            <w:r w:rsidR="005C2AC8">
              <w:rPr>
                <w:sz w:val="20"/>
                <w:szCs w:val="20"/>
              </w:rPr>
              <w:t xml:space="preserve"> - </w:t>
            </w:r>
            <w:r w:rsidR="00E9407C">
              <w:rPr>
                <w:sz w:val="20"/>
                <w:szCs w:val="20"/>
              </w:rPr>
              <w:t>there were enhanced schemes for placing nomination of natural settlement of imbalances</w:t>
            </w:r>
            <w:r w:rsidR="005C2AC8">
              <w:rPr>
                <w:sz w:val="20"/>
                <w:szCs w:val="20"/>
              </w:rPr>
              <w:t xml:space="preserve"> (</w:t>
            </w:r>
            <w:r w:rsidR="00926EAF">
              <w:rPr>
                <w:sz w:val="20"/>
                <w:szCs w:val="20"/>
              </w:rPr>
              <w:t xml:space="preserve">type </w:t>
            </w:r>
            <w:r w:rsidR="005C2AC8">
              <w:rPr>
                <w:sz w:val="20"/>
                <w:szCs w:val="20"/>
              </w:rPr>
              <w:t xml:space="preserve">ZDZO, </w:t>
            </w:r>
            <w:r w:rsidR="00926EAF">
              <w:rPr>
                <w:sz w:val="20"/>
                <w:szCs w:val="20"/>
              </w:rPr>
              <w:t>subtype</w:t>
            </w:r>
            <w:r w:rsidR="005C2AC8">
              <w:rPr>
                <w:sz w:val="20"/>
                <w:szCs w:val="20"/>
              </w:rPr>
              <w:t xml:space="preserve"> PO, SO).</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10.5.2011</w:t>
            </w:r>
          </w:p>
        </w:tc>
        <w:tc>
          <w:tcPr>
            <w:tcW w:w="7282" w:type="dxa"/>
            <w:shd w:val="clear" w:color="auto" w:fill="auto"/>
          </w:tcPr>
          <w:p w:rsidR="005C2AC8" w:rsidRDefault="005C2AC8" w:rsidP="005C2AC8">
            <w:pPr>
              <w:rPr>
                <w:sz w:val="20"/>
                <w:szCs w:val="20"/>
              </w:rPr>
            </w:pPr>
            <w:r>
              <w:rPr>
                <w:sz w:val="20"/>
                <w:szCs w:val="20"/>
              </w:rPr>
              <w:t xml:space="preserve">SFVOT </w:t>
            </w:r>
            <w:r w:rsidR="00926EAF">
              <w:rPr>
                <w:sz w:val="20"/>
                <w:szCs w:val="20"/>
              </w:rPr>
              <w:t>reports</w:t>
            </w:r>
            <w:r>
              <w:rPr>
                <w:sz w:val="20"/>
                <w:szCs w:val="20"/>
              </w:rPr>
              <w:t xml:space="preserve"> - </w:t>
            </w:r>
            <w:r w:rsidR="00926EAF">
              <w:rPr>
                <w:sz w:val="20"/>
                <w:szCs w:val="20"/>
              </w:rPr>
              <w:t>by reason of zero use, the report for sending summary information Clearing LPG.</w:t>
            </w:r>
            <w:r>
              <w:rPr>
                <w:sz w:val="20"/>
                <w:szCs w:val="20"/>
              </w:rPr>
              <w:t xml:space="preserve"> </w:t>
            </w:r>
            <w:r w:rsidR="00926EAF">
              <w:rPr>
                <w:sz w:val="20"/>
                <w:szCs w:val="20"/>
              </w:rPr>
              <w:t>Message formats were modified as follows:</w:t>
            </w:r>
            <w:r>
              <w:rPr>
                <w:sz w:val="20"/>
                <w:szCs w:val="20"/>
              </w:rPr>
              <w:t xml:space="preserve">  </w:t>
            </w:r>
          </w:p>
          <w:p w:rsidR="005C2AC8" w:rsidRDefault="005C2AC8" w:rsidP="005C2AC8">
            <w:pPr>
              <w:rPr>
                <w:sz w:val="20"/>
                <w:szCs w:val="20"/>
              </w:rPr>
            </w:pPr>
            <w:r>
              <w:rPr>
                <w:sz w:val="20"/>
                <w:szCs w:val="20"/>
              </w:rPr>
              <w:t>SFVOTGASTDDSUM</w:t>
            </w:r>
            <w:r w:rsidR="00926EAF">
              <w:rPr>
                <w:sz w:val="20"/>
                <w:szCs w:val="20"/>
              </w:rPr>
              <w:t xml:space="preserve"> format</w:t>
            </w:r>
            <w:r>
              <w:rPr>
                <w:sz w:val="20"/>
                <w:szCs w:val="20"/>
              </w:rPr>
              <w:t xml:space="preserve"> - </w:t>
            </w:r>
            <w:r w:rsidR="00926EAF">
              <w:rPr>
                <w:sz w:val="20"/>
                <w:szCs w:val="20"/>
              </w:rPr>
              <w:t>removed</w:t>
            </w:r>
          </w:p>
          <w:p w:rsidR="005C2AC8" w:rsidRDefault="005C2AC8" w:rsidP="005C2AC8">
            <w:pPr>
              <w:rPr>
                <w:sz w:val="20"/>
                <w:szCs w:val="20"/>
              </w:rPr>
            </w:pPr>
            <w:r>
              <w:rPr>
                <w:sz w:val="20"/>
                <w:szCs w:val="20"/>
              </w:rPr>
              <w:t>SFVOTGASREQ</w:t>
            </w:r>
            <w:r w:rsidR="00926EAF">
              <w:rPr>
                <w:sz w:val="20"/>
                <w:szCs w:val="20"/>
              </w:rPr>
              <w:t xml:space="preserve"> format - the</w:t>
            </w:r>
            <w:r>
              <w:rPr>
                <w:sz w:val="20"/>
                <w:szCs w:val="20"/>
              </w:rPr>
              <w:t> </w:t>
            </w:r>
            <w:r w:rsidR="00926EAF">
              <w:rPr>
                <w:sz w:val="20"/>
                <w:szCs w:val="20"/>
              </w:rPr>
              <w:t xml:space="preserve">enumeration of the </w:t>
            </w:r>
            <w:r w:rsidRPr="004C7888">
              <w:rPr>
                <w:i/>
                <w:sz w:val="20"/>
                <w:szCs w:val="20"/>
              </w:rPr>
              <w:t>msg_code</w:t>
            </w:r>
            <w:r>
              <w:rPr>
                <w:sz w:val="20"/>
                <w:szCs w:val="20"/>
              </w:rPr>
              <w:t xml:space="preserve"> </w:t>
            </w:r>
            <w:r w:rsidR="00926EAF">
              <w:rPr>
                <w:sz w:val="20"/>
                <w:szCs w:val="20"/>
              </w:rPr>
              <w:t>attribute was reduced:</w:t>
            </w:r>
            <w:r>
              <w:rPr>
                <w:sz w:val="20"/>
                <w:szCs w:val="20"/>
              </w:rPr>
              <w:t xml:space="preserve"> </w:t>
            </w:r>
          </w:p>
          <w:p w:rsidR="005C2AC8" w:rsidRDefault="005C2AC8" w:rsidP="005C2AC8">
            <w:pPr>
              <w:rPr>
                <w:sz w:val="20"/>
                <w:szCs w:val="20"/>
              </w:rPr>
            </w:pPr>
            <w:r>
              <w:rPr>
                <w:sz w:val="20"/>
                <w:szCs w:val="20"/>
              </w:rPr>
              <w:t xml:space="preserve">  GFY - </w:t>
            </w:r>
            <w:r w:rsidR="00926EAF">
              <w:rPr>
                <w:sz w:val="20"/>
                <w:szCs w:val="20"/>
              </w:rPr>
              <w:t>Summary LPG</w:t>
            </w:r>
            <w:r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request</w:t>
            </w:r>
          </w:p>
          <w:p w:rsidR="005C2AC8" w:rsidRDefault="005C2AC8" w:rsidP="005C2AC8">
            <w:pPr>
              <w:rPr>
                <w:sz w:val="20"/>
                <w:szCs w:val="20"/>
              </w:rPr>
            </w:pPr>
            <w:r>
              <w:rPr>
                <w:sz w:val="20"/>
                <w:szCs w:val="20"/>
              </w:rPr>
              <w:t xml:space="preserve">  GG2 - </w:t>
            </w:r>
            <w:r w:rsidR="00926EAF">
              <w:rPr>
                <w:sz w:val="20"/>
                <w:szCs w:val="20"/>
              </w:rPr>
              <w:t>Summary LPG by</w:t>
            </w:r>
            <w:r w:rsidRPr="00174EB7">
              <w:rPr>
                <w:sz w:val="20"/>
                <w:szCs w:val="20"/>
              </w:rPr>
              <w:t xml:space="preserve"> OTE - </w:t>
            </w:r>
            <w:r w:rsidR="00926EAF">
              <w:rPr>
                <w:sz w:val="20"/>
                <w:szCs w:val="20"/>
              </w:rPr>
              <w:t>request</w:t>
            </w:r>
          </w:p>
          <w:p w:rsidR="005C2AC8" w:rsidRDefault="005C2AC8" w:rsidP="005C2AC8">
            <w:pPr>
              <w:rPr>
                <w:sz w:val="20"/>
                <w:szCs w:val="20"/>
              </w:rPr>
            </w:pPr>
            <w:r>
              <w:rPr>
                <w:sz w:val="20"/>
                <w:szCs w:val="20"/>
              </w:rPr>
              <w:t xml:space="preserve">GASRESPONSE </w:t>
            </w:r>
            <w:r w:rsidR="00926EAF">
              <w:rPr>
                <w:sz w:val="20"/>
                <w:szCs w:val="20"/>
              </w:rPr>
              <w:t xml:space="preserve">format </w:t>
            </w:r>
            <w:r>
              <w:rPr>
                <w:sz w:val="20"/>
                <w:szCs w:val="20"/>
              </w:rPr>
              <w:t xml:space="preserve">- </w:t>
            </w:r>
            <w:r w:rsidR="00926EAF">
              <w:rPr>
                <w:sz w:val="20"/>
                <w:szCs w:val="20"/>
              </w:rPr>
              <w:t xml:space="preserve">the enumeration of the </w:t>
            </w:r>
            <w:r w:rsidR="00926EAF" w:rsidRPr="004C7888">
              <w:rPr>
                <w:i/>
                <w:sz w:val="20"/>
                <w:szCs w:val="20"/>
              </w:rPr>
              <w:t>msg_code</w:t>
            </w:r>
            <w:r w:rsidR="00926EAF">
              <w:rPr>
                <w:sz w:val="20"/>
                <w:szCs w:val="20"/>
              </w:rPr>
              <w:t xml:space="preserve"> attribute was reduced</w:t>
            </w:r>
            <w:r>
              <w:rPr>
                <w:sz w:val="20"/>
                <w:szCs w:val="20"/>
              </w:rPr>
              <w:t>:</w:t>
            </w:r>
          </w:p>
          <w:p w:rsidR="005C2AC8" w:rsidRDefault="005C2AC8" w:rsidP="005C2AC8">
            <w:pPr>
              <w:rPr>
                <w:sz w:val="20"/>
                <w:szCs w:val="20"/>
              </w:rPr>
            </w:pPr>
            <w:r>
              <w:rPr>
                <w:sz w:val="20"/>
                <w:szCs w:val="20"/>
              </w:rPr>
              <w:lastRenderedPageBreak/>
              <w:t xml:space="preserve">  GG1 - </w:t>
            </w:r>
            <w:r w:rsidR="00926EAF">
              <w:rPr>
                <w:sz w:val="20"/>
                <w:szCs w:val="20"/>
              </w:rPr>
              <w:t>Summary LPG</w:t>
            </w:r>
            <w:r w:rsidR="00926EAF" w:rsidRPr="00174EB7">
              <w:rPr>
                <w:sz w:val="20"/>
                <w:szCs w:val="20"/>
              </w:rPr>
              <w:t xml:space="preserve"> </w:t>
            </w:r>
            <w:r w:rsidR="00926EAF">
              <w:rPr>
                <w:sz w:val="20"/>
                <w:szCs w:val="20"/>
              </w:rPr>
              <w:t xml:space="preserve">by SofS </w:t>
            </w:r>
            <w:r w:rsidRPr="00174EB7">
              <w:rPr>
                <w:sz w:val="20"/>
                <w:szCs w:val="20"/>
              </w:rPr>
              <w:t xml:space="preserve">- </w:t>
            </w:r>
            <w:r w:rsidR="00926EAF">
              <w:rPr>
                <w:sz w:val="20"/>
                <w:szCs w:val="20"/>
              </w:rPr>
              <w:t>error</w:t>
            </w:r>
            <w:r w:rsidRPr="00174EB7">
              <w:rPr>
                <w:sz w:val="20"/>
                <w:szCs w:val="20"/>
              </w:rPr>
              <w:t>/</w:t>
            </w:r>
            <w:r w:rsidR="00926EAF">
              <w:rPr>
                <w:sz w:val="20"/>
                <w:szCs w:val="20"/>
              </w:rPr>
              <w:t>confirmation</w:t>
            </w:r>
          </w:p>
          <w:p w:rsidR="005C2AC8" w:rsidRDefault="005C2AC8" w:rsidP="005C2AC8">
            <w:pPr>
              <w:rPr>
                <w:sz w:val="20"/>
                <w:szCs w:val="20"/>
              </w:rPr>
            </w:pPr>
            <w:r>
              <w:rPr>
                <w:sz w:val="20"/>
                <w:szCs w:val="20"/>
              </w:rPr>
              <w:t xml:space="preserve">  GG4 - </w:t>
            </w:r>
            <w:r w:rsidR="00926EAF">
              <w:rPr>
                <w:sz w:val="20"/>
                <w:szCs w:val="20"/>
              </w:rPr>
              <w:t>Summary</w:t>
            </w:r>
            <w:r w:rsidRPr="00174EB7">
              <w:rPr>
                <w:sz w:val="20"/>
                <w:szCs w:val="20"/>
              </w:rPr>
              <w:t xml:space="preserve"> </w:t>
            </w:r>
            <w:r w:rsidR="00926EAF">
              <w:rPr>
                <w:sz w:val="20"/>
                <w:szCs w:val="20"/>
              </w:rPr>
              <w:t>LPG by</w:t>
            </w:r>
            <w:r w:rsidRPr="00174EB7">
              <w:rPr>
                <w:sz w:val="20"/>
                <w:szCs w:val="20"/>
              </w:rPr>
              <w:t xml:space="preserve"> OTE - </w:t>
            </w:r>
            <w:r w:rsidR="00926EAF">
              <w:rPr>
                <w:sz w:val="20"/>
                <w:szCs w:val="20"/>
              </w:rPr>
              <w:t>error</w:t>
            </w:r>
            <w:r w:rsidR="00926EAF" w:rsidRPr="00174EB7">
              <w:rPr>
                <w:sz w:val="20"/>
                <w:szCs w:val="20"/>
              </w:rPr>
              <w:t>/</w:t>
            </w:r>
            <w:r w:rsidR="00926EAF">
              <w:rPr>
                <w:sz w:val="20"/>
                <w:szCs w:val="20"/>
              </w:rPr>
              <w:t>confirmation</w:t>
            </w:r>
          </w:p>
          <w:p w:rsidR="005C2AC8" w:rsidRDefault="00926EAF" w:rsidP="00926EAF">
            <w:pPr>
              <w:rPr>
                <w:sz w:val="20"/>
                <w:szCs w:val="20"/>
              </w:rPr>
            </w:pPr>
            <w:r>
              <w:rPr>
                <w:sz w:val="20"/>
                <w:szCs w:val="20"/>
              </w:rPr>
              <w:t>Respective chapter was removed from the document.</w:t>
            </w:r>
          </w:p>
        </w:tc>
        <w:tc>
          <w:tcPr>
            <w:tcW w:w="792" w:type="dxa"/>
            <w:shd w:val="clear" w:color="auto" w:fill="auto"/>
          </w:tcPr>
          <w:p w:rsidR="005C2AC8" w:rsidRPr="0064686B" w:rsidRDefault="00920410" w:rsidP="00E052FC">
            <w:pPr>
              <w:pStyle w:val="TableNormal1"/>
              <w:jc w:val="center"/>
              <w:rPr>
                <w:iCs/>
                <w:lang w:val="en-GB"/>
              </w:rPr>
            </w:pPr>
            <w:r>
              <w:rPr>
                <w:iCs/>
                <w:lang w:val="en-GB"/>
              </w:rPr>
              <w:lastRenderedPageBreak/>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lastRenderedPageBreak/>
              <w:t>16,5.2011</w:t>
            </w:r>
          </w:p>
        </w:tc>
        <w:tc>
          <w:tcPr>
            <w:tcW w:w="7282" w:type="dxa"/>
            <w:shd w:val="clear" w:color="auto" w:fill="auto"/>
          </w:tcPr>
          <w:p w:rsidR="005C2AC8" w:rsidRDefault="005C2AC8" w:rsidP="00920410">
            <w:pPr>
              <w:rPr>
                <w:sz w:val="20"/>
                <w:szCs w:val="20"/>
              </w:rPr>
            </w:pPr>
            <w:r>
              <w:rPr>
                <w:sz w:val="20"/>
                <w:szCs w:val="20"/>
              </w:rPr>
              <w:t xml:space="preserve">CDSGASMASTERDATA </w:t>
            </w:r>
            <w:r w:rsidR="00920410">
              <w:rPr>
                <w:sz w:val="20"/>
                <w:szCs w:val="20"/>
              </w:rPr>
              <w:t>definition</w:t>
            </w:r>
            <w:r w:rsidR="00926EAF">
              <w:rPr>
                <w:sz w:val="20"/>
                <w:szCs w:val="20"/>
              </w:rPr>
              <w:t xml:space="preserve"> </w:t>
            </w:r>
            <w:r>
              <w:rPr>
                <w:sz w:val="20"/>
                <w:szCs w:val="20"/>
              </w:rPr>
              <w:t xml:space="preserve">- </w:t>
            </w:r>
            <w:r w:rsidR="00926EAF">
              <w:rPr>
                <w:sz w:val="20"/>
                <w:szCs w:val="20"/>
              </w:rPr>
              <w:t xml:space="preserve">new attibute </w:t>
            </w:r>
            <w:r w:rsidR="00926EAF" w:rsidRPr="004C7888">
              <w:rPr>
                <w:i/>
                <w:sz w:val="20"/>
                <w:szCs w:val="20"/>
              </w:rPr>
              <w:t>chs-reason</w:t>
            </w:r>
            <w:r w:rsidR="00926EAF">
              <w:rPr>
                <w:sz w:val="20"/>
                <w:szCs w:val="20"/>
              </w:rPr>
              <w:t xml:space="preserve"> with use </w:t>
            </w:r>
            <w:r w:rsidR="00926EAF" w:rsidRPr="006D5020">
              <w:rPr>
                <w:i/>
                <w:sz w:val="20"/>
                <w:szCs w:val="20"/>
              </w:rPr>
              <w:t>optional</w:t>
            </w:r>
            <w:r w:rsidR="00926EAF">
              <w:rPr>
                <w:sz w:val="20"/>
                <w:szCs w:val="20"/>
              </w:rPr>
              <w:t xml:space="preserve">  was added to the </w:t>
            </w:r>
            <w:r>
              <w:rPr>
                <w:i/>
                <w:sz w:val="20"/>
                <w:szCs w:val="20"/>
              </w:rPr>
              <w:t>Data</w:t>
            </w:r>
            <w:r>
              <w:rPr>
                <w:sz w:val="20"/>
                <w:szCs w:val="20"/>
              </w:rPr>
              <w:t xml:space="preserve"> </w:t>
            </w:r>
            <w:r w:rsidR="00926EAF">
              <w:rPr>
                <w:sz w:val="20"/>
                <w:szCs w:val="20"/>
              </w:rPr>
              <w:t xml:space="preserve">element. The attribute serve for entering a reason of change of supplier. </w:t>
            </w:r>
            <w:r>
              <w:rPr>
                <w:sz w:val="20"/>
                <w:szCs w:val="20"/>
              </w:rPr>
              <w:t xml:space="preserve"> </w:t>
            </w:r>
            <w:r w:rsidR="00926EAF">
              <w:rPr>
                <w:sz w:val="20"/>
                <w:szCs w:val="20"/>
              </w:rPr>
              <w:t xml:space="preserve">For the communication scenario of standart change of supplier </w:t>
            </w:r>
            <w:r w:rsidR="00263327">
              <w:rPr>
                <w:sz w:val="20"/>
                <w:szCs w:val="20"/>
              </w:rPr>
              <w:t xml:space="preserve">the completion is required.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Default="005C2AC8" w:rsidP="005C2AC8">
            <w:pPr>
              <w:rPr>
                <w:sz w:val="20"/>
                <w:szCs w:val="20"/>
              </w:rPr>
            </w:pPr>
            <w:r>
              <w:rPr>
                <w:sz w:val="20"/>
                <w:szCs w:val="20"/>
              </w:rPr>
              <w:t>16.5.2011</w:t>
            </w:r>
          </w:p>
        </w:tc>
        <w:tc>
          <w:tcPr>
            <w:tcW w:w="7282" w:type="dxa"/>
            <w:shd w:val="clear" w:color="auto" w:fill="auto"/>
          </w:tcPr>
          <w:p w:rsidR="005C2AC8" w:rsidRDefault="00263327" w:rsidP="005C2AC8">
            <w:pPr>
              <w:rPr>
                <w:sz w:val="20"/>
                <w:szCs w:val="20"/>
              </w:rPr>
            </w:pPr>
            <w:r>
              <w:rPr>
                <w:sz w:val="20"/>
                <w:szCs w:val="20"/>
              </w:rPr>
              <w:t>New message format</w:t>
            </w:r>
            <w:r w:rsidR="005C2AC8">
              <w:rPr>
                <w:sz w:val="20"/>
                <w:szCs w:val="20"/>
              </w:rPr>
              <w:t xml:space="preserve"> SFVOTLIMITS </w:t>
            </w:r>
            <w:r>
              <w:rPr>
                <w:sz w:val="20"/>
                <w:szCs w:val="20"/>
              </w:rPr>
              <w:t xml:space="preserve">for </w:t>
            </w:r>
            <w:r w:rsidR="004610B9">
              <w:rPr>
                <w:sz w:val="20"/>
                <w:szCs w:val="20"/>
              </w:rPr>
              <w:t>passing the stat</w:t>
            </w:r>
            <w:r>
              <w:rPr>
                <w:sz w:val="20"/>
                <w:szCs w:val="20"/>
              </w:rPr>
              <w:t>us of financial limit will be introduced. The format is common both for gas and electricity</w:t>
            </w:r>
            <w:r w:rsidR="005C2AC8">
              <w:rPr>
                <w:sz w:val="20"/>
                <w:szCs w:val="20"/>
              </w:rPr>
              <w:t>.</w:t>
            </w:r>
          </w:p>
          <w:p w:rsidR="005C2AC8" w:rsidRDefault="00263327" w:rsidP="005C2AC8">
            <w:pPr>
              <w:rPr>
                <w:sz w:val="20"/>
                <w:szCs w:val="20"/>
              </w:rPr>
            </w:pPr>
            <w:r>
              <w:rPr>
                <w:sz w:val="20"/>
                <w:szCs w:val="20"/>
              </w:rPr>
              <w:t>The form will be published within final version of documentation.</w:t>
            </w:r>
            <w:r w:rsidR="005C2AC8">
              <w:rPr>
                <w:sz w:val="20"/>
                <w:szCs w:val="20"/>
              </w:rPr>
              <w:t xml:space="preserve"> </w:t>
            </w:r>
          </w:p>
          <w:p w:rsidR="005C2AC8" w:rsidRDefault="00263327" w:rsidP="00263327">
            <w:pPr>
              <w:rPr>
                <w:sz w:val="20"/>
                <w:szCs w:val="20"/>
              </w:rPr>
            </w:pPr>
            <w:r>
              <w:rPr>
                <w:sz w:val="20"/>
                <w:szCs w:val="20"/>
              </w:rPr>
              <w:t xml:space="preserve">At the same time as </w:t>
            </w:r>
            <w:r w:rsidR="005C2AC8">
              <w:rPr>
                <w:sz w:val="20"/>
                <w:szCs w:val="20"/>
              </w:rPr>
              <w:t xml:space="preserve">SFVOTLIMITS </w:t>
            </w:r>
            <w:r>
              <w:rPr>
                <w:sz w:val="20"/>
                <w:szCs w:val="20"/>
              </w:rPr>
              <w:t xml:space="preserve">formats, there was introduced new format </w:t>
            </w:r>
            <w:r w:rsidR="005C2AC8">
              <w:rPr>
                <w:sz w:val="20"/>
                <w:szCs w:val="20"/>
              </w:rPr>
              <w:t xml:space="preserve">SFVOTREQ </w:t>
            </w:r>
            <w:r>
              <w:rPr>
                <w:sz w:val="20"/>
                <w:szCs w:val="20"/>
              </w:rPr>
              <w:t xml:space="preserve">for sending requests for reports, that are common for both commodities. </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5C2AC8" w:rsidRPr="0064686B" w:rsidTr="00B95F30">
        <w:trPr>
          <w:trHeight w:val="255"/>
        </w:trPr>
        <w:tc>
          <w:tcPr>
            <w:tcW w:w="998" w:type="dxa"/>
            <w:shd w:val="clear" w:color="auto" w:fill="auto"/>
          </w:tcPr>
          <w:p w:rsidR="005C2AC8" w:rsidRPr="0064686B" w:rsidRDefault="00920410" w:rsidP="00E052FC">
            <w:pPr>
              <w:rPr>
                <w:sz w:val="20"/>
                <w:szCs w:val="20"/>
                <w:lang w:val="en-GB"/>
              </w:rPr>
            </w:pPr>
            <w:r>
              <w:rPr>
                <w:sz w:val="20"/>
                <w:szCs w:val="20"/>
                <w:lang w:val="en-GB"/>
              </w:rPr>
              <w:t>20.5.2011</w:t>
            </w:r>
          </w:p>
        </w:tc>
        <w:tc>
          <w:tcPr>
            <w:tcW w:w="7282" w:type="dxa"/>
            <w:shd w:val="clear" w:color="auto" w:fill="auto"/>
          </w:tcPr>
          <w:p w:rsidR="00920410" w:rsidRDefault="00920410" w:rsidP="00920410">
            <w:pPr>
              <w:rPr>
                <w:sz w:val="20"/>
                <w:szCs w:val="20"/>
              </w:rPr>
            </w:pPr>
            <w:r>
              <w:rPr>
                <w:sz w:val="20"/>
                <w:szCs w:val="20"/>
              </w:rPr>
              <w:t>CDSGASPOF definition - at the request of market participants, the entering of negative values is allowed with following attributes:</w:t>
            </w:r>
          </w:p>
          <w:p w:rsidR="00920410" w:rsidRDefault="00920410" w:rsidP="00920410">
            <w:pPr>
              <w:rPr>
                <w:sz w:val="20"/>
                <w:szCs w:val="20"/>
              </w:rPr>
            </w:pPr>
            <w:r>
              <w:rPr>
                <w:sz w:val="20"/>
                <w:szCs w:val="20"/>
              </w:rPr>
              <w:t xml:space="preserve">  </w:t>
            </w:r>
            <w:r w:rsidRPr="002B416C">
              <w:rPr>
                <w:i/>
                <w:sz w:val="20"/>
                <w:szCs w:val="20"/>
              </w:rPr>
              <w:t>meter</w:t>
            </w:r>
            <w:r>
              <w:rPr>
                <w:sz w:val="20"/>
                <w:szCs w:val="20"/>
              </w:rPr>
              <w:t xml:space="preserve"> element, </w:t>
            </w:r>
            <w:r w:rsidRPr="002B416C">
              <w:rPr>
                <w:i/>
                <w:sz w:val="20"/>
                <w:szCs w:val="20"/>
              </w:rPr>
              <w:t>sumGasM3, sumGaskWh</w:t>
            </w:r>
            <w:r>
              <w:rPr>
                <w:i/>
                <w:sz w:val="20"/>
                <w:szCs w:val="20"/>
              </w:rPr>
              <w:t xml:space="preserve"> </w:t>
            </w:r>
            <w:r>
              <w:rPr>
                <w:sz w:val="20"/>
                <w:szCs w:val="20"/>
              </w:rPr>
              <w:t>attributes</w:t>
            </w:r>
          </w:p>
          <w:p w:rsidR="005C2AC8" w:rsidRDefault="00920410" w:rsidP="00920410">
            <w:pPr>
              <w:rPr>
                <w:sz w:val="20"/>
                <w:szCs w:val="20"/>
              </w:rPr>
            </w:pPr>
            <w:r>
              <w:rPr>
                <w:sz w:val="20"/>
                <w:szCs w:val="20"/>
              </w:rPr>
              <w:t xml:space="preserve">  </w:t>
            </w:r>
            <w:r w:rsidRPr="002B416C">
              <w:rPr>
                <w:i/>
                <w:sz w:val="20"/>
                <w:szCs w:val="20"/>
              </w:rPr>
              <w:t>dayConsumption</w:t>
            </w:r>
            <w:r>
              <w:rPr>
                <w:sz w:val="20"/>
                <w:szCs w:val="20"/>
              </w:rPr>
              <w:t xml:space="preserve"> element, </w:t>
            </w:r>
            <w:r w:rsidRPr="002B416C">
              <w:rPr>
                <w:i/>
                <w:sz w:val="20"/>
                <w:szCs w:val="20"/>
              </w:rPr>
              <w:t>gasConsumption, reductionConsumption, sumGas</w:t>
            </w:r>
            <w:r>
              <w:rPr>
                <w:sz w:val="20"/>
                <w:szCs w:val="20"/>
              </w:rPr>
              <w:t xml:space="preserve"> attributes</w:t>
            </w:r>
          </w:p>
          <w:p w:rsidR="00D10260" w:rsidRDefault="00D10260" w:rsidP="00D10260">
            <w:pPr>
              <w:rPr>
                <w:sz w:val="20"/>
                <w:szCs w:val="20"/>
                <w:lang w:val="en-GB"/>
              </w:rPr>
            </w:pPr>
            <w:r>
              <w:rPr>
                <w:sz w:val="20"/>
                <w:szCs w:val="20"/>
              </w:rPr>
              <w:t xml:space="preserve">  </w:t>
            </w:r>
            <w:r>
              <w:rPr>
                <w:i/>
                <w:sz w:val="20"/>
                <w:szCs w:val="20"/>
              </w:rPr>
              <w:t>consumption</w:t>
            </w:r>
            <w:r>
              <w:rPr>
                <w:sz w:val="20"/>
                <w:szCs w:val="20"/>
              </w:rPr>
              <w:t xml:space="preserve"> element, </w:t>
            </w:r>
            <w:r>
              <w:rPr>
                <w:i/>
                <w:sz w:val="20"/>
                <w:szCs w:val="20"/>
              </w:rPr>
              <w:t xml:space="preserve">addBillConsumption </w:t>
            </w:r>
            <w:r>
              <w:rPr>
                <w:sz w:val="20"/>
                <w:szCs w:val="20"/>
              </w:rPr>
              <w:t>attribute</w:t>
            </w:r>
          </w:p>
        </w:tc>
        <w:tc>
          <w:tcPr>
            <w:tcW w:w="792" w:type="dxa"/>
            <w:shd w:val="clear" w:color="auto" w:fill="auto"/>
          </w:tcPr>
          <w:p w:rsidR="005C2AC8" w:rsidRPr="0064686B" w:rsidRDefault="00920410"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A97BCC" w:rsidP="00E052FC">
            <w:pPr>
              <w:rPr>
                <w:sz w:val="20"/>
                <w:szCs w:val="20"/>
                <w:lang w:val="en-GB"/>
              </w:rPr>
            </w:pPr>
            <w:r>
              <w:rPr>
                <w:sz w:val="20"/>
                <w:szCs w:val="20"/>
                <w:lang w:val="en-GB"/>
              </w:rPr>
              <w:t>3.6.2011</w:t>
            </w:r>
          </w:p>
        </w:tc>
        <w:tc>
          <w:tcPr>
            <w:tcW w:w="7282" w:type="dxa"/>
            <w:shd w:val="clear" w:color="auto" w:fill="auto"/>
          </w:tcPr>
          <w:p w:rsidR="00A97BCC" w:rsidRDefault="00A97BCC" w:rsidP="00A97BCC">
            <w:pPr>
              <w:rPr>
                <w:sz w:val="20"/>
                <w:szCs w:val="20"/>
              </w:rPr>
            </w:pPr>
            <w:r>
              <w:rPr>
                <w:sz w:val="20"/>
                <w:szCs w:val="20"/>
              </w:rPr>
              <w:t>At the request of market paticipants, there was updated chapter devoted to the change of supplier respecting the cha</w:t>
            </w:r>
            <w:r w:rsidR="002C60C3">
              <w:rPr>
                <w:sz w:val="20"/>
                <w:szCs w:val="20"/>
              </w:rPr>
              <w:t>n</w:t>
            </w:r>
            <w:r>
              <w:rPr>
                <w:sz w:val="20"/>
                <w:szCs w:val="20"/>
              </w:rPr>
              <w:t xml:space="preserve">ges going to be applied from 1.7.2011. </w:t>
            </w:r>
            <w:r w:rsidR="009E703B">
              <w:rPr>
                <w:sz w:val="20"/>
                <w:szCs w:val="20"/>
              </w:rPr>
              <w:t>The xml exam</w:t>
            </w:r>
            <w:r w:rsidR="002C60C3">
              <w:rPr>
                <w:sz w:val="20"/>
                <w:szCs w:val="20"/>
              </w:rPr>
              <w:t>ples were also updated.</w:t>
            </w:r>
          </w:p>
        </w:tc>
        <w:tc>
          <w:tcPr>
            <w:tcW w:w="792" w:type="dxa"/>
            <w:shd w:val="clear" w:color="auto" w:fill="auto"/>
          </w:tcPr>
          <w:p w:rsidR="00A97BCC" w:rsidRPr="0064686B" w:rsidRDefault="00A97BCC" w:rsidP="00E052FC">
            <w:pPr>
              <w:pStyle w:val="TableNormal1"/>
              <w:jc w:val="center"/>
              <w:rPr>
                <w:iCs/>
                <w:lang w:val="en-GB"/>
              </w:rPr>
            </w:pPr>
            <w:r>
              <w:rPr>
                <w:iCs/>
                <w:lang w:val="en-GB"/>
              </w:rPr>
              <w:t>V1.19</w:t>
            </w:r>
          </w:p>
        </w:tc>
      </w:tr>
      <w:tr w:rsidR="00A97BCC" w:rsidRPr="0064686B" w:rsidTr="00B95F30">
        <w:trPr>
          <w:trHeight w:val="255"/>
        </w:trPr>
        <w:tc>
          <w:tcPr>
            <w:tcW w:w="998" w:type="dxa"/>
            <w:shd w:val="clear" w:color="auto" w:fill="auto"/>
          </w:tcPr>
          <w:p w:rsidR="00A97BCC" w:rsidRPr="0064686B" w:rsidRDefault="00FC262A" w:rsidP="00E052FC">
            <w:pPr>
              <w:rPr>
                <w:sz w:val="20"/>
                <w:szCs w:val="20"/>
                <w:lang w:val="en-GB"/>
              </w:rPr>
            </w:pPr>
            <w:r>
              <w:rPr>
                <w:sz w:val="20"/>
                <w:szCs w:val="20"/>
                <w:lang w:val="en-GB"/>
              </w:rPr>
              <w:t>10.6.2011</w:t>
            </w:r>
          </w:p>
        </w:tc>
        <w:tc>
          <w:tcPr>
            <w:tcW w:w="7282" w:type="dxa"/>
            <w:shd w:val="clear" w:color="auto" w:fill="auto"/>
          </w:tcPr>
          <w:p w:rsidR="00FC262A" w:rsidRPr="00FC262A" w:rsidRDefault="00FC262A" w:rsidP="00FC262A">
            <w:pPr>
              <w:rPr>
                <w:sz w:val="20"/>
                <w:szCs w:val="20"/>
              </w:rPr>
            </w:pPr>
            <w:r>
              <w:rPr>
                <w:sz w:val="20"/>
                <w:szCs w:val="20"/>
              </w:rPr>
              <w:t>The shape of SFVOTLIMITS message format was published. The format will be used for passing the status of financial limit.</w:t>
            </w:r>
            <w:r w:rsidR="00EF1891">
              <w:rPr>
                <w:sz w:val="20"/>
                <w:szCs w:val="20"/>
              </w:rPr>
              <w:t xml:space="preserve"> Another message formats were modified as follows</w:t>
            </w:r>
            <w:r w:rsidRPr="00FC262A">
              <w:rPr>
                <w:sz w:val="20"/>
                <w:szCs w:val="20"/>
              </w:rPr>
              <w:t>:</w:t>
            </w:r>
          </w:p>
          <w:p w:rsidR="00FC262A" w:rsidRPr="00FC262A" w:rsidRDefault="00FC262A" w:rsidP="00FC262A">
            <w:pPr>
              <w:rPr>
                <w:sz w:val="20"/>
                <w:szCs w:val="20"/>
              </w:rPr>
            </w:pPr>
            <w:r w:rsidRPr="00FC262A">
              <w:rPr>
                <w:sz w:val="20"/>
                <w:szCs w:val="20"/>
              </w:rPr>
              <w:t>SFVOTREQ</w:t>
            </w:r>
            <w:r w:rsidR="00B71C2B">
              <w:rPr>
                <w:sz w:val="20"/>
                <w:szCs w:val="20"/>
              </w:rPr>
              <w:t xml:space="preserve"> definition</w:t>
            </w:r>
            <w:r w:rsidRPr="00FC262A">
              <w:rPr>
                <w:sz w:val="20"/>
                <w:szCs w:val="20"/>
              </w:rPr>
              <w:t xml:space="preserve"> - </w:t>
            </w:r>
            <w:r w:rsidR="00B71C2B">
              <w:rPr>
                <w:sz w:val="20"/>
                <w:szCs w:val="20"/>
              </w:rPr>
              <w:t xml:space="preserve">the </w:t>
            </w:r>
            <w:r w:rsidR="00467AEB">
              <w:rPr>
                <w:i/>
                <w:sz w:val="20"/>
                <w:szCs w:val="20"/>
              </w:rPr>
              <w:t>message-</w:t>
            </w:r>
            <w:r w:rsidRPr="00B71C2B">
              <w:rPr>
                <w:i/>
                <w:sz w:val="20"/>
                <w:szCs w:val="20"/>
              </w:rPr>
              <w:t>code</w:t>
            </w:r>
            <w:r w:rsidR="00B71C2B">
              <w:rPr>
                <w:sz w:val="20"/>
                <w:szCs w:val="20"/>
              </w:rPr>
              <w:t xml:space="preserve"> attribute</w:t>
            </w:r>
            <w:r w:rsidRPr="00FC262A">
              <w:rPr>
                <w:sz w:val="20"/>
                <w:szCs w:val="20"/>
              </w:rPr>
              <w:t xml:space="preserve"> </w:t>
            </w:r>
            <w:r w:rsidR="00B71C2B">
              <w:rPr>
                <w:sz w:val="20"/>
                <w:szCs w:val="20"/>
              </w:rPr>
              <w:t>enumeration was extended by:</w:t>
            </w:r>
          </w:p>
          <w:p w:rsidR="00FC262A" w:rsidRPr="00FC262A" w:rsidRDefault="00FC262A" w:rsidP="00FC262A">
            <w:pPr>
              <w:rPr>
                <w:sz w:val="20"/>
                <w:szCs w:val="20"/>
              </w:rPr>
            </w:pPr>
            <w:r w:rsidRPr="00FC262A">
              <w:rPr>
                <w:sz w:val="20"/>
                <w:szCs w:val="20"/>
              </w:rPr>
              <w:t xml:space="preserve">  463 - </w:t>
            </w:r>
            <w:r w:rsidR="00B71C2B">
              <w:rPr>
                <w:sz w:val="20"/>
                <w:szCs w:val="20"/>
              </w:rPr>
              <w:t>Financial limit status</w:t>
            </w:r>
            <w:r w:rsidRPr="00FC262A">
              <w:rPr>
                <w:sz w:val="20"/>
                <w:szCs w:val="20"/>
              </w:rPr>
              <w:t xml:space="preserve"> - </w:t>
            </w:r>
            <w:r w:rsidR="00B71C2B">
              <w:rPr>
                <w:sz w:val="20"/>
                <w:szCs w:val="20"/>
              </w:rPr>
              <w:t>request</w:t>
            </w:r>
          </w:p>
          <w:p w:rsidR="00FC262A" w:rsidRPr="00FC262A" w:rsidRDefault="00FC262A" w:rsidP="00FC262A">
            <w:pPr>
              <w:rPr>
                <w:sz w:val="20"/>
                <w:szCs w:val="20"/>
              </w:rPr>
            </w:pPr>
            <w:r w:rsidRPr="00FC262A">
              <w:rPr>
                <w:sz w:val="20"/>
                <w:szCs w:val="20"/>
              </w:rPr>
              <w:t xml:space="preserve">RESPONSE </w:t>
            </w:r>
            <w:r w:rsidR="00B71C2B">
              <w:rPr>
                <w:sz w:val="20"/>
                <w:szCs w:val="20"/>
              </w:rPr>
              <w:t xml:space="preserve">definition </w:t>
            </w:r>
            <w:r w:rsidRPr="00FC262A">
              <w:rPr>
                <w:sz w:val="20"/>
                <w:szCs w:val="20"/>
              </w:rPr>
              <w:t xml:space="preserve">- </w:t>
            </w:r>
            <w:r w:rsidR="00B71C2B">
              <w:rPr>
                <w:sz w:val="20"/>
                <w:szCs w:val="20"/>
              </w:rPr>
              <w:t xml:space="preserve">the </w:t>
            </w:r>
            <w:r w:rsidR="00467AEB">
              <w:rPr>
                <w:i/>
                <w:sz w:val="20"/>
                <w:szCs w:val="20"/>
              </w:rPr>
              <w:t>message-</w:t>
            </w:r>
            <w:r w:rsidR="00467AEB" w:rsidRPr="00B71C2B">
              <w:rPr>
                <w:i/>
                <w:sz w:val="20"/>
                <w:szCs w:val="20"/>
              </w:rPr>
              <w:t>code</w:t>
            </w:r>
            <w:r w:rsidR="00467AEB">
              <w:rPr>
                <w:sz w:val="20"/>
                <w:szCs w:val="20"/>
              </w:rPr>
              <w:t xml:space="preserve"> </w:t>
            </w:r>
            <w:r w:rsidR="00B71C2B">
              <w:rPr>
                <w:sz w:val="20"/>
                <w:szCs w:val="20"/>
              </w:rPr>
              <w:t>attribute</w:t>
            </w:r>
            <w:r w:rsidR="00B71C2B" w:rsidRPr="00FC262A">
              <w:rPr>
                <w:sz w:val="20"/>
                <w:szCs w:val="20"/>
              </w:rPr>
              <w:t xml:space="preserve"> </w:t>
            </w:r>
            <w:r w:rsidR="00B71C2B">
              <w:rPr>
                <w:sz w:val="20"/>
                <w:szCs w:val="20"/>
              </w:rPr>
              <w:t>enumeration was extended by</w:t>
            </w:r>
            <w:r w:rsidRPr="00FC262A">
              <w:rPr>
                <w:sz w:val="20"/>
                <w:szCs w:val="20"/>
              </w:rPr>
              <w:t>:</w:t>
            </w:r>
          </w:p>
          <w:p w:rsidR="00A97BCC" w:rsidRDefault="00FC262A" w:rsidP="00FC262A">
            <w:pPr>
              <w:rPr>
                <w:sz w:val="20"/>
                <w:szCs w:val="20"/>
              </w:rPr>
            </w:pPr>
            <w:r w:rsidRPr="00FC262A">
              <w:rPr>
                <w:sz w:val="20"/>
                <w:szCs w:val="20"/>
              </w:rPr>
              <w:t xml:space="preserve">  465 - </w:t>
            </w:r>
            <w:r w:rsidR="00B71C2B">
              <w:rPr>
                <w:sz w:val="20"/>
                <w:szCs w:val="20"/>
              </w:rPr>
              <w:t>Financial limit status</w:t>
            </w:r>
            <w:r w:rsidR="00B71C2B" w:rsidRPr="00FC262A">
              <w:rPr>
                <w:sz w:val="20"/>
                <w:szCs w:val="20"/>
              </w:rPr>
              <w:t xml:space="preserve"> </w:t>
            </w:r>
            <w:r w:rsidRPr="00FC262A">
              <w:rPr>
                <w:sz w:val="20"/>
                <w:szCs w:val="20"/>
              </w:rPr>
              <w:t xml:space="preserve">- </w:t>
            </w:r>
            <w:r w:rsidR="00B71C2B" w:rsidRPr="00B71C2B">
              <w:rPr>
                <w:sz w:val="20"/>
                <w:szCs w:val="20"/>
              </w:rPr>
              <w:t>error/confirmation</w:t>
            </w:r>
          </w:p>
        </w:tc>
        <w:tc>
          <w:tcPr>
            <w:tcW w:w="792" w:type="dxa"/>
            <w:shd w:val="clear" w:color="auto" w:fill="auto"/>
          </w:tcPr>
          <w:p w:rsidR="00A97BCC" w:rsidRPr="0064686B" w:rsidRDefault="00B71C2B" w:rsidP="00E052FC">
            <w:pPr>
              <w:pStyle w:val="TableNormal1"/>
              <w:jc w:val="center"/>
              <w:rPr>
                <w:iCs/>
                <w:lang w:val="en-GB"/>
              </w:rPr>
            </w:pPr>
            <w:r>
              <w:rPr>
                <w:iCs/>
                <w:lang w:val="en-GB"/>
              </w:rPr>
              <w:t>V1.19</w:t>
            </w:r>
          </w:p>
        </w:tc>
      </w:tr>
      <w:tr w:rsidR="00FC262A" w:rsidRPr="0064686B" w:rsidTr="00B95F30">
        <w:trPr>
          <w:trHeight w:val="255"/>
        </w:trPr>
        <w:tc>
          <w:tcPr>
            <w:tcW w:w="998" w:type="dxa"/>
            <w:shd w:val="clear" w:color="auto" w:fill="auto"/>
          </w:tcPr>
          <w:p w:rsidR="00FC262A" w:rsidRPr="00DB62D6" w:rsidRDefault="00DB62D6" w:rsidP="00E052FC">
            <w:pPr>
              <w:rPr>
                <w:sz w:val="20"/>
                <w:szCs w:val="20"/>
              </w:rPr>
            </w:pPr>
            <w:r>
              <w:rPr>
                <w:sz w:val="20"/>
                <w:szCs w:val="20"/>
              </w:rPr>
              <w:t>13.6.2011</w:t>
            </w:r>
          </w:p>
        </w:tc>
        <w:tc>
          <w:tcPr>
            <w:tcW w:w="7282" w:type="dxa"/>
            <w:shd w:val="clear" w:color="auto" w:fill="auto"/>
          </w:tcPr>
          <w:p w:rsidR="00DB62D6" w:rsidRDefault="00DB62D6" w:rsidP="00DB62D6">
            <w:pPr>
              <w:rPr>
                <w:sz w:val="20"/>
                <w:szCs w:val="20"/>
              </w:rPr>
            </w:pPr>
            <w:r>
              <w:rPr>
                <w:sz w:val="20"/>
                <w:szCs w:val="20"/>
              </w:rPr>
              <w:t xml:space="preserve">Chapter Nomination  - at the request of market participants the message format for announcing the deadline shift for placing nomination of natural settlement of imbalances was changed from Nomint to Nomres. </w:t>
            </w:r>
          </w:p>
          <w:p w:rsidR="00FC262A" w:rsidRDefault="00DB62D6" w:rsidP="00DB62D6">
            <w:pPr>
              <w:rPr>
                <w:sz w:val="20"/>
                <w:szCs w:val="20"/>
              </w:rPr>
            </w:pPr>
            <w:r>
              <w:rPr>
                <w:sz w:val="20"/>
                <w:szCs w:val="20"/>
              </w:rPr>
              <w:t xml:space="preserve">The change doesn´t impact the definition of concerned message formats. </w:t>
            </w:r>
          </w:p>
        </w:tc>
        <w:tc>
          <w:tcPr>
            <w:tcW w:w="792" w:type="dxa"/>
            <w:shd w:val="clear" w:color="auto" w:fill="auto"/>
          </w:tcPr>
          <w:p w:rsidR="00FC262A" w:rsidRPr="0064686B" w:rsidRDefault="00DB62D6" w:rsidP="00E052FC">
            <w:pPr>
              <w:pStyle w:val="TableNormal1"/>
              <w:jc w:val="center"/>
              <w:rPr>
                <w:iCs/>
                <w:lang w:val="en-GB"/>
              </w:rPr>
            </w:pPr>
            <w:r>
              <w:rPr>
                <w:iCs/>
                <w:lang w:val="en-GB"/>
              </w:rPr>
              <w:t>V1.19</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CDSEDIGASREQ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GMX - </w:t>
            </w:r>
            <w:r w:rsidRPr="00235CCD">
              <w:rPr>
                <w:sz w:val="20"/>
                <w:szCs w:val="20"/>
                <w:lang w:val="en-US"/>
              </w:rPr>
              <w:t>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235CCD" w:rsidRDefault="00235CCD" w:rsidP="00235CCD">
            <w:pPr>
              <w:rPr>
                <w:sz w:val="20"/>
                <w:szCs w:val="20"/>
              </w:rPr>
            </w:pPr>
            <w:r>
              <w:rPr>
                <w:sz w:val="20"/>
                <w:szCs w:val="20"/>
              </w:rPr>
              <w:t xml:space="preserve">GMY - </w:t>
            </w:r>
            <w:r w:rsidRPr="00235CCD">
              <w:rPr>
                <w:sz w:val="20"/>
                <w:szCs w:val="20"/>
                <w:lang w:val="en-US"/>
              </w:rPr>
              <w:t>Confirmation of / Error in request for day values CM</w:t>
            </w:r>
          </w:p>
        </w:tc>
        <w:tc>
          <w:tcPr>
            <w:tcW w:w="792" w:type="dxa"/>
            <w:shd w:val="clear" w:color="auto" w:fill="auto"/>
          </w:tcPr>
          <w:p w:rsidR="00235CCD" w:rsidRDefault="00235CCD" w:rsidP="00E052FC">
            <w:pPr>
              <w:pStyle w:val="TableNormal1"/>
              <w:jc w:val="center"/>
              <w:rPr>
                <w:iCs/>
                <w:lang w:val="en-GB"/>
              </w:rPr>
            </w:pPr>
            <w:r>
              <w:rPr>
                <w:iCs/>
                <w:lang w:val="en-GB"/>
              </w:rPr>
              <w:t>V1.20</w:t>
            </w:r>
          </w:p>
        </w:tc>
      </w:tr>
      <w:tr w:rsidR="00235CCD" w:rsidRPr="0064686B" w:rsidTr="00B95F30">
        <w:trPr>
          <w:trHeight w:val="255"/>
        </w:trPr>
        <w:tc>
          <w:tcPr>
            <w:tcW w:w="998" w:type="dxa"/>
            <w:shd w:val="clear" w:color="auto" w:fill="auto"/>
          </w:tcPr>
          <w:p w:rsidR="00235CCD" w:rsidRDefault="00235CCD" w:rsidP="00E052FC">
            <w:pPr>
              <w:rPr>
                <w:sz w:val="20"/>
                <w:szCs w:val="20"/>
              </w:rPr>
            </w:pPr>
            <w:r>
              <w:rPr>
                <w:sz w:val="20"/>
                <w:szCs w:val="20"/>
              </w:rPr>
              <w:t>24.6.2011</w:t>
            </w:r>
          </w:p>
        </w:tc>
        <w:tc>
          <w:tcPr>
            <w:tcW w:w="7282" w:type="dxa"/>
            <w:shd w:val="clear" w:color="auto" w:fill="auto"/>
          </w:tcPr>
          <w:p w:rsidR="00235CCD" w:rsidRDefault="00235CCD" w:rsidP="00235CCD">
            <w:pPr>
              <w:rPr>
                <w:sz w:val="20"/>
                <w:szCs w:val="20"/>
              </w:rPr>
            </w:pPr>
            <w:r>
              <w:rPr>
                <w:sz w:val="20"/>
                <w:szCs w:val="20"/>
              </w:rPr>
              <w:t>Edigas message formats - codelist CLCDS024 - Product - following items were added:</w:t>
            </w:r>
          </w:p>
          <w:p w:rsidR="00235CCD" w:rsidRDefault="00235CCD" w:rsidP="00235CCD">
            <w:pPr>
              <w:rPr>
                <w:sz w:val="20"/>
                <w:szCs w:val="20"/>
              </w:rPr>
            </w:pPr>
            <w:r>
              <w:rPr>
                <w:sz w:val="20"/>
                <w:szCs w:val="20"/>
              </w:rPr>
              <w:t>CL10 - Day value of meter reading</w:t>
            </w:r>
          </w:p>
          <w:p w:rsidR="00235CCD" w:rsidRDefault="00235CCD" w:rsidP="00235CCD">
            <w:pPr>
              <w:rPr>
                <w:sz w:val="20"/>
                <w:szCs w:val="20"/>
              </w:rPr>
            </w:pPr>
            <w:r>
              <w:rPr>
                <w:sz w:val="20"/>
                <w:szCs w:val="20"/>
              </w:rPr>
              <w:t xml:space="preserve">CL20 - Day estimated value for imbalance settlement </w:t>
            </w:r>
          </w:p>
        </w:tc>
        <w:tc>
          <w:tcPr>
            <w:tcW w:w="792" w:type="dxa"/>
            <w:shd w:val="clear" w:color="auto" w:fill="auto"/>
          </w:tcPr>
          <w:p w:rsidR="00235CCD" w:rsidRDefault="007D3001" w:rsidP="00E052FC">
            <w:pPr>
              <w:pStyle w:val="TableNormal1"/>
              <w:jc w:val="center"/>
              <w:rPr>
                <w:iCs/>
                <w:lang w:val="en-GB"/>
              </w:rPr>
            </w:pPr>
            <w:r>
              <w:rPr>
                <w:iCs/>
                <w:lang w:val="en-GB"/>
              </w:rPr>
              <w:t>V1.20</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New SFVOT report was introduced for Loss clearing. Data will be ditributed with actual SFVOTGASTDD message format. Following modifications of message definitions were applied:</w:t>
            </w:r>
          </w:p>
          <w:p w:rsidR="00715D6C" w:rsidRDefault="00715D6C" w:rsidP="001D2DB0">
            <w:pPr>
              <w:rPr>
                <w:sz w:val="20"/>
                <w:szCs w:val="20"/>
              </w:rPr>
            </w:pPr>
            <w:r>
              <w:rPr>
                <w:sz w:val="20"/>
                <w:szCs w:val="20"/>
              </w:rPr>
              <w:t xml:space="preserve">SFVOTGASREQ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GFY - Loss clearing  - request</w:t>
            </w:r>
          </w:p>
          <w:p w:rsidR="00715D6C" w:rsidRDefault="00715D6C" w:rsidP="001D2DB0">
            <w:pPr>
              <w:rPr>
                <w:sz w:val="20"/>
                <w:szCs w:val="20"/>
              </w:rPr>
            </w:pPr>
            <w:r>
              <w:rPr>
                <w:sz w:val="20"/>
                <w:szCs w:val="20"/>
              </w:rPr>
              <w:lastRenderedPageBreak/>
              <w:t>GG2 - Loss clearing OTE  - request</w:t>
            </w:r>
          </w:p>
          <w:p w:rsidR="00715D6C" w:rsidRDefault="00715D6C" w:rsidP="001D2DB0">
            <w:pPr>
              <w:rPr>
                <w:sz w:val="20"/>
                <w:szCs w:val="20"/>
              </w:rPr>
            </w:pPr>
            <w:r>
              <w:rPr>
                <w:sz w:val="20"/>
                <w:szCs w:val="20"/>
              </w:rPr>
              <w:t xml:space="preserve">SFVOTGASTDD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GFZ - Loss clearing  </w:t>
            </w:r>
          </w:p>
          <w:p w:rsidR="00715D6C" w:rsidRDefault="00715D6C" w:rsidP="001D2DB0">
            <w:pPr>
              <w:rPr>
                <w:sz w:val="20"/>
                <w:szCs w:val="20"/>
              </w:rPr>
            </w:pPr>
            <w:r>
              <w:rPr>
                <w:sz w:val="20"/>
                <w:szCs w:val="20"/>
              </w:rPr>
              <w:t xml:space="preserve"> GG3 - Loss clearing  </w:t>
            </w:r>
            <w:r w:rsidRPr="005F29C2">
              <w:rPr>
                <w:sz w:val="20"/>
                <w:szCs w:val="20"/>
              </w:rPr>
              <w:t>OTE</w:t>
            </w:r>
          </w:p>
          <w:p w:rsidR="00715D6C" w:rsidRDefault="00715D6C" w:rsidP="001D2DB0">
            <w:pPr>
              <w:rPr>
                <w:sz w:val="20"/>
                <w:szCs w:val="20"/>
              </w:rPr>
            </w:pPr>
            <w:r>
              <w:rPr>
                <w:sz w:val="20"/>
                <w:szCs w:val="20"/>
              </w:rPr>
              <w:t xml:space="preserve">GASRESPONSE definition - the enumeration of the </w:t>
            </w:r>
            <w:r w:rsidRPr="001F2AC2">
              <w:rPr>
                <w:i/>
                <w:sz w:val="20"/>
                <w:szCs w:val="20"/>
              </w:rPr>
              <w:t>msg-code</w:t>
            </w:r>
            <w:r>
              <w:rPr>
                <w:sz w:val="20"/>
                <w:szCs w:val="20"/>
              </w:rPr>
              <w:t xml:space="preserve"> attribute was expanded by:</w:t>
            </w:r>
          </w:p>
          <w:p w:rsidR="00715D6C" w:rsidRDefault="00715D6C" w:rsidP="001D2DB0">
            <w:pPr>
              <w:rPr>
                <w:sz w:val="20"/>
                <w:szCs w:val="20"/>
              </w:rPr>
            </w:pPr>
            <w:r>
              <w:rPr>
                <w:sz w:val="20"/>
                <w:szCs w:val="20"/>
              </w:rPr>
              <w:t xml:space="preserve"> GG1 - Loss clearing  </w:t>
            </w:r>
            <w:r w:rsidRPr="005F29C2">
              <w:rPr>
                <w:sz w:val="20"/>
                <w:szCs w:val="20"/>
              </w:rPr>
              <w:t xml:space="preserve">- </w:t>
            </w:r>
            <w:r>
              <w:rPr>
                <w:sz w:val="20"/>
                <w:szCs w:val="20"/>
              </w:rPr>
              <w:t>error</w:t>
            </w:r>
            <w:r w:rsidRPr="005F29C2">
              <w:rPr>
                <w:sz w:val="20"/>
                <w:szCs w:val="20"/>
              </w:rPr>
              <w:t>/</w:t>
            </w:r>
            <w:r>
              <w:rPr>
                <w:sz w:val="20"/>
                <w:szCs w:val="20"/>
              </w:rPr>
              <w:t>confirmation</w:t>
            </w:r>
          </w:p>
          <w:p w:rsidR="00715D6C" w:rsidRDefault="00715D6C" w:rsidP="001D2DB0">
            <w:pPr>
              <w:rPr>
                <w:sz w:val="20"/>
                <w:szCs w:val="20"/>
              </w:rPr>
            </w:pPr>
            <w:r>
              <w:rPr>
                <w:sz w:val="20"/>
                <w:szCs w:val="20"/>
              </w:rPr>
              <w:t xml:space="preserve"> GG4 - Loss clearing  </w:t>
            </w:r>
            <w:r w:rsidRPr="005F29C2">
              <w:rPr>
                <w:sz w:val="20"/>
                <w:szCs w:val="20"/>
              </w:rPr>
              <w:t xml:space="preserve">OTE - </w:t>
            </w:r>
            <w:r>
              <w:rPr>
                <w:sz w:val="20"/>
                <w:szCs w:val="20"/>
              </w:rPr>
              <w:t>error</w:t>
            </w:r>
            <w:r w:rsidRPr="005F29C2">
              <w:rPr>
                <w:sz w:val="20"/>
                <w:szCs w:val="20"/>
              </w:rPr>
              <w:t>/</w:t>
            </w:r>
            <w:r>
              <w:rPr>
                <w:sz w:val="20"/>
                <w:szCs w:val="20"/>
              </w:rPr>
              <w:t>confirmation</w:t>
            </w:r>
          </w:p>
        </w:tc>
        <w:tc>
          <w:tcPr>
            <w:tcW w:w="792" w:type="dxa"/>
            <w:shd w:val="clear" w:color="auto" w:fill="auto"/>
          </w:tcPr>
          <w:p w:rsidR="00715D6C" w:rsidRDefault="00715D6C" w:rsidP="00E052FC">
            <w:pPr>
              <w:pStyle w:val="TableNormal1"/>
              <w:jc w:val="center"/>
              <w:rPr>
                <w:iCs/>
                <w:lang w:val="en-GB"/>
              </w:rPr>
            </w:pPr>
            <w:r>
              <w:rPr>
                <w:iCs/>
                <w:lang w:val="en-GB"/>
              </w:rPr>
              <w:lastRenderedPageBreak/>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lastRenderedPageBreak/>
              <w:t>22.7.2011</w:t>
            </w:r>
          </w:p>
        </w:tc>
        <w:tc>
          <w:tcPr>
            <w:tcW w:w="7282" w:type="dxa"/>
            <w:shd w:val="clear" w:color="auto" w:fill="auto"/>
          </w:tcPr>
          <w:p w:rsidR="00715D6C" w:rsidRDefault="00715D6C" w:rsidP="00574940">
            <w:pPr>
              <w:rPr>
                <w:sz w:val="20"/>
                <w:szCs w:val="20"/>
              </w:rPr>
            </w:pPr>
            <w:r>
              <w:rPr>
                <w:sz w:val="20"/>
                <w:szCs w:val="20"/>
              </w:rPr>
              <w:t xml:space="preserve">CDSGASREQ definition - new attribute </w:t>
            </w:r>
            <w:r w:rsidRPr="00574940">
              <w:rPr>
                <w:i/>
                <w:sz w:val="20"/>
                <w:szCs w:val="20"/>
              </w:rPr>
              <w:t>chs-status</w:t>
            </w:r>
            <w:r>
              <w:rPr>
                <w:sz w:val="20"/>
                <w:szCs w:val="20"/>
              </w:rPr>
              <w:t xml:space="preserve"> with use </w:t>
            </w:r>
            <w:r w:rsidRPr="00574940">
              <w:rPr>
                <w:i/>
                <w:sz w:val="20"/>
                <w:szCs w:val="20"/>
              </w:rPr>
              <w:t>optional</w:t>
            </w:r>
            <w:r>
              <w:rPr>
                <w:sz w:val="20"/>
                <w:szCs w:val="20"/>
              </w:rPr>
              <w:t xml:space="preserve"> was added to the </w:t>
            </w:r>
            <w:r w:rsidR="00574940" w:rsidRPr="00574940">
              <w:rPr>
                <w:i/>
                <w:sz w:val="20"/>
                <w:szCs w:val="20"/>
              </w:rPr>
              <w:t>Location</w:t>
            </w:r>
            <w:r w:rsidR="00574940">
              <w:rPr>
                <w:sz w:val="20"/>
                <w:szCs w:val="20"/>
              </w:rPr>
              <w:t xml:space="preserve"> element. The attribute can be used as an additional criterion when requesting the extract of chage of supplier processing.</w:t>
            </w:r>
            <w:r>
              <w:rPr>
                <w:sz w:val="20"/>
                <w:szCs w:val="20"/>
              </w:rPr>
              <w:t xml:space="preserve"> </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574940">
            <w:pPr>
              <w:rPr>
                <w:sz w:val="20"/>
                <w:szCs w:val="20"/>
              </w:rPr>
            </w:pPr>
            <w:r>
              <w:rPr>
                <w:sz w:val="20"/>
                <w:szCs w:val="20"/>
              </w:rPr>
              <w:t xml:space="preserve">CDSEDIGASREQ - </w:t>
            </w:r>
            <w:r w:rsidR="00574940">
              <w:rPr>
                <w:sz w:val="20"/>
                <w:szCs w:val="20"/>
              </w:rPr>
              <w:t xml:space="preserve">new attributes </w:t>
            </w:r>
            <w:r w:rsidR="00574940" w:rsidRPr="009C142C">
              <w:rPr>
                <w:i/>
                <w:sz w:val="20"/>
                <w:szCs w:val="20"/>
              </w:rPr>
              <w:t>import-date-time-from</w:t>
            </w:r>
            <w:r w:rsidR="00574940">
              <w:rPr>
                <w:sz w:val="20"/>
                <w:szCs w:val="20"/>
                <w:lang w:val="en-US"/>
              </w:rPr>
              <w:t xml:space="preserve"> and </w:t>
            </w:r>
            <w:r w:rsidR="00574940" w:rsidRPr="009C142C">
              <w:rPr>
                <w:i/>
                <w:sz w:val="20"/>
                <w:szCs w:val="20"/>
              </w:rPr>
              <w:t>import-date-time-to</w:t>
            </w:r>
            <w:r w:rsidR="00574940">
              <w:rPr>
                <w:sz w:val="20"/>
                <w:szCs w:val="20"/>
              </w:rPr>
              <w:t xml:space="preserve"> with use </w:t>
            </w:r>
            <w:r w:rsidR="00574940" w:rsidRPr="00574940">
              <w:rPr>
                <w:i/>
                <w:sz w:val="20"/>
                <w:szCs w:val="20"/>
              </w:rPr>
              <w:t>optional</w:t>
            </w:r>
            <w:r w:rsidR="00574940">
              <w:rPr>
                <w:sz w:val="20"/>
                <w:szCs w:val="20"/>
              </w:rPr>
              <w:t xml:space="preserve"> were added to the </w:t>
            </w:r>
            <w:r w:rsidR="00574940" w:rsidRPr="00574940">
              <w:rPr>
                <w:i/>
                <w:sz w:val="20"/>
                <w:szCs w:val="20"/>
              </w:rPr>
              <w:t>Location</w:t>
            </w:r>
            <w:r w:rsidR="00574940">
              <w:rPr>
                <w:sz w:val="20"/>
                <w:szCs w:val="20"/>
              </w:rPr>
              <w:t xml:space="preserve"> element. The attributes can be used as an additional criterion when requesting the</w:t>
            </w:r>
            <w:r>
              <w:rPr>
                <w:sz w:val="20"/>
                <w:szCs w:val="20"/>
              </w:rPr>
              <w:t xml:space="preserve"> clearing</w:t>
            </w:r>
            <w:r w:rsidR="00574940">
              <w:rPr>
                <w:sz w:val="20"/>
                <w:szCs w:val="20"/>
              </w:rPr>
              <w:t xml:space="preserve"> results</w:t>
            </w:r>
            <w:r>
              <w:rPr>
                <w:sz w:val="20"/>
                <w:szCs w:val="20"/>
              </w:rPr>
              <w:t>.</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715D6C" w:rsidRPr="0064686B" w:rsidTr="00B95F30">
        <w:trPr>
          <w:trHeight w:val="255"/>
        </w:trPr>
        <w:tc>
          <w:tcPr>
            <w:tcW w:w="998" w:type="dxa"/>
            <w:shd w:val="clear" w:color="auto" w:fill="auto"/>
          </w:tcPr>
          <w:p w:rsidR="00715D6C" w:rsidRDefault="00715D6C" w:rsidP="00E052FC">
            <w:pPr>
              <w:rPr>
                <w:sz w:val="20"/>
                <w:szCs w:val="20"/>
              </w:rPr>
            </w:pPr>
            <w:r>
              <w:rPr>
                <w:sz w:val="20"/>
                <w:szCs w:val="20"/>
              </w:rPr>
              <w:t>22.7.2011</w:t>
            </w:r>
          </w:p>
        </w:tc>
        <w:tc>
          <w:tcPr>
            <w:tcW w:w="7282" w:type="dxa"/>
            <w:shd w:val="clear" w:color="auto" w:fill="auto"/>
          </w:tcPr>
          <w:p w:rsidR="00715D6C" w:rsidRDefault="00715D6C" w:rsidP="001D2DB0">
            <w:pPr>
              <w:rPr>
                <w:sz w:val="20"/>
                <w:szCs w:val="20"/>
              </w:rPr>
            </w:pPr>
            <w:r>
              <w:rPr>
                <w:sz w:val="20"/>
                <w:szCs w:val="20"/>
              </w:rPr>
              <w:t xml:space="preserve">Definice zprávy CDSGASTEMPERATURE - </w:t>
            </w:r>
            <w:r w:rsidR="00574940">
              <w:rPr>
                <w:sz w:val="20"/>
                <w:szCs w:val="20"/>
              </w:rPr>
              <w:t xml:space="preserve">the enumeration of the </w:t>
            </w:r>
            <w:r w:rsidR="00574940">
              <w:rPr>
                <w:i/>
                <w:sz w:val="20"/>
                <w:szCs w:val="20"/>
              </w:rPr>
              <w:t xml:space="preserve">temp-area </w:t>
            </w:r>
            <w:r w:rsidR="00574940" w:rsidRPr="000E3B47">
              <w:rPr>
                <w:i/>
                <w:sz w:val="20"/>
                <w:szCs w:val="20"/>
              </w:rPr>
              <w:t xml:space="preserve"> </w:t>
            </w:r>
            <w:r w:rsidR="00574940">
              <w:rPr>
                <w:sz w:val="20"/>
                <w:szCs w:val="20"/>
              </w:rPr>
              <w:t>attribute was expanded by</w:t>
            </w:r>
            <w:r>
              <w:rPr>
                <w:sz w:val="20"/>
                <w:szCs w:val="20"/>
              </w:rPr>
              <w:t>:</w:t>
            </w:r>
          </w:p>
          <w:p w:rsidR="00715D6C" w:rsidRDefault="00715D6C" w:rsidP="001D2DB0">
            <w:pPr>
              <w:rPr>
                <w:sz w:val="20"/>
                <w:szCs w:val="20"/>
              </w:rPr>
            </w:pPr>
            <w:r>
              <w:rPr>
                <w:sz w:val="20"/>
                <w:szCs w:val="20"/>
              </w:rPr>
              <w:t xml:space="preserve"> 1 - </w:t>
            </w:r>
            <w:r w:rsidR="00574940">
              <w:rPr>
                <w:sz w:val="20"/>
                <w:szCs w:val="20"/>
                <w:lang w:val="en-US"/>
              </w:rPr>
              <w:t>South</w:t>
            </w:r>
            <w:r w:rsidRPr="005141CF">
              <w:rPr>
                <w:sz w:val="20"/>
                <w:szCs w:val="20"/>
                <w:lang w:val="en-US"/>
              </w:rPr>
              <w:t xml:space="preserve"> </w:t>
            </w:r>
            <w:r w:rsidR="00574940">
              <w:rPr>
                <w:sz w:val="20"/>
                <w:szCs w:val="20"/>
                <w:lang w:val="en-US"/>
              </w:rPr>
              <w:t>Bohemia</w:t>
            </w:r>
            <w:r>
              <w:rPr>
                <w:sz w:val="20"/>
                <w:szCs w:val="20"/>
                <w:lang w:val="en-US"/>
              </w:rPr>
              <w:t xml:space="preserve">; </w:t>
            </w:r>
            <w:r>
              <w:rPr>
                <w:sz w:val="20"/>
                <w:szCs w:val="20"/>
              </w:rPr>
              <w:t xml:space="preserve"> 2 - </w:t>
            </w:r>
            <w:r w:rsidR="00574940">
              <w:rPr>
                <w:sz w:val="20"/>
                <w:szCs w:val="20"/>
                <w:lang w:val="en-US"/>
              </w:rPr>
              <w:t>South</w:t>
            </w:r>
            <w:r w:rsidR="00574940"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3 - </w:t>
            </w:r>
            <w:r w:rsidR="00574940">
              <w:rPr>
                <w:sz w:val="20"/>
                <w:szCs w:val="20"/>
              </w:rPr>
              <w:t>Prague</w:t>
            </w:r>
            <w:r>
              <w:rPr>
                <w:sz w:val="20"/>
                <w:szCs w:val="20"/>
              </w:rPr>
              <w:t xml:space="preserve">;  4 - </w:t>
            </w:r>
            <w:r w:rsidR="00574940">
              <w:rPr>
                <w:sz w:val="20"/>
                <w:szCs w:val="20"/>
              </w:rPr>
              <w:t>South</w:t>
            </w:r>
            <w:r>
              <w:rPr>
                <w:sz w:val="20"/>
                <w:szCs w:val="20"/>
              </w:rPr>
              <w:t xml:space="preserve"> </w:t>
            </w:r>
            <w:r w:rsidR="00574940">
              <w:rPr>
                <w:sz w:val="20"/>
                <w:szCs w:val="20"/>
                <w:lang w:val="en-US"/>
              </w:rPr>
              <w:t>Bohemia</w:t>
            </w:r>
            <w:r>
              <w:rPr>
                <w:sz w:val="20"/>
                <w:szCs w:val="20"/>
              </w:rPr>
              <w:t xml:space="preserve">;  5 - </w:t>
            </w:r>
            <w:r w:rsidR="00574940">
              <w:rPr>
                <w:sz w:val="20"/>
                <w:szCs w:val="20"/>
                <w:lang w:val="en-US"/>
              </w:rPr>
              <w:t>North</w:t>
            </w:r>
            <w:r w:rsidRPr="005141CF">
              <w:rPr>
                <w:sz w:val="20"/>
                <w:szCs w:val="20"/>
                <w:lang w:val="en-US"/>
              </w:rPr>
              <w:t xml:space="preserve"> </w:t>
            </w:r>
            <w:r w:rsidR="00574940">
              <w:rPr>
                <w:sz w:val="20"/>
                <w:szCs w:val="20"/>
                <w:lang w:val="en-US"/>
              </w:rPr>
              <w:t>Moravia</w:t>
            </w:r>
            <w:r>
              <w:rPr>
                <w:sz w:val="20"/>
                <w:szCs w:val="20"/>
                <w:lang w:val="en-US"/>
              </w:rPr>
              <w:t xml:space="preserve">; </w:t>
            </w:r>
            <w:r>
              <w:rPr>
                <w:sz w:val="20"/>
                <w:szCs w:val="20"/>
              </w:rPr>
              <w:t xml:space="preserve"> 6 - </w:t>
            </w:r>
            <w:r w:rsidR="00574940">
              <w:rPr>
                <w:sz w:val="20"/>
                <w:szCs w:val="20"/>
                <w:lang w:val="en-US"/>
              </w:rPr>
              <w:t>Central</w:t>
            </w:r>
            <w:r w:rsidRPr="005141CF">
              <w:rPr>
                <w:sz w:val="20"/>
                <w:szCs w:val="20"/>
                <w:lang w:val="en-US"/>
              </w:rPr>
              <w:t xml:space="preserve"> </w:t>
            </w:r>
            <w:r w:rsidR="00574940">
              <w:rPr>
                <w:sz w:val="20"/>
                <w:szCs w:val="20"/>
                <w:lang w:val="en-US"/>
              </w:rPr>
              <w:t>Bohemia</w:t>
            </w:r>
            <w:r>
              <w:rPr>
                <w:sz w:val="20"/>
                <w:szCs w:val="20"/>
                <w:lang w:val="en-US"/>
              </w:rPr>
              <w:t xml:space="preserve">; 7 - </w:t>
            </w:r>
            <w:r w:rsidR="00574940">
              <w:rPr>
                <w:sz w:val="20"/>
                <w:szCs w:val="20"/>
                <w:lang w:val="en-US"/>
              </w:rPr>
              <w:t>East</w:t>
            </w:r>
            <w:r w:rsidRPr="005141CF">
              <w:rPr>
                <w:sz w:val="20"/>
                <w:szCs w:val="20"/>
                <w:lang w:val="en-US"/>
              </w:rPr>
              <w:t xml:space="preserve"> </w:t>
            </w:r>
            <w:r w:rsidR="00574940">
              <w:rPr>
                <w:sz w:val="20"/>
                <w:szCs w:val="20"/>
                <w:lang w:val="en-US"/>
              </w:rPr>
              <w:t>Bohemia</w:t>
            </w:r>
            <w:r>
              <w:rPr>
                <w:sz w:val="20"/>
                <w:szCs w:val="20"/>
                <w:lang w:val="en-US"/>
              </w:rPr>
              <w:t xml:space="preserve">; 8 - </w:t>
            </w:r>
            <w:r w:rsidR="00574940">
              <w:rPr>
                <w:sz w:val="20"/>
                <w:szCs w:val="20"/>
                <w:lang w:val="en-US"/>
              </w:rPr>
              <w:t>West</w:t>
            </w:r>
            <w:r>
              <w:rPr>
                <w:sz w:val="20"/>
                <w:szCs w:val="20"/>
                <w:lang w:val="en-US"/>
              </w:rPr>
              <w:t xml:space="preserve"> </w:t>
            </w:r>
            <w:r w:rsidR="00574940">
              <w:rPr>
                <w:sz w:val="20"/>
                <w:szCs w:val="20"/>
                <w:lang w:val="en-US"/>
              </w:rPr>
              <w:t>Bohemia</w:t>
            </w:r>
          </w:p>
          <w:p w:rsidR="00715D6C" w:rsidRDefault="00574940" w:rsidP="00574940">
            <w:pPr>
              <w:rPr>
                <w:sz w:val="20"/>
                <w:szCs w:val="20"/>
              </w:rPr>
            </w:pPr>
            <w:r>
              <w:rPr>
                <w:sz w:val="20"/>
                <w:szCs w:val="20"/>
              </w:rPr>
              <w:t>The expansion enables the receipt of regional temperatures for OTE keeping on file.</w:t>
            </w:r>
          </w:p>
        </w:tc>
        <w:tc>
          <w:tcPr>
            <w:tcW w:w="792" w:type="dxa"/>
            <w:shd w:val="clear" w:color="auto" w:fill="auto"/>
          </w:tcPr>
          <w:p w:rsidR="00715D6C" w:rsidRDefault="00715D6C" w:rsidP="00E052FC">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sidRPr="00AD1757">
              <w:rPr>
                <w:sz w:val="20"/>
                <w:szCs w:val="20"/>
              </w:rPr>
              <w:t>SFVOTLIMITS definition - new subelement ds:Signature with use optional was added to the root element. The element serve for signing at the level of data.</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A04343" w:rsidRPr="0064686B" w:rsidTr="00B95F30">
        <w:trPr>
          <w:trHeight w:val="255"/>
        </w:trPr>
        <w:tc>
          <w:tcPr>
            <w:tcW w:w="998" w:type="dxa"/>
            <w:shd w:val="clear" w:color="auto" w:fill="auto"/>
          </w:tcPr>
          <w:p w:rsidR="00A04343" w:rsidRDefault="00A04343" w:rsidP="001D2DB0">
            <w:pPr>
              <w:rPr>
                <w:sz w:val="20"/>
                <w:szCs w:val="20"/>
              </w:rPr>
            </w:pPr>
            <w:r>
              <w:rPr>
                <w:sz w:val="20"/>
                <w:szCs w:val="20"/>
              </w:rPr>
              <w:t>11.8.2011</w:t>
            </w:r>
          </w:p>
        </w:tc>
        <w:tc>
          <w:tcPr>
            <w:tcW w:w="7282" w:type="dxa"/>
            <w:shd w:val="clear" w:color="auto" w:fill="auto"/>
          </w:tcPr>
          <w:p w:rsidR="00A04343" w:rsidRDefault="00A04343" w:rsidP="001D2DB0">
            <w:pPr>
              <w:rPr>
                <w:sz w:val="20"/>
                <w:szCs w:val="20"/>
              </w:rPr>
            </w:pPr>
            <w:r>
              <w:rPr>
                <w:sz w:val="20"/>
                <w:szCs w:val="20"/>
              </w:rPr>
              <w:t xml:space="preserve">Chapter of </w:t>
            </w:r>
            <w:r w:rsidRPr="00AD1757">
              <w:rPr>
                <w:sz w:val="20"/>
                <w:szCs w:val="20"/>
              </w:rPr>
              <w:t xml:space="preserve">CDSGASPOF - </w:t>
            </w:r>
            <w:r>
              <w:rPr>
                <w:sz w:val="20"/>
                <w:szCs w:val="20"/>
              </w:rPr>
              <w:t>at the request of customers, update of examples was done. Former examples were syntactically correct, but the content was confusing, as for the relationship among figures.</w:t>
            </w:r>
            <w:r w:rsidRPr="00AD1757">
              <w:rPr>
                <w:sz w:val="20"/>
                <w:szCs w:val="20"/>
              </w:rPr>
              <w:t xml:space="preserve"> </w:t>
            </w:r>
          </w:p>
        </w:tc>
        <w:tc>
          <w:tcPr>
            <w:tcW w:w="792" w:type="dxa"/>
            <w:shd w:val="clear" w:color="auto" w:fill="auto"/>
          </w:tcPr>
          <w:p w:rsidR="00A04343" w:rsidRDefault="00A04343" w:rsidP="001D2DB0">
            <w:pPr>
              <w:pStyle w:val="TableNormal1"/>
              <w:jc w:val="center"/>
              <w:rPr>
                <w:iCs/>
                <w:lang w:val="en-GB"/>
              </w:rPr>
            </w:pPr>
            <w:r>
              <w:rPr>
                <w:iCs/>
                <w:lang w:val="en-GB"/>
              </w:rPr>
              <w:t>V1.21</w:t>
            </w:r>
          </w:p>
        </w:tc>
      </w:tr>
      <w:tr w:rsidR="00DB62D6" w:rsidRPr="0064686B" w:rsidTr="00B95F30">
        <w:trPr>
          <w:trHeight w:val="255"/>
        </w:trPr>
        <w:tc>
          <w:tcPr>
            <w:tcW w:w="998" w:type="dxa"/>
            <w:shd w:val="clear" w:color="auto" w:fill="auto"/>
          </w:tcPr>
          <w:p w:rsidR="00DB62D6" w:rsidRPr="0064686B" w:rsidRDefault="00A04343" w:rsidP="00E052FC">
            <w:pPr>
              <w:rPr>
                <w:sz w:val="20"/>
                <w:szCs w:val="20"/>
                <w:lang w:val="en-GB"/>
              </w:rPr>
            </w:pPr>
            <w:r>
              <w:rPr>
                <w:sz w:val="20"/>
                <w:szCs w:val="20"/>
                <w:lang w:val="en-GB"/>
              </w:rPr>
              <w:t>22.8.2011</w:t>
            </w:r>
          </w:p>
        </w:tc>
        <w:tc>
          <w:tcPr>
            <w:tcW w:w="7282" w:type="dxa"/>
            <w:shd w:val="clear" w:color="auto" w:fill="auto"/>
          </w:tcPr>
          <w:p w:rsidR="00A04343" w:rsidRPr="00A04343" w:rsidRDefault="00A04343" w:rsidP="00A04343">
            <w:pPr>
              <w:rPr>
                <w:sz w:val="20"/>
                <w:szCs w:val="20"/>
              </w:rPr>
            </w:pPr>
            <w:r w:rsidRPr="00A04343">
              <w:rPr>
                <w:sz w:val="20"/>
                <w:szCs w:val="20"/>
              </w:rPr>
              <w:t>ISOTEDATA - the enumeration of the „profile-role“ attribute  was extended by:</w:t>
            </w:r>
          </w:p>
          <w:p w:rsidR="00A04343" w:rsidRPr="00A04343" w:rsidRDefault="00A04343" w:rsidP="00A04343">
            <w:pPr>
              <w:rPr>
                <w:sz w:val="20"/>
                <w:szCs w:val="20"/>
              </w:rPr>
            </w:pPr>
            <w:r w:rsidRPr="00A04343">
              <w:rPr>
                <w:sz w:val="20"/>
                <w:szCs w:val="20"/>
              </w:rPr>
              <w:t xml:space="preserve"> XC01 - Aggregated imbalance SSS positive for positive price (Mwh)</w:t>
            </w:r>
          </w:p>
          <w:p w:rsidR="00A04343" w:rsidRPr="00A04343" w:rsidRDefault="00A04343" w:rsidP="00A04343">
            <w:pPr>
              <w:rPr>
                <w:sz w:val="20"/>
                <w:szCs w:val="20"/>
              </w:rPr>
            </w:pPr>
            <w:r w:rsidRPr="00A04343">
              <w:rPr>
                <w:sz w:val="20"/>
                <w:szCs w:val="20"/>
              </w:rPr>
              <w:t xml:space="preserve"> XC51 - Aggregated imbalance SSS positive for negative price (Mwh)</w:t>
            </w:r>
          </w:p>
          <w:p w:rsidR="00A04343" w:rsidRPr="00A04343" w:rsidRDefault="00A04343" w:rsidP="00A04343">
            <w:pPr>
              <w:rPr>
                <w:sz w:val="20"/>
                <w:szCs w:val="20"/>
              </w:rPr>
            </w:pPr>
            <w:r w:rsidRPr="00A04343">
              <w:rPr>
                <w:sz w:val="20"/>
                <w:szCs w:val="20"/>
              </w:rPr>
              <w:t xml:space="preserve"> XC02 - Aggregated imbalance SSS negative for positive price (Mwh)</w:t>
            </w:r>
          </w:p>
          <w:p w:rsidR="00A04343" w:rsidRPr="00A04343" w:rsidRDefault="00A04343" w:rsidP="00A04343">
            <w:pPr>
              <w:rPr>
                <w:sz w:val="20"/>
                <w:szCs w:val="20"/>
              </w:rPr>
            </w:pPr>
            <w:r w:rsidRPr="00A04343">
              <w:rPr>
                <w:sz w:val="20"/>
                <w:szCs w:val="20"/>
              </w:rPr>
              <w:t xml:space="preserve"> XC52 - Aggregated imbalance SSS negative for negative price (Mwh)</w:t>
            </w:r>
          </w:p>
          <w:p w:rsidR="00A04343" w:rsidRPr="00A04343" w:rsidRDefault="00A04343" w:rsidP="00A04343">
            <w:pPr>
              <w:rPr>
                <w:sz w:val="20"/>
                <w:szCs w:val="20"/>
              </w:rPr>
            </w:pPr>
            <w:r w:rsidRPr="00A04343">
              <w:rPr>
                <w:sz w:val="20"/>
                <w:szCs w:val="20"/>
              </w:rPr>
              <w:t xml:space="preserve"> XP01 - Payments for aggregated imbalance SSS positive - positive price for positive energy (Kč)</w:t>
            </w:r>
          </w:p>
          <w:p w:rsidR="00A04343" w:rsidRPr="00A04343" w:rsidRDefault="00A04343" w:rsidP="00A04343">
            <w:pPr>
              <w:rPr>
                <w:sz w:val="20"/>
                <w:szCs w:val="20"/>
              </w:rPr>
            </w:pPr>
            <w:r w:rsidRPr="00A04343">
              <w:rPr>
                <w:sz w:val="20"/>
                <w:szCs w:val="20"/>
              </w:rPr>
              <w:t xml:space="preserve"> XP51 - Payments for aggregated imbalance SSS positive - negative price for positive energy (Kč)</w:t>
            </w:r>
          </w:p>
          <w:p w:rsidR="00A04343" w:rsidRPr="00A04343" w:rsidRDefault="00A04343" w:rsidP="00A04343">
            <w:pPr>
              <w:rPr>
                <w:sz w:val="20"/>
                <w:szCs w:val="20"/>
              </w:rPr>
            </w:pPr>
            <w:r w:rsidRPr="00A04343">
              <w:rPr>
                <w:sz w:val="20"/>
                <w:szCs w:val="20"/>
              </w:rPr>
              <w:t xml:space="preserve"> XP02 - Payments for aggregated imbalance SSS negative - positive price for negative energy (Kč)</w:t>
            </w:r>
          </w:p>
          <w:p w:rsidR="00DB62D6" w:rsidRDefault="00A04343" w:rsidP="00A04343">
            <w:pPr>
              <w:rPr>
                <w:sz w:val="20"/>
                <w:szCs w:val="20"/>
              </w:rPr>
            </w:pPr>
            <w:r w:rsidRPr="00A04343">
              <w:rPr>
                <w:sz w:val="20"/>
                <w:szCs w:val="20"/>
              </w:rPr>
              <w:t xml:space="preserve"> XP52 - Payments for aggregated imbalance SSS negative - negative price for negative energy (Kč)</w:t>
            </w:r>
          </w:p>
        </w:tc>
        <w:tc>
          <w:tcPr>
            <w:tcW w:w="792" w:type="dxa"/>
            <w:shd w:val="clear" w:color="auto" w:fill="auto"/>
          </w:tcPr>
          <w:p w:rsidR="00DB62D6" w:rsidRPr="0064686B" w:rsidRDefault="00A04343" w:rsidP="00E052FC">
            <w:pPr>
              <w:pStyle w:val="TableNormal1"/>
              <w:jc w:val="center"/>
              <w:rPr>
                <w:iCs/>
                <w:lang w:val="en-GB"/>
              </w:rPr>
            </w:pPr>
            <w:r>
              <w:rPr>
                <w:iCs/>
                <w:lang w:val="en-GB"/>
              </w:rPr>
              <w:t>V1.22</w:t>
            </w:r>
          </w:p>
        </w:tc>
      </w:tr>
      <w:tr w:rsidR="00A04343" w:rsidRPr="0064686B" w:rsidTr="00B95F30">
        <w:trPr>
          <w:trHeight w:val="255"/>
        </w:trPr>
        <w:tc>
          <w:tcPr>
            <w:tcW w:w="998" w:type="dxa"/>
            <w:shd w:val="clear" w:color="auto" w:fill="auto"/>
          </w:tcPr>
          <w:p w:rsidR="00A04343" w:rsidRPr="0064686B" w:rsidRDefault="00D63CBF" w:rsidP="00E052FC">
            <w:pPr>
              <w:rPr>
                <w:sz w:val="20"/>
                <w:szCs w:val="20"/>
                <w:lang w:val="en-GB"/>
              </w:rPr>
            </w:pPr>
            <w:r>
              <w:rPr>
                <w:sz w:val="20"/>
                <w:szCs w:val="20"/>
                <w:lang w:val="en-GB"/>
              </w:rPr>
              <w:t>12.9.2011</w:t>
            </w:r>
          </w:p>
        </w:tc>
        <w:tc>
          <w:tcPr>
            <w:tcW w:w="7282" w:type="dxa"/>
            <w:shd w:val="clear" w:color="auto" w:fill="auto"/>
          </w:tcPr>
          <w:p w:rsidR="00A04343" w:rsidRDefault="00D63CBF" w:rsidP="00D63CBF">
            <w:pPr>
              <w:rPr>
                <w:sz w:val="20"/>
                <w:szCs w:val="20"/>
              </w:rPr>
            </w:pPr>
            <w:r>
              <w:rPr>
                <w:sz w:val="20"/>
                <w:szCs w:val="20"/>
              </w:rPr>
              <w:t>Chapter</w:t>
            </w:r>
            <w:r w:rsidRPr="00D63CBF">
              <w:rPr>
                <w:sz w:val="20"/>
                <w:szCs w:val="20"/>
              </w:rPr>
              <w:t xml:space="preserve"> CDSGASPOF - </w:t>
            </w:r>
            <w:r>
              <w:rPr>
                <w:sz w:val="20"/>
                <w:szCs w:val="20"/>
              </w:rPr>
              <w:t>the unit in the description of the combustible heat was changed from  MWh to</w:t>
            </w:r>
            <w:r w:rsidRPr="00D63CBF">
              <w:rPr>
                <w:sz w:val="20"/>
                <w:szCs w:val="20"/>
              </w:rPr>
              <w:t xml:space="preserve"> kWh.</w:t>
            </w:r>
          </w:p>
        </w:tc>
        <w:tc>
          <w:tcPr>
            <w:tcW w:w="792" w:type="dxa"/>
            <w:shd w:val="clear" w:color="auto" w:fill="auto"/>
          </w:tcPr>
          <w:p w:rsidR="00A04343" w:rsidRPr="0064686B" w:rsidRDefault="00D63CBF" w:rsidP="00E052FC">
            <w:pPr>
              <w:pStyle w:val="TableNormal1"/>
              <w:jc w:val="center"/>
              <w:rPr>
                <w:iCs/>
                <w:lang w:val="en-GB"/>
              </w:rPr>
            </w:pPr>
            <w:r>
              <w:rPr>
                <w:iCs/>
                <w:lang w:val="en-GB"/>
              </w:rPr>
              <w:t>V1.22</w:t>
            </w:r>
          </w:p>
        </w:tc>
      </w:tr>
      <w:tr w:rsidR="00D63CBF" w:rsidRPr="0064686B" w:rsidTr="00B95F30">
        <w:trPr>
          <w:trHeight w:val="255"/>
        </w:trPr>
        <w:tc>
          <w:tcPr>
            <w:tcW w:w="998" w:type="dxa"/>
            <w:shd w:val="clear" w:color="auto" w:fill="auto"/>
          </w:tcPr>
          <w:p w:rsidR="00D63CBF" w:rsidRPr="0064686B" w:rsidRDefault="00D63CBF" w:rsidP="00E052FC">
            <w:pPr>
              <w:rPr>
                <w:sz w:val="20"/>
                <w:szCs w:val="20"/>
                <w:lang w:val="en-GB"/>
              </w:rPr>
            </w:pPr>
            <w:r>
              <w:rPr>
                <w:sz w:val="20"/>
                <w:szCs w:val="20"/>
                <w:lang w:val="en-GB"/>
              </w:rPr>
              <w:t>12.9.2011</w:t>
            </w:r>
          </w:p>
        </w:tc>
        <w:tc>
          <w:tcPr>
            <w:tcW w:w="7282" w:type="dxa"/>
            <w:shd w:val="clear" w:color="auto" w:fill="auto"/>
          </w:tcPr>
          <w:p w:rsidR="00D63CBF" w:rsidRPr="00D63CBF" w:rsidRDefault="00D63CBF" w:rsidP="00D63CBF">
            <w:pPr>
              <w:rPr>
                <w:sz w:val="20"/>
                <w:szCs w:val="20"/>
              </w:rPr>
            </w:pPr>
            <w:r w:rsidRPr="00D63CBF">
              <w:rPr>
                <w:sz w:val="20"/>
                <w:szCs w:val="20"/>
              </w:rPr>
              <w:t xml:space="preserve">Edigas </w:t>
            </w:r>
            <w:r>
              <w:rPr>
                <w:sz w:val="20"/>
                <w:szCs w:val="20"/>
              </w:rPr>
              <w:t xml:space="preserve">messages </w:t>
            </w:r>
            <w:r w:rsidRPr="00D63CBF">
              <w:rPr>
                <w:sz w:val="20"/>
                <w:szCs w:val="20"/>
              </w:rPr>
              <w:t xml:space="preserve">- </w:t>
            </w:r>
            <w:r>
              <w:rPr>
                <w:sz w:val="20"/>
                <w:szCs w:val="20"/>
              </w:rPr>
              <w:t xml:space="preserve">code list CLCDS020 - Nomination (sub)type </w:t>
            </w:r>
            <w:r w:rsidRPr="00D63CBF">
              <w:rPr>
                <w:sz w:val="20"/>
                <w:szCs w:val="20"/>
              </w:rPr>
              <w:t xml:space="preserve">- </w:t>
            </w:r>
            <w:r>
              <w:rPr>
                <w:sz w:val="20"/>
                <w:szCs w:val="20"/>
              </w:rPr>
              <w:t>new type was added:</w:t>
            </w:r>
          </w:p>
          <w:p w:rsidR="00D63CBF" w:rsidRPr="00D63CBF" w:rsidRDefault="00D63CBF" w:rsidP="00D63CBF">
            <w:pPr>
              <w:rPr>
                <w:sz w:val="20"/>
                <w:szCs w:val="20"/>
              </w:rPr>
            </w:pPr>
            <w:r w:rsidRPr="00D63CBF">
              <w:rPr>
                <w:sz w:val="20"/>
                <w:szCs w:val="20"/>
              </w:rPr>
              <w:t xml:space="preserve">TRA_DIV - </w:t>
            </w:r>
            <w:r>
              <w:rPr>
                <w:sz w:val="20"/>
                <w:szCs w:val="20"/>
              </w:rPr>
              <w:t>Transport</w:t>
            </w:r>
            <w:r w:rsidRPr="00D63CBF">
              <w:rPr>
                <w:sz w:val="20"/>
                <w:szCs w:val="20"/>
              </w:rPr>
              <w:t xml:space="preserve"> - </w:t>
            </w:r>
            <w:r>
              <w:rPr>
                <w:sz w:val="20"/>
                <w:szCs w:val="20"/>
              </w:rPr>
              <w:t xml:space="preserve">divided capacity </w:t>
            </w:r>
          </w:p>
          <w:p w:rsidR="00D63CBF" w:rsidRDefault="00D63CBF" w:rsidP="00D63CBF">
            <w:pPr>
              <w:rPr>
                <w:sz w:val="20"/>
                <w:szCs w:val="20"/>
              </w:rPr>
            </w:pPr>
            <w:r>
              <w:rPr>
                <w:sz w:val="20"/>
                <w:szCs w:val="20"/>
              </w:rPr>
              <w:t>New type will be used for divided</w:t>
            </w:r>
            <w:r w:rsidRPr="00D63CBF">
              <w:rPr>
                <w:sz w:val="20"/>
                <w:szCs w:val="20"/>
              </w:rPr>
              <w:t xml:space="preserve"> E-E </w:t>
            </w:r>
            <w:r>
              <w:rPr>
                <w:sz w:val="20"/>
                <w:szCs w:val="20"/>
              </w:rPr>
              <w:t>contracts.</w:t>
            </w:r>
          </w:p>
        </w:tc>
        <w:tc>
          <w:tcPr>
            <w:tcW w:w="792" w:type="dxa"/>
            <w:shd w:val="clear" w:color="auto" w:fill="auto"/>
          </w:tcPr>
          <w:p w:rsidR="00D63CBF" w:rsidRPr="0064686B" w:rsidRDefault="00D63CBF" w:rsidP="00E052FC">
            <w:pPr>
              <w:pStyle w:val="TableNormal1"/>
              <w:jc w:val="center"/>
              <w:rPr>
                <w:iCs/>
                <w:lang w:val="en-GB"/>
              </w:rPr>
            </w:pPr>
            <w:r>
              <w:rPr>
                <w:iCs/>
                <w:lang w:val="en-GB"/>
              </w:rPr>
              <w:t>V1.22</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Following the introduction of negative prices at the electricity DM, modification in shemas´ SFVOTDTEXPIMP, SFVOTBILLING, SFVOTBILLINGEMO, </w:t>
            </w:r>
            <w:r>
              <w:rPr>
                <w:sz w:val="20"/>
                <w:szCs w:val="20"/>
              </w:rPr>
              <w:lastRenderedPageBreak/>
              <w:t>SFVOTCLAIM, SFVOTCONFDATA were applied. These changes are not relevant for gas communication scenarios.</w:t>
            </w:r>
            <w:r w:rsidRPr="00D62191">
              <w:rPr>
                <w:sz w:val="20"/>
                <w:szCs w:val="20"/>
              </w:rPr>
              <w:t xml:space="preserve"> </w:t>
            </w:r>
          </w:p>
        </w:tc>
        <w:tc>
          <w:tcPr>
            <w:tcW w:w="792" w:type="dxa"/>
            <w:shd w:val="clear" w:color="auto" w:fill="auto"/>
          </w:tcPr>
          <w:p w:rsidR="001D2DB0" w:rsidRDefault="001D2DB0" w:rsidP="001D2DB0">
            <w:pPr>
              <w:pStyle w:val="TableNormal1"/>
              <w:jc w:val="center"/>
              <w:rPr>
                <w:iCs/>
              </w:rPr>
            </w:pPr>
            <w:r>
              <w:rPr>
                <w:iCs/>
              </w:rPr>
              <w:lastRenderedPageBreak/>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lastRenderedPageBreak/>
              <w:t>24.10.2011</w:t>
            </w:r>
          </w:p>
        </w:tc>
        <w:tc>
          <w:tcPr>
            <w:tcW w:w="7282" w:type="dxa"/>
            <w:shd w:val="clear" w:color="auto" w:fill="auto"/>
          </w:tcPr>
          <w:p w:rsidR="001D2DB0" w:rsidRDefault="001D2DB0" w:rsidP="001D2DB0">
            <w:pPr>
              <w:rPr>
                <w:sz w:val="20"/>
                <w:szCs w:val="20"/>
              </w:rPr>
            </w:pPr>
            <w:r>
              <w:rPr>
                <w:sz w:val="20"/>
                <w:szCs w:val="20"/>
              </w:rPr>
              <w:t>ISOTEDATA definition - the enumaration of the profile-role attribute was expanded by XC03 - XC10; XC53 - XC60 a XP03 - XP10; XP53 - XP60. This change are not relevant for gas communication scenarios.</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Chapter 4 - Message overview - new table with supporetd message formats was inserted. Translation will be done to final version.</w:t>
            </w:r>
          </w:p>
        </w:tc>
        <w:tc>
          <w:tcPr>
            <w:tcW w:w="792" w:type="dxa"/>
            <w:shd w:val="clear" w:color="auto" w:fill="auto"/>
          </w:tcPr>
          <w:p w:rsidR="001D2DB0" w:rsidRDefault="001D2DB0" w:rsidP="001D2DB0">
            <w:pPr>
              <w:pStyle w:val="TableNormal1"/>
              <w:jc w:val="center"/>
              <w:rPr>
                <w:iCs/>
              </w:rPr>
            </w:pPr>
            <w:r>
              <w:rPr>
                <w:iCs/>
              </w:rPr>
              <w:t>V1.23</w:t>
            </w:r>
          </w:p>
        </w:tc>
      </w:tr>
      <w:tr w:rsidR="001D2DB0" w:rsidRPr="0064686B" w:rsidTr="00B95F30">
        <w:trPr>
          <w:trHeight w:val="255"/>
        </w:trPr>
        <w:tc>
          <w:tcPr>
            <w:tcW w:w="998" w:type="dxa"/>
            <w:shd w:val="clear" w:color="auto" w:fill="auto"/>
          </w:tcPr>
          <w:p w:rsidR="001D2DB0" w:rsidRDefault="001D2DB0" w:rsidP="001D2DB0">
            <w:pPr>
              <w:rPr>
                <w:sz w:val="20"/>
                <w:szCs w:val="20"/>
              </w:rPr>
            </w:pPr>
            <w:r>
              <w:rPr>
                <w:sz w:val="20"/>
                <w:szCs w:val="20"/>
              </w:rPr>
              <w:t>24.10.2011</w:t>
            </w:r>
          </w:p>
        </w:tc>
        <w:tc>
          <w:tcPr>
            <w:tcW w:w="7282" w:type="dxa"/>
            <w:shd w:val="clear" w:color="auto" w:fill="auto"/>
          </w:tcPr>
          <w:p w:rsidR="001D2DB0" w:rsidRDefault="001D2DB0" w:rsidP="001D2DB0">
            <w:pPr>
              <w:rPr>
                <w:sz w:val="20"/>
                <w:szCs w:val="20"/>
              </w:rPr>
            </w:pPr>
            <w:r>
              <w:rPr>
                <w:sz w:val="20"/>
                <w:szCs w:val="20"/>
              </w:rPr>
              <w:t xml:space="preserve"> CDSGASMASTERADATA message format -  at the request of market participants, there were added examples of messages used in the communication scenarios of  RMP enclosing, SLR switching and disconnection. </w:t>
            </w:r>
            <w:r w:rsidRPr="001368DC">
              <w:rPr>
                <w:sz w:val="20"/>
                <w:szCs w:val="20"/>
              </w:rPr>
              <w:t>.</w:t>
            </w:r>
          </w:p>
        </w:tc>
        <w:tc>
          <w:tcPr>
            <w:tcW w:w="792" w:type="dxa"/>
            <w:shd w:val="clear" w:color="auto" w:fill="auto"/>
          </w:tcPr>
          <w:p w:rsidR="001D2DB0" w:rsidRDefault="001D2DB0" w:rsidP="001D2DB0">
            <w:pPr>
              <w:pStyle w:val="TableNormal1"/>
              <w:jc w:val="center"/>
              <w:rPr>
                <w:iCs/>
              </w:rPr>
            </w:pPr>
            <w:r>
              <w:rPr>
                <w:iCs/>
              </w:rPr>
              <w:t>V1.23</w:t>
            </w:r>
          </w:p>
        </w:tc>
      </w:tr>
      <w:tr w:rsidR="00583B6E" w:rsidRPr="0064686B" w:rsidTr="00B95F30">
        <w:trPr>
          <w:trHeight w:val="255"/>
        </w:trPr>
        <w:tc>
          <w:tcPr>
            <w:tcW w:w="998" w:type="dxa"/>
            <w:shd w:val="clear" w:color="auto" w:fill="auto"/>
          </w:tcPr>
          <w:p w:rsidR="00583B6E" w:rsidRDefault="00583B6E" w:rsidP="001D2DB0">
            <w:pPr>
              <w:rPr>
                <w:sz w:val="20"/>
                <w:szCs w:val="20"/>
              </w:rPr>
            </w:pPr>
            <w:r>
              <w:rPr>
                <w:sz w:val="20"/>
                <w:szCs w:val="20"/>
              </w:rPr>
              <w:t>25.10.2011</w:t>
            </w:r>
          </w:p>
        </w:tc>
        <w:tc>
          <w:tcPr>
            <w:tcW w:w="7282" w:type="dxa"/>
            <w:shd w:val="clear" w:color="auto" w:fill="auto"/>
          </w:tcPr>
          <w:p w:rsidR="00583B6E" w:rsidRDefault="00583B6E" w:rsidP="001D2DB0">
            <w:pPr>
              <w:rPr>
                <w:sz w:val="20"/>
                <w:szCs w:val="20"/>
              </w:rPr>
            </w:pPr>
            <w:r>
              <w:rPr>
                <w:sz w:val="20"/>
                <w:szCs w:val="20"/>
              </w:rPr>
              <w:t xml:space="preserve">CDSEDIGASREQ definition - new attribute select-method with use optional was appended to the Location element. The attribute serves to specify method of selection for msg_code GM7 - </w:t>
            </w:r>
            <w:r w:rsidRPr="00583B6E">
              <w:rPr>
                <w:sz w:val="20"/>
                <w:szCs w:val="20"/>
                <w:lang w:val="en-US"/>
              </w:rPr>
              <w:t>Request for metered data (non-interval metering)</w:t>
            </w:r>
            <w:r>
              <w:rPr>
                <w:sz w:val="20"/>
                <w:szCs w:val="20"/>
                <w:lang w:val="en-US"/>
              </w:rPr>
              <w:t>.</w:t>
            </w:r>
            <w:r>
              <w:rPr>
                <w:sz w:val="20"/>
                <w:szCs w:val="20"/>
              </w:rPr>
              <w:t xml:space="preserve"> </w:t>
            </w:r>
          </w:p>
        </w:tc>
        <w:tc>
          <w:tcPr>
            <w:tcW w:w="792" w:type="dxa"/>
            <w:shd w:val="clear" w:color="auto" w:fill="auto"/>
          </w:tcPr>
          <w:p w:rsidR="00583B6E" w:rsidRDefault="00583B6E" w:rsidP="001D2DB0">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CDSGASPOF definition - at the request of market participants, there was allowed entering negative values for metering typ C, CM (attribuesy </w:t>
            </w:r>
            <w:r w:rsidRPr="0099079D">
              <w:rPr>
                <w:i/>
                <w:sz w:val="20"/>
                <w:szCs w:val="20"/>
              </w:rPr>
              <w:t>distributionSum, consumption, renumVolume, ditribVolume</w:t>
            </w:r>
            <w:r>
              <w:rPr>
                <w:sz w:val="20"/>
                <w:szCs w:val="20"/>
              </w:rPr>
              <w:t>).</w:t>
            </w:r>
          </w:p>
        </w:tc>
        <w:tc>
          <w:tcPr>
            <w:tcW w:w="792" w:type="dxa"/>
            <w:shd w:val="clear" w:color="auto" w:fill="auto"/>
          </w:tcPr>
          <w:p w:rsidR="00D329A5" w:rsidRDefault="00D329A5" w:rsidP="00D329A5">
            <w:pPr>
              <w:pStyle w:val="TableNormal1"/>
              <w:jc w:val="center"/>
              <w:rPr>
                <w:iCs/>
              </w:rPr>
            </w:pPr>
            <w:r>
              <w:rPr>
                <w:iCs/>
              </w:rPr>
              <w:t>V1.23</w:t>
            </w:r>
          </w:p>
        </w:tc>
      </w:tr>
      <w:tr w:rsidR="00D329A5" w:rsidRPr="0064686B" w:rsidTr="00B95F30">
        <w:trPr>
          <w:trHeight w:val="255"/>
        </w:trPr>
        <w:tc>
          <w:tcPr>
            <w:tcW w:w="998" w:type="dxa"/>
            <w:shd w:val="clear" w:color="auto" w:fill="auto"/>
          </w:tcPr>
          <w:p w:rsidR="00D329A5" w:rsidRDefault="00D329A5" w:rsidP="00D329A5">
            <w:pPr>
              <w:rPr>
                <w:sz w:val="20"/>
                <w:szCs w:val="20"/>
              </w:rPr>
            </w:pPr>
            <w:r>
              <w:rPr>
                <w:sz w:val="20"/>
                <w:szCs w:val="20"/>
              </w:rPr>
              <w:t>13.11.2011</w:t>
            </w:r>
          </w:p>
        </w:tc>
        <w:tc>
          <w:tcPr>
            <w:tcW w:w="7282" w:type="dxa"/>
            <w:shd w:val="clear" w:color="auto" w:fill="auto"/>
          </w:tcPr>
          <w:p w:rsidR="00D329A5" w:rsidRDefault="00D329A5" w:rsidP="00D329A5">
            <w:pPr>
              <w:rPr>
                <w:sz w:val="20"/>
                <w:szCs w:val="20"/>
              </w:rPr>
            </w:pPr>
            <w:r>
              <w:rPr>
                <w:sz w:val="20"/>
                <w:szCs w:val="20"/>
              </w:rPr>
              <w:t xml:space="preserve">ISOTEDATA definition - the restiction of the </w:t>
            </w:r>
            <w:r w:rsidRPr="0099079D">
              <w:rPr>
                <w:i/>
                <w:sz w:val="20"/>
                <w:szCs w:val="20"/>
              </w:rPr>
              <w:t>period</w:t>
            </w:r>
            <w:r>
              <w:rPr>
                <w:sz w:val="20"/>
                <w:szCs w:val="20"/>
              </w:rPr>
              <w:t xml:space="preserve"> attribute of the </w:t>
            </w:r>
            <w:r w:rsidRPr="0099079D">
              <w:rPr>
                <w:i/>
                <w:sz w:val="20"/>
                <w:szCs w:val="20"/>
              </w:rPr>
              <w:t>Data</w:t>
            </w:r>
            <w:r>
              <w:rPr>
                <w:i/>
                <w:sz w:val="20"/>
                <w:szCs w:val="20"/>
              </w:rPr>
              <w:t xml:space="preserve"> </w:t>
            </w:r>
            <w:r w:rsidRPr="00D329A5">
              <w:rPr>
                <w:sz w:val="20"/>
                <w:szCs w:val="20"/>
              </w:rPr>
              <w:t>element was corrected.</w:t>
            </w:r>
          </w:p>
        </w:tc>
        <w:tc>
          <w:tcPr>
            <w:tcW w:w="792" w:type="dxa"/>
            <w:shd w:val="clear" w:color="auto" w:fill="auto"/>
          </w:tcPr>
          <w:p w:rsidR="00D329A5" w:rsidRDefault="00D329A5" w:rsidP="00D329A5">
            <w:pPr>
              <w:pStyle w:val="TableNormal1"/>
              <w:jc w:val="center"/>
              <w:rPr>
                <w:iCs/>
              </w:rPr>
            </w:pPr>
            <w:r>
              <w:rPr>
                <w:iCs/>
              </w:rPr>
              <w:t>V1.23</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EA2094" w:rsidP="00EA2094">
            <w:pPr>
              <w:rPr>
                <w:sz w:val="20"/>
                <w:szCs w:val="20"/>
              </w:rPr>
            </w:pPr>
            <w:r>
              <w:rPr>
                <w:sz w:val="20"/>
                <w:szCs w:val="20"/>
              </w:rPr>
              <w:t>CDSGASMASTERDATA definition - new attributes with ue optional were added:</w:t>
            </w:r>
          </w:p>
          <w:p w:rsidR="00EA2094" w:rsidRDefault="00EA2094" w:rsidP="00EA2094">
            <w:pPr>
              <w:rPr>
                <w:sz w:val="20"/>
                <w:szCs w:val="20"/>
              </w:rPr>
            </w:pPr>
            <w:r>
              <w:rPr>
                <w:sz w:val="20"/>
                <w:szCs w:val="20"/>
              </w:rPr>
              <w:t xml:space="preserve"> - categ-cust at the level of OPM element (customer category)</w:t>
            </w:r>
          </w:p>
          <w:p w:rsidR="00EA2094" w:rsidRDefault="00EA2094" w:rsidP="00EA2094">
            <w:pPr>
              <w:rPr>
                <w:sz w:val="20"/>
                <w:szCs w:val="20"/>
              </w:rPr>
            </w:pPr>
            <w:r>
              <w:rPr>
                <w:sz w:val="20"/>
                <w:szCs w:val="20"/>
              </w:rPr>
              <w:t xml:space="preserve"> - categ-emer at the level of OPM element (customer group for state of emergency)</w:t>
            </w:r>
          </w:p>
          <w:p w:rsidR="00EA2094" w:rsidRDefault="00EA2094" w:rsidP="00EA2094">
            <w:pPr>
              <w:rPr>
                <w:sz w:val="20"/>
                <w:szCs w:val="20"/>
              </w:rPr>
            </w:pPr>
            <w:r>
              <w:rPr>
                <w:sz w:val="20"/>
                <w:szCs w:val="20"/>
              </w:rPr>
              <w:t xml:space="preserve"> - reason at the level of Activity element (activity reason)</w:t>
            </w:r>
          </w:p>
          <w:p w:rsidR="00EA2094" w:rsidRDefault="00EA2094" w:rsidP="00EA2094">
            <w:pPr>
              <w:rPr>
                <w:sz w:val="20"/>
                <w:szCs w:val="20"/>
              </w:rPr>
            </w:pPr>
            <w:r>
              <w:rPr>
                <w:sz w:val="20"/>
                <w:szCs w:val="20"/>
              </w:rPr>
              <w:t xml:space="preserve"> The enumeration of the message-code attribute was extended:</w:t>
            </w:r>
          </w:p>
          <w:p w:rsidR="00EA2094" w:rsidRDefault="00EA2094" w:rsidP="00EA2094">
            <w:pPr>
              <w:rPr>
                <w:sz w:val="20"/>
                <w:szCs w:val="20"/>
              </w:rPr>
            </w:pPr>
            <w:r>
              <w:rPr>
                <w:sz w:val="20"/>
                <w:szCs w:val="20"/>
              </w:rPr>
              <w:t xml:space="preserve"> GRX - </w:t>
            </w:r>
            <w:r w:rsidRPr="00EA2094">
              <w:rPr>
                <w:sz w:val="20"/>
                <w:szCs w:val="20"/>
              </w:rPr>
              <w:t>Request for PDT termination</w:t>
            </w:r>
          </w:p>
          <w:p w:rsidR="00EA2094" w:rsidRDefault="00EA2094" w:rsidP="00EA2094">
            <w:pPr>
              <w:rPr>
                <w:sz w:val="20"/>
                <w:szCs w:val="20"/>
              </w:rPr>
            </w:pPr>
            <w:r>
              <w:rPr>
                <w:sz w:val="20"/>
                <w:szCs w:val="20"/>
              </w:rPr>
              <w:t xml:space="preserve"> GRZ - </w:t>
            </w:r>
            <w:r w:rsidRPr="00EA2094">
              <w:rPr>
                <w:sz w:val="20"/>
                <w:szCs w:val="20"/>
              </w:rPr>
              <w:t>Copy of request for PDT termination</w:t>
            </w:r>
          </w:p>
        </w:tc>
        <w:tc>
          <w:tcPr>
            <w:tcW w:w="792" w:type="dxa"/>
            <w:shd w:val="clear" w:color="auto" w:fill="auto"/>
          </w:tcPr>
          <w:p w:rsidR="00EA2094" w:rsidRDefault="00EA2094" w:rsidP="00EA2094">
            <w:pPr>
              <w:pStyle w:val="TableNormal1"/>
              <w:jc w:val="center"/>
              <w:rPr>
                <w:iCs/>
              </w:rPr>
            </w:pPr>
            <w:r>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GASRESPONSE definition - the enumeration of the message-code attribute was extended:</w:t>
            </w:r>
          </w:p>
          <w:p w:rsidR="00EA2094" w:rsidRDefault="00EA2094" w:rsidP="00EA2094">
            <w:pPr>
              <w:rPr>
                <w:sz w:val="20"/>
                <w:szCs w:val="20"/>
              </w:rPr>
            </w:pPr>
            <w:r>
              <w:rPr>
                <w:sz w:val="20"/>
                <w:szCs w:val="20"/>
              </w:rPr>
              <w:t xml:space="preserve"> GRY - </w:t>
            </w:r>
            <w:r w:rsidRPr="00EA2094">
              <w:rPr>
                <w:sz w:val="20"/>
                <w:szCs w:val="20"/>
              </w:rPr>
              <w:t>Confirmation of / Error in request for PDT termination</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SFVOTGASBILLING and </w:t>
            </w:r>
            <w:r w:rsidRPr="004C2C30">
              <w:rPr>
                <w:sz w:val="20"/>
                <w:szCs w:val="20"/>
              </w:rPr>
              <w:t>SFVOTGASBILLINGSUM</w:t>
            </w:r>
            <w:r>
              <w:rPr>
                <w:sz w:val="20"/>
                <w:szCs w:val="20"/>
              </w:rPr>
              <w:t xml:space="preserve"> definition - the enumeration of the tradeType attribute was extended:</w:t>
            </w:r>
          </w:p>
          <w:p w:rsidR="00EA2094" w:rsidRDefault="00EA2094" w:rsidP="00EA2094">
            <w:pPr>
              <w:rPr>
                <w:sz w:val="20"/>
                <w:szCs w:val="20"/>
                <w:lang w:val="en-US"/>
              </w:rPr>
            </w:pPr>
            <w:r>
              <w:rPr>
                <w:sz w:val="20"/>
                <w:szCs w:val="20"/>
              </w:rPr>
              <w:t xml:space="preserve"> DP6 </w:t>
            </w:r>
            <w:r w:rsidRPr="004C2C30">
              <w:rPr>
                <w:sz w:val="20"/>
                <w:szCs w:val="20"/>
                <w:lang w:val="en-US"/>
              </w:rPr>
              <w:t xml:space="preserve">– </w:t>
            </w:r>
            <w:r>
              <w:rPr>
                <w:sz w:val="20"/>
                <w:szCs w:val="20"/>
                <w:lang w:val="en-US"/>
              </w:rPr>
              <w:t>Unused tolerance</w:t>
            </w:r>
          </w:p>
          <w:p w:rsidR="00EA2094" w:rsidRDefault="00EA2094" w:rsidP="00EA2094">
            <w:pPr>
              <w:rPr>
                <w:sz w:val="20"/>
                <w:szCs w:val="20"/>
              </w:rPr>
            </w:pPr>
            <w:r>
              <w:rPr>
                <w:sz w:val="20"/>
                <w:szCs w:val="20"/>
                <w:lang w:val="en-US"/>
              </w:rPr>
              <w:t xml:space="preserve"> PL6 - Unused tolerance fee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EA2094">
            <w:pPr>
              <w:rPr>
                <w:sz w:val="20"/>
                <w:szCs w:val="20"/>
              </w:rPr>
            </w:pPr>
            <w:r>
              <w:rPr>
                <w:sz w:val="20"/>
                <w:szCs w:val="20"/>
              </w:rPr>
              <w:t xml:space="preserve">Edigas messages - CLCDS020 codelist - Nomination (sub)type - </w:t>
            </w:r>
            <w:r w:rsidR="00830E1C">
              <w:rPr>
                <w:sz w:val="20"/>
                <w:szCs w:val="20"/>
              </w:rPr>
              <w:t>following types were added:</w:t>
            </w:r>
          </w:p>
          <w:p w:rsidR="00EA2094" w:rsidRDefault="00EA2094" w:rsidP="00830E1C">
            <w:pPr>
              <w:rPr>
                <w:sz w:val="20"/>
                <w:szCs w:val="20"/>
              </w:rPr>
            </w:pPr>
            <w:r>
              <w:rPr>
                <w:sz w:val="20"/>
                <w:szCs w:val="20"/>
              </w:rPr>
              <w:t xml:space="preserve">NTT - </w:t>
            </w:r>
            <w:r w:rsidR="00830E1C">
              <w:rPr>
                <w:sz w:val="20"/>
                <w:szCs w:val="20"/>
              </w:rPr>
              <w:t>Unused tolerance, UT market</w:t>
            </w:r>
            <w:r w:rsidR="00830E1C">
              <w:rPr>
                <w:sz w:val="20"/>
                <w:szCs w:val="20"/>
                <w:lang w:val="en-US"/>
              </w:rPr>
              <w:t xml:space="preserve"> (SofS</w:t>
            </w:r>
            <w:r w:rsidRPr="004C2C30">
              <w:rPr>
                <w:sz w:val="20"/>
                <w:szCs w:val="20"/>
                <w:lang w:val="en-US"/>
              </w:rPr>
              <w:t>1-OTE)</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sidRPr="0017364C">
              <w:rPr>
                <w:sz w:val="20"/>
                <w:szCs w:val="20"/>
              </w:rPr>
              <w:t>26.11.2011</w:t>
            </w:r>
          </w:p>
        </w:tc>
        <w:tc>
          <w:tcPr>
            <w:tcW w:w="7282" w:type="dxa"/>
            <w:shd w:val="clear" w:color="auto" w:fill="auto"/>
          </w:tcPr>
          <w:p w:rsidR="00EA2094" w:rsidRDefault="00EA2094" w:rsidP="00830E1C">
            <w:pPr>
              <w:rPr>
                <w:sz w:val="20"/>
                <w:szCs w:val="20"/>
              </w:rPr>
            </w:pPr>
            <w:r>
              <w:rPr>
                <w:sz w:val="20"/>
                <w:szCs w:val="20"/>
              </w:rPr>
              <w:t xml:space="preserve">Edigas </w:t>
            </w:r>
            <w:r w:rsidR="00830E1C">
              <w:rPr>
                <w:sz w:val="20"/>
                <w:szCs w:val="20"/>
              </w:rPr>
              <w:t xml:space="preserve">messages </w:t>
            </w:r>
            <w:r>
              <w:rPr>
                <w:sz w:val="20"/>
                <w:szCs w:val="20"/>
              </w:rPr>
              <w:t>- Nomint a</w:t>
            </w:r>
            <w:r w:rsidR="00830E1C">
              <w:rPr>
                <w:sz w:val="20"/>
                <w:szCs w:val="20"/>
              </w:rPr>
              <w:t>nd</w:t>
            </w:r>
            <w:r>
              <w:rPr>
                <w:sz w:val="20"/>
                <w:szCs w:val="20"/>
              </w:rPr>
              <w:t xml:space="preserve"> Nomres </w:t>
            </w:r>
            <w:r w:rsidR="00830E1C">
              <w:rPr>
                <w:sz w:val="20"/>
                <w:szCs w:val="20"/>
              </w:rPr>
              <w:t xml:space="preserve">formats </w:t>
            </w:r>
            <w:r>
              <w:rPr>
                <w:sz w:val="20"/>
                <w:szCs w:val="20"/>
              </w:rPr>
              <w:t xml:space="preserve">- </w:t>
            </w:r>
            <w:r w:rsidR="00830E1C">
              <w:rPr>
                <w:sz w:val="20"/>
                <w:szCs w:val="20"/>
              </w:rPr>
              <w:t>at the level of the</w:t>
            </w:r>
            <w:r>
              <w:rPr>
                <w:sz w:val="20"/>
                <w:szCs w:val="20"/>
              </w:rPr>
              <w:t xml:space="preserve"> Period </w:t>
            </w:r>
            <w:r w:rsidR="00830E1C">
              <w:rPr>
                <w:sz w:val="20"/>
                <w:szCs w:val="20"/>
              </w:rPr>
              <w:t xml:space="preserve">element were added </w:t>
            </w:r>
            <w:r>
              <w:rPr>
                <w:sz w:val="20"/>
                <w:szCs w:val="20"/>
              </w:rPr>
              <w:t>price a</w:t>
            </w:r>
            <w:r w:rsidR="00830E1C">
              <w:rPr>
                <w:sz w:val="20"/>
                <w:szCs w:val="20"/>
              </w:rPr>
              <w:t>nd</w:t>
            </w:r>
            <w:r>
              <w:rPr>
                <w:sz w:val="20"/>
                <w:szCs w:val="20"/>
              </w:rPr>
              <w:t xml:space="preserve"> currency</w:t>
            </w:r>
            <w:r w:rsidR="00830E1C">
              <w:rPr>
                <w:sz w:val="20"/>
                <w:szCs w:val="20"/>
              </w:rPr>
              <w:t xml:space="preserve"> attributes with use optional</w:t>
            </w:r>
            <w:r>
              <w:rPr>
                <w:sz w:val="20"/>
                <w:szCs w:val="20"/>
              </w:rPr>
              <w:t xml:space="preserve">. </w:t>
            </w:r>
            <w:r w:rsidR="00830E1C">
              <w:rPr>
                <w:sz w:val="20"/>
                <w:szCs w:val="20"/>
              </w:rPr>
              <w:t>The a</w:t>
            </w:r>
            <w:r>
              <w:rPr>
                <w:sz w:val="20"/>
                <w:szCs w:val="20"/>
              </w:rPr>
              <w:t>t</w:t>
            </w:r>
            <w:r w:rsidR="00830E1C">
              <w:rPr>
                <w:sz w:val="20"/>
                <w:szCs w:val="20"/>
              </w:rPr>
              <w:t>t</w:t>
            </w:r>
            <w:r>
              <w:rPr>
                <w:sz w:val="20"/>
                <w:szCs w:val="20"/>
              </w:rPr>
              <w:t>ribut</w:t>
            </w:r>
            <w:r w:rsidR="00830E1C">
              <w:rPr>
                <w:sz w:val="20"/>
                <w:szCs w:val="20"/>
              </w:rPr>
              <w:t xml:space="preserve">es serve for entering price and currency for UT market. </w:t>
            </w:r>
            <w:r>
              <w:rPr>
                <w:sz w:val="20"/>
                <w:szCs w:val="20"/>
              </w:rPr>
              <w:t xml:space="preserve"> </w:t>
            </w:r>
          </w:p>
        </w:tc>
        <w:tc>
          <w:tcPr>
            <w:tcW w:w="792" w:type="dxa"/>
            <w:shd w:val="clear" w:color="auto" w:fill="auto"/>
          </w:tcPr>
          <w:p w:rsidR="00EA2094" w:rsidRDefault="00EA2094" w:rsidP="00EA2094">
            <w:pPr>
              <w:pStyle w:val="TableNormal1"/>
              <w:jc w:val="center"/>
              <w:rPr>
                <w:iCs/>
              </w:rPr>
            </w:pPr>
            <w:r w:rsidRPr="000B2E02">
              <w:rPr>
                <w:iCs/>
              </w:rPr>
              <w:t>V1.24</w:t>
            </w:r>
          </w:p>
        </w:tc>
      </w:tr>
      <w:tr w:rsidR="00EA2094" w:rsidRPr="0064686B" w:rsidTr="00B95F30">
        <w:trPr>
          <w:trHeight w:val="255"/>
        </w:trPr>
        <w:tc>
          <w:tcPr>
            <w:tcW w:w="998" w:type="dxa"/>
            <w:shd w:val="clear" w:color="auto" w:fill="auto"/>
          </w:tcPr>
          <w:p w:rsidR="00EA2094" w:rsidRDefault="00EA2094" w:rsidP="00EA2094">
            <w:pPr>
              <w:rPr>
                <w:sz w:val="20"/>
                <w:szCs w:val="20"/>
              </w:rPr>
            </w:pPr>
            <w:r>
              <w:rPr>
                <w:sz w:val="20"/>
                <w:szCs w:val="20"/>
              </w:rPr>
              <w:t>26.11.2011</w:t>
            </w:r>
          </w:p>
        </w:tc>
        <w:tc>
          <w:tcPr>
            <w:tcW w:w="7282" w:type="dxa"/>
            <w:shd w:val="clear" w:color="auto" w:fill="auto"/>
          </w:tcPr>
          <w:p w:rsidR="00EA2094" w:rsidRDefault="00830E1C" w:rsidP="00830E1C">
            <w:pPr>
              <w:rPr>
                <w:sz w:val="20"/>
                <w:szCs w:val="20"/>
              </w:rPr>
            </w:pPr>
            <w:r>
              <w:rPr>
                <w:sz w:val="20"/>
                <w:szCs w:val="20"/>
              </w:rPr>
              <w:t xml:space="preserve">Chapter change of supplier - </w:t>
            </w:r>
            <w:r w:rsidR="00EA2094">
              <w:rPr>
                <w:sz w:val="20"/>
                <w:szCs w:val="20"/>
              </w:rPr>
              <w:t xml:space="preserve"> </w:t>
            </w:r>
            <w:r>
              <w:rPr>
                <w:sz w:val="20"/>
                <w:szCs w:val="20"/>
              </w:rPr>
              <w:t>update of reasons for accelerated change of supplier and communication scenarios at wording of activity reasons.</w:t>
            </w:r>
          </w:p>
        </w:tc>
        <w:tc>
          <w:tcPr>
            <w:tcW w:w="792" w:type="dxa"/>
            <w:shd w:val="clear" w:color="auto" w:fill="auto"/>
          </w:tcPr>
          <w:p w:rsidR="00EA2094" w:rsidRDefault="00EA2094" w:rsidP="00EA2094">
            <w:pPr>
              <w:pStyle w:val="TableNormal1"/>
              <w:jc w:val="center"/>
              <w:rPr>
                <w:iCs/>
              </w:rPr>
            </w:pPr>
            <w:r>
              <w:rPr>
                <w:iCs/>
              </w:rPr>
              <w:t>V1.24</w:t>
            </w:r>
          </w:p>
        </w:tc>
      </w:tr>
      <w:tr w:rsidR="00151802" w:rsidRPr="0064686B" w:rsidTr="00B95F30">
        <w:trPr>
          <w:trHeight w:val="255"/>
        </w:trPr>
        <w:tc>
          <w:tcPr>
            <w:tcW w:w="998" w:type="dxa"/>
            <w:shd w:val="clear" w:color="auto" w:fill="auto"/>
          </w:tcPr>
          <w:p w:rsidR="00151802" w:rsidRDefault="00151802" w:rsidP="00095919">
            <w:pPr>
              <w:rPr>
                <w:sz w:val="20"/>
                <w:szCs w:val="20"/>
              </w:rPr>
            </w:pPr>
            <w:r>
              <w:rPr>
                <w:sz w:val="20"/>
                <w:szCs w:val="20"/>
              </w:rPr>
              <w:t>13.12.2011</w:t>
            </w:r>
          </w:p>
        </w:tc>
        <w:tc>
          <w:tcPr>
            <w:tcW w:w="7282" w:type="dxa"/>
            <w:shd w:val="clear" w:color="auto" w:fill="auto"/>
          </w:tcPr>
          <w:p w:rsidR="00151802" w:rsidRDefault="00151802" w:rsidP="00151802">
            <w:pPr>
              <w:rPr>
                <w:sz w:val="20"/>
                <w:szCs w:val="20"/>
              </w:rPr>
            </w:pPr>
            <w:r>
              <w:rPr>
                <w:sz w:val="20"/>
                <w:szCs w:val="20"/>
              </w:rPr>
              <w:t>Chapter change of supplier -  update of reasons for accelerated change of supplier.</w:t>
            </w:r>
          </w:p>
        </w:tc>
        <w:tc>
          <w:tcPr>
            <w:tcW w:w="792" w:type="dxa"/>
            <w:shd w:val="clear" w:color="auto" w:fill="auto"/>
          </w:tcPr>
          <w:p w:rsidR="00151802" w:rsidRDefault="00151802" w:rsidP="00095919">
            <w:pPr>
              <w:pStyle w:val="TableNormal1"/>
              <w:jc w:val="center"/>
              <w:rPr>
                <w:iCs/>
              </w:rPr>
            </w:pPr>
            <w:r>
              <w:rPr>
                <w:iCs/>
              </w:rPr>
              <w:t>V1.24</w:t>
            </w:r>
          </w:p>
        </w:tc>
      </w:tr>
      <w:tr w:rsidR="002D6F12" w:rsidRPr="0064686B" w:rsidTr="00B95F30">
        <w:trPr>
          <w:trHeight w:val="255"/>
        </w:trPr>
        <w:tc>
          <w:tcPr>
            <w:tcW w:w="998" w:type="dxa"/>
            <w:shd w:val="clear" w:color="auto" w:fill="auto"/>
          </w:tcPr>
          <w:p w:rsidR="002D6F12" w:rsidRDefault="002D6F12" w:rsidP="00095919">
            <w:pPr>
              <w:rPr>
                <w:sz w:val="20"/>
                <w:szCs w:val="20"/>
              </w:rPr>
            </w:pPr>
            <w:r>
              <w:rPr>
                <w:sz w:val="20"/>
                <w:szCs w:val="20"/>
              </w:rPr>
              <w:t>22.12.2011</w:t>
            </w:r>
          </w:p>
        </w:tc>
        <w:tc>
          <w:tcPr>
            <w:tcW w:w="7282" w:type="dxa"/>
            <w:shd w:val="clear" w:color="auto" w:fill="auto"/>
          </w:tcPr>
          <w:p w:rsidR="002D6F12" w:rsidRDefault="002D6F12" w:rsidP="002D6F12">
            <w:pPr>
              <w:rPr>
                <w:sz w:val="20"/>
                <w:szCs w:val="20"/>
              </w:rPr>
            </w:pPr>
            <w:r>
              <w:rPr>
                <w:sz w:val="20"/>
                <w:szCs w:val="20"/>
              </w:rPr>
              <w:t>CDSGASMASTERDATA definition - the enumeration of the categ-emer attribute of the  OPM element was expanded by „C“.</w:t>
            </w:r>
          </w:p>
        </w:tc>
        <w:tc>
          <w:tcPr>
            <w:tcW w:w="792" w:type="dxa"/>
            <w:shd w:val="clear" w:color="auto" w:fill="auto"/>
          </w:tcPr>
          <w:p w:rsidR="002D6F12" w:rsidRDefault="002D6F12" w:rsidP="00095919">
            <w:pPr>
              <w:pStyle w:val="TableNormal1"/>
              <w:jc w:val="center"/>
              <w:rPr>
                <w:iCs/>
              </w:rPr>
            </w:pPr>
            <w:r>
              <w:rPr>
                <w:iCs/>
              </w:rPr>
              <w:t>V1.24</w:t>
            </w:r>
          </w:p>
        </w:tc>
      </w:tr>
      <w:tr w:rsidR="009425CE" w:rsidRPr="0064686B" w:rsidTr="00B95F30">
        <w:trPr>
          <w:trHeight w:val="255"/>
        </w:trPr>
        <w:tc>
          <w:tcPr>
            <w:tcW w:w="998" w:type="dxa"/>
            <w:shd w:val="clear" w:color="auto" w:fill="auto"/>
          </w:tcPr>
          <w:p w:rsidR="009425CE" w:rsidRDefault="009425CE" w:rsidP="00095919">
            <w:pPr>
              <w:rPr>
                <w:sz w:val="20"/>
                <w:szCs w:val="20"/>
              </w:rPr>
            </w:pPr>
            <w:r>
              <w:rPr>
                <w:sz w:val="20"/>
                <w:szCs w:val="20"/>
              </w:rPr>
              <w:lastRenderedPageBreak/>
              <w:t>21.2.2012</w:t>
            </w:r>
          </w:p>
        </w:tc>
        <w:tc>
          <w:tcPr>
            <w:tcW w:w="7282" w:type="dxa"/>
            <w:shd w:val="clear" w:color="auto" w:fill="auto"/>
          </w:tcPr>
          <w:p w:rsidR="009425CE" w:rsidRPr="009425CE" w:rsidRDefault="009425CE" w:rsidP="009425CE">
            <w:pPr>
              <w:rPr>
                <w:sz w:val="20"/>
                <w:szCs w:val="20"/>
              </w:rPr>
            </w:pPr>
            <w:r w:rsidRPr="009425CE">
              <w:rPr>
                <w:sz w:val="20"/>
                <w:szCs w:val="20"/>
              </w:rPr>
              <w:t xml:space="preserve">SFVOTLIMITS definition - the enumeration of the </w:t>
            </w:r>
            <w:r w:rsidRPr="009425CE">
              <w:rPr>
                <w:i/>
                <w:sz w:val="20"/>
                <w:szCs w:val="20"/>
              </w:rPr>
              <w:t>type</w:t>
            </w:r>
            <w:r w:rsidRPr="009425CE">
              <w:rPr>
                <w:sz w:val="20"/>
                <w:szCs w:val="20"/>
              </w:rPr>
              <w:t xml:space="preserve"> attribute of the </w:t>
            </w:r>
            <w:r w:rsidRPr="009425CE">
              <w:rPr>
                <w:i/>
                <w:sz w:val="20"/>
                <w:szCs w:val="20"/>
              </w:rPr>
              <w:t>Date</w:t>
            </w:r>
            <w:r w:rsidRPr="009425CE">
              <w:rPr>
                <w:sz w:val="20"/>
                <w:szCs w:val="20"/>
              </w:rPr>
              <w:t xml:space="preserve"> element (</w:t>
            </w:r>
            <w:r w:rsidRPr="009425CE">
              <w:rPr>
                <w:i/>
                <w:sz w:val="20"/>
                <w:szCs w:val="20"/>
              </w:rPr>
              <w:t>Limits-&gt;Participant-&gt;DataGroups-&gt;UtilizationData</w:t>
            </w:r>
            <w:r w:rsidRPr="009425CE">
              <w:rPr>
                <w:sz w:val="20"/>
                <w:szCs w:val="20"/>
              </w:rPr>
              <w:t>) was expanded:</w:t>
            </w:r>
          </w:p>
          <w:p w:rsidR="009425CE" w:rsidRPr="009425CE" w:rsidRDefault="009425CE" w:rsidP="009425CE">
            <w:pPr>
              <w:rPr>
                <w:sz w:val="20"/>
                <w:szCs w:val="20"/>
              </w:rPr>
            </w:pPr>
            <w:r w:rsidRPr="009425CE">
              <w:rPr>
                <w:sz w:val="20"/>
                <w:szCs w:val="20"/>
              </w:rPr>
              <w:t>ZTR - loss clearing - gas</w:t>
            </w:r>
          </w:p>
          <w:p w:rsidR="009425CE" w:rsidRDefault="009425CE" w:rsidP="009425CE">
            <w:pPr>
              <w:rPr>
                <w:sz w:val="20"/>
                <w:szCs w:val="20"/>
              </w:rPr>
            </w:pPr>
            <w:r w:rsidRPr="009425CE">
              <w:rPr>
                <w:sz w:val="20"/>
                <w:szCs w:val="20"/>
              </w:rPr>
              <w:t>DP6 - NT market - gas</w:t>
            </w:r>
          </w:p>
        </w:tc>
        <w:tc>
          <w:tcPr>
            <w:tcW w:w="792" w:type="dxa"/>
            <w:shd w:val="clear" w:color="auto" w:fill="auto"/>
          </w:tcPr>
          <w:p w:rsidR="009425CE" w:rsidRDefault="009425CE" w:rsidP="00095919">
            <w:pPr>
              <w:pStyle w:val="TableNormal1"/>
              <w:jc w:val="center"/>
              <w:rPr>
                <w:iCs/>
              </w:rPr>
            </w:pPr>
            <w:r>
              <w:rPr>
                <w:iCs/>
              </w:rPr>
              <w:t>V1.25</w:t>
            </w:r>
          </w:p>
        </w:tc>
      </w:tr>
      <w:tr w:rsidR="00095919" w:rsidRPr="0064686B" w:rsidTr="00B95F30">
        <w:trPr>
          <w:trHeight w:val="255"/>
        </w:trPr>
        <w:tc>
          <w:tcPr>
            <w:tcW w:w="998" w:type="dxa"/>
            <w:shd w:val="clear" w:color="auto" w:fill="auto"/>
          </w:tcPr>
          <w:p w:rsidR="00095919" w:rsidRDefault="00095919" w:rsidP="00095919">
            <w:pPr>
              <w:rPr>
                <w:sz w:val="20"/>
                <w:szCs w:val="20"/>
              </w:rPr>
            </w:pPr>
            <w:r>
              <w:rPr>
                <w:sz w:val="20"/>
                <w:szCs w:val="20"/>
              </w:rPr>
              <w:t>20.4.2012</w:t>
            </w:r>
          </w:p>
        </w:tc>
        <w:tc>
          <w:tcPr>
            <w:tcW w:w="7282" w:type="dxa"/>
            <w:shd w:val="clear" w:color="auto" w:fill="auto"/>
          </w:tcPr>
          <w:p w:rsidR="00095919" w:rsidRDefault="00095919" w:rsidP="00095919">
            <w:pPr>
              <w:rPr>
                <w:sz w:val="20"/>
                <w:szCs w:val="20"/>
              </w:rPr>
            </w:pPr>
            <w:r>
              <w:rPr>
                <w:sz w:val="20"/>
                <w:szCs w:val="20"/>
              </w:rPr>
              <w:t>New message format COMMONMARKETREQ was introduced. It will serve for message handover within asynchronous MarketService communication. Description can be found in a separate chapter.</w:t>
            </w:r>
          </w:p>
          <w:p w:rsidR="00095919" w:rsidRDefault="00095919" w:rsidP="00095919">
            <w:pPr>
              <w:rPr>
                <w:sz w:val="20"/>
                <w:szCs w:val="20"/>
              </w:rPr>
            </w:pPr>
            <w:r>
              <w:rPr>
                <w:sz w:val="20"/>
                <w:szCs w:val="20"/>
              </w:rPr>
              <w:t>In this context, definition of RESPONSE message formar was applied. The enumeration of the message-code attribute was expanded by:</w:t>
            </w:r>
          </w:p>
          <w:p w:rsidR="00095919" w:rsidRDefault="00095919" w:rsidP="00095919">
            <w:pPr>
              <w:rPr>
                <w:sz w:val="20"/>
                <w:szCs w:val="20"/>
              </w:rPr>
            </w:pPr>
            <w:r>
              <w:rPr>
                <w:sz w:val="20"/>
                <w:szCs w:val="20"/>
              </w:rPr>
              <w:t xml:space="preserve"> 924 - </w:t>
            </w:r>
            <w:r w:rsidRPr="00520368">
              <w:rPr>
                <w:sz w:val="20"/>
                <w:szCs w:val="20"/>
              </w:rPr>
              <w:t>Confirmation/error message for sending of request for output data handover - MarketService</w:t>
            </w:r>
          </w:p>
          <w:p w:rsidR="00095919" w:rsidRDefault="00095919" w:rsidP="00095919">
            <w:pPr>
              <w:rPr>
                <w:sz w:val="20"/>
                <w:szCs w:val="20"/>
              </w:rPr>
            </w:pPr>
            <w:r>
              <w:rPr>
                <w:sz w:val="20"/>
                <w:szCs w:val="20"/>
              </w:rPr>
              <w:t xml:space="preserve">996 - </w:t>
            </w:r>
            <w:r w:rsidRPr="00520368">
              <w:rPr>
                <w:sz w:val="20"/>
                <w:szCs w:val="20"/>
              </w:rPr>
              <w:t>Confirmation of server-server connection control and sending of non-sent messages - MarketService</w:t>
            </w:r>
            <w:r>
              <w:rPr>
                <w:sz w:val="20"/>
                <w:szCs w:val="20"/>
              </w:rPr>
              <w:t>.</w:t>
            </w:r>
          </w:p>
        </w:tc>
        <w:tc>
          <w:tcPr>
            <w:tcW w:w="792" w:type="dxa"/>
            <w:shd w:val="clear" w:color="auto" w:fill="auto"/>
          </w:tcPr>
          <w:p w:rsidR="00095919" w:rsidRDefault="00095919" w:rsidP="00095919">
            <w:pPr>
              <w:pStyle w:val="TableNormal1"/>
              <w:jc w:val="center"/>
              <w:rPr>
                <w:iCs/>
              </w:rPr>
            </w:pPr>
            <w:r>
              <w:rPr>
                <w:iCs/>
              </w:rPr>
              <w:t>V1.2</w:t>
            </w:r>
            <w:r w:rsidR="001F21C6">
              <w:rPr>
                <w:iCs/>
              </w:rPr>
              <w:t>6</w:t>
            </w:r>
          </w:p>
        </w:tc>
      </w:tr>
      <w:tr w:rsidR="001F21C6" w:rsidRPr="0064686B" w:rsidTr="00B95F30">
        <w:trPr>
          <w:trHeight w:val="255"/>
        </w:trPr>
        <w:tc>
          <w:tcPr>
            <w:tcW w:w="998" w:type="dxa"/>
            <w:shd w:val="clear" w:color="auto" w:fill="auto"/>
          </w:tcPr>
          <w:p w:rsidR="001F21C6" w:rsidRDefault="001F21C6" w:rsidP="00095919">
            <w:pPr>
              <w:rPr>
                <w:sz w:val="20"/>
                <w:szCs w:val="20"/>
              </w:rPr>
            </w:pPr>
            <w:r>
              <w:rPr>
                <w:sz w:val="20"/>
                <w:szCs w:val="20"/>
              </w:rPr>
              <w:t>13.5.2012</w:t>
            </w:r>
          </w:p>
        </w:tc>
        <w:tc>
          <w:tcPr>
            <w:tcW w:w="7282" w:type="dxa"/>
            <w:shd w:val="clear" w:color="auto" w:fill="auto"/>
          </w:tcPr>
          <w:p w:rsidR="001F21C6" w:rsidRDefault="001F21C6" w:rsidP="00095919">
            <w:pPr>
              <w:rPr>
                <w:sz w:val="20"/>
                <w:szCs w:val="20"/>
              </w:rPr>
            </w:pPr>
            <w:r>
              <w:rPr>
                <w:sz w:val="20"/>
                <w:szCs w:val="20"/>
              </w:rPr>
              <w:t>There was made an update of examples of the CDSGASPOF and CDSGASMASTERDATA message format.</w:t>
            </w:r>
          </w:p>
        </w:tc>
        <w:tc>
          <w:tcPr>
            <w:tcW w:w="792" w:type="dxa"/>
            <w:shd w:val="clear" w:color="auto" w:fill="auto"/>
          </w:tcPr>
          <w:p w:rsidR="001F21C6" w:rsidRDefault="001F21C6" w:rsidP="00095919">
            <w:pPr>
              <w:pStyle w:val="TableNormal1"/>
              <w:jc w:val="center"/>
              <w:rPr>
                <w:iCs/>
              </w:rPr>
            </w:pPr>
            <w:r>
              <w:rPr>
                <w:iCs/>
              </w:rPr>
              <w:t>V1.26</w:t>
            </w:r>
          </w:p>
        </w:tc>
      </w:tr>
      <w:tr w:rsidR="0092462F" w:rsidRPr="0064686B" w:rsidTr="00B95F30">
        <w:trPr>
          <w:trHeight w:val="255"/>
        </w:trPr>
        <w:tc>
          <w:tcPr>
            <w:tcW w:w="998" w:type="dxa"/>
            <w:shd w:val="clear" w:color="auto" w:fill="auto"/>
          </w:tcPr>
          <w:p w:rsidR="0092462F" w:rsidRDefault="0092462F" w:rsidP="00095919">
            <w:pPr>
              <w:rPr>
                <w:sz w:val="20"/>
                <w:szCs w:val="20"/>
              </w:rPr>
            </w:pPr>
            <w:r>
              <w:rPr>
                <w:sz w:val="20"/>
                <w:szCs w:val="20"/>
              </w:rPr>
              <w:t>21.6.2012</w:t>
            </w:r>
          </w:p>
        </w:tc>
        <w:tc>
          <w:tcPr>
            <w:tcW w:w="7282" w:type="dxa"/>
            <w:shd w:val="clear" w:color="auto" w:fill="auto"/>
          </w:tcPr>
          <w:p w:rsidR="0092462F" w:rsidRDefault="0092462F" w:rsidP="00095919">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92462F" w:rsidRDefault="0092462F" w:rsidP="00095919">
            <w:pPr>
              <w:pStyle w:val="TableNormal1"/>
              <w:jc w:val="center"/>
              <w:rPr>
                <w:iCs/>
              </w:rPr>
            </w:pPr>
            <w:r>
              <w:rPr>
                <w:iCs/>
              </w:rPr>
              <w:t>V1.27</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RESPONSE definition - the enumeration of the message code attribute was expanded for the needs of electricity comodity. For comodity gas without impact.</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CDSGASMASTERDATA definition – the enumeration of the anlart atribute was expanded by:</w:t>
            </w:r>
          </w:p>
          <w:p w:rsidR="00183427" w:rsidRDefault="00183427" w:rsidP="00183427">
            <w:pPr>
              <w:rPr>
                <w:sz w:val="20"/>
                <w:szCs w:val="20"/>
              </w:rPr>
            </w:pPr>
            <w:r>
              <w:rPr>
                <w:sz w:val="20"/>
                <w:szCs w:val="20"/>
              </w:rPr>
              <w:t xml:space="preserve"> 1027 - </w:t>
            </w:r>
            <w:r w:rsidRPr="00183427">
              <w:rPr>
                <w:sz w:val="20"/>
                <w:szCs w:val="20"/>
              </w:rPr>
              <w:t>PDT consumption with transport nomination</w:t>
            </w:r>
          </w:p>
        </w:tc>
        <w:tc>
          <w:tcPr>
            <w:tcW w:w="792" w:type="dxa"/>
            <w:shd w:val="clear" w:color="auto" w:fill="auto"/>
          </w:tcPr>
          <w:p w:rsidR="00183427" w:rsidRDefault="00183427" w:rsidP="00183427">
            <w:pPr>
              <w:pStyle w:val="TableNormal1"/>
              <w:jc w:val="center"/>
              <w:rPr>
                <w:iCs/>
              </w:rPr>
            </w:pPr>
            <w:r>
              <w:rPr>
                <w:iCs/>
              </w:rPr>
              <w:t>V1.28</w:t>
            </w:r>
          </w:p>
        </w:tc>
      </w:tr>
      <w:tr w:rsidR="00183427" w:rsidRPr="0064686B" w:rsidTr="00B95F30">
        <w:trPr>
          <w:trHeight w:val="255"/>
        </w:trPr>
        <w:tc>
          <w:tcPr>
            <w:tcW w:w="998" w:type="dxa"/>
            <w:shd w:val="clear" w:color="auto" w:fill="auto"/>
          </w:tcPr>
          <w:p w:rsidR="00183427" w:rsidRDefault="00183427" w:rsidP="00183427">
            <w:pPr>
              <w:rPr>
                <w:sz w:val="20"/>
                <w:szCs w:val="20"/>
              </w:rPr>
            </w:pPr>
            <w:r>
              <w:rPr>
                <w:sz w:val="20"/>
                <w:szCs w:val="20"/>
              </w:rPr>
              <w:t>24.8.2012</w:t>
            </w:r>
          </w:p>
        </w:tc>
        <w:tc>
          <w:tcPr>
            <w:tcW w:w="7282" w:type="dxa"/>
            <w:shd w:val="clear" w:color="auto" w:fill="auto"/>
          </w:tcPr>
          <w:p w:rsidR="00183427" w:rsidRDefault="00183427" w:rsidP="00183427">
            <w:pPr>
              <w:rPr>
                <w:sz w:val="20"/>
                <w:szCs w:val="20"/>
              </w:rPr>
            </w:pPr>
            <w:r>
              <w:rPr>
                <w:sz w:val="20"/>
                <w:szCs w:val="20"/>
              </w:rPr>
              <w:t>Due to the introduction of new communication scenário for Security of supply following modification were applied:</w:t>
            </w:r>
          </w:p>
          <w:p w:rsidR="00183427" w:rsidRDefault="00183427" w:rsidP="00183427">
            <w:pPr>
              <w:rPr>
                <w:sz w:val="20"/>
                <w:szCs w:val="20"/>
              </w:rPr>
            </w:pPr>
            <w:r>
              <w:rPr>
                <w:sz w:val="20"/>
                <w:szCs w:val="20"/>
              </w:rPr>
              <w:t>CDSGASREQ definition:</w:t>
            </w:r>
          </w:p>
          <w:p w:rsidR="00183427" w:rsidRDefault="00183427" w:rsidP="00183427">
            <w:pPr>
              <w:rPr>
                <w:sz w:val="20"/>
                <w:szCs w:val="20"/>
              </w:rPr>
            </w:pPr>
            <w:r>
              <w:rPr>
                <w:sz w:val="20"/>
                <w:szCs w:val="20"/>
              </w:rPr>
              <w:t xml:space="preserve"> - mesage-code atribute was expanded by GRB – Request for PDT data for Security of supply</w:t>
            </w:r>
          </w:p>
          <w:p w:rsidR="00183427" w:rsidRDefault="00183427" w:rsidP="00183427">
            <w:pPr>
              <w:rPr>
                <w:sz w:val="20"/>
                <w:szCs w:val="20"/>
              </w:rPr>
            </w:pPr>
            <w:r>
              <w:rPr>
                <w:sz w:val="20"/>
                <w:szCs w:val="20"/>
              </w:rPr>
              <w:t xml:space="preserve"> - append of optional attributes categ-cust and categ-emer at the OPM element</w:t>
            </w:r>
          </w:p>
          <w:p w:rsidR="00183427" w:rsidRDefault="00183427" w:rsidP="00183427">
            <w:pPr>
              <w:rPr>
                <w:sz w:val="20"/>
                <w:szCs w:val="20"/>
              </w:rPr>
            </w:pPr>
            <w:r>
              <w:rPr>
                <w:sz w:val="20"/>
                <w:szCs w:val="20"/>
              </w:rPr>
              <w:t xml:space="preserve"> CDSGASMASTERDATA definition:</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mesage-code atribute was expanded by GRD – PDT data for Security of supply</w:t>
            </w:r>
          </w:p>
          <w:p w:rsidR="00183427" w:rsidRDefault="00B571BA" w:rsidP="00183427">
            <w:pPr>
              <w:rPr>
                <w:sz w:val="20"/>
                <w:szCs w:val="20"/>
              </w:rPr>
            </w:pPr>
            <w:r>
              <w:rPr>
                <w:sz w:val="20"/>
                <w:szCs w:val="20"/>
              </w:rPr>
              <w:t xml:space="preserve"> </w:t>
            </w:r>
            <w:r w:rsidR="00183427">
              <w:rPr>
                <w:sz w:val="20"/>
                <w:szCs w:val="20"/>
              </w:rPr>
              <w:t>GASRESPONSE</w:t>
            </w:r>
            <w:r>
              <w:rPr>
                <w:sz w:val="20"/>
                <w:szCs w:val="20"/>
              </w:rPr>
              <w:t xml:space="preserve"> definition</w:t>
            </w:r>
            <w:r w:rsidR="00183427">
              <w:rPr>
                <w:sz w:val="20"/>
                <w:szCs w:val="20"/>
              </w:rPr>
              <w:t>:</w:t>
            </w:r>
          </w:p>
          <w:p w:rsidR="00183427" w:rsidRDefault="00183427" w:rsidP="00183427">
            <w:pPr>
              <w:rPr>
                <w:sz w:val="20"/>
                <w:szCs w:val="20"/>
              </w:rPr>
            </w:pPr>
            <w:r>
              <w:rPr>
                <w:sz w:val="20"/>
                <w:szCs w:val="20"/>
              </w:rPr>
              <w:t xml:space="preserve"> </w:t>
            </w:r>
            <w:r w:rsidRPr="00361B22">
              <w:rPr>
                <w:sz w:val="20"/>
                <w:szCs w:val="20"/>
              </w:rPr>
              <w:t>-</w:t>
            </w:r>
            <w:r>
              <w:rPr>
                <w:sz w:val="20"/>
                <w:szCs w:val="20"/>
              </w:rPr>
              <w:t xml:space="preserve"> </w:t>
            </w:r>
            <w:r w:rsidR="00B571BA">
              <w:rPr>
                <w:sz w:val="20"/>
                <w:szCs w:val="20"/>
              </w:rPr>
              <w:t xml:space="preserve">mesage-code atribute was expanded by </w:t>
            </w:r>
            <w:r w:rsidRPr="00361B22">
              <w:rPr>
                <w:sz w:val="20"/>
                <w:szCs w:val="20"/>
              </w:rPr>
              <w:t>GR</w:t>
            </w:r>
            <w:r>
              <w:rPr>
                <w:sz w:val="20"/>
                <w:szCs w:val="20"/>
              </w:rPr>
              <w:t xml:space="preserve">C - </w:t>
            </w:r>
            <w:r w:rsidR="00B571BA" w:rsidRPr="00B571BA">
              <w:rPr>
                <w:sz w:val="20"/>
                <w:szCs w:val="20"/>
              </w:rPr>
              <w:t>Confirmation of / Error in request for PDT master data for Security of supply</w:t>
            </w:r>
          </w:p>
        </w:tc>
        <w:tc>
          <w:tcPr>
            <w:tcW w:w="792" w:type="dxa"/>
            <w:shd w:val="clear" w:color="auto" w:fill="auto"/>
          </w:tcPr>
          <w:p w:rsidR="00183427" w:rsidRDefault="00183427" w:rsidP="00183427">
            <w:pPr>
              <w:pStyle w:val="TableNormal1"/>
              <w:jc w:val="center"/>
              <w:rPr>
                <w:iCs/>
              </w:rPr>
            </w:pPr>
            <w:r>
              <w:rPr>
                <w:iCs/>
              </w:rPr>
              <w:t>V1.28</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w:t>
            </w:r>
            <w:r w:rsidR="009506F5">
              <w:rPr>
                <w:sz w:val="20"/>
                <w:szCs w:val="20"/>
              </w:rPr>
              <w:t>POF definition – append of a SCN</w:t>
            </w:r>
            <w:r>
              <w:rPr>
                <w:sz w:val="20"/>
                <w:szCs w:val="20"/>
              </w:rPr>
              <w:t>umber attribute with use optional at the level of invoice head (invoice/head/attributes).</w:t>
            </w:r>
          </w:p>
        </w:tc>
        <w:tc>
          <w:tcPr>
            <w:tcW w:w="792" w:type="dxa"/>
            <w:shd w:val="clear" w:color="auto" w:fill="auto"/>
          </w:tcPr>
          <w:p w:rsidR="00D4575D" w:rsidRDefault="00D4575D" w:rsidP="00183427">
            <w:pPr>
              <w:pStyle w:val="TableNormal1"/>
              <w:jc w:val="center"/>
              <w:rPr>
                <w:iCs/>
              </w:rPr>
            </w:pPr>
            <w:r>
              <w:rPr>
                <w:iCs/>
              </w:rPr>
              <w:t>V1.29</w:t>
            </w:r>
          </w:p>
        </w:tc>
      </w:tr>
      <w:tr w:rsidR="00D4575D" w:rsidRPr="0064686B" w:rsidTr="00B95F30">
        <w:trPr>
          <w:trHeight w:val="255"/>
        </w:trPr>
        <w:tc>
          <w:tcPr>
            <w:tcW w:w="998" w:type="dxa"/>
            <w:shd w:val="clear" w:color="auto" w:fill="auto"/>
          </w:tcPr>
          <w:p w:rsidR="00D4575D" w:rsidRDefault="00D4575D" w:rsidP="00183427">
            <w:pPr>
              <w:rPr>
                <w:sz w:val="20"/>
                <w:szCs w:val="20"/>
              </w:rPr>
            </w:pPr>
            <w:r>
              <w:rPr>
                <w:sz w:val="20"/>
                <w:szCs w:val="20"/>
              </w:rPr>
              <w:t>24.9.2012</w:t>
            </w:r>
          </w:p>
        </w:tc>
        <w:tc>
          <w:tcPr>
            <w:tcW w:w="7282" w:type="dxa"/>
            <w:shd w:val="clear" w:color="auto" w:fill="auto"/>
          </w:tcPr>
          <w:p w:rsidR="00D4575D" w:rsidRDefault="00D4575D" w:rsidP="00D4575D">
            <w:pPr>
              <w:rPr>
                <w:sz w:val="20"/>
                <w:szCs w:val="20"/>
              </w:rPr>
            </w:pPr>
            <w:r>
              <w:rPr>
                <w:sz w:val="20"/>
                <w:szCs w:val="20"/>
              </w:rPr>
              <w:t>CDSGASPOF definition – change of use from optional to required for following attributes:</w:t>
            </w:r>
          </w:p>
          <w:p w:rsidR="00D4575D" w:rsidRDefault="00D4575D" w:rsidP="00D4575D">
            <w:pPr>
              <w:rPr>
                <w:sz w:val="20"/>
                <w:szCs w:val="20"/>
              </w:rPr>
            </w:pPr>
            <w:r>
              <w:rPr>
                <w:sz w:val="20"/>
                <w:szCs w:val="20"/>
              </w:rPr>
              <w:t xml:space="preserve"> priceTotal (invoice/head)</w:t>
            </w:r>
          </w:p>
          <w:p w:rsidR="00D4575D" w:rsidRDefault="00D4575D" w:rsidP="00D4575D">
            <w:pPr>
              <w:rPr>
                <w:sz w:val="20"/>
                <w:szCs w:val="20"/>
              </w:rPr>
            </w:pPr>
            <w:r>
              <w:rPr>
                <w:sz w:val="20"/>
                <w:szCs w:val="20"/>
              </w:rPr>
              <w:t xml:space="preserve"> endState (</w:t>
            </w:r>
            <w:r w:rsidRPr="009C7EC8">
              <w:rPr>
                <w:sz w:val="20"/>
              </w:rPr>
              <w:t>invoice/meters/meter/</w:t>
            </w:r>
            <w:r>
              <w:rPr>
                <w:sz w:val="20"/>
                <w:szCs w:val="20"/>
              </w:rPr>
              <w:t xml:space="preserve">; </w:t>
            </w:r>
            <w:r w:rsidRPr="009C7EC8">
              <w:rPr>
                <w:sz w:val="20"/>
              </w:rPr>
              <w:t>invoice/metersC/meter/</w:t>
            </w:r>
            <w:r>
              <w:rPr>
                <w:sz w:val="20"/>
                <w:szCs w:val="20"/>
              </w:rPr>
              <w:t>)</w:t>
            </w:r>
          </w:p>
          <w:p w:rsidR="00D4575D" w:rsidRDefault="00D4575D" w:rsidP="00D4575D">
            <w:pPr>
              <w:rPr>
                <w:sz w:val="20"/>
              </w:rPr>
            </w:pPr>
            <w:r>
              <w:rPr>
                <w:sz w:val="20"/>
                <w:szCs w:val="20"/>
              </w:rPr>
              <w:t xml:space="preserve"> flueGasHeat (</w:t>
            </w:r>
            <w:r w:rsidRPr="009C7EC8">
              <w:rPr>
                <w:sz w:val="20"/>
              </w:rPr>
              <w:t>invoice/meters/meter/dayConsumption/</w:t>
            </w:r>
            <w:r>
              <w:rPr>
                <w:sz w:val="20"/>
              </w:rPr>
              <w:t>)</w:t>
            </w:r>
          </w:p>
          <w:p w:rsidR="00D4575D" w:rsidRDefault="00D4575D" w:rsidP="00D4575D">
            <w:pPr>
              <w:rPr>
                <w:sz w:val="20"/>
              </w:rPr>
            </w:pPr>
            <w:r>
              <w:rPr>
                <w:sz w:val="20"/>
              </w:rPr>
              <w:t xml:space="preserve"> factor (</w:t>
            </w:r>
            <w:r w:rsidRPr="009C7EC8">
              <w:rPr>
                <w:sz w:val="20"/>
              </w:rPr>
              <w:t>invoice/metersC/meter/consumption/</w:t>
            </w:r>
            <w:r>
              <w:rPr>
                <w:sz w:val="20"/>
              </w:rPr>
              <w:t>)</w:t>
            </w:r>
          </w:p>
          <w:p w:rsidR="00D4575D" w:rsidRDefault="00D4575D" w:rsidP="00D4575D">
            <w:pPr>
              <w:rPr>
                <w:sz w:val="20"/>
              </w:rPr>
            </w:pPr>
            <w:r>
              <w:rPr>
                <w:sz w:val="20"/>
              </w:rPr>
              <w:t xml:space="preserve"> unitPrice (</w:t>
            </w:r>
            <w:r w:rsidRPr="009C7EC8">
              <w:rPr>
                <w:sz w:val="20"/>
              </w:rPr>
              <w:t>invoice/instrumentReadingC/distributionSum/</w:t>
            </w:r>
            <w:r>
              <w:rPr>
                <w:sz w:val="20"/>
              </w:rPr>
              <w:t>)</w:t>
            </w:r>
          </w:p>
          <w:p w:rsidR="00D4575D" w:rsidRDefault="00D4575D" w:rsidP="00D4575D">
            <w:pPr>
              <w:rPr>
                <w:sz w:val="20"/>
                <w:szCs w:val="20"/>
              </w:rPr>
            </w:pPr>
            <w:r>
              <w:rPr>
                <w:sz w:val="20"/>
              </w:rPr>
              <w:lastRenderedPageBreak/>
              <w:t xml:space="preserve"> MOSettlementUnitPrice (</w:t>
            </w:r>
            <w:r w:rsidRPr="009C7EC8">
              <w:rPr>
                <w:sz w:val="20"/>
              </w:rPr>
              <w:t>invoice/instrumentReadingC/distributionSum/</w:t>
            </w:r>
            <w:r>
              <w:rPr>
                <w:sz w:val="20"/>
              </w:rPr>
              <w:t>)</w:t>
            </w:r>
          </w:p>
        </w:tc>
        <w:tc>
          <w:tcPr>
            <w:tcW w:w="792" w:type="dxa"/>
            <w:shd w:val="clear" w:color="auto" w:fill="auto"/>
          </w:tcPr>
          <w:p w:rsidR="00D4575D" w:rsidRDefault="00D4575D" w:rsidP="00183427">
            <w:pPr>
              <w:pStyle w:val="TableNormal1"/>
              <w:jc w:val="center"/>
              <w:rPr>
                <w:iCs/>
              </w:rPr>
            </w:pPr>
            <w:r>
              <w:rPr>
                <w:iCs/>
              </w:rPr>
              <w:lastRenderedPageBreak/>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lastRenderedPageBreak/>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list of PDT according to service</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w:t>
            </w:r>
            <w:r w:rsidRPr="007615B1">
              <w:rPr>
                <w:sz w:val="20"/>
                <w:szCs w:val="20"/>
              </w:rPr>
              <w:t>GRE</w:t>
            </w:r>
            <w:r>
              <w:rPr>
                <w:sz w:val="20"/>
                <w:szCs w:val="20"/>
              </w:rPr>
              <w:t xml:space="preserve"> – </w:t>
            </w:r>
            <w:r w:rsidRPr="007615B1">
              <w:rPr>
                <w:sz w:val="20"/>
                <w:szCs w:val="20"/>
              </w:rPr>
              <w:t>Request for list of PDT according to service</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GRG – </w:t>
            </w:r>
            <w:r w:rsidRPr="007615B1">
              <w:rPr>
                <w:sz w:val="20"/>
                <w:szCs w:val="20"/>
              </w:rPr>
              <w:t>List of PDT according to service</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w:t>
            </w:r>
            <w:r w:rsidRPr="007615B1">
              <w:rPr>
                <w:sz w:val="20"/>
                <w:szCs w:val="20"/>
              </w:rPr>
              <w:t>GRF</w:t>
            </w:r>
            <w:r>
              <w:rPr>
                <w:sz w:val="20"/>
                <w:szCs w:val="20"/>
              </w:rPr>
              <w:t xml:space="preserve"> - </w:t>
            </w:r>
            <w:r w:rsidRPr="007615B1">
              <w:rPr>
                <w:sz w:val="20"/>
                <w:szCs w:val="20"/>
              </w:rPr>
              <w:t>Error in / Confirmation of request for list of PDT according to service</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7615B1" w:rsidRDefault="007615B1" w:rsidP="007615B1">
            <w:pPr>
              <w:rPr>
                <w:sz w:val="20"/>
                <w:szCs w:val="20"/>
              </w:rPr>
            </w:pPr>
            <w:r>
              <w:rPr>
                <w:sz w:val="20"/>
                <w:szCs w:val="20"/>
              </w:rPr>
              <w:t xml:space="preserve">Due to the introduction of new communication scenário for </w:t>
            </w:r>
            <w:r w:rsidRPr="007615B1">
              <w:rPr>
                <w:sz w:val="20"/>
                <w:szCs w:val="20"/>
              </w:rPr>
              <w:t xml:space="preserve"> list of PDT submitted to clearing</w:t>
            </w:r>
            <w:r>
              <w:rPr>
                <w:sz w:val="20"/>
                <w:szCs w:val="20"/>
              </w:rPr>
              <w:t xml:space="preserve"> following modification were applied:</w:t>
            </w:r>
          </w:p>
          <w:p w:rsidR="007615B1" w:rsidRDefault="007615B1" w:rsidP="007615B1">
            <w:pPr>
              <w:rPr>
                <w:sz w:val="20"/>
                <w:szCs w:val="20"/>
              </w:rPr>
            </w:pPr>
            <w:r>
              <w:rPr>
                <w:sz w:val="20"/>
                <w:szCs w:val="20"/>
              </w:rPr>
              <w:t>CDSGASREQ definition:</w:t>
            </w:r>
          </w:p>
          <w:p w:rsidR="007615B1" w:rsidRDefault="007615B1" w:rsidP="007615B1">
            <w:pPr>
              <w:rPr>
                <w:sz w:val="20"/>
                <w:szCs w:val="20"/>
              </w:rPr>
            </w:pPr>
            <w:r>
              <w:rPr>
                <w:sz w:val="20"/>
                <w:szCs w:val="20"/>
              </w:rPr>
              <w:t xml:space="preserve"> - mesage-code atribute was expanded by GTD – </w:t>
            </w:r>
            <w:r w:rsidRPr="007615B1">
              <w:rPr>
                <w:sz w:val="20"/>
                <w:szCs w:val="20"/>
              </w:rPr>
              <w:t>Request for list of PDT submitted to clearing</w:t>
            </w:r>
          </w:p>
          <w:p w:rsidR="007615B1" w:rsidRDefault="007615B1" w:rsidP="007615B1">
            <w:pPr>
              <w:rPr>
                <w:sz w:val="20"/>
                <w:szCs w:val="20"/>
              </w:rPr>
            </w:pPr>
            <w:r>
              <w:rPr>
                <w:sz w:val="20"/>
                <w:szCs w:val="20"/>
              </w:rPr>
              <w:t xml:space="preserve"> - append of optional attributes categ-cust and categ-emer at the OPM element</w:t>
            </w:r>
          </w:p>
          <w:p w:rsidR="007615B1" w:rsidRDefault="007615B1" w:rsidP="007615B1">
            <w:pPr>
              <w:rPr>
                <w:sz w:val="20"/>
                <w:szCs w:val="20"/>
              </w:rPr>
            </w:pPr>
            <w:r>
              <w:rPr>
                <w:sz w:val="20"/>
                <w:szCs w:val="20"/>
              </w:rPr>
              <w:t xml:space="preserve"> CDSGASMASTERDATA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GTF – </w:t>
            </w:r>
            <w:r w:rsidRPr="007615B1">
              <w:rPr>
                <w:sz w:val="20"/>
                <w:szCs w:val="20"/>
              </w:rPr>
              <w:t>List of PDT submitted to clearing</w:t>
            </w:r>
          </w:p>
          <w:p w:rsidR="007615B1" w:rsidRDefault="007615B1" w:rsidP="007615B1">
            <w:pPr>
              <w:rPr>
                <w:sz w:val="20"/>
                <w:szCs w:val="20"/>
              </w:rPr>
            </w:pPr>
            <w:r>
              <w:rPr>
                <w:sz w:val="20"/>
                <w:szCs w:val="20"/>
              </w:rPr>
              <w:t xml:space="preserve"> GASRESPONSE definition:</w:t>
            </w:r>
          </w:p>
          <w:p w:rsidR="007615B1" w:rsidRDefault="007615B1" w:rsidP="007615B1">
            <w:pPr>
              <w:rPr>
                <w:sz w:val="20"/>
                <w:szCs w:val="20"/>
              </w:rPr>
            </w:pPr>
            <w:r>
              <w:rPr>
                <w:sz w:val="20"/>
                <w:szCs w:val="20"/>
              </w:rPr>
              <w:t xml:space="preserve"> </w:t>
            </w:r>
            <w:r w:rsidRPr="00361B22">
              <w:rPr>
                <w:sz w:val="20"/>
                <w:szCs w:val="20"/>
              </w:rPr>
              <w:t>-</w:t>
            </w:r>
            <w:r>
              <w:rPr>
                <w:sz w:val="20"/>
                <w:szCs w:val="20"/>
              </w:rPr>
              <w:t xml:space="preserve"> mesage-code atribute was expanded by GTE - </w:t>
            </w:r>
            <w:r w:rsidRPr="007615B1">
              <w:rPr>
                <w:sz w:val="20"/>
                <w:szCs w:val="20"/>
              </w:rPr>
              <w:t>Error in / Confirmation of request for list of PDT submitted to clearing</w:t>
            </w:r>
          </w:p>
        </w:tc>
        <w:tc>
          <w:tcPr>
            <w:tcW w:w="792" w:type="dxa"/>
            <w:shd w:val="clear" w:color="auto" w:fill="auto"/>
          </w:tcPr>
          <w:p w:rsidR="007615B1" w:rsidRDefault="007615B1" w:rsidP="00183427">
            <w:pPr>
              <w:pStyle w:val="TableNormal1"/>
              <w:jc w:val="center"/>
              <w:rPr>
                <w:iCs/>
              </w:rPr>
            </w:pPr>
            <w:r>
              <w:rPr>
                <w:iCs/>
              </w:rPr>
              <w:t>V1.29</w:t>
            </w:r>
          </w:p>
        </w:tc>
      </w:tr>
      <w:tr w:rsidR="007615B1" w:rsidRPr="0064686B" w:rsidTr="00B95F30">
        <w:trPr>
          <w:trHeight w:val="255"/>
        </w:trPr>
        <w:tc>
          <w:tcPr>
            <w:tcW w:w="998" w:type="dxa"/>
            <w:shd w:val="clear" w:color="auto" w:fill="auto"/>
          </w:tcPr>
          <w:p w:rsidR="007615B1" w:rsidRDefault="007615B1" w:rsidP="00183427">
            <w:pPr>
              <w:rPr>
                <w:sz w:val="20"/>
                <w:szCs w:val="20"/>
              </w:rPr>
            </w:pPr>
            <w:r>
              <w:rPr>
                <w:sz w:val="20"/>
                <w:szCs w:val="20"/>
              </w:rPr>
              <w:t>5.10.2012</w:t>
            </w:r>
          </w:p>
        </w:tc>
        <w:tc>
          <w:tcPr>
            <w:tcW w:w="7282" w:type="dxa"/>
            <w:shd w:val="clear" w:color="auto" w:fill="auto"/>
          </w:tcPr>
          <w:p w:rsidR="00F50EBA" w:rsidRDefault="00F50EBA" w:rsidP="00F50EBA">
            <w:pPr>
              <w:rPr>
                <w:sz w:val="20"/>
                <w:szCs w:val="20"/>
              </w:rPr>
            </w:pPr>
            <w:r>
              <w:rPr>
                <w:sz w:val="20"/>
                <w:szCs w:val="20"/>
              </w:rPr>
              <w:t xml:space="preserve">Edigas message - code list CLCDS025 - Imbalance type. The enumeration of  was expanded by following values: </w:t>
            </w:r>
          </w:p>
          <w:p w:rsidR="00F50EBA" w:rsidRDefault="00F50EBA" w:rsidP="00F50EBA">
            <w:pPr>
              <w:rPr>
                <w:sz w:val="20"/>
                <w:szCs w:val="20"/>
              </w:rPr>
            </w:pPr>
            <w:r>
              <w:rPr>
                <w:sz w:val="20"/>
                <w:szCs w:val="20"/>
              </w:rPr>
              <w:t xml:space="preserve"> PSYD – Rounding of p</w:t>
            </w:r>
            <w:r w:rsidRPr="002B288D">
              <w:rPr>
                <w:sz w:val="20"/>
                <w:szCs w:val="20"/>
              </w:rPr>
              <w:t xml:space="preserve">reliminary </w:t>
            </w:r>
            <w:r>
              <w:rPr>
                <w:sz w:val="20"/>
                <w:szCs w:val="20"/>
              </w:rPr>
              <w:t>system imbalance</w:t>
            </w:r>
          </w:p>
          <w:p w:rsidR="00F50EBA" w:rsidRDefault="00F50EBA" w:rsidP="00F50EBA">
            <w:pPr>
              <w:rPr>
                <w:sz w:val="20"/>
                <w:szCs w:val="20"/>
              </w:rPr>
            </w:pPr>
            <w:r>
              <w:rPr>
                <w:sz w:val="20"/>
                <w:szCs w:val="20"/>
              </w:rPr>
              <w:t xml:space="preserve"> DSYD - Rounding of actual</w:t>
            </w:r>
            <w:r w:rsidRPr="002B288D">
              <w:rPr>
                <w:sz w:val="20"/>
                <w:szCs w:val="20"/>
              </w:rPr>
              <w:t xml:space="preserve"> </w:t>
            </w:r>
            <w:r>
              <w:rPr>
                <w:sz w:val="20"/>
                <w:szCs w:val="20"/>
              </w:rPr>
              <w:t>system imbalance</w:t>
            </w:r>
          </w:p>
          <w:p w:rsidR="00F50EBA" w:rsidRDefault="00F50EBA" w:rsidP="00F50EBA">
            <w:pPr>
              <w:rPr>
                <w:sz w:val="20"/>
                <w:szCs w:val="20"/>
              </w:rPr>
            </w:pPr>
            <w:r>
              <w:rPr>
                <w:sz w:val="20"/>
                <w:szCs w:val="20"/>
              </w:rPr>
              <w:t xml:space="preserve"> ESYD - Rounding of final</w:t>
            </w:r>
            <w:r w:rsidRPr="002B288D">
              <w:rPr>
                <w:sz w:val="20"/>
                <w:szCs w:val="20"/>
              </w:rPr>
              <w:t xml:space="preserve"> </w:t>
            </w:r>
            <w:r>
              <w:rPr>
                <w:sz w:val="20"/>
                <w:szCs w:val="20"/>
              </w:rPr>
              <w:t>system imbalance</w:t>
            </w:r>
          </w:p>
          <w:p w:rsidR="007615B1" w:rsidRDefault="00F50EBA" w:rsidP="00DB4B9C">
            <w:pPr>
              <w:rPr>
                <w:sz w:val="20"/>
                <w:szCs w:val="20"/>
              </w:rPr>
            </w:pPr>
            <w:r>
              <w:rPr>
                <w:sz w:val="20"/>
                <w:szCs w:val="20"/>
              </w:rPr>
              <w:t xml:space="preserve">These types of imbalance will be </w:t>
            </w:r>
            <w:r w:rsidR="00DB4B9C">
              <w:rPr>
                <w:sz w:val="20"/>
                <w:szCs w:val="20"/>
              </w:rPr>
              <w:t xml:space="preserve">sent only to the Transmission System Operator as of regular maintenance period of CS OTE in </w:t>
            </w:r>
            <w:r>
              <w:rPr>
                <w:sz w:val="20"/>
                <w:szCs w:val="20"/>
              </w:rPr>
              <w:t>11/2102. New imbalance types were added in the overview of the respective chapter.</w:t>
            </w:r>
          </w:p>
        </w:tc>
        <w:tc>
          <w:tcPr>
            <w:tcW w:w="792" w:type="dxa"/>
            <w:shd w:val="clear" w:color="auto" w:fill="auto"/>
          </w:tcPr>
          <w:p w:rsidR="007615B1" w:rsidRDefault="007615B1" w:rsidP="00183427">
            <w:pPr>
              <w:pStyle w:val="TableNormal1"/>
              <w:jc w:val="center"/>
              <w:rPr>
                <w:iCs/>
              </w:rPr>
            </w:pPr>
            <w:r>
              <w:rPr>
                <w:iCs/>
              </w:rPr>
              <w:t>V1.29</w:t>
            </w:r>
          </w:p>
        </w:tc>
      </w:tr>
      <w:tr w:rsidR="00F50EBA" w:rsidRPr="0064686B" w:rsidTr="00B95F30">
        <w:trPr>
          <w:trHeight w:val="255"/>
        </w:trPr>
        <w:tc>
          <w:tcPr>
            <w:tcW w:w="998" w:type="dxa"/>
            <w:shd w:val="clear" w:color="auto" w:fill="auto"/>
          </w:tcPr>
          <w:p w:rsidR="00F50EBA" w:rsidRDefault="00F50EBA" w:rsidP="00183427">
            <w:pPr>
              <w:rPr>
                <w:sz w:val="20"/>
                <w:szCs w:val="20"/>
              </w:rPr>
            </w:pPr>
            <w:r>
              <w:rPr>
                <w:sz w:val="20"/>
                <w:szCs w:val="20"/>
              </w:rPr>
              <w:t>5.10.2012</w:t>
            </w:r>
          </w:p>
        </w:tc>
        <w:tc>
          <w:tcPr>
            <w:tcW w:w="7282" w:type="dxa"/>
            <w:shd w:val="clear" w:color="auto" w:fill="auto"/>
          </w:tcPr>
          <w:p w:rsidR="00F50EBA" w:rsidRPr="0064686B" w:rsidRDefault="00F50EBA" w:rsidP="00F50EBA">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root element was expanded with the following optional attributes</w:t>
            </w:r>
            <w:r w:rsidRPr="0064686B">
              <w:rPr>
                <w:sz w:val="20"/>
                <w:szCs w:val="20"/>
                <w:lang w:val="en-GB"/>
              </w:rPr>
              <w:t>:</w:t>
            </w:r>
          </w:p>
          <w:p w:rsidR="00F50EBA" w:rsidRPr="0064686B" w:rsidRDefault="00F50EBA" w:rsidP="00F50EBA">
            <w:pPr>
              <w:rPr>
                <w:sz w:val="20"/>
                <w:szCs w:val="20"/>
                <w:lang w:val="en-GB"/>
              </w:rPr>
            </w:pPr>
            <w:r w:rsidRPr="0064686B">
              <w:rPr>
                <w:i/>
                <w:sz w:val="20"/>
                <w:szCs w:val="20"/>
                <w:lang w:val="en-GB"/>
              </w:rPr>
              <w:t>s</w:t>
            </w:r>
            <w:r>
              <w:rPr>
                <w:i/>
                <w:sz w:val="20"/>
                <w:szCs w:val="20"/>
                <w:lang w:val="en-GB"/>
              </w:rPr>
              <w:t xml:space="preserve">plit-counter </w:t>
            </w:r>
            <w:r w:rsidRPr="0064686B">
              <w:rPr>
                <w:sz w:val="20"/>
                <w:szCs w:val="20"/>
                <w:lang w:val="en-GB"/>
              </w:rPr>
              <w:t xml:space="preserve">- </w:t>
            </w:r>
            <w:r w:rsidRPr="00F50EBA">
              <w:rPr>
                <w:sz w:val="20"/>
                <w:szCs w:val="20"/>
              </w:rPr>
              <w:t>Message order within response</w:t>
            </w:r>
          </w:p>
          <w:p w:rsidR="00F50EBA" w:rsidRDefault="00F50EBA" w:rsidP="00F50EBA">
            <w:pPr>
              <w:rPr>
                <w:sz w:val="20"/>
                <w:szCs w:val="20"/>
              </w:rPr>
            </w:pPr>
            <w:r>
              <w:rPr>
                <w:i/>
                <w:sz w:val="20"/>
                <w:szCs w:val="20"/>
                <w:lang w:val="en-GB"/>
              </w:rPr>
              <w:t>split-last</w:t>
            </w:r>
            <w:r w:rsidRPr="0064686B">
              <w:rPr>
                <w:i/>
                <w:sz w:val="20"/>
                <w:szCs w:val="20"/>
                <w:lang w:val="en-GB"/>
              </w:rPr>
              <w:t xml:space="preserve"> </w:t>
            </w:r>
            <w:r w:rsidRPr="0064686B">
              <w:rPr>
                <w:sz w:val="20"/>
                <w:szCs w:val="20"/>
                <w:lang w:val="en-GB"/>
              </w:rPr>
              <w:t xml:space="preserve">- </w:t>
            </w:r>
            <w:r w:rsidRPr="00F50EBA">
              <w:rPr>
                <w:sz w:val="20"/>
                <w:szCs w:val="20"/>
              </w:rPr>
              <w:t>Last message</w:t>
            </w:r>
          </w:p>
        </w:tc>
        <w:tc>
          <w:tcPr>
            <w:tcW w:w="792" w:type="dxa"/>
            <w:shd w:val="clear" w:color="auto" w:fill="auto"/>
          </w:tcPr>
          <w:p w:rsidR="00F50EBA" w:rsidRDefault="00F50EBA" w:rsidP="00183427">
            <w:pPr>
              <w:pStyle w:val="TableNormal1"/>
              <w:jc w:val="center"/>
              <w:rPr>
                <w:iCs/>
              </w:rPr>
            </w:pPr>
            <w:r>
              <w:rPr>
                <w:iCs/>
              </w:rPr>
              <w:t>V1.29</w:t>
            </w:r>
          </w:p>
        </w:tc>
      </w:tr>
      <w:tr w:rsidR="00944123" w:rsidRPr="0064686B" w:rsidTr="00B95F30">
        <w:trPr>
          <w:trHeight w:val="255"/>
        </w:trPr>
        <w:tc>
          <w:tcPr>
            <w:tcW w:w="998" w:type="dxa"/>
            <w:shd w:val="clear" w:color="auto" w:fill="auto"/>
          </w:tcPr>
          <w:p w:rsidR="00944123" w:rsidRDefault="00944123" w:rsidP="00183427">
            <w:pPr>
              <w:rPr>
                <w:sz w:val="20"/>
                <w:szCs w:val="20"/>
              </w:rPr>
            </w:pPr>
            <w:r>
              <w:rPr>
                <w:sz w:val="20"/>
                <w:szCs w:val="20"/>
              </w:rPr>
              <w:t>5.11.2012</w:t>
            </w:r>
          </w:p>
        </w:tc>
        <w:tc>
          <w:tcPr>
            <w:tcW w:w="7282" w:type="dxa"/>
            <w:shd w:val="clear" w:color="auto" w:fill="auto"/>
          </w:tcPr>
          <w:p w:rsidR="00944123" w:rsidRPr="0064686B" w:rsidRDefault="00944123" w:rsidP="00944123">
            <w:pPr>
              <w:rPr>
                <w:sz w:val="20"/>
                <w:szCs w:val="20"/>
                <w:lang w:val="en-GB"/>
              </w:rPr>
            </w:pPr>
            <w:r>
              <w:rPr>
                <w:sz w:val="20"/>
                <w:szCs w:val="20"/>
                <w:lang w:val="en-GB"/>
              </w:rPr>
              <w:t xml:space="preserve">Definition of </w:t>
            </w:r>
            <w:r w:rsidRPr="0064686B">
              <w:rPr>
                <w:sz w:val="20"/>
                <w:szCs w:val="20"/>
                <w:lang w:val="en-GB"/>
              </w:rPr>
              <w:t>CDSGASMASTERDATA</w:t>
            </w:r>
            <w:r>
              <w:rPr>
                <w:sz w:val="20"/>
                <w:szCs w:val="20"/>
                <w:lang w:val="en-GB"/>
              </w:rPr>
              <w:t xml:space="preserve"> message</w:t>
            </w:r>
            <w:r w:rsidRPr="0064686B">
              <w:rPr>
                <w:sz w:val="20"/>
                <w:szCs w:val="20"/>
                <w:lang w:val="en-GB"/>
              </w:rPr>
              <w:t xml:space="preserve"> </w:t>
            </w:r>
            <w:r>
              <w:rPr>
                <w:sz w:val="20"/>
                <w:szCs w:val="20"/>
                <w:lang w:val="en-GB"/>
              </w:rPr>
              <w:t>–</w:t>
            </w:r>
            <w:r w:rsidRPr="0064686B">
              <w:rPr>
                <w:sz w:val="20"/>
                <w:szCs w:val="20"/>
                <w:lang w:val="en-GB"/>
              </w:rPr>
              <w:t xml:space="preserve"> </w:t>
            </w:r>
            <w:r>
              <w:rPr>
                <w:sz w:val="20"/>
                <w:szCs w:val="20"/>
                <w:lang w:val="en-GB"/>
              </w:rPr>
              <w:t>the Workflow element was expanded with the following optional attributes</w:t>
            </w:r>
            <w:r w:rsidRPr="0064686B">
              <w:rPr>
                <w:sz w:val="20"/>
                <w:szCs w:val="20"/>
                <w:lang w:val="en-GB"/>
              </w:rPr>
              <w:t>:</w:t>
            </w:r>
          </w:p>
          <w:p w:rsidR="00944123" w:rsidRPr="0064686B" w:rsidRDefault="00944123" w:rsidP="00944123">
            <w:pPr>
              <w:rPr>
                <w:sz w:val="20"/>
                <w:szCs w:val="20"/>
                <w:lang w:val="en-GB"/>
              </w:rPr>
            </w:pPr>
            <w:r>
              <w:rPr>
                <w:i/>
                <w:sz w:val="20"/>
                <w:szCs w:val="20"/>
                <w:lang w:val="en-GB"/>
              </w:rPr>
              <w:t>date-time</w:t>
            </w:r>
            <w:r w:rsidR="00F55750">
              <w:rPr>
                <w:i/>
                <w:sz w:val="20"/>
                <w:szCs w:val="20"/>
                <w:lang w:val="en-GB"/>
              </w:rPr>
              <w:t>-start</w:t>
            </w:r>
            <w:r>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 start</w:t>
            </w:r>
          </w:p>
          <w:p w:rsidR="00944123" w:rsidRDefault="00944123" w:rsidP="00944123">
            <w:pPr>
              <w:rPr>
                <w:sz w:val="20"/>
                <w:szCs w:val="20"/>
              </w:rPr>
            </w:pPr>
            <w:r>
              <w:rPr>
                <w:i/>
                <w:sz w:val="20"/>
                <w:szCs w:val="20"/>
                <w:lang w:val="en-GB"/>
              </w:rPr>
              <w:t>date-time-eval</w:t>
            </w:r>
            <w:r w:rsidRPr="0064686B">
              <w:rPr>
                <w:i/>
                <w:sz w:val="20"/>
                <w:szCs w:val="20"/>
                <w:lang w:val="en-GB"/>
              </w:rPr>
              <w:t xml:space="preserve"> </w:t>
            </w:r>
            <w:r>
              <w:rPr>
                <w:sz w:val="20"/>
                <w:szCs w:val="20"/>
                <w:lang w:val="en-GB"/>
              </w:rPr>
              <w:t>–</w:t>
            </w:r>
            <w:r w:rsidRPr="0064686B">
              <w:rPr>
                <w:sz w:val="20"/>
                <w:szCs w:val="20"/>
                <w:lang w:val="en-GB"/>
              </w:rPr>
              <w:t xml:space="preserve"> </w:t>
            </w:r>
            <w:r>
              <w:rPr>
                <w:sz w:val="20"/>
                <w:szCs w:val="20"/>
              </w:rPr>
              <w:t>Change of supplier</w:t>
            </w:r>
            <w:r w:rsidRPr="00F50EBA">
              <w:rPr>
                <w:sz w:val="20"/>
                <w:szCs w:val="20"/>
              </w:rPr>
              <w:t xml:space="preserve"> </w:t>
            </w:r>
            <w:r>
              <w:rPr>
                <w:sz w:val="20"/>
                <w:szCs w:val="20"/>
              </w:rPr>
              <w:t>evaluation</w:t>
            </w:r>
          </w:p>
          <w:p w:rsidR="00F55750" w:rsidRDefault="00F55750" w:rsidP="00944123">
            <w:pPr>
              <w:rPr>
                <w:sz w:val="20"/>
                <w:szCs w:val="20"/>
                <w:lang w:val="en-GB"/>
              </w:rPr>
            </w:pPr>
            <w:r>
              <w:rPr>
                <w:sz w:val="20"/>
                <w:szCs w:val="20"/>
              </w:rPr>
              <w:t>Attributes are filled by OTE only.</w:t>
            </w:r>
          </w:p>
        </w:tc>
        <w:tc>
          <w:tcPr>
            <w:tcW w:w="792" w:type="dxa"/>
            <w:shd w:val="clear" w:color="auto" w:fill="auto"/>
          </w:tcPr>
          <w:p w:rsidR="00944123" w:rsidRDefault="00944123" w:rsidP="00183427">
            <w:pPr>
              <w:pStyle w:val="TableNormal1"/>
              <w:jc w:val="center"/>
              <w:rPr>
                <w:iCs/>
              </w:rPr>
            </w:pPr>
            <w:r>
              <w:rPr>
                <w:iCs/>
              </w:rPr>
              <w:t>V1.30</w:t>
            </w:r>
          </w:p>
        </w:tc>
      </w:tr>
      <w:tr w:rsidR="00196E10" w:rsidRPr="0064686B" w:rsidTr="00B95F30">
        <w:trPr>
          <w:trHeight w:val="255"/>
        </w:trPr>
        <w:tc>
          <w:tcPr>
            <w:tcW w:w="998" w:type="dxa"/>
            <w:shd w:val="clear" w:color="auto" w:fill="auto"/>
          </w:tcPr>
          <w:p w:rsidR="00196E10" w:rsidRDefault="00196E10" w:rsidP="00183427">
            <w:pPr>
              <w:rPr>
                <w:sz w:val="20"/>
                <w:szCs w:val="20"/>
              </w:rPr>
            </w:pPr>
            <w:r>
              <w:rPr>
                <w:sz w:val="20"/>
                <w:szCs w:val="20"/>
              </w:rPr>
              <w:t>15.11.2012</w:t>
            </w:r>
          </w:p>
        </w:tc>
        <w:tc>
          <w:tcPr>
            <w:tcW w:w="7282" w:type="dxa"/>
            <w:shd w:val="clear" w:color="auto" w:fill="auto"/>
          </w:tcPr>
          <w:p w:rsidR="00196E10" w:rsidRDefault="00196E10" w:rsidP="00196E10">
            <w:pPr>
              <w:rPr>
                <w:sz w:val="20"/>
                <w:szCs w:val="20"/>
              </w:rPr>
            </w:pPr>
            <w:r>
              <w:rPr>
                <w:sz w:val="20"/>
                <w:szCs w:val="20"/>
              </w:rPr>
              <w:t>Due to legislative changes effective from 1st January 2013 following changes were applied to CDSGASMASTERDATA format:</w:t>
            </w:r>
          </w:p>
          <w:p w:rsidR="00196E10" w:rsidRDefault="00196E10" w:rsidP="00196E10">
            <w:pPr>
              <w:rPr>
                <w:sz w:val="20"/>
                <w:szCs w:val="20"/>
              </w:rPr>
            </w:pPr>
            <w:r>
              <w:rPr>
                <w:sz w:val="20"/>
                <w:szCs w:val="20"/>
              </w:rPr>
              <w:t xml:space="preserve"> - append of the </w:t>
            </w:r>
            <w:r w:rsidRPr="00001FFD">
              <w:rPr>
                <w:i/>
                <w:sz w:val="20"/>
                <w:szCs w:val="20"/>
              </w:rPr>
              <w:t>contract-negotiation-type</w:t>
            </w:r>
            <w:r>
              <w:rPr>
                <w:sz w:val="20"/>
                <w:szCs w:val="20"/>
              </w:rPr>
              <w:t xml:space="preserve"> attribute at the level of </w:t>
            </w:r>
            <w:r w:rsidRPr="00001FFD">
              <w:rPr>
                <w:i/>
                <w:sz w:val="20"/>
                <w:szCs w:val="20"/>
              </w:rPr>
              <w:t>Data</w:t>
            </w:r>
            <w:r>
              <w:rPr>
                <w:sz w:val="20"/>
                <w:szCs w:val="20"/>
              </w:rPr>
              <w:t xml:space="preserve"> element with use </w:t>
            </w:r>
            <w:r w:rsidRPr="00001FFD">
              <w:rPr>
                <w:i/>
                <w:sz w:val="20"/>
                <w:szCs w:val="20"/>
              </w:rPr>
              <w:lastRenderedPageBreak/>
              <w:t>opti</w:t>
            </w:r>
            <w:r>
              <w:rPr>
                <w:i/>
                <w:sz w:val="20"/>
                <w:szCs w:val="20"/>
              </w:rPr>
              <w:t>o</w:t>
            </w:r>
            <w:r w:rsidRPr="00001FFD">
              <w:rPr>
                <w:i/>
                <w:sz w:val="20"/>
                <w:szCs w:val="20"/>
              </w:rPr>
              <w:t>nal</w:t>
            </w:r>
          </w:p>
          <w:p w:rsidR="00196E10" w:rsidRDefault="00196E10" w:rsidP="00196E10">
            <w:pPr>
              <w:rPr>
                <w:sz w:val="20"/>
                <w:szCs w:val="20"/>
              </w:rPr>
            </w:pPr>
            <w:r>
              <w:rPr>
                <w:sz w:val="20"/>
                <w:szCs w:val="20"/>
              </w:rPr>
              <w:t xml:space="preserve"> - the enumeraton of the </w:t>
            </w:r>
            <w:r w:rsidRPr="00001FFD">
              <w:rPr>
                <w:i/>
                <w:sz w:val="20"/>
                <w:szCs w:val="20"/>
              </w:rPr>
              <w:t>chs-reason</w:t>
            </w:r>
            <w:r>
              <w:rPr>
                <w:sz w:val="20"/>
                <w:szCs w:val="20"/>
              </w:rPr>
              <w:t xml:space="preserve"> attribute of the </w:t>
            </w:r>
            <w:r w:rsidRPr="00001FFD">
              <w:rPr>
                <w:i/>
                <w:sz w:val="20"/>
                <w:szCs w:val="20"/>
              </w:rPr>
              <w:t>Data</w:t>
            </w:r>
            <w:r>
              <w:rPr>
                <w:sz w:val="20"/>
                <w:szCs w:val="20"/>
              </w:rPr>
              <w:t xml:space="preserve"> element was expanded by:</w:t>
            </w:r>
          </w:p>
          <w:p w:rsidR="00196E10" w:rsidRPr="00001FFD" w:rsidRDefault="00196E10" w:rsidP="00196E10">
            <w:pPr>
              <w:rPr>
                <w:sz w:val="20"/>
                <w:szCs w:val="20"/>
              </w:rPr>
            </w:pPr>
            <w:r>
              <w:rPr>
                <w:sz w:val="20"/>
                <w:szCs w:val="20"/>
              </w:rPr>
              <w:t xml:space="preserve"> Z1 – Supply reduction - standard</w:t>
            </w:r>
          </w:p>
          <w:p w:rsidR="00196E10" w:rsidRPr="00001FFD" w:rsidRDefault="00196E10" w:rsidP="00196E10">
            <w:pPr>
              <w:rPr>
                <w:sz w:val="20"/>
                <w:szCs w:val="20"/>
              </w:rPr>
            </w:pPr>
            <w:r>
              <w:rPr>
                <w:sz w:val="20"/>
                <w:szCs w:val="20"/>
              </w:rPr>
              <w:t xml:space="preserve"> ZA - Supply reduction –</w:t>
            </w:r>
            <w:r w:rsidRPr="00001FFD">
              <w:rPr>
                <w:sz w:val="20"/>
                <w:szCs w:val="20"/>
              </w:rPr>
              <w:t xml:space="preserve"> </w:t>
            </w:r>
            <w:r>
              <w:rPr>
                <w:sz w:val="20"/>
                <w:szCs w:val="20"/>
              </w:rPr>
              <w:t>contract withdrawal according to</w:t>
            </w:r>
            <w:r w:rsidRPr="00001FFD">
              <w:rPr>
                <w:sz w:val="20"/>
                <w:szCs w:val="20"/>
              </w:rPr>
              <w:t xml:space="preserve"> § 11</w:t>
            </w:r>
            <w:r>
              <w:rPr>
                <w:sz w:val="20"/>
                <w:szCs w:val="20"/>
              </w:rPr>
              <w:t>and par. 2 EL</w:t>
            </w:r>
          </w:p>
          <w:p w:rsidR="00196E10" w:rsidRPr="00001FFD" w:rsidRDefault="00196E10" w:rsidP="00196E10">
            <w:pPr>
              <w:rPr>
                <w:sz w:val="20"/>
                <w:szCs w:val="20"/>
              </w:rPr>
            </w:pPr>
            <w:r>
              <w:rPr>
                <w:sz w:val="20"/>
                <w:szCs w:val="20"/>
              </w:rPr>
              <w:t xml:space="preserve"> Z2 - Supply reduction </w:t>
            </w:r>
            <w:r w:rsidRPr="00001FFD">
              <w:rPr>
                <w:sz w:val="20"/>
                <w:szCs w:val="20"/>
              </w:rPr>
              <w:t xml:space="preserve">- </w:t>
            </w:r>
            <w:r>
              <w:rPr>
                <w:sz w:val="20"/>
                <w:szCs w:val="20"/>
              </w:rPr>
              <w:t>contract withdrawal according to</w:t>
            </w:r>
            <w:r w:rsidRPr="00001FFD">
              <w:rPr>
                <w:sz w:val="20"/>
                <w:szCs w:val="20"/>
              </w:rPr>
              <w:t xml:space="preserve"> § 11a</w:t>
            </w:r>
            <w:r>
              <w:rPr>
                <w:sz w:val="20"/>
                <w:szCs w:val="20"/>
              </w:rPr>
              <w:t>nd</w:t>
            </w:r>
            <w:r w:rsidRPr="00001FFD">
              <w:rPr>
                <w:sz w:val="20"/>
                <w:szCs w:val="20"/>
              </w:rPr>
              <w:t xml:space="preserve"> </w:t>
            </w:r>
            <w:r>
              <w:rPr>
                <w:sz w:val="20"/>
                <w:szCs w:val="20"/>
              </w:rPr>
              <w:t>par</w:t>
            </w:r>
            <w:r w:rsidR="00C86D0E">
              <w:rPr>
                <w:sz w:val="20"/>
                <w:szCs w:val="20"/>
              </w:rPr>
              <w:t>. 3 a 4 EL</w:t>
            </w:r>
          </w:p>
          <w:p w:rsidR="00196E10" w:rsidRPr="00001FFD" w:rsidRDefault="00196E10" w:rsidP="00196E10">
            <w:pPr>
              <w:rPr>
                <w:sz w:val="20"/>
                <w:szCs w:val="20"/>
              </w:rPr>
            </w:pPr>
            <w:r>
              <w:rPr>
                <w:sz w:val="20"/>
                <w:szCs w:val="20"/>
              </w:rPr>
              <w:t xml:space="preserve"> P1 - Supply </w:t>
            </w:r>
            <w:r w:rsidR="00C86D0E">
              <w:rPr>
                <w:sz w:val="20"/>
                <w:szCs w:val="20"/>
              </w:rPr>
              <w:t>extension</w:t>
            </w:r>
            <w:r>
              <w:rPr>
                <w:sz w:val="20"/>
                <w:szCs w:val="20"/>
              </w:rPr>
              <w:t xml:space="preserve"> - </w:t>
            </w:r>
            <w:r w:rsidR="00C86D0E">
              <w:rPr>
                <w:sz w:val="20"/>
                <w:szCs w:val="20"/>
              </w:rPr>
              <w:t>standard</w:t>
            </w:r>
          </w:p>
          <w:p w:rsidR="00196E10" w:rsidRDefault="00196E10" w:rsidP="00C86D0E">
            <w:pPr>
              <w:rPr>
                <w:sz w:val="20"/>
                <w:szCs w:val="20"/>
                <w:lang w:val="en-GB"/>
              </w:rPr>
            </w:pPr>
            <w:r>
              <w:rPr>
                <w:sz w:val="20"/>
                <w:szCs w:val="20"/>
              </w:rPr>
              <w:t xml:space="preserve"> P2 - Supply </w:t>
            </w:r>
            <w:r w:rsidR="00C86D0E">
              <w:rPr>
                <w:sz w:val="20"/>
                <w:szCs w:val="20"/>
              </w:rPr>
              <w:t>extension</w:t>
            </w:r>
            <w:r>
              <w:rPr>
                <w:sz w:val="20"/>
                <w:szCs w:val="20"/>
              </w:rPr>
              <w:t xml:space="preserve"> - contract withdrawal according to</w:t>
            </w:r>
            <w:r w:rsidRPr="00001FFD">
              <w:rPr>
                <w:sz w:val="20"/>
                <w:szCs w:val="20"/>
              </w:rPr>
              <w:t xml:space="preserve"> § 11</w:t>
            </w:r>
            <w:r>
              <w:rPr>
                <w:sz w:val="20"/>
                <w:szCs w:val="20"/>
              </w:rPr>
              <w:t>and par. 2 EL</w:t>
            </w:r>
          </w:p>
        </w:tc>
        <w:tc>
          <w:tcPr>
            <w:tcW w:w="792" w:type="dxa"/>
            <w:shd w:val="clear" w:color="auto" w:fill="auto"/>
          </w:tcPr>
          <w:p w:rsidR="00196E10" w:rsidRDefault="00196E10" w:rsidP="00183427">
            <w:pPr>
              <w:pStyle w:val="TableNormal1"/>
              <w:jc w:val="center"/>
              <w:rPr>
                <w:iCs/>
              </w:rPr>
            </w:pPr>
            <w:r>
              <w:rPr>
                <w:iCs/>
              </w:rPr>
              <w:lastRenderedPageBreak/>
              <w:t>V1.31</w:t>
            </w:r>
          </w:p>
        </w:tc>
      </w:tr>
      <w:tr w:rsidR="00CA42F2" w:rsidRPr="0064686B" w:rsidTr="00B95F30">
        <w:trPr>
          <w:trHeight w:val="255"/>
        </w:trPr>
        <w:tc>
          <w:tcPr>
            <w:tcW w:w="998" w:type="dxa"/>
            <w:shd w:val="clear" w:color="auto" w:fill="auto"/>
          </w:tcPr>
          <w:p w:rsidR="00CA42F2" w:rsidRDefault="00CA42F2" w:rsidP="00AC2399">
            <w:pPr>
              <w:spacing w:line="480" w:lineRule="auto"/>
              <w:rPr>
                <w:sz w:val="20"/>
                <w:szCs w:val="20"/>
              </w:rPr>
            </w:pPr>
            <w:r>
              <w:rPr>
                <w:sz w:val="20"/>
                <w:szCs w:val="20"/>
              </w:rPr>
              <w:lastRenderedPageBreak/>
              <w:t>1.2.2013</w:t>
            </w:r>
          </w:p>
        </w:tc>
        <w:tc>
          <w:tcPr>
            <w:tcW w:w="7282" w:type="dxa"/>
            <w:shd w:val="clear" w:color="auto" w:fill="auto"/>
          </w:tcPr>
          <w:p w:rsidR="00CA42F2" w:rsidRDefault="00CA42F2" w:rsidP="00AC2399">
            <w:pPr>
              <w:rPr>
                <w:sz w:val="20"/>
                <w:szCs w:val="20"/>
              </w:rPr>
            </w:pPr>
            <w:r>
              <w:rPr>
                <w:sz w:val="20"/>
                <w:szCs w:val="20"/>
              </w:rPr>
              <w:t>CDSGASPOF definition – the enumeration of bellow stated attributes was expanded:</w:t>
            </w:r>
          </w:p>
          <w:p w:rsidR="00CA42F2" w:rsidRDefault="00CA42F2" w:rsidP="00AC2399">
            <w:pPr>
              <w:rPr>
                <w:sz w:val="20"/>
                <w:szCs w:val="20"/>
              </w:rPr>
            </w:pPr>
            <w:r>
              <w:rPr>
                <w:sz w:val="20"/>
                <w:szCs w:val="20"/>
              </w:rPr>
              <w:t xml:space="preserve"> - </w:t>
            </w:r>
            <w:r w:rsidRPr="00E43D47">
              <w:rPr>
                <w:i/>
                <w:sz w:val="20"/>
                <w:szCs w:val="20"/>
              </w:rPr>
              <w:t>segment</w:t>
            </w:r>
            <w:r>
              <w:rPr>
                <w:sz w:val="20"/>
                <w:szCs w:val="20"/>
              </w:rPr>
              <w:t xml:space="preserve"> attribute of the </w:t>
            </w:r>
            <w:r w:rsidRPr="00E43D47">
              <w:rPr>
                <w:i/>
                <w:sz w:val="20"/>
                <w:szCs w:val="20"/>
              </w:rPr>
              <w:t>attributes</w:t>
            </w:r>
            <w:r>
              <w:rPr>
                <w:sz w:val="20"/>
                <w:szCs w:val="20"/>
              </w:rPr>
              <w:t xml:space="preserve"> element – append of the value „HST“</w:t>
            </w:r>
          </w:p>
          <w:p w:rsidR="00CA42F2" w:rsidRDefault="00CA42F2" w:rsidP="00AC2399">
            <w:pPr>
              <w:rPr>
                <w:sz w:val="20"/>
                <w:szCs w:val="20"/>
              </w:rPr>
            </w:pPr>
            <w:r>
              <w:rPr>
                <w:sz w:val="20"/>
                <w:szCs w:val="20"/>
              </w:rPr>
              <w:t xml:space="preserve"> - </w:t>
            </w:r>
            <w:r w:rsidRPr="00E43D47">
              <w:rPr>
                <w:i/>
                <w:sz w:val="20"/>
                <w:szCs w:val="20"/>
              </w:rPr>
              <w:t>itemType</w:t>
            </w:r>
            <w:r>
              <w:rPr>
                <w:sz w:val="20"/>
                <w:szCs w:val="20"/>
              </w:rPr>
              <w:t xml:space="preserve"> attribute of the </w:t>
            </w:r>
            <w:r w:rsidRPr="00E43D47">
              <w:rPr>
                <w:i/>
                <w:sz w:val="20"/>
                <w:szCs w:val="20"/>
              </w:rPr>
              <w:t>otherItems</w:t>
            </w:r>
            <w:r>
              <w:rPr>
                <w:sz w:val="20"/>
                <w:szCs w:val="20"/>
              </w:rPr>
              <w:t xml:space="preserve"> element – append of the value „FNOP“</w:t>
            </w:r>
          </w:p>
          <w:p w:rsidR="00CA42F2" w:rsidRDefault="00CA42F2" w:rsidP="00CA42F2">
            <w:pPr>
              <w:rPr>
                <w:sz w:val="20"/>
                <w:szCs w:val="20"/>
              </w:rPr>
            </w:pPr>
            <w:r>
              <w:rPr>
                <w:sz w:val="20"/>
                <w:szCs w:val="20"/>
              </w:rPr>
              <w:t xml:space="preserve"> - </w:t>
            </w:r>
            <w:r w:rsidRPr="00E43D47">
              <w:rPr>
                <w:i/>
                <w:sz w:val="20"/>
                <w:szCs w:val="20"/>
              </w:rPr>
              <w:t>unit</w:t>
            </w:r>
            <w:r>
              <w:rPr>
                <w:sz w:val="20"/>
                <w:szCs w:val="20"/>
              </w:rPr>
              <w:t xml:space="preserve"> attribute of the </w:t>
            </w:r>
            <w:r w:rsidRPr="00E43D47">
              <w:rPr>
                <w:i/>
                <w:sz w:val="20"/>
                <w:szCs w:val="20"/>
              </w:rPr>
              <w:t>otherItems</w:t>
            </w:r>
            <w:r>
              <w:rPr>
                <w:sz w:val="20"/>
                <w:szCs w:val="20"/>
              </w:rPr>
              <w:t xml:space="preserve"> element – append of the value „kWh“</w:t>
            </w:r>
          </w:p>
        </w:tc>
        <w:tc>
          <w:tcPr>
            <w:tcW w:w="792" w:type="dxa"/>
            <w:shd w:val="clear" w:color="auto" w:fill="auto"/>
          </w:tcPr>
          <w:p w:rsidR="00CA42F2" w:rsidRDefault="00CA42F2" w:rsidP="00AC2399">
            <w:pPr>
              <w:pStyle w:val="TableNormal1"/>
              <w:jc w:val="center"/>
              <w:rPr>
                <w:iCs/>
              </w:rPr>
            </w:pPr>
            <w:r>
              <w:rPr>
                <w:iCs/>
              </w:rPr>
              <w:t>V1.32</w:t>
            </w:r>
          </w:p>
        </w:tc>
      </w:tr>
      <w:tr w:rsidR="00CA42F2" w:rsidRPr="0064686B" w:rsidTr="00B95F30">
        <w:trPr>
          <w:trHeight w:val="255"/>
        </w:trPr>
        <w:tc>
          <w:tcPr>
            <w:tcW w:w="998" w:type="dxa"/>
            <w:shd w:val="clear" w:color="auto" w:fill="auto"/>
          </w:tcPr>
          <w:p w:rsidR="00CA42F2" w:rsidRDefault="00CA42F2" w:rsidP="00AC2399">
            <w:pPr>
              <w:spacing w:line="480" w:lineRule="auto"/>
              <w:rPr>
                <w:sz w:val="20"/>
                <w:szCs w:val="20"/>
              </w:rPr>
            </w:pPr>
            <w:r>
              <w:rPr>
                <w:sz w:val="20"/>
                <w:szCs w:val="20"/>
              </w:rPr>
              <w:t>1.2.2013</w:t>
            </w:r>
          </w:p>
        </w:tc>
        <w:tc>
          <w:tcPr>
            <w:tcW w:w="7282" w:type="dxa"/>
            <w:shd w:val="clear" w:color="auto" w:fill="auto"/>
          </w:tcPr>
          <w:p w:rsidR="00CA42F2" w:rsidRDefault="00CA42F2" w:rsidP="00CA42F2">
            <w:pPr>
              <w:rPr>
                <w:sz w:val="20"/>
                <w:szCs w:val="20"/>
              </w:rPr>
            </w:pPr>
            <w:r>
              <w:rPr>
                <w:sz w:val="20"/>
                <w:szCs w:val="20"/>
              </w:rPr>
              <w:t>New message format CDGASINVOICE was introduced. A descriptionis to be found in the separate chapter.</w:t>
            </w:r>
            <w:r w:rsidR="00E16605">
              <w:rPr>
                <w:sz w:val="20"/>
                <w:szCs w:val="20"/>
              </w:rPr>
              <w:t xml:space="preserve"> The term of implementation for test and productive systems will be specifie later.  </w:t>
            </w:r>
          </w:p>
        </w:tc>
        <w:tc>
          <w:tcPr>
            <w:tcW w:w="792" w:type="dxa"/>
            <w:shd w:val="clear" w:color="auto" w:fill="auto"/>
          </w:tcPr>
          <w:p w:rsidR="00CA42F2" w:rsidRDefault="00CA42F2" w:rsidP="00AC2399">
            <w:pPr>
              <w:pStyle w:val="TableNormal1"/>
              <w:jc w:val="center"/>
              <w:rPr>
                <w:iCs/>
              </w:rPr>
            </w:pPr>
            <w:r>
              <w:rPr>
                <w:iCs/>
              </w:rPr>
              <w:t>V1.32</w:t>
            </w:r>
          </w:p>
        </w:tc>
      </w:tr>
      <w:tr w:rsidR="00CA42F2" w:rsidRPr="0064686B" w:rsidTr="00B95F30">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CDSEDIGASREQ definition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GO1 - </w:t>
            </w:r>
            <w:r w:rsidRPr="00CA42F2">
              <w:rPr>
                <w:sz w:val="20"/>
                <w:szCs w:val="20"/>
              </w:rPr>
              <w:t>Request for real value histrory (interval metering)</w:t>
            </w:r>
          </w:p>
        </w:tc>
        <w:tc>
          <w:tcPr>
            <w:tcW w:w="792" w:type="dxa"/>
            <w:shd w:val="clear" w:color="auto" w:fill="auto"/>
          </w:tcPr>
          <w:p w:rsidR="00CA42F2" w:rsidRDefault="00CA42F2" w:rsidP="00AC2399">
            <w:pPr>
              <w:pStyle w:val="TableNormal1"/>
              <w:jc w:val="center"/>
              <w:rPr>
                <w:iCs/>
              </w:rPr>
            </w:pPr>
            <w:r>
              <w:rPr>
                <w:iCs/>
              </w:rPr>
              <w:t>V1.32</w:t>
            </w:r>
          </w:p>
        </w:tc>
      </w:tr>
      <w:tr w:rsidR="00CA42F2" w:rsidRPr="0064686B" w:rsidTr="00B95F30">
        <w:trPr>
          <w:trHeight w:val="255"/>
        </w:trPr>
        <w:tc>
          <w:tcPr>
            <w:tcW w:w="998" w:type="dxa"/>
            <w:shd w:val="clear" w:color="auto" w:fill="auto"/>
          </w:tcPr>
          <w:p w:rsidR="00CA42F2" w:rsidRDefault="00CA42F2" w:rsidP="00AC2399">
            <w:pPr>
              <w:spacing w:line="480" w:lineRule="auto"/>
              <w:rPr>
                <w:sz w:val="20"/>
                <w:szCs w:val="20"/>
              </w:rPr>
            </w:pPr>
            <w:r>
              <w:rPr>
                <w:sz w:val="20"/>
                <w:szCs w:val="20"/>
              </w:rPr>
              <w:t>12.2.2013</w:t>
            </w:r>
          </w:p>
        </w:tc>
        <w:tc>
          <w:tcPr>
            <w:tcW w:w="7282" w:type="dxa"/>
            <w:shd w:val="clear" w:color="auto" w:fill="auto"/>
          </w:tcPr>
          <w:p w:rsidR="00CA42F2" w:rsidRDefault="00CA42F2" w:rsidP="00CA42F2">
            <w:pPr>
              <w:rPr>
                <w:sz w:val="20"/>
                <w:szCs w:val="20"/>
              </w:rPr>
            </w:pPr>
            <w:r>
              <w:rPr>
                <w:sz w:val="20"/>
                <w:szCs w:val="20"/>
              </w:rPr>
              <w:t xml:space="preserve">Definice zprávy GASRESPONSE - the enumeration of the </w:t>
            </w:r>
            <w:r w:rsidRPr="00E716F4">
              <w:rPr>
                <w:i/>
                <w:sz w:val="20"/>
                <w:szCs w:val="20"/>
              </w:rPr>
              <w:t>message-code</w:t>
            </w:r>
            <w:r>
              <w:rPr>
                <w:sz w:val="20"/>
                <w:szCs w:val="20"/>
              </w:rPr>
              <w:t xml:space="preserve"> attribute was extended:</w:t>
            </w:r>
          </w:p>
          <w:p w:rsidR="00CA42F2" w:rsidRDefault="00CA42F2" w:rsidP="00AC2399">
            <w:pPr>
              <w:rPr>
                <w:sz w:val="20"/>
                <w:szCs w:val="20"/>
              </w:rPr>
            </w:pPr>
            <w:r>
              <w:rPr>
                <w:sz w:val="20"/>
                <w:szCs w:val="20"/>
              </w:rPr>
              <w:t xml:space="preserve"> GO2 - </w:t>
            </w:r>
            <w:r w:rsidRPr="00CA42F2">
              <w:rPr>
                <w:sz w:val="20"/>
                <w:szCs w:val="20"/>
              </w:rPr>
              <w:t>Confirmation/error</w:t>
            </w:r>
            <w:r>
              <w:rPr>
                <w:sz w:val="20"/>
                <w:szCs w:val="20"/>
              </w:rPr>
              <w:t xml:space="preserve"> in request for real value hist</w:t>
            </w:r>
            <w:r w:rsidRPr="00CA42F2">
              <w:rPr>
                <w:sz w:val="20"/>
                <w:szCs w:val="20"/>
              </w:rPr>
              <w:t>ory (interval metering)</w:t>
            </w:r>
          </w:p>
        </w:tc>
        <w:tc>
          <w:tcPr>
            <w:tcW w:w="792" w:type="dxa"/>
            <w:shd w:val="clear" w:color="auto" w:fill="auto"/>
          </w:tcPr>
          <w:p w:rsidR="00CA42F2" w:rsidRDefault="00CA42F2" w:rsidP="00AC2399">
            <w:pPr>
              <w:pStyle w:val="TableNormal1"/>
              <w:jc w:val="center"/>
              <w:rPr>
                <w:iCs/>
              </w:rPr>
            </w:pPr>
            <w:r>
              <w:rPr>
                <w:iCs/>
              </w:rPr>
              <w:t>V1.32</w:t>
            </w:r>
          </w:p>
        </w:tc>
      </w:tr>
      <w:tr w:rsidR="00E716F4" w:rsidRPr="0064686B" w:rsidTr="00B95F30">
        <w:trPr>
          <w:trHeight w:val="255"/>
        </w:trPr>
        <w:tc>
          <w:tcPr>
            <w:tcW w:w="998" w:type="dxa"/>
            <w:shd w:val="clear" w:color="auto" w:fill="auto"/>
          </w:tcPr>
          <w:p w:rsidR="00E716F4" w:rsidRDefault="00E716F4" w:rsidP="00AC2399">
            <w:pPr>
              <w:spacing w:line="480" w:lineRule="auto"/>
              <w:rPr>
                <w:sz w:val="20"/>
                <w:szCs w:val="20"/>
              </w:rPr>
            </w:pPr>
            <w:r>
              <w:rPr>
                <w:sz w:val="20"/>
                <w:szCs w:val="20"/>
              </w:rPr>
              <w:t>13.3.2013</w:t>
            </w:r>
          </w:p>
        </w:tc>
        <w:tc>
          <w:tcPr>
            <w:tcW w:w="7282" w:type="dxa"/>
            <w:shd w:val="clear" w:color="auto" w:fill="auto"/>
          </w:tcPr>
          <w:p w:rsidR="00E716F4" w:rsidRDefault="00E716F4" w:rsidP="00E716F4">
            <w:pPr>
              <w:rPr>
                <w:sz w:val="20"/>
                <w:szCs w:val="20"/>
              </w:rPr>
            </w:pPr>
            <w:r>
              <w:rPr>
                <w:sz w:val="20"/>
                <w:szCs w:val="20"/>
              </w:rPr>
              <w:t xml:space="preserve">CDSEDIGASREQ definition – the enumeration of the </w:t>
            </w:r>
            <w:r w:rsidRPr="00A50A9A">
              <w:rPr>
                <w:i/>
                <w:sz w:val="20"/>
                <w:szCs w:val="20"/>
              </w:rPr>
              <w:t>version</w:t>
            </w:r>
            <w:r>
              <w:rPr>
                <w:sz w:val="20"/>
                <w:szCs w:val="20"/>
              </w:rPr>
              <w:t xml:space="preserve"> attribute of the </w:t>
            </w:r>
            <w:r w:rsidRPr="00A50A9A">
              <w:rPr>
                <w:i/>
                <w:sz w:val="20"/>
                <w:szCs w:val="20"/>
              </w:rPr>
              <w:t>Location</w:t>
            </w:r>
            <w:r>
              <w:rPr>
                <w:sz w:val="20"/>
                <w:szCs w:val="20"/>
              </w:rPr>
              <w:t xml:space="preserve"> element was expanded by:</w:t>
            </w:r>
          </w:p>
          <w:p w:rsidR="00E716F4" w:rsidRDefault="00E716F4" w:rsidP="00E716F4">
            <w:pPr>
              <w:rPr>
                <w:sz w:val="20"/>
                <w:szCs w:val="20"/>
              </w:rPr>
            </w:pPr>
            <w:r>
              <w:rPr>
                <w:sz w:val="20"/>
                <w:szCs w:val="20"/>
              </w:rPr>
              <w:t xml:space="preserve"> 11 –</w:t>
            </w:r>
            <w:r w:rsidRPr="004D6A87">
              <w:t xml:space="preserve"> </w:t>
            </w:r>
            <w:r>
              <w:rPr>
                <w:sz w:val="20"/>
                <w:szCs w:val="20"/>
              </w:rPr>
              <w:t>Data version for monthly clearing</w:t>
            </w:r>
          </w:p>
          <w:p w:rsidR="00E716F4" w:rsidRDefault="00E716F4" w:rsidP="00E716F4">
            <w:pPr>
              <w:rPr>
                <w:sz w:val="20"/>
                <w:szCs w:val="20"/>
              </w:rPr>
            </w:pPr>
            <w:r>
              <w:rPr>
                <w:sz w:val="20"/>
                <w:szCs w:val="20"/>
              </w:rPr>
              <w:t xml:space="preserve"> 21 – Data version for final monthly clearing</w:t>
            </w:r>
          </w:p>
          <w:p w:rsidR="00E716F4" w:rsidRDefault="00E716F4" w:rsidP="00E716F4">
            <w:pPr>
              <w:rPr>
                <w:sz w:val="20"/>
                <w:szCs w:val="20"/>
              </w:rPr>
            </w:pPr>
            <w:r>
              <w:rPr>
                <w:sz w:val="20"/>
                <w:szCs w:val="20"/>
              </w:rPr>
              <w:t>The same values will be used for outgoing messages of the Gasdat fo</w:t>
            </w:r>
            <w:r w:rsidR="00E16605">
              <w:rPr>
                <w:sz w:val="20"/>
                <w:szCs w:val="20"/>
              </w:rPr>
              <w:t>r</w:t>
            </w:r>
            <w:r>
              <w:rPr>
                <w:sz w:val="20"/>
                <w:szCs w:val="20"/>
              </w:rPr>
              <w:t>mat.</w:t>
            </w:r>
          </w:p>
        </w:tc>
        <w:tc>
          <w:tcPr>
            <w:tcW w:w="792" w:type="dxa"/>
            <w:shd w:val="clear" w:color="auto" w:fill="auto"/>
          </w:tcPr>
          <w:p w:rsidR="00E716F4" w:rsidRDefault="00E716F4" w:rsidP="00AC2399">
            <w:pPr>
              <w:pStyle w:val="TableNormal1"/>
              <w:jc w:val="center"/>
              <w:rPr>
                <w:iCs/>
              </w:rPr>
            </w:pPr>
            <w:r>
              <w:rPr>
                <w:iCs/>
              </w:rPr>
              <w:t>V1.32</w:t>
            </w:r>
          </w:p>
        </w:tc>
      </w:tr>
    </w:tbl>
    <w:p w:rsidR="00530719" w:rsidRPr="0064686B" w:rsidRDefault="00530719">
      <w:pPr>
        <w:rPr>
          <w:lang w:val="en-GB"/>
        </w:rPr>
      </w:pPr>
    </w:p>
    <w:p w:rsidR="001270A8" w:rsidRPr="0064686B" w:rsidRDefault="001270A8">
      <w:pPr>
        <w:rPr>
          <w:lang w:val="en-GB"/>
        </w:rPr>
      </w:pPr>
    </w:p>
    <w:p w:rsidR="00530719" w:rsidRPr="0064686B" w:rsidRDefault="00530719">
      <w:pPr>
        <w:rPr>
          <w:lang w:val="en-GB"/>
        </w:rPr>
      </w:pPr>
    </w:p>
    <w:p w:rsidR="00530719" w:rsidRPr="0064686B" w:rsidRDefault="0064686B" w:rsidP="00DA37CC">
      <w:pPr>
        <w:pStyle w:val="Heading1"/>
        <w:rPr>
          <w:lang w:val="en-GB"/>
        </w:rPr>
      </w:pPr>
      <w:bookmarkStart w:id="2" w:name="_Toc348519127"/>
      <w:r>
        <w:rPr>
          <w:lang w:val="en-GB"/>
        </w:rPr>
        <w:lastRenderedPageBreak/>
        <w:t>INTRODUCTION</w:t>
      </w:r>
      <w:bookmarkEnd w:id="2"/>
    </w:p>
    <w:p w:rsidR="00530719" w:rsidRPr="0064686B" w:rsidRDefault="0064686B">
      <w:pPr>
        <w:rPr>
          <w:lang w:val="en-GB"/>
        </w:rPr>
      </w:pPr>
      <w:r>
        <w:rPr>
          <w:lang w:val="en-GB"/>
        </w:rPr>
        <w:t>The CS OTE communication server provides for central communication with other elements of the central system and for support of gas market processes in the following areas</w:t>
      </w:r>
      <w:r w:rsidR="00DC66DE" w:rsidRPr="0064686B">
        <w:rPr>
          <w:lang w:val="en-GB"/>
        </w:rPr>
        <w:t xml:space="preserve"> (</w:t>
      </w:r>
      <w:r>
        <w:rPr>
          <w:lang w:val="en-GB"/>
        </w:rPr>
        <w:t xml:space="preserve">target </w:t>
      </w:r>
      <w:r w:rsidR="00C76DF4">
        <w:rPr>
          <w:lang w:val="en-GB"/>
        </w:rPr>
        <w:t>state</w:t>
      </w:r>
      <w:r w:rsidR="00DC66DE" w:rsidRPr="0064686B">
        <w:rPr>
          <w:lang w:val="en-GB"/>
        </w:rPr>
        <w:t>)</w:t>
      </w:r>
      <w:r w:rsidR="00530719" w:rsidRPr="0064686B">
        <w:rPr>
          <w:lang w:val="en-GB"/>
        </w:rPr>
        <w:t>:</w:t>
      </w:r>
    </w:p>
    <w:p w:rsidR="00960016" w:rsidRPr="0064686B" w:rsidRDefault="0064686B" w:rsidP="00960016">
      <w:pPr>
        <w:pStyle w:val="Odrky"/>
        <w:rPr>
          <w:lang w:val="en-GB"/>
        </w:rPr>
      </w:pPr>
      <w:r>
        <w:rPr>
          <w:lang w:val="en-GB"/>
        </w:rPr>
        <w:t>Registration of market participants</w:t>
      </w:r>
    </w:p>
    <w:p w:rsidR="00960016" w:rsidRPr="0064686B" w:rsidRDefault="0064686B" w:rsidP="00960016">
      <w:pPr>
        <w:pStyle w:val="Odrky"/>
        <w:rPr>
          <w:lang w:val="en-GB"/>
        </w:rPr>
      </w:pPr>
      <w:r>
        <w:rPr>
          <w:lang w:val="en-GB"/>
        </w:rPr>
        <w:t>Registration of PDT’s</w:t>
      </w:r>
    </w:p>
    <w:p w:rsidR="00960016" w:rsidRPr="0064686B" w:rsidRDefault="0064686B" w:rsidP="00960016">
      <w:pPr>
        <w:pStyle w:val="Odrky"/>
        <w:rPr>
          <w:lang w:val="en-GB"/>
        </w:rPr>
      </w:pPr>
      <w:r>
        <w:rPr>
          <w:lang w:val="en-GB"/>
        </w:rPr>
        <w:t xml:space="preserve">Registration </w:t>
      </w:r>
      <w:r w:rsidR="00C76DF4">
        <w:rPr>
          <w:lang w:val="en-GB"/>
        </w:rPr>
        <w:t>of responsibility for imbalance and change of supplier</w:t>
      </w:r>
    </w:p>
    <w:p w:rsidR="00960016" w:rsidRPr="0064686B" w:rsidRDefault="00C76DF4" w:rsidP="00960016">
      <w:pPr>
        <w:pStyle w:val="Odrky"/>
        <w:rPr>
          <w:lang w:val="en-GB"/>
        </w:rPr>
      </w:pPr>
      <w:r>
        <w:rPr>
          <w:lang w:val="en-GB"/>
        </w:rPr>
        <w:t>Nomination and re-nomination</w:t>
      </w:r>
    </w:p>
    <w:p w:rsidR="00960016" w:rsidRPr="0064686B" w:rsidRDefault="00C76DF4" w:rsidP="00960016">
      <w:pPr>
        <w:pStyle w:val="Odrky"/>
        <w:rPr>
          <w:lang w:val="en-GB"/>
        </w:rPr>
      </w:pPr>
      <w:r>
        <w:rPr>
          <w:lang w:val="en-GB"/>
        </w:rPr>
        <w:t>Day-ahead gas market and intra-day gas market</w:t>
      </w:r>
      <w:r w:rsidR="00A53FCC">
        <w:rPr>
          <w:lang w:val="en-GB"/>
        </w:rPr>
        <w:t xml:space="preserve"> – under construction</w:t>
      </w:r>
    </w:p>
    <w:p w:rsidR="00960016" w:rsidRPr="0064686B" w:rsidRDefault="00C76DF4" w:rsidP="00960016">
      <w:pPr>
        <w:pStyle w:val="Odrky"/>
        <w:rPr>
          <w:lang w:val="en-GB"/>
        </w:rPr>
      </w:pPr>
      <w:r>
        <w:rPr>
          <w:lang w:val="en-GB"/>
        </w:rPr>
        <w:t xml:space="preserve">Registration of </w:t>
      </w:r>
      <w:r w:rsidR="00040F8E">
        <w:rPr>
          <w:lang w:val="en-GB"/>
        </w:rPr>
        <w:t>unused tolerance trading</w:t>
      </w:r>
    </w:p>
    <w:p w:rsidR="00960016" w:rsidRPr="0064686B" w:rsidRDefault="00040F8E" w:rsidP="00960016">
      <w:pPr>
        <w:pStyle w:val="Odrky"/>
        <w:rPr>
          <w:lang w:val="en-GB"/>
        </w:rPr>
      </w:pPr>
      <w:r>
        <w:rPr>
          <w:lang w:val="en-GB"/>
        </w:rPr>
        <w:t>Collection of preliminary and metered data and aggregation</w:t>
      </w:r>
    </w:p>
    <w:p w:rsidR="00960016" w:rsidRPr="0064686B" w:rsidRDefault="00040F8E" w:rsidP="00960016">
      <w:pPr>
        <w:pStyle w:val="Odrky"/>
        <w:rPr>
          <w:lang w:val="en-GB"/>
        </w:rPr>
      </w:pPr>
      <w:r>
        <w:rPr>
          <w:lang w:val="en-GB"/>
        </w:rPr>
        <w:t>Calculation of substitute values using LP</w:t>
      </w:r>
    </w:p>
    <w:p w:rsidR="00960016" w:rsidRPr="0064686B" w:rsidRDefault="00040F8E" w:rsidP="00960016">
      <w:pPr>
        <w:pStyle w:val="Odrky"/>
        <w:rPr>
          <w:lang w:val="en-GB"/>
        </w:rPr>
      </w:pPr>
      <w:r>
        <w:rPr>
          <w:lang w:val="en-GB"/>
        </w:rPr>
        <w:t>Calculation of imbalances (daily and monthly</w:t>
      </w:r>
      <w:r w:rsidR="00960016" w:rsidRPr="0064686B">
        <w:rPr>
          <w:lang w:val="en-GB"/>
        </w:rPr>
        <w:t>)</w:t>
      </w:r>
    </w:p>
    <w:p w:rsidR="00960016" w:rsidRPr="0064686B" w:rsidRDefault="0094401F" w:rsidP="00960016">
      <w:pPr>
        <w:pStyle w:val="Odrky"/>
        <w:rPr>
          <w:lang w:val="en-GB"/>
        </w:rPr>
      </w:pPr>
      <w:r>
        <w:rPr>
          <w:lang w:val="en-GB"/>
        </w:rPr>
        <w:t>Financial settlement</w:t>
      </w:r>
    </w:p>
    <w:p w:rsidR="00960016" w:rsidRPr="0064686B" w:rsidRDefault="00040F8E" w:rsidP="00960016">
      <w:pPr>
        <w:pStyle w:val="Odrky"/>
        <w:rPr>
          <w:lang w:val="en-GB"/>
        </w:rPr>
      </w:pPr>
      <w:r>
        <w:rPr>
          <w:lang w:val="en-GB"/>
        </w:rPr>
        <w:t>Financial security</w:t>
      </w:r>
    </w:p>
    <w:p w:rsidR="00960016" w:rsidRPr="0064686B" w:rsidRDefault="00040F8E" w:rsidP="00960016">
      <w:pPr>
        <w:pStyle w:val="Odrky"/>
        <w:rPr>
          <w:lang w:val="en-GB"/>
        </w:rPr>
      </w:pPr>
      <w:r>
        <w:rPr>
          <w:lang w:val="en-GB"/>
        </w:rPr>
        <w:t>Claims</w:t>
      </w:r>
    </w:p>
    <w:p w:rsidR="00960016" w:rsidRPr="0064686B" w:rsidRDefault="00960016" w:rsidP="00960016">
      <w:pPr>
        <w:pStyle w:val="Odrky"/>
        <w:numPr>
          <w:ilvl w:val="0"/>
          <w:numId w:val="0"/>
        </w:numPr>
        <w:ind w:left="360"/>
        <w:rPr>
          <w:lang w:val="en-GB"/>
        </w:rPr>
      </w:pPr>
    </w:p>
    <w:p w:rsidR="00530719" w:rsidRPr="0064686B" w:rsidRDefault="00040F8E">
      <w:pPr>
        <w:rPr>
          <w:lang w:val="en-GB"/>
        </w:rPr>
      </w:pPr>
      <w:r>
        <w:rPr>
          <w:lang w:val="en-GB"/>
        </w:rPr>
        <w:t xml:space="preserve">The communication server solution is built upon the platform of </w:t>
      </w:r>
      <w:r>
        <w:rPr>
          <w:i/>
          <w:lang w:val="en-GB"/>
        </w:rPr>
        <w:t xml:space="preserve">SAP Netweaver </w:t>
      </w:r>
      <w:r w:rsidR="007F2E98">
        <w:rPr>
          <w:lang w:val="en-GB"/>
        </w:rPr>
        <w:t>integrated product.</w:t>
      </w:r>
    </w:p>
    <w:p w:rsidR="00530719" w:rsidRPr="0064686B" w:rsidRDefault="00534930">
      <w:pPr>
        <w:rPr>
          <w:lang w:val="en-GB"/>
        </w:rPr>
      </w:pPr>
      <w:r>
        <w:rPr>
          <w:lang w:val="en-GB"/>
        </w:rPr>
        <w:t>The principles of secure access to data using PKI technology and electronic signature are applied throughout the CS OTE infrastructure</w:t>
      </w:r>
      <w:r w:rsidR="00530719" w:rsidRPr="0064686B">
        <w:rPr>
          <w:lang w:val="en-GB"/>
        </w:rPr>
        <w:t>.</w:t>
      </w: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rsidP="004639FF">
      <w:pPr>
        <w:rPr>
          <w:lang w:val="en-GB"/>
        </w:rPr>
      </w:pPr>
    </w:p>
    <w:p w:rsidR="004639FF" w:rsidRPr="0064686B" w:rsidRDefault="004639FF">
      <w:pPr>
        <w:rPr>
          <w:lang w:val="en-GB"/>
        </w:rPr>
      </w:pPr>
    </w:p>
    <w:p w:rsidR="004639FF" w:rsidRPr="0064686B" w:rsidRDefault="004639FF">
      <w:pPr>
        <w:rPr>
          <w:lang w:val="en-GB"/>
        </w:rPr>
      </w:pPr>
    </w:p>
    <w:p w:rsidR="00530719" w:rsidRPr="0064686B" w:rsidRDefault="00530719">
      <w:pPr>
        <w:rPr>
          <w:lang w:val="en-GB"/>
        </w:rPr>
      </w:pPr>
      <w:r w:rsidRPr="0064686B">
        <w:rPr>
          <w:lang w:val="en-GB"/>
        </w:rPr>
        <w:br w:type="page"/>
      </w:r>
    </w:p>
    <w:p w:rsidR="00530719" w:rsidRPr="0064686B" w:rsidRDefault="00530719">
      <w:pPr>
        <w:pStyle w:val="Heading2"/>
        <w:rPr>
          <w:lang w:val="en-GB"/>
        </w:rPr>
      </w:pPr>
      <w:bookmarkStart w:id="3" w:name="_Toc348519128"/>
      <w:r w:rsidRPr="0064686B">
        <w:rPr>
          <w:lang w:val="en-GB"/>
        </w:rPr>
        <w:t>Dat</w:t>
      </w:r>
      <w:r w:rsidR="003F7074">
        <w:rPr>
          <w:lang w:val="en-GB"/>
        </w:rPr>
        <w:t>a flows</w:t>
      </w:r>
      <w:bookmarkEnd w:id="3"/>
    </w:p>
    <w:p w:rsidR="00530719" w:rsidRPr="0064686B" w:rsidRDefault="00530719">
      <w:pPr>
        <w:rPr>
          <w:lang w:val="en-GB"/>
        </w:rPr>
      </w:pPr>
    </w:p>
    <w:p w:rsidR="00961EE1" w:rsidRPr="0064686B" w:rsidRDefault="003F7074" w:rsidP="00220C32">
      <w:pPr>
        <w:pStyle w:val="Heading3"/>
        <w:ind w:left="1077" w:hanging="1077"/>
        <w:rPr>
          <w:lang w:val="en-GB"/>
        </w:rPr>
      </w:pPr>
      <w:bookmarkStart w:id="4" w:name="_Toc239855118"/>
      <w:bookmarkStart w:id="5" w:name="_Toc241058559"/>
      <w:bookmarkStart w:id="6" w:name="_Toc241058715"/>
      <w:bookmarkStart w:id="7" w:name="_Toc348519129"/>
      <w:r>
        <w:rPr>
          <w:lang w:val="en-GB"/>
        </w:rPr>
        <w:t>Parties to the communication</w:t>
      </w:r>
      <w:bookmarkEnd w:id="4"/>
      <w:bookmarkEnd w:id="5"/>
      <w:bookmarkEnd w:id="6"/>
      <w:bookmarkEnd w:id="7"/>
      <w:r w:rsidR="00961EE1" w:rsidRPr="0064686B">
        <w:rPr>
          <w:lang w:val="en-GB"/>
        </w:rPr>
        <w:t xml:space="preserve"> </w:t>
      </w:r>
    </w:p>
    <w:p w:rsidR="00220C32" w:rsidRPr="0064686B" w:rsidRDefault="00220C32" w:rsidP="00961EE1">
      <w:pPr>
        <w:tabs>
          <w:tab w:val="left" w:pos="2410"/>
        </w:tabs>
        <w:rPr>
          <w:lang w:val="en-GB"/>
        </w:rPr>
      </w:pPr>
    </w:p>
    <w:p w:rsidR="00961EE1" w:rsidRPr="0064686B" w:rsidRDefault="00961EE1" w:rsidP="00961EE1">
      <w:pPr>
        <w:tabs>
          <w:tab w:val="left" w:pos="2410"/>
        </w:tabs>
        <w:rPr>
          <w:lang w:val="en-GB"/>
        </w:rPr>
      </w:pPr>
      <w:r w:rsidRPr="0064686B">
        <w:rPr>
          <w:lang w:val="en-GB"/>
        </w:rPr>
        <w:t xml:space="preserve">OTE a.s. </w:t>
      </w:r>
      <w:r w:rsidR="007C1C9F">
        <w:rPr>
          <w:lang w:val="en-GB"/>
        </w:rPr>
        <w:t>in the role of the Gas Market Operator communicates with market participants in the following areas</w:t>
      </w:r>
      <w:r w:rsidR="00220C32" w:rsidRPr="0064686B">
        <w:rPr>
          <w:lang w:val="en-GB"/>
        </w:rPr>
        <w:t xml:space="preserve">. </w:t>
      </w:r>
      <w:r w:rsidR="007C1C9F">
        <w:rPr>
          <w:lang w:val="en-GB"/>
        </w:rPr>
        <w:t>Activities under development are in italic</w:t>
      </w:r>
      <w:r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64686B">
        <w:tc>
          <w:tcPr>
            <w:tcW w:w="2858" w:type="dxa"/>
            <w:shd w:val="clear" w:color="auto" w:fill="FFFF99"/>
          </w:tcPr>
          <w:p w:rsidR="00961EE1" w:rsidRPr="0064686B" w:rsidRDefault="007C1C9F" w:rsidP="001753E0">
            <w:pPr>
              <w:tabs>
                <w:tab w:val="left" w:pos="2410"/>
              </w:tabs>
              <w:rPr>
                <w:b/>
                <w:lang w:val="en-GB"/>
              </w:rPr>
            </w:pPr>
            <w:r>
              <w:rPr>
                <w:b/>
                <w:lang w:val="en-GB"/>
              </w:rPr>
              <w:t>Market participant</w:t>
            </w:r>
          </w:p>
        </w:tc>
        <w:tc>
          <w:tcPr>
            <w:tcW w:w="5786" w:type="dxa"/>
            <w:shd w:val="clear" w:color="auto" w:fill="FFFF99"/>
          </w:tcPr>
          <w:p w:rsidR="00961EE1" w:rsidRPr="0064686B" w:rsidRDefault="007C1C9F" w:rsidP="001753E0">
            <w:pPr>
              <w:tabs>
                <w:tab w:val="left" w:pos="2410"/>
              </w:tabs>
              <w:rPr>
                <w:b/>
                <w:lang w:val="en-GB"/>
              </w:rPr>
            </w:pPr>
            <w:r>
              <w:rPr>
                <w:b/>
                <w:lang w:val="en-GB"/>
              </w:rPr>
              <w:t>Provided information</w:t>
            </w:r>
          </w:p>
        </w:tc>
      </w:tr>
      <w:tr w:rsidR="00961EE1" w:rsidRPr="0064686B">
        <w:tc>
          <w:tcPr>
            <w:tcW w:w="2858" w:type="dxa"/>
          </w:tcPr>
          <w:p w:rsidR="00961EE1" w:rsidRPr="0064686B" w:rsidRDefault="007C1C9F" w:rsidP="001753E0">
            <w:pPr>
              <w:tabs>
                <w:tab w:val="left" w:pos="2410"/>
              </w:tabs>
              <w:rPr>
                <w:lang w:val="en-GB"/>
              </w:rPr>
            </w:pPr>
            <w:r>
              <w:rPr>
                <w:lang w:val="en-GB"/>
              </w:rPr>
              <w:t>Transmission system operator</w:t>
            </w:r>
          </w:p>
        </w:tc>
        <w:tc>
          <w:tcPr>
            <w:tcW w:w="5786" w:type="dxa"/>
          </w:tcPr>
          <w:p w:rsidR="00961EE1" w:rsidRPr="0064686B" w:rsidRDefault="00961EE1" w:rsidP="00961EE1">
            <w:pPr>
              <w:numPr>
                <w:ilvl w:val="0"/>
                <w:numId w:val="33"/>
              </w:numPr>
              <w:tabs>
                <w:tab w:val="left" w:pos="2410"/>
              </w:tabs>
              <w:spacing w:after="0"/>
              <w:rPr>
                <w:lang w:val="en-GB"/>
              </w:rPr>
            </w:pPr>
            <w:r w:rsidRPr="0064686B">
              <w:rPr>
                <w:lang w:val="en-GB"/>
              </w:rPr>
              <w:t>Nomina</w:t>
            </w:r>
            <w:r w:rsidR="007C1C9F">
              <w:rPr>
                <w:lang w:val="en-GB"/>
              </w:rPr>
              <w:t>tion of transport</w:t>
            </w:r>
            <w:r w:rsidRPr="0064686B">
              <w:rPr>
                <w:lang w:val="en-GB"/>
              </w:rPr>
              <w:t xml:space="preserve"> </w:t>
            </w:r>
          </w:p>
          <w:p w:rsidR="00961EE1" w:rsidRPr="0064686B" w:rsidRDefault="007C1C9F" w:rsidP="00961EE1">
            <w:pPr>
              <w:numPr>
                <w:ilvl w:val="0"/>
                <w:numId w:val="33"/>
              </w:numPr>
              <w:tabs>
                <w:tab w:val="left" w:pos="2410"/>
              </w:tabs>
              <w:spacing w:after="0"/>
              <w:rPr>
                <w:lang w:val="en-GB"/>
              </w:rPr>
            </w:pPr>
            <w:r>
              <w:rPr>
                <w:lang w:val="en-GB"/>
              </w:rPr>
              <w:t>Allocation at border points of a transmission system</w:t>
            </w:r>
          </w:p>
          <w:p w:rsidR="00961EE1" w:rsidRPr="0064686B" w:rsidRDefault="009C46B0" w:rsidP="00961EE1">
            <w:pPr>
              <w:numPr>
                <w:ilvl w:val="0"/>
                <w:numId w:val="33"/>
              </w:numPr>
              <w:tabs>
                <w:tab w:val="left" w:pos="2410"/>
              </w:tabs>
              <w:spacing w:after="0"/>
              <w:rPr>
                <w:lang w:val="en-GB"/>
              </w:rPr>
            </w:pPr>
            <w:bookmarkStart w:id="8" w:name="OLE_LINK19"/>
            <w:bookmarkStart w:id="9" w:name="OLE_LINK20"/>
            <w:r>
              <w:rPr>
                <w:lang w:val="en-GB"/>
              </w:rPr>
              <w:t>Reserved capacities at PDT A and B</w:t>
            </w:r>
            <w:bookmarkEnd w:id="8"/>
            <w:bookmarkEnd w:id="9"/>
          </w:p>
        </w:tc>
      </w:tr>
      <w:tr w:rsidR="00961EE1" w:rsidRPr="0064686B">
        <w:tc>
          <w:tcPr>
            <w:tcW w:w="2858" w:type="dxa"/>
          </w:tcPr>
          <w:p w:rsidR="00961EE1" w:rsidRPr="0064686B" w:rsidRDefault="009C46B0" w:rsidP="001753E0">
            <w:pPr>
              <w:tabs>
                <w:tab w:val="left" w:pos="2410"/>
              </w:tabs>
              <w:rPr>
                <w:lang w:val="en-GB"/>
              </w:rPr>
            </w:pPr>
            <w:r>
              <w:rPr>
                <w:lang w:val="en-GB"/>
              </w:rPr>
              <w:t>Distribution system operator</w:t>
            </w:r>
          </w:p>
        </w:tc>
        <w:tc>
          <w:tcPr>
            <w:tcW w:w="5786" w:type="dxa"/>
          </w:tcPr>
          <w:p w:rsidR="00961EE1" w:rsidRPr="0064686B" w:rsidRDefault="00961EE1" w:rsidP="00961EE1">
            <w:pPr>
              <w:numPr>
                <w:ilvl w:val="0"/>
                <w:numId w:val="32"/>
              </w:numPr>
              <w:tabs>
                <w:tab w:val="left" w:pos="2410"/>
              </w:tabs>
              <w:spacing w:after="0"/>
              <w:rPr>
                <w:lang w:val="en-GB"/>
              </w:rPr>
            </w:pPr>
            <w:r w:rsidRPr="0064686B">
              <w:rPr>
                <w:lang w:val="en-GB"/>
              </w:rPr>
              <w:t>Nomina</w:t>
            </w:r>
            <w:r w:rsidR="009C46B0">
              <w:rPr>
                <w:lang w:val="en-GB"/>
              </w:rPr>
              <w:t>tion of distribution</w:t>
            </w:r>
          </w:p>
          <w:p w:rsidR="00961EE1" w:rsidRPr="0064686B" w:rsidRDefault="009C46B0" w:rsidP="00961EE1">
            <w:pPr>
              <w:numPr>
                <w:ilvl w:val="0"/>
                <w:numId w:val="32"/>
              </w:numPr>
              <w:tabs>
                <w:tab w:val="left" w:pos="2410"/>
              </w:tabs>
              <w:spacing w:after="0"/>
              <w:rPr>
                <w:lang w:val="en-GB"/>
              </w:rPr>
            </w:pPr>
            <w:r>
              <w:rPr>
                <w:lang w:val="en-GB"/>
              </w:rPr>
              <w:t>Allocation at cross-border gas ducts</w:t>
            </w:r>
          </w:p>
          <w:p w:rsidR="00961EE1" w:rsidRPr="0064686B" w:rsidRDefault="009C46B0" w:rsidP="00961EE1">
            <w:pPr>
              <w:numPr>
                <w:ilvl w:val="0"/>
                <w:numId w:val="32"/>
              </w:numPr>
              <w:tabs>
                <w:tab w:val="left" w:pos="2410"/>
              </w:tabs>
              <w:spacing w:after="0"/>
              <w:rPr>
                <w:lang w:val="en-GB"/>
              </w:rPr>
            </w:pPr>
            <w:r>
              <w:rPr>
                <w:lang w:val="en-GB"/>
              </w:rPr>
              <w:t xml:space="preserve">Metered data of natural gas </w:t>
            </w:r>
            <w:r w:rsidR="00F90B83">
              <w:rPr>
                <w:lang w:val="en-GB"/>
              </w:rPr>
              <w:t>consumption and production in the domestic zone</w:t>
            </w:r>
          </w:p>
          <w:p w:rsidR="00961EE1" w:rsidRPr="0064686B" w:rsidRDefault="001670BE" w:rsidP="00961EE1">
            <w:pPr>
              <w:numPr>
                <w:ilvl w:val="0"/>
                <w:numId w:val="32"/>
              </w:numPr>
              <w:tabs>
                <w:tab w:val="left" w:pos="2410"/>
              </w:tabs>
              <w:spacing w:after="0"/>
              <w:rPr>
                <w:lang w:val="en-GB"/>
              </w:rPr>
            </w:pPr>
            <w:r>
              <w:rPr>
                <w:lang w:val="en-GB"/>
              </w:rPr>
              <w:t>Registration of points of delivery</w:t>
            </w:r>
          </w:p>
          <w:p w:rsidR="00961EE1" w:rsidRPr="0064686B" w:rsidRDefault="001670BE" w:rsidP="00961EE1">
            <w:pPr>
              <w:numPr>
                <w:ilvl w:val="0"/>
                <w:numId w:val="32"/>
              </w:numPr>
              <w:tabs>
                <w:tab w:val="left" w:pos="2410"/>
              </w:tabs>
              <w:spacing w:after="0"/>
              <w:rPr>
                <w:lang w:val="en-GB"/>
              </w:rPr>
            </w:pPr>
            <w:r>
              <w:rPr>
                <w:lang w:val="en-GB"/>
              </w:rPr>
              <w:t>Reserved capacities at PDT A and B</w:t>
            </w:r>
          </w:p>
          <w:p w:rsidR="00961EE1" w:rsidRPr="0064686B" w:rsidRDefault="001670BE" w:rsidP="00961EE1">
            <w:pPr>
              <w:numPr>
                <w:ilvl w:val="0"/>
                <w:numId w:val="32"/>
              </w:numPr>
              <w:tabs>
                <w:tab w:val="left" w:pos="2410"/>
              </w:tabs>
              <w:spacing w:after="0"/>
              <w:rPr>
                <w:lang w:val="en-GB"/>
              </w:rPr>
            </w:pPr>
            <w:r>
              <w:rPr>
                <w:lang w:val="en-GB"/>
              </w:rPr>
              <w:t>Inputs (approval) in the change of supplier process</w:t>
            </w:r>
          </w:p>
        </w:tc>
      </w:tr>
      <w:tr w:rsidR="00961EE1" w:rsidRPr="0064686B">
        <w:tc>
          <w:tcPr>
            <w:tcW w:w="2858" w:type="dxa"/>
          </w:tcPr>
          <w:p w:rsidR="00961EE1" w:rsidRPr="0064686B" w:rsidRDefault="001670BE" w:rsidP="001753E0">
            <w:pPr>
              <w:tabs>
                <w:tab w:val="left" w:pos="2410"/>
              </w:tabs>
              <w:rPr>
                <w:lang w:val="en-GB"/>
              </w:rPr>
            </w:pPr>
            <w:r>
              <w:rPr>
                <w:lang w:val="en-GB"/>
              </w:rPr>
              <w:t xml:space="preserve">Storage </w:t>
            </w:r>
            <w:r w:rsidR="008C7214">
              <w:rPr>
                <w:lang w:val="en-GB"/>
              </w:rPr>
              <w:t>system</w:t>
            </w:r>
            <w:r>
              <w:rPr>
                <w:lang w:val="en-GB"/>
              </w:rPr>
              <w:t xml:space="preserve"> operator</w:t>
            </w:r>
          </w:p>
        </w:tc>
        <w:tc>
          <w:tcPr>
            <w:tcW w:w="5786" w:type="dxa"/>
          </w:tcPr>
          <w:p w:rsidR="00961EE1" w:rsidRPr="0064686B" w:rsidRDefault="001670BE" w:rsidP="00961EE1">
            <w:pPr>
              <w:numPr>
                <w:ilvl w:val="0"/>
                <w:numId w:val="31"/>
              </w:numPr>
              <w:tabs>
                <w:tab w:val="left" w:pos="2410"/>
              </w:tabs>
              <w:spacing w:after="0"/>
              <w:rPr>
                <w:lang w:val="en-GB"/>
              </w:rPr>
            </w:pPr>
            <w:r>
              <w:rPr>
                <w:lang w:val="en-GB"/>
              </w:rPr>
              <w:t xml:space="preserve">Nomination of </w:t>
            </w:r>
            <w:r w:rsidR="008C7214">
              <w:rPr>
                <w:lang w:val="en-GB"/>
              </w:rPr>
              <w:t>storage</w:t>
            </w:r>
          </w:p>
          <w:p w:rsidR="00961EE1" w:rsidRPr="0064686B" w:rsidRDefault="001670BE" w:rsidP="00961EE1">
            <w:pPr>
              <w:numPr>
                <w:ilvl w:val="0"/>
                <w:numId w:val="31"/>
              </w:numPr>
              <w:tabs>
                <w:tab w:val="left" w:pos="2410"/>
              </w:tabs>
              <w:spacing w:after="0"/>
              <w:rPr>
                <w:lang w:val="en-GB"/>
              </w:rPr>
            </w:pPr>
            <w:r>
              <w:rPr>
                <w:lang w:val="en-GB"/>
              </w:rPr>
              <w:t>Allocation of storage</w:t>
            </w:r>
          </w:p>
        </w:tc>
      </w:tr>
      <w:tr w:rsidR="00961EE1" w:rsidRPr="0064686B">
        <w:tc>
          <w:tcPr>
            <w:tcW w:w="2858" w:type="dxa"/>
          </w:tcPr>
          <w:p w:rsidR="00961EE1" w:rsidRPr="0064686B" w:rsidRDefault="001670BE" w:rsidP="001753E0">
            <w:pPr>
              <w:tabs>
                <w:tab w:val="left" w:pos="2410"/>
              </w:tabs>
              <w:rPr>
                <w:lang w:val="en-GB"/>
              </w:rPr>
            </w:pPr>
            <w:r>
              <w:rPr>
                <w:lang w:val="en-GB"/>
              </w:rPr>
              <w:t>Subject of settlement</w:t>
            </w:r>
          </w:p>
        </w:tc>
        <w:tc>
          <w:tcPr>
            <w:tcW w:w="5786" w:type="dxa"/>
          </w:tcPr>
          <w:p w:rsidR="00961EE1" w:rsidRPr="0064686B" w:rsidRDefault="001E3D8A" w:rsidP="00961EE1">
            <w:pPr>
              <w:numPr>
                <w:ilvl w:val="0"/>
                <w:numId w:val="30"/>
              </w:numPr>
              <w:tabs>
                <w:tab w:val="left" w:pos="2410"/>
              </w:tabs>
              <w:spacing w:after="0"/>
              <w:rPr>
                <w:lang w:val="en-GB"/>
              </w:rPr>
            </w:pPr>
            <w:r>
              <w:rPr>
                <w:lang w:val="en-GB"/>
              </w:rPr>
              <w:t>Nomination of obligations to supply / take</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transport</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distribution</w:t>
            </w:r>
          </w:p>
          <w:p w:rsidR="005703EB" w:rsidRPr="0064686B" w:rsidRDefault="005703EB" w:rsidP="00961EE1">
            <w:pPr>
              <w:numPr>
                <w:ilvl w:val="0"/>
                <w:numId w:val="30"/>
              </w:numPr>
              <w:tabs>
                <w:tab w:val="left" w:pos="2410"/>
              </w:tabs>
              <w:spacing w:after="0"/>
              <w:rPr>
                <w:lang w:val="en-GB"/>
              </w:rPr>
            </w:pPr>
            <w:r w:rsidRPr="0064686B">
              <w:rPr>
                <w:lang w:val="en-GB"/>
              </w:rPr>
              <w:t>Nomina</w:t>
            </w:r>
            <w:r w:rsidR="001E3D8A">
              <w:rPr>
                <w:lang w:val="en-GB"/>
              </w:rPr>
              <w:t>tion of storage</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gas settlement</w:t>
            </w:r>
          </w:p>
          <w:p w:rsidR="00961EE1" w:rsidRPr="009E4B4A" w:rsidRDefault="001E3D8A" w:rsidP="00961EE1">
            <w:pPr>
              <w:numPr>
                <w:ilvl w:val="0"/>
                <w:numId w:val="30"/>
              </w:numPr>
              <w:tabs>
                <w:tab w:val="left" w:pos="2410"/>
              </w:tabs>
              <w:spacing w:after="0"/>
              <w:rPr>
                <w:lang w:val="en-GB"/>
              </w:rPr>
            </w:pPr>
            <w:r w:rsidRPr="009E4B4A">
              <w:rPr>
                <w:lang w:val="en-GB"/>
              </w:rPr>
              <w:t>Proposals of organised short-term markets</w:t>
            </w:r>
          </w:p>
          <w:p w:rsidR="00961EE1" w:rsidRPr="009E4B4A" w:rsidRDefault="001E3D8A" w:rsidP="00961EE1">
            <w:pPr>
              <w:numPr>
                <w:ilvl w:val="0"/>
                <w:numId w:val="30"/>
              </w:numPr>
              <w:tabs>
                <w:tab w:val="left" w:pos="2410"/>
              </w:tabs>
              <w:spacing w:after="0"/>
              <w:rPr>
                <w:lang w:val="en-GB"/>
              </w:rPr>
            </w:pPr>
            <w:r w:rsidRPr="009E4B4A">
              <w:rPr>
                <w:lang w:val="en-GB"/>
              </w:rPr>
              <w:t>Acquisition of information about results of trading on organised short-term markets</w:t>
            </w:r>
          </w:p>
          <w:p w:rsidR="00961EE1" w:rsidRPr="0064686B" w:rsidRDefault="001E3D8A" w:rsidP="00961EE1">
            <w:pPr>
              <w:numPr>
                <w:ilvl w:val="0"/>
                <w:numId w:val="30"/>
              </w:numPr>
              <w:tabs>
                <w:tab w:val="left" w:pos="2410"/>
              </w:tabs>
              <w:spacing w:after="0"/>
              <w:rPr>
                <w:lang w:val="en-GB"/>
              </w:rPr>
            </w:pPr>
            <w:r>
              <w:rPr>
                <w:lang w:val="en-GB"/>
              </w:rPr>
              <w:t>Inputs (approval) in the change of supplier process</w:t>
            </w:r>
          </w:p>
          <w:p w:rsidR="00961EE1" w:rsidRPr="0064686B" w:rsidRDefault="001E3D8A" w:rsidP="00961EE1">
            <w:pPr>
              <w:numPr>
                <w:ilvl w:val="0"/>
                <w:numId w:val="30"/>
              </w:numPr>
              <w:tabs>
                <w:tab w:val="left" w:pos="2410"/>
              </w:tabs>
              <w:spacing w:after="0"/>
              <w:rPr>
                <w:lang w:val="en-GB"/>
              </w:rPr>
            </w:pPr>
            <w:r>
              <w:rPr>
                <w:lang w:val="en-GB"/>
              </w:rPr>
              <w:t>Registration of responsibility for imbalance</w:t>
            </w:r>
          </w:p>
          <w:p w:rsidR="00961EE1" w:rsidRPr="009E4B4A" w:rsidRDefault="001E3D8A" w:rsidP="00961EE1">
            <w:pPr>
              <w:numPr>
                <w:ilvl w:val="0"/>
                <w:numId w:val="30"/>
              </w:numPr>
              <w:tabs>
                <w:tab w:val="left" w:pos="2410"/>
              </w:tabs>
              <w:spacing w:after="0"/>
              <w:rPr>
                <w:lang w:val="en-GB"/>
              </w:rPr>
            </w:pPr>
            <w:r w:rsidRPr="009E4B4A">
              <w:rPr>
                <w:lang w:val="en-GB"/>
              </w:rPr>
              <w:t xml:space="preserve">Acquisition </w:t>
            </w:r>
            <w:r w:rsidR="00C77205" w:rsidRPr="009E4B4A">
              <w:rPr>
                <w:lang w:val="en-GB"/>
              </w:rPr>
              <w:t>of data for financial settlement of OTE</w:t>
            </w:r>
          </w:p>
        </w:tc>
      </w:tr>
      <w:tr w:rsidR="00961EE1" w:rsidRPr="0064686B">
        <w:tc>
          <w:tcPr>
            <w:tcW w:w="2858" w:type="dxa"/>
          </w:tcPr>
          <w:p w:rsidR="00961EE1" w:rsidRPr="0064686B" w:rsidRDefault="00961EE1" w:rsidP="001753E0">
            <w:pPr>
              <w:tabs>
                <w:tab w:val="left" w:pos="2410"/>
              </w:tabs>
              <w:rPr>
                <w:lang w:val="en-GB"/>
              </w:rPr>
            </w:pPr>
            <w:r w:rsidRPr="0064686B">
              <w:rPr>
                <w:lang w:val="en-GB"/>
              </w:rPr>
              <w:t>Regist</w:t>
            </w:r>
            <w:r w:rsidR="00C77205">
              <w:rPr>
                <w:lang w:val="en-GB"/>
              </w:rPr>
              <w:t>ered market participant – gas supplier</w:t>
            </w:r>
          </w:p>
        </w:tc>
        <w:tc>
          <w:tcPr>
            <w:tcW w:w="5786" w:type="dxa"/>
          </w:tcPr>
          <w:p w:rsidR="00961EE1" w:rsidRPr="0064686B" w:rsidRDefault="00961EE1" w:rsidP="00961EE1">
            <w:pPr>
              <w:numPr>
                <w:ilvl w:val="0"/>
                <w:numId w:val="34"/>
              </w:numPr>
              <w:tabs>
                <w:tab w:val="left" w:pos="2410"/>
              </w:tabs>
              <w:spacing w:after="0"/>
              <w:rPr>
                <w:lang w:val="en-GB"/>
              </w:rPr>
            </w:pPr>
            <w:r w:rsidRPr="0064686B">
              <w:rPr>
                <w:lang w:val="en-GB"/>
              </w:rPr>
              <w:t>Ini</w:t>
            </w:r>
            <w:r w:rsidR="00E66EE2">
              <w:rPr>
                <w:lang w:val="en-GB"/>
              </w:rPr>
              <w:t xml:space="preserve">tiation of </w:t>
            </w:r>
            <w:r w:rsidR="00C77205">
              <w:rPr>
                <w:lang w:val="en-GB"/>
              </w:rPr>
              <w:t>and inputs in the change of supplier process</w:t>
            </w:r>
          </w:p>
          <w:p w:rsidR="00961EE1" w:rsidRPr="0064686B" w:rsidRDefault="00C77205" w:rsidP="00961EE1">
            <w:pPr>
              <w:numPr>
                <w:ilvl w:val="0"/>
                <w:numId w:val="34"/>
              </w:numPr>
              <w:tabs>
                <w:tab w:val="left" w:pos="2410"/>
              </w:tabs>
              <w:spacing w:after="0"/>
              <w:rPr>
                <w:lang w:val="en-GB"/>
              </w:rPr>
            </w:pPr>
            <w:r>
              <w:rPr>
                <w:lang w:val="en-GB"/>
              </w:rPr>
              <w:t>Acquisition of data for gas invoicing to end customers</w:t>
            </w:r>
          </w:p>
          <w:p w:rsidR="00961EE1" w:rsidRPr="0064686B" w:rsidRDefault="00961EE1" w:rsidP="00961EE1">
            <w:pPr>
              <w:numPr>
                <w:ilvl w:val="0"/>
                <w:numId w:val="34"/>
              </w:numPr>
              <w:tabs>
                <w:tab w:val="left" w:pos="2410"/>
              </w:tabs>
              <w:spacing w:after="0"/>
              <w:rPr>
                <w:lang w:val="en-GB"/>
              </w:rPr>
            </w:pPr>
            <w:r w:rsidRPr="0064686B">
              <w:rPr>
                <w:lang w:val="en-GB"/>
              </w:rPr>
              <w:t>Registra</w:t>
            </w:r>
            <w:r w:rsidR="00C77205">
              <w:rPr>
                <w:lang w:val="en-GB"/>
              </w:rPr>
              <w:t>tion of responsibility for imbalance</w:t>
            </w:r>
          </w:p>
        </w:tc>
      </w:tr>
    </w:tbl>
    <w:p w:rsidR="00961EE1" w:rsidRPr="0064686B" w:rsidRDefault="00961EE1" w:rsidP="00961EE1">
      <w:pPr>
        <w:tabs>
          <w:tab w:val="left" w:pos="2410"/>
        </w:tabs>
        <w:rPr>
          <w:lang w:val="en-GB"/>
        </w:rPr>
      </w:pPr>
    </w:p>
    <w:p w:rsidR="00961EE1" w:rsidRPr="0064686B" w:rsidRDefault="00C77205" w:rsidP="00220C32">
      <w:pPr>
        <w:pStyle w:val="Heading3"/>
        <w:ind w:left="1077" w:hanging="1077"/>
        <w:rPr>
          <w:lang w:val="en-GB"/>
        </w:rPr>
      </w:pPr>
      <w:bookmarkStart w:id="10" w:name="_Toc348519130"/>
      <w:r>
        <w:rPr>
          <w:lang w:val="en-GB"/>
        </w:rPr>
        <w:t>Method of data provision</w:t>
      </w:r>
      <w:bookmarkEnd w:id="10"/>
    </w:p>
    <w:p w:rsidR="00220C32" w:rsidRPr="0064686B" w:rsidRDefault="00220C32" w:rsidP="00961EE1">
      <w:pPr>
        <w:tabs>
          <w:tab w:val="left" w:pos="2410"/>
        </w:tabs>
        <w:rPr>
          <w:lang w:val="en-GB"/>
        </w:rPr>
      </w:pPr>
    </w:p>
    <w:p w:rsidR="00961EE1" w:rsidRPr="0064686B" w:rsidRDefault="00C77205" w:rsidP="00961EE1">
      <w:pPr>
        <w:tabs>
          <w:tab w:val="left" w:pos="2410"/>
        </w:tabs>
        <w:rPr>
          <w:lang w:val="en-GB"/>
        </w:rPr>
      </w:pPr>
      <w:r>
        <w:rPr>
          <w:lang w:val="en-GB"/>
        </w:rPr>
        <w:t xml:space="preserve">Data </w:t>
      </w:r>
      <w:r w:rsidR="00116A47">
        <w:rPr>
          <w:lang w:val="en-GB"/>
        </w:rPr>
        <w:t>shall be provided between OTE and market participants as follows</w:t>
      </w:r>
      <w:r w:rsidR="00961EE1" w:rsidRPr="0064686B">
        <w:rPr>
          <w:lang w:val="en-GB"/>
        </w:rPr>
        <w:t>:</w:t>
      </w:r>
    </w:p>
    <w:p w:rsidR="00961EE1" w:rsidRPr="0064686B" w:rsidRDefault="00116A47" w:rsidP="00961EE1">
      <w:pPr>
        <w:numPr>
          <w:ilvl w:val="0"/>
          <w:numId w:val="28"/>
        </w:numPr>
        <w:tabs>
          <w:tab w:val="left" w:pos="2410"/>
        </w:tabs>
        <w:spacing w:after="0"/>
        <w:rPr>
          <w:b/>
          <w:lang w:val="en-GB"/>
        </w:rPr>
      </w:pPr>
      <w:r>
        <w:rPr>
          <w:b/>
          <w:lang w:val="en-GB"/>
        </w:rPr>
        <w:lastRenderedPageBreak/>
        <w:t>Interactive web interface</w:t>
      </w:r>
      <w:r w:rsidR="00961EE1" w:rsidRPr="0064686B">
        <w:rPr>
          <w:b/>
          <w:lang w:val="en-GB"/>
        </w:rPr>
        <w:t xml:space="preserve"> </w:t>
      </w:r>
      <w:r w:rsidR="00961EE1" w:rsidRPr="0064686B">
        <w:rPr>
          <w:b/>
          <w:lang w:val="en-GB"/>
        </w:rPr>
        <w:br/>
      </w:r>
      <w:r>
        <w:rPr>
          <w:lang w:val="en-GB"/>
        </w:rPr>
        <w:t>Participants access the secured website of OTE and use it for sending data and acquiring results of OTE supported processes</w:t>
      </w:r>
      <w:r w:rsidR="00961EE1" w:rsidRPr="0064686B">
        <w:rPr>
          <w:lang w:val="en-GB"/>
        </w:rPr>
        <w:t>.</w:t>
      </w:r>
    </w:p>
    <w:p w:rsidR="00961EE1" w:rsidRPr="0064686B" w:rsidRDefault="00961EE1" w:rsidP="00116A47">
      <w:pPr>
        <w:numPr>
          <w:ilvl w:val="0"/>
          <w:numId w:val="28"/>
        </w:numPr>
        <w:tabs>
          <w:tab w:val="left" w:pos="2410"/>
        </w:tabs>
        <w:rPr>
          <w:lang w:val="en-GB"/>
        </w:rPr>
      </w:pPr>
      <w:r w:rsidRPr="0064686B">
        <w:rPr>
          <w:b/>
          <w:lang w:val="en-GB"/>
        </w:rPr>
        <w:t>Automatic</w:t>
      </w:r>
      <w:r w:rsidR="00116A47">
        <w:rPr>
          <w:b/>
          <w:lang w:val="en-GB"/>
        </w:rPr>
        <w:t xml:space="preserve"> communication</w:t>
      </w:r>
      <w:r w:rsidR="00116A47" w:rsidRPr="0064686B">
        <w:rPr>
          <w:b/>
          <w:lang w:val="en-GB"/>
        </w:rPr>
        <w:t xml:space="preserve"> </w:t>
      </w:r>
      <w:r w:rsidRPr="0064686B">
        <w:rPr>
          <w:b/>
          <w:lang w:val="en-GB"/>
        </w:rPr>
        <w:br/>
      </w:r>
      <w:r w:rsidR="00116A47">
        <w:rPr>
          <w:lang w:val="en-GB"/>
        </w:rPr>
        <w:t xml:space="preserve">Participants provide and acquire data via the system of automatic communication that provides for interconnection </w:t>
      </w:r>
      <w:r w:rsidR="00505A7F">
        <w:rPr>
          <w:lang w:val="en-GB"/>
        </w:rPr>
        <w:t>of a market participant’s system with the CS OTE communication server</w:t>
      </w:r>
      <w:r w:rsidRPr="0064686B">
        <w:rPr>
          <w:lang w:val="en-GB"/>
        </w:rPr>
        <w:t xml:space="preserve">. </w:t>
      </w:r>
      <w:r w:rsidR="00505A7F">
        <w:rPr>
          <w:lang w:val="en-GB"/>
        </w:rPr>
        <w:t>Data are provided in the agreed standardised formats</w:t>
      </w:r>
      <w:r w:rsidRPr="0064686B">
        <w:rPr>
          <w:lang w:val="en-GB"/>
        </w:rPr>
        <w:t>.</w:t>
      </w:r>
      <w:r w:rsidR="00FB3AFE" w:rsidRPr="0064686B">
        <w:rPr>
          <w:b/>
          <w:lang w:val="en-GB"/>
        </w:rPr>
        <w:br/>
      </w:r>
      <w:r w:rsidR="00505A7F">
        <w:rPr>
          <w:lang w:val="en-GB"/>
        </w:rPr>
        <w:t xml:space="preserve">The principles of automatic communication are </w:t>
      </w:r>
      <w:r w:rsidR="008C7214">
        <w:rPr>
          <w:lang w:val="en-GB"/>
        </w:rPr>
        <w:t>described</w:t>
      </w:r>
      <w:r w:rsidR="00505A7F">
        <w:rPr>
          <w:lang w:val="en-GB"/>
        </w:rPr>
        <w:t xml:space="preserve"> in the document </w:t>
      </w:r>
      <w:r w:rsidR="00FB3AFE" w:rsidRPr="0064686B">
        <w:rPr>
          <w:lang w:val="en-GB"/>
        </w:rPr>
        <w:t xml:space="preserve">D1.4.3 </w:t>
      </w:r>
      <w:r w:rsidR="00505A7F">
        <w:rPr>
          <w:lang w:val="en-GB"/>
        </w:rPr>
        <w:t>Interface of web services</w:t>
      </w:r>
      <w:r w:rsidR="00FB3AFE" w:rsidRPr="0064686B">
        <w:rPr>
          <w:lang w:val="en-GB"/>
        </w:rPr>
        <w:t xml:space="preserve">. </w:t>
      </w:r>
    </w:p>
    <w:p w:rsidR="00961EE1" w:rsidRPr="0064686B" w:rsidRDefault="00961EE1" w:rsidP="00154C23">
      <w:pPr>
        <w:pStyle w:val="Heading3"/>
        <w:ind w:left="1077" w:hanging="1077"/>
        <w:rPr>
          <w:lang w:val="en-GB"/>
        </w:rPr>
      </w:pPr>
      <w:bookmarkStart w:id="11" w:name="_Toc239855120"/>
      <w:bookmarkStart w:id="12" w:name="_Toc241058561"/>
      <w:bookmarkStart w:id="13" w:name="_Toc241058717"/>
      <w:bookmarkStart w:id="14" w:name="_Toc348519131"/>
      <w:r w:rsidRPr="0064686B">
        <w:rPr>
          <w:lang w:val="en-GB"/>
        </w:rPr>
        <w:t>Form</w:t>
      </w:r>
      <w:r w:rsidR="00505A7F">
        <w:rPr>
          <w:lang w:val="en-GB"/>
        </w:rPr>
        <w:t>ats of automatic communication</w:t>
      </w:r>
      <w:bookmarkEnd w:id="11"/>
      <w:bookmarkEnd w:id="12"/>
      <w:bookmarkEnd w:id="13"/>
      <w:bookmarkEnd w:id="14"/>
      <w:r w:rsidRPr="0064686B">
        <w:rPr>
          <w:lang w:val="en-GB"/>
        </w:rPr>
        <w:t xml:space="preserve"> </w:t>
      </w:r>
    </w:p>
    <w:p w:rsidR="00220C32" w:rsidRPr="0064686B" w:rsidRDefault="00220C32" w:rsidP="00961EE1">
      <w:pPr>
        <w:tabs>
          <w:tab w:val="left" w:pos="2410"/>
        </w:tabs>
        <w:rPr>
          <w:lang w:val="en-GB"/>
        </w:rPr>
      </w:pPr>
    </w:p>
    <w:p w:rsidR="00961EE1" w:rsidRPr="0064686B" w:rsidRDefault="00505A7F" w:rsidP="00961EE1">
      <w:pPr>
        <w:tabs>
          <w:tab w:val="left" w:pos="2410"/>
        </w:tabs>
        <w:rPr>
          <w:lang w:val="en-GB"/>
        </w:rPr>
      </w:pPr>
      <w:r>
        <w:rPr>
          <w:lang w:val="en-GB"/>
        </w:rPr>
        <w:t>The communication formats are based on the XML communication protocol, using the following standards</w:t>
      </w:r>
      <w:r w:rsidR="00961EE1" w:rsidRPr="0064686B">
        <w:rPr>
          <w:lang w:val="en-GB"/>
        </w:rPr>
        <w:t>:</w:t>
      </w:r>
    </w:p>
    <w:p w:rsidR="00961EE1" w:rsidRPr="0064686B" w:rsidRDefault="00961EE1" w:rsidP="00961EE1">
      <w:pPr>
        <w:tabs>
          <w:tab w:val="left" w:pos="2410"/>
        </w:tabs>
        <w:rPr>
          <w:lang w:val="en-GB"/>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64686B">
        <w:tc>
          <w:tcPr>
            <w:tcW w:w="1428" w:type="dxa"/>
            <w:shd w:val="clear" w:color="auto" w:fill="FFFF99"/>
          </w:tcPr>
          <w:p w:rsidR="00961EE1" w:rsidRPr="0064686B" w:rsidRDefault="00961EE1" w:rsidP="001753E0">
            <w:pPr>
              <w:tabs>
                <w:tab w:val="left" w:pos="2410"/>
              </w:tabs>
              <w:rPr>
                <w:b/>
                <w:lang w:val="en-GB"/>
              </w:rPr>
            </w:pPr>
            <w:r w:rsidRPr="0064686B">
              <w:rPr>
                <w:b/>
                <w:lang w:val="en-GB"/>
              </w:rPr>
              <w:t>Form</w:t>
            </w:r>
            <w:r w:rsidR="00505A7F">
              <w:rPr>
                <w:b/>
                <w:lang w:val="en-GB"/>
              </w:rPr>
              <w:t>at</w:t>
            </w:r>
          </w:p>
        </w:tc>
        <w:tc>
          <w:tcPr>
            <w:tcW w:w="7216" w:type="dxa"/>
            <w:shd w:val="clear" w:color="auto" w:fill="FFFF99"/>
          </w:tcPr>
          <w:p w:rsidR="00961EE1" w:rsidRPr="0064686B" w:rsidRDefault="00505A7F" w:rsidP="001753E0">
            <w:pPr>
              <w:tabs>
                <w:tab w:val="left" w:pos="2410"/>
              </w:tabs>
              <w:rPr>
                <w:b/>
                <w:lang w:val="en-GB"/>
              </w:rPr>
            </w:pPr>
            <w:r>
              <w:rPr>
                <w:b/>
                <w:lang w:val="en-GB"/>
              </w:rPr>
              <w:t>Description</w:t>
            </w:r>
          </w:p>
        </w:tc>
      </w:tr>
      <w:tr w:rsidR="00961EE1" w:rsidRPr="0064686B">
        <w:tc>
          <w:tcPr>
            <w:tcW w:w="1428" w:type="dxa"/>
          </w:tcPr>
          <w:p w:rsidR="00961EE1" w:rsidRPr="0064686B" w:rsidRDefault="00961EE1" w:rsidP="001753E0">
            <w:pPr>
              <w:tabs>
                <w:tab w:val="left" w:pos="2410"/>
              </w:tabs>
              <w:rPr>
                <w:lang w:val="en-GB"/>
              </w:rPr>
            </w:pPr>
            <w:r w:rsidRPr="0064686B">
              <w:rPr>
                <w:lang w:val="en-GB"/>
              </w:rPr>
              <w:t>EDIGAS v4</w:t>
            </w:r>
            <w:r w:rsidR="005703EB" w:rsidRPr="0064686B">
              <w:rPr>
                <w:lang w:val="en-GB"/>
              </w:rPr>
              <w:t>.0 (XML)</w:t>
            </w:r>
          </w:p>
        </w:tc>
        <w:tc>
          <w:tcPr>
            <w:tcW w:w="7216" w:type="dxa"/>
          </w:tcPr>
          <w:p w:rsidR="00961EE1" w:rsidRPr="0064686B" w:rsidRDefault="00F222D0" w:rsidP="001753E0">
            <w:pPr>
              <w:tabs>
                <w:tab w:val="left" w:pos="2410"/>
              </w:tabs>
              <w:rPr>
                <w:lang w:val="en-GB"/>
              </w:rPr>
            </w:pPr>
            <w:r>
              <w:rPr>
                <w:lang w:val="en-GB"/>
              </w:rPr>
              <w:t xml:space="preserve">Communication standards for a gas market proposed and administered by </w:t>
            </w:r>
            <w:r w:rsidR="00961EE1" w:rsidRPr="0064686B">
              <w:rPr>
                <w:lang w:val="en-GB"/>
              </w:rPr>
              <w:t>EASEE-gas</w:t>
            </w:r>
            <w:r>
              <w:rPr>
                <w:lang w:val="en-GB"/>
              </w:rPr>
              <w:t xml:space="preserve"> organisation</w:t>
            </w:r>
            <w:r w:rsidR="00961EE1" w:rsidRPr="0064686B">
              <w:rPr>
                <w:lang w:val="en-GB"/>
              </w:rPr>
              <w:t xml:space="preserve">. </w:t>
            </w:r>
            <w:r>
              <w:rPr>
                <w:lang w:val="en-GB"/>
              </w:rPr>
              <w:t>This format is expected to be supported as the communication standard for the gas market developed by ENTSO-G organisation</w:t>
            </w:r>
            <w:r w:rsidR="00961EE1" w:rsidRPr="0064686B">
              <w:rPr>
                <w:lang w:val="en-GB"/>
              </w:rPr>
              <w:t>.</w:t>
            </w:r>
          </w:p>
          <w:p w:rsidR="00961EE1" w:rsidRPr="0064686B" w:rsidRDefault="00961EE1" w:rsidP="001753E0">
            <w:pPr>
              <w:tabs>
                <w:tab w:val="left" w:pos="2410"/>
              </w:tabs>
              <w:rPr>
                <w:lang w:val="en-GB"/>
              </w:rPr>
            </w:pPr>
          </w:p>
          <w:p w:rsidR="00961EE1" w:rsidRPr="0064686B" w:rsidRDefault="00F222D0" w:rsidP="001753E0">
            <w:pPr>
              <w:tabs>
                <w:tab w:val="left" w:pos="2410"/>
              </w:tabs>
              <w:rPr>
                <w:lang w:val="en-GB"/>
              </w:rPr>
            </w:pPr>
            <w:r>
              <w:rPr>
                <w:lang w:val="en-GB"/>
              </w:rPr>
              <w:t>The external interface of automatic communication uses the format for the following processes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Provision of information  (</w:t>
            </w:r>
            <w:r w:rsidR="00961EE1" w:rsidRPr="0064686B">
              <w:rPr>
                <w:lang w:val="en-GB"/>
              </w:rPr>
              <w:t>NOMINT</w:t>
            </w:r>
            <w:r w:rsidR="00154C23" w:rsidRPr="0064686B">
              <w:rPr>
                <w:lang w:val="en-GB"/>
              </w:rPr>
              <w:t>, NOMRES, SHPCDS</w:t>
            </w:r>
            <w:r>
              <w:rPr>
                <w:lang w:val="en-GB"/>
              </w:rPr>
              <w:t xml:space="preserve"> messages</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allocations </w:t>
            </w:r>
            <w:r w:rsidR="00961EE1" w:rsidRPr="0064686B">
              <w:rPr>
                <w:lang w:val="en-GB"/>
              </w:rPr>
              <w:t>(ALOCAT</w:t>
            </w:r>
            <w:r>
              <w:rPr>
                <w:lang w:val="en-GB"/>
              </w:rPr>
              <w:t xml:space="preserve"> message</w:t>
            </w:r>
            <w:r w:rsidR="00961EE1" w:rsidRPr="0064686B">
              <w:rPr>
                <w:lang w:val="en-GB"/>
              </w:rPr>
              <w:t>)</w:t>
            </w:r>
          </w:p>
          <w:p w:rsidR="00961EE1" w:rsidRPr="0064686B" w:rsidRDefault="00F222D0" w:rsidP="00961EE1">
            <w:pPr>
              <w:numPr>
                <w:ilvl w:val="0"/>
                <w:numId w:val="29"/>
              </w:numPr>
              <w:tabs>
                <w:tab w:val="left" w:pos="2410"/>
              </w:tabs>
              <w:spacing w:after="0"/>
              <w:rPr>
                <w:lang w:val="en-GB"/>
              </w:rPr>
            </w:pPr>
            <w:r>
              <w:rPr>
                <w:lang w:val="en-GB"/>
              </w:rPr>
              <w:t xml:space="preserve">Provision of metered data by distribution system operators and the </w:t>
            </w:r>
            <w:r w:rsidR="001C71B5">
              <w:rPr>
                <w:lang w:val="en-GB"/>
              </w:rPr>
              <w:t>transmission system operator</w:t>
            </w:r>
            <w:r w:rsidR="00961EE1" w:rsidRPr="0064686B">
              <w:rPr>
                <w:lang w:val="en-GB"/>
              </w:rPr>
              <w:t xml:space="preserve"> (GASDAT</w:t>
            </w:r>
            <w:r w:rsidR="001C71B5">
              <w:rPr>
                <w:lang w:val="en-GB"/>
              </w:rPr>
              <w:t xml:space="preserve"> message</w:t>
            </w:r>
            <w:r w:rsidR="00961EE1" w:rsidRPr="0064686B">
              <w:rPr>
                <w:lang w:val="en-GB"/>
              </w:rPr>
              <w:t>)</w:t>
            </w:r>
          </w:p>
          <w:p w:rsidR="00961EE1" w:rsidRPr="0064686B" w:rsidRDefault="001C71B5" w:rsidP="00961EE1">
            <w:pPr>
              <w:numPr>
                <w:ilvl w:val="0"/>
                <w:numId w:val="29"/>
              </w:numPr>
              <w:tabs>
                <w:tab w:val="left" w:pos="2410"/>
              </w:tabs>
              <w:spacing w:after="0"/>
              <w:rPr>
                <w:lang w:val="en-GB"/>
              </w:rPr>
            </w:pPr>
            <w:r>
              <w:rPr>
                <w:lang w:val="en-GB"/>
              </w:rPr>
              <w:t xml:space="preserve">Provision of results of imbalance settlement </w:t>
            </w:r>
            <w:r w:rsidR="00961EE1" w:rsidRPr="0064686B">
              <w:rPr>
                <w:lang w:val="en-GB"/>
              </w:rPr>
              <w:t xml:space="preserve">(IMBNOT </w:t>
            </w:r>
            <w:r>
              <w:rPr>
                <w:lang w:val="en-GB"/>
              </w:rPr>
              <w:t>message</w:t>
            </w:r>
            <w:r w:rsidR="00961EE1" w:rsidRPr="0064686B">
              <w:rPr>
                <w:lang w:val="en-GB"/>
              </w:rPr>
              <w:t>)</w:t>
            </w:r>
          </w:p>
          <w:p w:rsidR="00154C23" w:rsidRPr="0064686B" w:rsidRDefault="001C71B5" w:rsidP="00961EE1">
            <w:pPr>
              <w:numPr>
                <w:ilvl w:val="0"/>
                <w:numId w:val="29"/>
              </w:numPr>
              <w:tabs>
                <w:tab w:val="left" w:pos="2410"/>
              </w:tabs>
              <w:spacing w:after="0"/>
              <w:rPr>
                <w:lang w:val="en-GB"/>
              </w:rPr>
            </w:pPr>
            <w:r>
              <w:rPr>
                <w:lang w:val="en-GB"/>
              </w:rPr>
              <w:t>Provision of information about acceptance or rejection of sent data</w:t>
            </w:r>
            <w:r w:rsidR="00154C23" w:rsidRPr="0064686B">
              <w:rPr>
                <w:lang w:val="en-GB"/>
              </w:rPr>
              <w:t xml:space="preserve"> (APERAK</w:t>
            </w:r>
            <w:r>
              <w:rPr>
                <w:lang w:val="en-GB"/>
              </w:rPr>
              <w:t xml:space="preserve"> message</w:t>
            </w:r>
            <w:r w:rsidR="00154C23" w:rsidRPr="0064686B">
              <w:rPr>
                <w:lang w:val="en-GB"/>
              </w:rPr>
              <w:t xml:space="preserve">) </w:t>
            </w:r>
          </w:p>
          <w:p w:rsidR="00961EE1" w:rsidRPr="0064686B" w:rsidRDefault="00961EE1" w:rsidP="001753E0">
            <w:pPr>
              <w:tabs>
                <w:tab w:val="left" w:pos="2410"/>
              </w:tabs>
              <w:rPr>
                <w:lang w:val="en-GB"/>
              </w:rPr>
            </w:pPr>
          </w:p>
          <w:p w:rsidR="00961EE1" w:rsidRPr="0064686B" w:rsidRDefault="001C71B5" w:rsidP="001753E0">
            <w:pPr>
              <w:tabs>
                <w:tab w:val="left" w:pos="2410"/>
              </w:tabs>
              <w:rPr>
                <w:lang w:val="en-GB"/>
              </w:rPr>
            </w:pPr>
            <w:r>
              <w:rPr>
                <w:lang w:val="en-GB"/>
              </w:rPr>
              <w:t>Utilisation of formats in the processes is proposed in accordance with the EDIGAS standards</w:t>
            </w:r>
            <w:r w:rsidR="00961EE1" w:rsidRPr="0064686B">
              <w:rPr>
                <w:lang w:val="en-GB"/>
              </w:rPr>
              <w:t xml:space="preserve">, </w:t>
            </w:r>
            <w:r>
              <w:rPr>
                <w:lang w:val="en-GB"/>
              </w:rPr>
              <w:t xml:space="preserve">or with application of the standards to the communication scenarios applicable to the </w:t>
            </w:r>
            <w:r w:rsidR="001838D0">
              <w:rPr>
                <w:lang w:val="en-GB"/>
              </w:rPr>
              <w:t>specific situation of the Market Operator</w:t>
            </w:r>
            <w:r w:rsidR="00961EE1" w:rsidRPr="0064686B">
              <w:rPr>
                <w:lang w:val="en-GB"/>
              </w:rPr>
              <w:t xml:space="preserve"> (</w:t>
            </w:r>
            <w:r w:rsidR="001838D0">
              <w:rPr>
                <w:lang w:val="en-GB"/>
              </w:rPr>
              <w:t xml:space="preserve">the described scenarios of the </w:t>
            </w:r>
            <w:r w:rsidR="00961EE1" w:rsidRPr="0064686B">
              <w:rPr>
                <w:lang w:val="en-GB"/>
              </w:rPr>
              <w:t xml:space="preserve">EDIGAS </w:t>
            </w:r>
            <w:r w:rsidR="001838D0">
              <w:rPr>
                <w:lang w:val="en-GB"/>
              </w:rPr>
              <w:t>standard do not primarily anticipate the role of an independent market operator</w:t>
            </w:r>
            <w:r w:rsidR="00961EE1" w:rsidRPr="0064686B">
              <w:rPr>
                <w:lang w:val="en-GB"/>
              </w:rPr>
              <w:t>).</w:t>
            </w:r>
          </w:p>
        </w:tc>
      </w:tr>
      <w:tr w:rsidR="00961EE1" w:rsidRPr="0064686B">
        <w:tc>
          <w:tcPr>
            <w:tcW w:w="1428" w:type="dxa"/>
          </w:tcPr>
          <w:p w:rsidR="00961EE1" w:rsidRPr="0064686B" w:rsidRDefault="00961EE1" w:rsidP="001753E0">
            <w:pPr>
              <w:tabs>
                <w:tab w:val="left" w:pos="2410"/>
              </w:tabs>
              <w:rPr>
                <w:lang w:val="en-GB"/>
              </w:rPr>
            </w:pPr>
            <w:r w:rsidRPr="0064686B">
              <w:rPr>
                <w:lang w:val="en-GB"/>
              </w:rPr>
              <w:t xml:space="preserve">XML </w:t>
            </w:r>
            <w:r w:rsidR="00334477">
              <w:rPr>
                <w:lang w:val="en-GB"/>
              </w:rPr>
              <w:t>according to</w:t>
            </w:r>
            <w:r w:rsidRPr="0064686B">
              <w:rPr>
                <w:lang w:val="en-GB"/>
              </w:rPr>
              <w:t xml:space="preserve"> OTE</w:t>
            </w:r>
          </w:p>
        </w:tc>
        <w:tc>
          <w:tcPr>
            <w:tcW w:w="7216" w:type="dxa"/>
          </w:tcPr>
          <w:p w:rsidR="00961EE1" w:rsidRPr="0064686B" w:rsidRDefault="00943B5D" w:rsidP="001753E0">
            <w:pPr>
              <w:tabs>
                <w:tab w:val="left" w:pos="2410"/>
              </w:tabs>
              <w:rPr>
                <w:lang w:val="en-GB"/>
              </w:rPr>
            </w:pPr>
            <w:r>
              <w:rPr>
                <w:lang w:val="en-GB"/>
              </w:rPr>
              <w:t xml:space="preserve">Communication standards proposed and administered by </w:t>
            </w:r>
            <w:r w:rsidR="00961EE1" w:rsidRPr="0064686B">
              <w:rPr>
                <w:lang w:val="en-GB"/>
              </w:rPr>
              <w:t xml:space="preserve">OTE ČR. </w:t>
            </w:r>
            <w:r>
              <w:rPr>
                <w:lang w:val="en-GB"/>
              </w:rPr>
              <w:t>The proposal is based on the existing OTE standards for the electricity market</w:t>
            </w:r>
            <w:r w:rsidR="00961EE1" w:rsidRPr="0064686B">
              <w:rPr>
                <w:lang w:val="en-GB"/>
              </w:rPr>
              <w:t xml:space="preserve">. </w:t>
            </w:r>
            <w:r>
              <w:rPr>
                <w:lang w:val="en-GB"/>
              </w:rPr>
              <w:t>Special templates shall be used for gas</w:t>
            </w:r>
            <w:r w:rsidR="00154C23" w:rsidRPr="0064686B">
              <w:rPr>
                <w:lang w:val="en-GB"/>
              </w:rPr>
              <w:t>.</w:t>
            </w:r>
          </w:p>
          <w:p w:rsidR="00961EE1" w:rsidRPr="0064686B" w:rsidRDefault="00943B5D" w:rsidP="001753E0">
            <w:pPr>
              <w:tabs>
                <w:tab w:val="left" w:pos="2410"/>
              </w:tabs>
              <w:rPr>
                <w:lang w:val="en-GB"/>
              </w:rPr>
            </w:pPr>
            <w:r>
              <w:rPr>
                <w:lang w:val="en-GB"/>
              </w:rPr>
              <w:t>Messages in this format are used for communication in the areas that are not supported by the EDIGAS standard, i.e. for the following processes</w:t>
            </w:r>
            <w:r w:rsidR="00961EE1"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Registration of PDT</w:t>
            </w:r>
          </w:p>
          <w:p w:rsidR="00961EE1" w:rsidRPr="0064686B" w:rsidRDefault="00943B5D" w:rsidP="00961EE1">
            <w:pPr>
              <w:numPr>
                <w:ilvl w:val="0"/>
                <w:numId w:val="35"/>
              </w:numPr>
              <w:tabs>
                <w:tab w:val="left" w:pos="2410"/>
              </w:tabs>
              <w:spacing w:after="0"/>
              <w:rPr>
                <w:lang w:val="en-GB"/>
              </w:rPr>
            </w:pPr>
            <w:r>
              <w:rPr>
                <w:lang w:val="en-GB"/>
              </w:rPr>
              <w:t>Change of supplier</w:t>
            </w:r>
          </w:p>
          <w:p w:rsidR="00961EE1" w:rsidRPr="0064686B" w:rsidRDefault="00943B5D" w:rsidP="00961EE1">
            <w:pPr>
              <w:numPr>
                <w:ilvl w:val="0"/>
                <w:numId w:val="35"/>
              </w:numPr>
              <w:tabs>
                <w:tab w:val="left" w:pos="2410"/>
              </w:tabs>
              <w:spacing w:after="0"/>
              <w:rPr>
                <w:lang w:val="en-GB"/>
              </w:rPr>
            </w:pPr>
            <w:r>
              <w:rPr>
                <w:lang w:val="en-GB"/>
              </w:rPr>
              <w:t>Trading on short-term organised markets (under development</w:t>
            </w:r>
            <w:r w:rsidR="00154C23" w:rsidRPr="0064686B">
              <w:rPr>
                <w:lang w:val="en-GB"/>
              </w:rPr>
              <w:t>)</w:t>
            </w:r>
          </w:p>
          <w:p w:rsidR="00961EE1" w:rsidRPr="0064686B" w:rsidRDefault="00943B5D" w:rsidP="00961EE1">
            <w:pPr>
              <w:numPr>
                <w:ilvl w:val="0"/>
                <w:numId w:val="35"/>
              </w:numPr>
              <w:tabs>
                <w:tab w:val="left" w:pos="2410"/>
              </w:tabs>
              <w:spacing w:after="0"/>
              <w:rPr>
                <w:lang w:val="en-GB"/>
              </w:rPr>
            </w:pPr>
            <w:r>
              <w:rPr>
                <w:lang w:val="en-GB"/>
              </w:rPr>
              <w:t>Data for financial settlement of OTE (under development)</w:t>
            </w:r>
          </w:p>
          <w:p w:rsidR="00154C23" w:rsidRPr="0064686B" w:rsidRDefault="00943B5D" w:rsidP="00961EE1">
            <w:pPr>
              <w:numPr>
                <w:ilvl w:val="0"/>
                <w:numId w:val="35"/>
              </w:numPr>
              <w:tabs>
                <w:tab w:val="left" w:pos="2410"/>
              </w:tabs>
              <w:spacing w:after="0"/>
              <w:rPr>
                <w:lang w:val="en-GB"/>
              </w:rPr>
            </w:pPr>
            <w:r>
              <w:rPr>
                <w:lang w:val="en-GB"/>
              </w:rPr>
              <w:t>Filing claims</w:t>
            </w:r>
          </w:p>
          <w:p w:rsidR="00154C23" w:rsidRPr="0064686B" w:rsidRDefault="00943B5D" w:rsidP="00961EE1">
            <w:pPr>
              <w:numPr>
                <w:ilvl w:val="0"/>
                <w:numId w:val="35"/>
              </w:numPr>
              <w:tabs>
                <w:tab w:val="left" w:pos="2410"/>
              </w:tabs>
              <w:spacing w:after="0"/>
              <w:rPr>
                <w:lang w:val="en-GB"/>
              </w:rPr>
            </w:pPr>
            <w:r>
              <w:rPr>
                <w:lang w:val="en-GB"/>
              </w:rPr>
              <w:t xml:space="preserve">Inquiries about </w:t>
            </w:r>
            <w:r w:rsidR="00E66EE2">
              <w:rPr>
                <w:lang w:val="en-GB"/>
              </w:rPr>
              <w:t>CDS data</w:t>
            </w:r>
          </w:p>
          <w:p w:rsidR="00154C23" w:rsidRPr="0064686B" w:rsidRDefault="00E66EE2" w:rsidP="00961EE1">
            <w:pPr>
              <w:numPr>
                <w:ilvl w:val="0"/>
                <w:numId w:val="35"/>
              </w:numPr>
              <w:tabs>
                <w:tab w:val="left" w:pos="2410"/>
              </w:tabs>
              <w:spacing w:after="0"/>
              <w:rPr>
                <w:lang w:val="en-GB"/>
              </w:rPr>
            </w:pPr>
            <w:r>
              <w:rPr>
                <w:lang w:val="en-GB"/>
              </w:rPr>
              <w:lastRenderedPageBreak/>
              <w:t>Provision of data for invoicing of distribution</w:t>
            </w:r>
          </w:p>
        </w:tc>
      </w:tr>
    </w:tbl>
    <w:p w:rsidR="00961EE1" w:rsidRPr="0064686B" w:rsidRDefault="00961EE1" w:rsidP="00961EE1">
      <w:pPr>
        <w:tabs>
          <w:tab w:val="left" w:pos="2410"/>
        </w:tabs>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961EE1" w:rsidRPr="0064686B" w:rsidRDefault="00961EE1">
      <w:pPr>
        <w:rPr>
          <w:lang w:val="en-GB"/>
        </w:rPr>
      </w:pPr>
    </w:p>
    <w:p w:rsidR="00530719" w:rsidRPr="0064686B" w:rsidRDefault="00530719">
      <w:pPr>
        <w:rPr>
          <w:lang w:val="en-GB"/>
        </w:rPr>
      </w:pPr>
    </w:p>
    <w:p w:rsidR="00530719" w:rsidRPr="0064686B" w:rsidRDefault="00530719">
      <w:pPr>
        <w:rPr>
          <w:lang w:val="en-GB"/>
        </w:rPr>
      </w:pPr>
      <w:r w:rsidRPr="0064686B">
        <w:rPr>
          <w:lang w:val="en-GB"/>
        </w:rPr>
        <w:br w:type="page"/>
      </w:r>
    </w:p>
    <w:p w:rsidR="00F219D9" w:rsidRPr="0064686B" w:rsidRDefault="00F219D9">
      <w:pPr>
        <w:pStyle w:val="BodyText"/>
        <w:rPr>
          <w:lang w:val="en-GB"/>
        </w:rPr>
      </w:pPr>
    </w:p>
    <w:p w:rsidR="00530719" w:rsidRPr="0064686B" w:rsidRDefault="00BD0691">
      <w:pPr>
        <w:pStyle w:val="Heading3"/>
        <w:rPr>
          <w:lang w:val="en-GB"/>
        </w:rPr>
      </w:pPr>
      <w:bookmarkStart w:id="15" w:name="_Toc348519132"/>
      <w:r>
        <w:rPr>
          <w:lang w:val="en-GB"/>
        </w:rPr>
        <w:t>Security</w:t>
      </w:r>
      <w:bookmarkEnd w:id="15"/>
    </w:p>
    <w:p w:rsidR="00530719" w:rsidRPr="0064686B" w:rsidRDefault="00530719">
      <w:pPr>
        <w:pStyle w:val="BodyText"/>
        <w:rPr>
          <w:lang w:val="en-GB"/>
        </w:rPr>
      </w:pPr>
    </w:p>
    <w:p w:rsidR="00530719" w:rsidRPr="0064686B" w:rsidRDefault="00BD0691">
      <w:pPr>
        <w:rPr>
          <w:lang w:val="en-GB"/>
        </w:rPr>
      </w:pPr>
      <w:r>
        <w:rPr>
          <w:lang w:val="en-GB"/>
        </w:rPr>
        <w:t xml:space="preserve">The security concept is described by the separate document </w:t>
      </w:r>
      <w:r w:rsidR="0013108F" w:rsidRPr="0064686B">
        <w:rPr>
          <w:lang w:val="en-GB"/>
        </w:rPr>
        <w:t xml:space="preserve">D1.4.3 </w:t>
      </w:r>
      <w:r>
        <w:rPr>
          <w:lang w:val="en-GB"/>
        </w:rPr>
        <w:t>Interface of CS OTE web services</w:t>
      </w:r>
      <w:r w:rsidR="0013108F" w:rsidRPr="0064686B">
        <w:rPr>
          <w:lang w:val="en-GB"/>
        </w:rPr>
        <w:t>.</w:t>
      </w:r>
    </w:p>
    <w:p w:rsidR="00530719" w:rsidRPr="0064686B" w:rsidRDefault="00BD0691">
      <w:pPr>
        <w:pStyle w:val="Heading1"/>
        <w:tabs>
          <w:tab w:val="clear" w:pos="1077"/>
          <w:tab w:val="num" w:pos="720"/>
        </w:tabs>
        <w:rPr>
          <w:lang w:val="en-GB"/>
        </w:rPr>
      </w:pPr>
      <w:bookmarkStart w:id="16" w:name="_Toc348519133"/>
      <w:r>
        <w:rPr>
          <w:lang w:val="en-GB"/>
        </w:rPr>
        <w:lastRenderedPageBreak/>
        <w:t>PRINCIPLES OF COMMUNICATION</w:t>
      </w:r>
      <w:bookmarkEnd w:id="16"/>
    </w:p>
    <w:p w:rsidR="00530719" w:rsidRPr="0064686B" w:rsidRDefault="00530719">
      <w:pPr>
        <w:rPr>
          <w:lang w:val="en-GB"/>
        </w:rPr>
      </w:pPr>
    </w:p>
    <w:p w:rsidR="00530719" w:rsidRPr="0064686B" w:rsidRDefault="00BD0691">
      <w:pPr>
        <w:pStyle w:val="Heading5"/>
        <w:rPr>
          <w:lang w:val="en-GB"/>
        </w:rPr>
      </w:pPr>
      <w:r>
        <w:rPr>
          <w:lang w:val="en-GB"/>
        </w:rPr>
        <w:t>BASIC PRINCIPLE</w:t>
      </w:r>
    </w:p>
    <w:p w:rsidR="00530719" w:rsidRPr="0064686B" w:rsidRDefault="00564490">
      <w:pPr>
        <w:keepNext/>
        <w:rPr>
          <w:lang w:val="en-GB"/>
        </w:rPr>
      </w:pPr>
      <w:r>
        <w:rPr>
          <w:lang w:val="en-GB"/>
        </w:rPr>
      </w:r>
      <w:r>
        <w:rPr>
          <w:lang w:val="en-GB"/>
        </w:rPr>
        <w:pict>
          <v:group id="_x0000_s4220" editas="canvas" style="width:453pt;height:310.5pt;mso-position-horizontal-relative:char;mso-position-vertical-relative:line" coordsize="9060,6210">
            <o:lock v:ext="edit" aspectratio="t"/>
            <v:shape id="_x0000_s4219" type="#_x0000_t75" style="position:absolute;width:9060;height:6210" o:preferrelative="f">
              <v:fill o:detectmouseclick="t"/>
              <v:path o:extrusionok="t" o:connecttype="none"/>
              <o:lock v:ext="edit" text="t"/>
            </v:shape>
            <v:rect id="_x0000_s4221" style="position:absolute;top:1620;width:1417;height:2842" strokeweight=".2pt"/>
            <v:rect id="_x0000_s4222" style="position:absolute;left:360;top:2861;width:900;height:442" filled="f" stroked="f">
              <v:textbox style="mso-fit-shape-to-text:t" inset="0,0,0,0">
                <w:txbxContent>
                  <w:p w:rsidR="00691B79" w:rsidRPr="004A1E5D" w:rsidRDefault="00691B79">
                    <w:r>
                      <w:rPr>
                        <w:rFonts w:ascii="Arial" w:hAnsi="Arial" w:cs="Arial"/>
                        <w:color w:val="000000"/>
                        <w:sz w:val="14"/>
                        <w:szCs w:val="14"/>
                      </w:rPr>
                      <w:t xml:space="preserve">  Sender application</w:t>
                    </w:r>
                  </w:p>
                </w:txbxContent>
              </v:textbox>
            </v:rect>
            <v:rect id="_x0000_s4224" style="position:absolute;left:3799;top:1680;width:1416;height:2842" strokeweight=".2pt"/>
            <v:rect id="_x0000_s4225" style="position:absolute;left:4019;top:2941;width:1012;height:281;mso-wrap-style:none" filled="f" stroked="f">
              <v:textbox style="mso-fit-shape-to-text:t" inset="0,0,0,0">
                <w:txbxContent>
                  <w:p w:rsidR="00691B79" w:rsidRDefault="00691B79">
                    <w:r>
                      <w:rPr>
                        <w:rFonts w:ascii="Arial" w:hAnsi="Arial" w:cs="Arial"/>
                        <w:color w:val="000000"/>
                        <w:sz w:val="14"/>
                        <w:szCs w:val="14"/>
                        <w:lang w:val="en-US"/>
                      </w:rPr>
                      <w:t>Web Application</w:t>
                    </w:r>
                  </w:p>
                </w:txbxContent>
              </v:textbox>
            </v:rect>
            <v:rect id="_x0000_s4226" style="position:absolute;left:4311;top:3101;width:413;height:281;mso-wrap-style:none" filled="f" stroked="f">
              <v:textbox style="mso-fit-shape-to-text:t" inset="0,0,0,0">
                <w:txbxContent>
                  <w:p w:rsidR="00691B79" w:rsidRDefault="00691B79">
                    <w:r>
                      <w:rPr>
                        <w:rFonts w:ascii="Arial" w:hAnsi="Arial" w:cs="Arial"/>
                        <w:color w:val="000000"/>
                        <w:sz w:val="14"/>
                        <w:szCs w:val="14"/>
                        <w:lang w:val="en-US"/>
                      </w:rPr>
                      <w:t>Server</w:t>
                    </w:r>
                  </w:p>
                </w:txbxContent>
              </v:textbox>
            </v:rect>
            <v:line id="_x0000_s4227" style="position:absolute" from="1439,2391" to="3706,2391" strokeweight=".2pt"/>
            <v:shape id="_x0000_s4228" style="position:absolute;left:3698;top:2357;width:101;height:68" coordsize="101,68" path="m,l101,34,,68,,xe" fillcolor="black" stroked="f">
              <v:path arrowok="t"/>
            </v:shape>
            <v:rect id="_x0000_s4229" style="position:absolute;left:2394;top:2291;width:448;height:191" stroked="f"/>
            <v:rect id="_x0000_s4230" style="position:absolute;left:2410;top:2311;width:650;height:281" filled="f" stroked="f">
              <v:textbox style="mso-fit-shape-to-text:t" inset="0,0,0,0">
                <w:txbxContent>
                  <w:p w:rsidR="00691B79" w:rsidRPr="004A1E5D" w:rsidRDefault="00691B79">
                    <w:r>
                      <w:rPr>
                        <w:rFonts w:ascii="Arial" w:hAnsi="Arial" w:cs="Arial"/>
                        <w:color w:val="000000"/>
                        <w:sz w:val="14"/>
                        <w:szCs w:val="14"/>
                      </w:rPr>
                      <w:t>Message</w:t>
                    </w:r>
                  </w:p>
                </w:txbxContent>
              </v:textbox>
            </v:rect>
            <v:line id="_x0000_s4231" style="position:absolute;flip:x" from="1531,2864" to="3799,2864" strokeweight=".2pt"/>
            <v:shape id="_x0000_s4232" style="position:absolute;left:1439;top:2830;width:102;height:69" coordsize="102,69" path="m102,69l,34,102,r,69xe" fillcolor="black" stroked="f">
              <v:path arrowok="t"/>
            </v:shape>
            <v:rect id="_x0000_s4233" style="position:absolute;left:2340;top:2684;width:556;height:351" stroked="f"/>
            <v:rect id="_x0000_s4234" style="position:absolute;left:2356;top:2704;width:524;height:281" filled="f" stroked="f">
              <v:textbox style="mso-fit-shape-to-text:t" inset="0,0,0,0">
                <w:txbxContent>
                  <w:p w:rsidR="00691B79" w:rsidRDefault="00691B79">
                    <w:r>
                      <w:rPr>
                        <w:rFonts w:ascii="Arial" w:hAnsi="Arial" w:cs="Arial"/>
                        <w:color w:val="000000"/>
                        <w:sz w:val="14"/>
                        <w:szCs w:val="14"/>
                        <w:lang w:val="en-US"/>
                      </w:rPr>
                      <w:t xml:space="preserve">   Error</w:t>
                    </w:r>
                  </w:p>
                </w:txbxContent>
              </v:textbox>
            </v:rect>
            <v:rect id="_x0000_s4235" style="position:absolute;left:2418;top:2865;width:642;height:281" filled="f" stroked="f">
              <v:textbox style="mso-fit-shape-to-text:t" inset="0,0,0,0">
                <w:txbxContent>
                  <w:p w:rsidR="00691B79" w:rsidRPr="004A1E5D" w:rsidRDefault="00691B79">
                    <w:r>
                      <w:rPr>
                        <w:rFonts w:ascii="Arial" w:hAnsi="Arial" w:cs="Arial"/>
                        <w:color w:val="000000"/>
                        <w:sz w:val="14"/>
                        <w:szCs w:val="14"/>
                      </w:rPr>
                      <w:t>message</w:t>
                    </w:r>
                  </w:p>
                </w:txbxContent>
              </v:textbox>
            </v:rect>
            <v:line id="_x0000_s4236" style="position:absolute;flip:x" from="1531,4095" to="3799,4095" strokeweight=".2pt"/>
            <v:shape id="_x0000_s4237" style="position:absolute;left:1439;top:4061;width:102;height:68" coordsize="102,68" path="m102,68l,34,102,r,68xe" fillcolor="black" stroked="f">
              <v:path arrowok="t"/>
            </v:shape>
            <v:rect id="_x0000_s4238" style="position:absolute;left:2276;top:3835;width:684;height:511" stroked="f"/>
            <v:rect id="_x0000_s4239" style="position:absolute;left:2346;top:3855;width:714;height:442" filled="f" stroked="f">
              <v:textbox style="mso-fit-shape-to-text:t" inset="0,0,0,0">
                <w:txbxContent>
                  <w:p w:rsidR="00691B79" w:rsidRPr="004A1E5D" w:rsidRDefault="00691B79">
                    <w:r>
                      <w:rPr>
                        <w:rFonts w:ascii="Arial" w:hAnsi="Arial" w:cs="Arial"/>
                        <w:color w:val="000000"/>
                        <w:sz w:val="14"/>
                        <w:szCs w:val="14"/>
                      </w:rPr>
                      <w:t>Processing      result</w:t>
                    </w:r>
                  </w:p>
                </w:txbxContent>
              </v:textbox>
            </v:rect>
            <v:rect id="_x0000_s4242" style="position:absolute;left:7575;top:261;width:1417;height:2603" strokeweight=".2pt"/>
            <v:rect id="_x0000_s4243" style="position:absolute;left:7560;top:1440;width:1411;height:281" filled="f" stroked="f">
              <v:textbox style="mso-fit-shape-to-text:t" inset="0,0,0,0">
                <w:txbxContent>
                  <w:p w:rsidR="00691B79" w:rsidRPr="004A1E5D" w:rsidRDefault="00691B79">
                    <w:r>
                      <w:rPr>
                        <w:rFonts w:ascii="Arial" w:hAnsi="Arial" w:cs="Arial"/>
                        <w:color w:val="000000"/>
                        <w:sz w:val="14"/>
                        <w:szCs w:val="14"/>
                      </w:rPr>
                      <w:t xml:space="preserve">    CDS appl. server</w:t>
                    </w:r>
                  </w:p>
                </w:txbxContent>
              </v:textbox>
            </v:rect>
            <v:line id="_x0000_s4244" style="position:absolute" from="5215,1916" to="7483,1916" strokeweight=".2pt"/>
            <v:shape id="_x0000_s4245" style="position:absolute;left:7473;top:1882;width:102;height:68" coordsize="102,68" path="m,l102,34,,68,,xe" fillcolor="black" stroked="f">
              <v:path arrowok="t"/>
            </v:shape>
            <v:rect id="_x0000_s4246" style="position:absolute;left:5968;top:1736;width:855;height:351" stroked="f"/>
            <v:rect id="_x0000_s4247" style="position:absolute;left:6262;top:1756;width:281;height:281;mso-wrap-style:none" filled="f" stroked="f">
              <v:textbox style="mso-fit-shape-to-text:t" inset="0,0,0,0">
                <w:txbxContent>
                  <w:p w:rsidR="00691B79" w:rsidRDefault="00691B79">
                    <w:r>
                      <w:rPr>
                        <w:rFonts w:ascii="Arial" w:hAnsi="Arial" w:cs="Arial"/>
                        <w:color w:val="000000"/>
                        <w:sz w:val="14"/>
                        <w:szCs w:val="14"/>
                        <w:lang w:val="en-US"/>
                      </w:rPr>
                      <w:t>iDoc</w:t>
                    </w:r>
                  </w:p>
                </w:txbxContent>
              </v:textbox>
            </v:rect>
            <v:rect id="_x0000_s4248" style="position:absolute;left:5984;top:1917;width:763;height:281;mso-wrap-style:none" filled="f" stroked="f">
              <v:textbox style="mso-fit-shape-to-text:t" inset="0,0,0,0">
                <w:txbxContent>
                  <w:p w:rsidR="00691B79" w:rsidRPr="004A1E5D" w:rsidRDefault="00691B79">
                    <w:r>
                      <w:rPr>
                        <w:rFonts w:ascii="Arial" w:hAnsi="Arial" w:cs="Arial"/>
                        <w:color w:val="000000"/>
                        <w:sz w:val="14"/>
                        <w:szCs w:val="14"/>
                      </w:rPr>
                      <w:t>Msg content</w:t>
                    </w:r>
                  </w:p>
                </w:txbxContent>
              </v:textbox>
            </v:rect>
            <v:line id="_x0000_s4249" style="position:absolute;flip:x" from="5308,2391" to="7575,2391" strokeweight=".2pt"/>
            <v:shape id="_x0000_s4250" style="position:absolute;left:5215;top:2357;width:101;height:68" coordsize="101,68" path="m101,68l,34,101,r,68xe" fillcolor="black" stroked="f">
              <v:path arrowok="t"/>
            </v:shape>
            <v:rect id="_x0000_s4251" style="position:absolute;left:6054;top:2051;width:684;height:671" stroked="f"/>
            <v:rect id="_x0000_s4252" style="position:absolute;left:6262;top:2071;width:281;height:281;mso-wrap-style:none" filled="f" stroked="f">
              <v:textbox style="mso-fit-shape-to-text:t" inset="0,0,0,0">
                <w:txbxContent>
                  <w:p w:rsidR="00691B79" w:rsidRDefault="00691B79">
                    <w:r>
                      <w:rPr>
                        <w:rFonts w:ascii="Arial" w:hAnsi="Arial" w:cs="Arial"/>
                        <w:color w:val="000000"/>
                        <w:sz w:val="14"/>
                        <w:szCs w:val="14"/>
                        <w:lang w:val="en-US"/>
                      </w:rPr>
                      <w:t>iDoc</w:t>
                    </w:r>
                  </w:p>
                </w:txbxContent>
              </v:textbox>
            </v:rect>
            <v:rect id="_x0000_s4253" style="position:absolute;left:6124;top:2231;width:693;height:281;mso-wrap-style:none" filled="f" stroked="f">
              <v:textbox style="mso-fit-shape-to-text:t" inset="0,0,0,0">
                <w:txbxContent>
                  <w:p w:rsidR="00691B79" w:rsidRPr="004A1E5D" w:rsidRDefault="00691B79">
                    <w:r>
                      <w:rPr>
                        <w:rFonts w:ascii="Arial" w:hAnsi="Arial" w:cs="Arial"/>
                        <w:color w:val="000000"/>
                        <w:sz w:val="14"/>
                        <w:szCs w:val="14"/>
                      </w:rPr>
                      <w:t>Processing</w:t>
                    </w:r>
                  </w:p>
                </w:txbxContent>
              </v:textbox>
            </v:rect>
            <v:rect id="_x0000_s4254" style="position:absolute;left:6070;top:2392;width:498;height:281;mso-wrap-style:none" filled="f" stroked="f">
              <v:textbox style="mso-fit-shape-to-text:t" inset="0,0,0,0">
                <w:txbxContent>
                  <w:p w:rsidR="00691B79" w:rsidRPr="004A1E5D" w:rsidRDefault="00691B79">
                    <w:r>
                      <w:rPr>
                        <w:rFonts w:ascii="Arial" w:hAnsi="Arial" w:cs="Arial"/>
                        <w:color w:val="000000"/>
                        <w:sz w:val="14"/>
                        <w:szCs w:val="14"/>
                      </w:rPr>
                      <w:t xml:space="preserve">    result</w:t>
                    </w:r>
                  </w:p>
                </w:txbxContent>
              </v:textbox>
            </v:rect>
            <v:rect id="_x0000_s4256" style="position:absolute;left:3799;top:5232;width:1416;height:946" strokeweight=".2pt"/>
            <v:rect id="_x0000_s4257" style="position:absolute;left:4193;top:5545;width:654;height:281;mso-wrap-style:none" filled="f" stroked="f">
              <v:textbox style="mso-fit-shape-to-text:t" inset="0,0,0,0">
                <w:txbxContent>
                  <w:p w:rsidR="00691B79" w:rsidRDefault="00691B79">
                    <w:r>
                      <w:rPr>
                        <w:rFonts w:ascii="Arial" w:hAnsi="Arial" w:cs="Arial"/>
                        <w:color w:val="000000"/>
                        <w:sz w:val="14"/>
                        <w:szCs w:val="14"/>
                        <w:lang w:val="en-US"/>
                      </w:rPr>
                      <w:t>PKI server</w:t>
                    </w:r>
                  </w:p>
                </w:txbxContent>
              </v:textbox>
            </v:rect>
            <v:rect id="_x0000_s4258" style="position:absolute;left:4285;top:5705;width:459;height:281;mso-wrap-style:none" filled="f" stroked="f">
              <v:textbox style="mso-fit-shape-to-text:t" inset="0,0,0,0">
                <w:txbxContent>
                  <w:p w:rsidR="00691B79" w:rsidRDefault="00691B79">
                    <w:r>
                      <w:rPr>
                        <w:rFonts w:ascii="Arial" w:hAnsi="Arial" w:cs="Arial"/>
                        <w:color w:val="000000"/>
                        <w:sz w:val="14"/>
                        <w:szCs w:val="14"/>
                        <w:lang w:val="en-US"/>
                      </w:rPr>
                      <w:t>IS OTE</w:t>
                    </w:r>
                  </w:p>
                </w:txbxContent>
              </v:textbox>
            </v:rect>
            <v:line id="_x0000_s4259" style="position:absolute" from="4035,4522" to="4035,5138" strokeweight=".2pt"/>
            <v:shape id="_x0000_s4260" style="position:absolute;left:4001;top:5130;width:68;height:102" coordsize="68,102" path="m68,l34,102,,,68,xe" fillcolor="black" stroked="f">
              <v:path arrowok="t"/>
            </v:shape>
            <v:line id="_x0000_s4261" style="position:absolute" from="4979,4614" to="4979,5232" strokeweight=".2pt"/>
            <v:shape id="_x0000_s4262" style="position:absolute;left:4945;top:4522;width:68;height:102" coordsize="68,102" path="m,102l34,,68,102,,102xe" fillcolor="black" stroked="f">
              <v:path arrowok="t"/>
            </v:shape>
            <v:line id="_x0000_s4263" style="position:absolute" from="4035,970" to="4035,1588" strokeweight=".2pt"/>
            <v:shape id="_x0000_s4264" style="position:absolute;left:4001;top:1578;width:68;height:102" coordsize="68,102" path="m68,l34,102,,,68,xe" fillcolor="black" stroked="f">
              <v:path arrowok="t"/>
            </v:shape>
            <v:line id="_x0000_s4265" style="position:absolute" from="4979,1064" to="4979,1680" strokeweight=".2pt"/>
            <v:shape id="_x0000_s4266" style="position:absolute;left:4945;top:970;width:68;height:102" coordsize="68,102" path="m,102l34,,68,102,,102xe" fillcolor="black" stroked="f">
              <v:path arrowok="t"/>
            </v:shape>
            <v:rect id="_x0000_s4267" style="position:absolute;left:3799;top:24;width:1416;height:946" strokeweight=".2pt"/>
            <v:rect id="_x0000_s4268" style="position:absolute;left:4127;top:337;width:794;height:281;mso-wrap-style:none" filled="f" stroked="f">
              <v:textbox style="mso-fit-shape-to-text:t" inset="0,0,0,0">
                <w:txbxContent>
                  <w:p w:rsidR="00691B79" w:rsidRDefault="00691B79">
                    <w:r>
                      <w:rPr>
                        <w:rFonts w:ascii="Arial" w:hAnsi="Arial" w:cs="Arial"/>
                        <w:color w:val="000000"/>
                        <w:sz w:val="14"/>
                        <w:szCs w:val="14"/>
                        <w:lang w:val="en-US"/>
                      </w:rPr>
                      <w:t>LDAP server</w:t>
                    </w:r>
                  </w:p>
                </w:txbxContent>
              </v:textbox>
            </v:rect>
            <v:rect id="_x0000_s4269" style="position:absolute;left:4285;top:497;width:459;height:281;mso-wrap-style:none" filled="f" stroked="f">
              <v:textbox style="mso-fit-shape-to-text:t" inset="0,0,0,0">
                <w:txbxContent>
                  <w:p w:rsidR="00691B79" w:rsidRDefault="00691B79">
                    <w:r>
                      <w:rPr>
                        <w:rFonts w:ascii="Arial" w:hAnsi="Arial" w:cs="Arial"/>
                        <w:color w:val="000000"/>
                        <w:sz w:val="14"/>
                        <w:szCs w:val="14"/>
                        <w:lang w:val="en-US"/>
                      </w:rPr>
                      <w:t>IS OTE</w:t>
                    </w:r>
                  </w:p>
                </w:txbxContent>
              </v:textbox>
            </v:rect>
            <v:rect id="_x0000_s4270" style="position:absolute;left:7575;top:3338;width:1417;height:2603" strokeweight=".2pt"/>
            <v:rect id="_x0000_s4271" style="position:absolute;left:7920;top:4320;width:789;height:281" filled="f" stroked="f">
              <v:textbox style="mso-fit-shape-to-text:t" inset="0,0,0,0">
                <w:txbxContent>
                  <w:p w:rsidR="00691B79" w:rsidRPr="004A1E5D" w:rsidRDefault="00691B79">
                    <w:r>
                      <w:rPr>
                        <w:rFonts w:ascii="Arial" w:hAnsi="Arial" w:cs="Arial"/>
                        <w:color w:val="000000"/>
                        <w:sz w:val="14"/>
                        <w:szCs w:val="14"/>
                      </w:rPr>
                      <w:t xml:space="preserve">   IS OTE</w:t>
                    </w:r>
                  </w:p>
                </w:txbxContent>
              </v:textbox>
            </v:rect>
            <v:rect id="_x0000_s4272" style="position:absolute;left:7920;top:4680;width:757;height:281" filled="f" stroked="f">
              <v:textbox style="mso-fit-shape-to-text:t" inset="0,0,0,0">
                <w:txbxContent>
                  <w:p w:rsidR="00691B79" w:rsidRPr="004A1E5D" w:rsidRDefault="00691B79">
                    <w:r>
                      <w:rPr>
                        <w:rFonts w:ascii="Arial" w:hAnsi="Arial" w:cs="Arial"/>
                        <w:color w:val="000000"/>
                        <w:sz w:val="14"/>
                        <w:szCs w:val="14"/>
                      </w:rPr>
                      <w:t>Application</w:t>
                    </w:r>
                  </w:p>
                </w:txbxContent>
              </v:textbox>
            </v:rect>
            <v:line id="_x0000_s4273" style="position:absolute;flip:x" from="5308,3941" to="7575,3941" strokeweight=".2pt"/>
            <v:shape id="_x0000_s4274" style="position:absolute;left:5215;top:3907;width:101;height:68" coordsize="101,68" path="m101,68l,34,101,r,68xe" fillcolor="black" stroked="f">
              <v:path arrowok="t"/>
            </v:shape>
            <v:rect id="_x0000_s4275" style="position:absolute;left:5762;top:3841;width:1265;height:190" stroked="f"/>
            <v:rect id="_x0000_s4276" style="position:absolute;left:5780;top:3861;width:1152;height:281;mso-wrap-style:none" filled="f" stroked="f">
              <v:textbox style="mso-fit-shape-to-text:t" inset="0,0,0,0">
                <w:txbxContent>
                  <w:p w:rsidR="00691B79" w:rsidRPr="00364E60" w:rsidRDefault="00691B79">
                    <w:r>
                      <w:rPr>
                        <w:rFonts w:ascii="Arial" w:hAnsi="Arial" w:cs="Arial"/>
                        <w:color w:val="000000"/>
                        <w:sz w:val="14"/>
                        <w:szCs w:val="14"/>
                      </w:rPr>
                      <w:t xml:space="preserve">  Processing result</w:t>
                    </w:r>
                  </w:p>
                </w:txbxContent>
              </v:textbox>
            </v:rect>
            <v:line id="_x0000_s4277" style="position:absolute" from="5215,3574" to="7483,3574" strokeweight=".2pt"/>
            <v:shape id="_x0000_s4278" style="position:absolute;left:7473;top:3540;width:102;height:68" coordsize="102,68" path="m,l102,34,,68,,xe" fillcolor="black" stroked="f">
              <v:path arrowok="t"/>
            </v:shape>
            <v:rect id="_x0000_s4279" style="position:absolute;left:5584;top:3474;width:1623;height:190" stroked="f"/>
            <v:rect id="_x0000_s4280" style="position:absolute;left:5600;top:3494;width:1736;height:281;mso-wrap-style:none" filled="f" stroked="f">
              <v:textbox style="mso-fit-shape-to-text:t" inset="0,0,0,0">
                <w:txbxContent>
                  <w:p w:rsidR="00691B79" w:rsidRDefault="00691B79">
                    <w:r>
                      <w:rPr>
                        <w:rFonts w:ascii="Arial" w:hAnsi="Arial" w:cs="Arial"/>
                        <w:color w:val="000000"/>
                        <w:sz w:val="14"/>
                        <w:szCs w:val="14"/>
                        <w:lang w:val="en-US"/>
                      </w:rPr>
                      <w:t>IM&amp;BM trade data message</w:t>
                    </w:r>
                  </w:p>
                </w:txbxContent>
              </v:textbox>
            </v:rect>
            <v:line id="_x0000_s4281" style="position:absolute" from="5308,4286" to="7483,4286" strokeweight=".2pt"/>
            <v:shape id="_x0000_s4282" style="position:absolute;left:5215;top:4252;width:101;height:68" coordsize="101,68" path="m101,68l,34,101,r,68xe" fillcolor="black" stroked="f">
              <v:path arrowok="t"/>
            </v:shape>
            <v:shape id="_x0000_s4283" style="position:absolute;left:7473;top:4252;width:102;height:68" coordsize="102,68" path="m,l102,34,,68,,xe" fillcolor="black" stroked="f">
              <v:path arrowok="t"/>
            </v:shape>
            <v:rect id="_x0000_s4284" style="position:absolute;left:5812;top:4185;width:1167;height:191" stroked="f"/>
            <v:rect id="_x0000_s4285" style="position:absolute;left:5828;top:4206;width:1448;height:281;mso-wrap-style:none" filled="f" stroked="f">
              <v:textbox style="mso-fit-shape-to-text:t" inset="0,0,0,0">
                <w:txbxContent>
                  <w:p w:rsidR="00691B79" w:rsidRPr="00364E60" w:rsidRDefault="00691B79">
                    <w:r>
                      <w:rPr>
                        <w:rFonts w:ascii="Arial" w:hAnsi="Arial" w:cs="Arial"/>
                        <w:color w:val="000000"/>
                        <w:sz w:val="14"/>
                        <w:szCs w:val="14"/>
                      </w:rPr>
                      <w:t>Internal communication</w:t>
                    </w:r>
                  </w:p>
                </w:txbxContent>
              </v:textbox>
            </v:rect>
            <w10:anchorlock/>
          </v:group>
        </w:pict>
      </w:r>
    </w:p>
    <w:p w:rsidR="00220C32" w:rsidRPr="0064686B" w:rsidRDefault="00220C32">
      <w:pPr>
        <w:pStyle w:val="Caption"/>
        <w:jc w:val="center"/>
        <w:rPr>
          <w:color w:val="FF0000"/>
          <w:lang w:val="en-GB"/>
        </w:rPr>
      </w:pPr>
    </w:p>
    <w:p w:rsidR="00530719" w:rsidRPr="0064686B" w:rsidRDefault="00BD0691">
      <w:pPr>
        <w:pStyle w:val="Caption"/>
        <w:jc w:val="center"/>
        <w:rPr>
          <w:lang w:val="en-GB"/>
        </w:rPr>
      </w:pPr>
      <w:bookmarkStart w:id="17" w:name="_Toc299089934"/>
      <w:r>
        <w:rPr>
          <w:lang w:val="en-GB"/>
        </w:rPr>
        <w:t>Fig</w:t>
      </w:r>
      <w:r w:rsidR="00530719" w:rsidRPr="0064686B">
        <w:rPr>
          <w:lang w:val="en-GB"/>
        </w:rPr>
        <w:t xml:space="preserve">. </w:t>
      </w:r>
      <w:r w:rsidR="00AF09A8" w:rsidRPr="0064686B">
        <w:rPr>
          <w:lang w:val="en-GB"/>
        </w:rPr>
        <w:fldChar w:fldCharType="begin"/>
      </w:r>
      <w:r w:rsidR="00530719" w:rsidRPr="0064686B">
        <w:rPr>
          <w:lang w:val="en-GB"/>
        </w:rPr>
        <w:instrText xml:space="preserve"> SEQ Obr. \* ARABIC </w:instrText>
      </w:r>
      <w:r w:rsidR="00AF09A8" w:rsidRPr="0064686B">
        <w:rPr>
          <w:lang w:val="en-GB"/>
        </w:rPr>
        <w:fldChar w:fldCharType="separate"/>
      </w:r>
      <w:r w:rsidR="003F1288">
        <w:rPr>
          <w:noProof/>
          <w:lang w:val="en-GB"/>
        </w:rPr>
        <w:t>1</w:t>
      </w:r>
      <w:r w:rsidR="00AF09A8" w:rsidRPr="0064686B">
        <w:rPr>
          <w:lang w:val="en-GB"/>
        </w:rPr>
        <w:fldChar w:fldCharType="end"/>
      </w:r>
      <w:r w:rsidR="00530719" w:rsidRPr="0064686B">
        <w:rPr>
          <w:lang w:val="en-GB"/>
        </w:rPr>
        <w:t xml:space="preserve"> </w:t>
      </w:r>
      <w:r w:rsidR="00883657" w:rsidRPr="0064686B">
        <w:rPr>
          <w:lang w:val="en-GB"/>
        </w:rPr>
        <w:t>–</w:t>
      </w:r>
      <w:r w:rsidR="00530719" w:rsidRPr="0064686B">
        <w:rPr>
          <w:lang w:val="en-GB"/>
        </w:rPr>
        <w:t xml:space="preserve"> </w:t>
      </w:r>
      <w:r>
        <w:rPr>
          <w:lang w:val="en-GB"/>
        </w:rPr>
        <w:t>Basic principle of exchange of messages (target state</w:t>
      </w:r>
      <w:r w:rsidR="00220C32" w:rsidRPr="0064686B">
        <w:rPr>
          <w:lang w:val="en-GB"/>
        </w:rPr>
        <w:t>)</w:t>
      </w:r>
      <w:bookmarkEnd w:id="17"/>
    </w:p>
    <w:p w:rsidR="00530719" w:rsidRPr="0064686B" w:rsidRDefault="00530719">
      <w:pPr>
        <w:rPr>
          <w:lang w:val="en-GB"/>
        </w:rPr>
      </w:pPr>
    </w:p>
    <w:p w:rsidR="00530719" w:rsidRPr="0064686B" w:rsidRDefault="00E07FC5">
      <w:pPr>
        <w:rPr>
          <w:lang w:val="en-GB"/>
        </w:rPr>
      </w:pPr>
      <w:r>
        <w:rPr>
          <w:lang w:val="en-GB"/>
        </w:rPr>
        <w:t>Messages will be automatically exchanged among the systems of the individual participants following the basic principle, in the below steps</w:t>
      </w:r>
      <w:r w:rsidR="00530719" w:rsidRPr="0064686B">
        <w:rPr>
          <w:lang w:val="en-GB"/>
        </w:rPr>
        <w:t>:</w:t>
      </w:r>
    </w:p>
    <w:p w:rsidR="00530719" w:rsidRPr="0064686B" w:rsidRDefault="00E07FC5">
      <w:pPr>
        <w:numPr>
          <w:ilvl w:val="0"/>
          <w:numId w:val="4"/>
        </w:numPr>
        <w:rPr>
          <w:lang w:val="en-GB"/>
        </w:rPr>
      </w:pPr>
      <w:r>
        <w:rPr>
          <w:lang w:val="en-GB"/>
        </w:rPr>
        <w:t>a market participant sends a message to the CDS OTE system</w:t>
      </w:r>
      <w:r w:rsidR="00530719" w:rsidRPr="0064686B">
        <w:rPr>
          <w:lang w:val="en-GB"/>
        </w:rPr>
        <w:t xml:space="preserve">. </w:t>
      </w:r>
      <w:r>
        <w:rPr>
          <w:lang w:val="en-GB"/>
        </w:rPr>
        <w:t>A message may contain either data intended for processing by the central system, or a request for provision of data from the central system of CDS OTE</w:t>
      </w:r>
      <w:r w:rsidR="00530719" w:rsidRPr="0064686B">
        <w:rPr>
          <w:lang w:val="en-GB"/>
        </w:rPr>
        <w:t>.</w:t>
      </w:r>
    </w:p>
    <w:p w:rsidR="00530719" w:rsidRPr="0064686B" w:rsidRDefault="00E07FC5">
      <w:pPr>
        <w:numPr>
          <w:ilvl w:val="0"/>
          <w:numId w:val="4"/>
        </w:numPr>
        <w:rPr>
          <w:lang w:val="en-GB"/>
        </w:rPr>
      </w:pPr>
      <w:r>
        <w:rPr>
          <w:lang w:val="en-GB"/>
        </w:rPr>
        <w:t xml:space="preserve">the message is received by the </w:t>
      </w:r>
      <w:r w:rsidR="00530719" w:rsidRPr="0064686B">
        <w:rPr>
          <w:lang w:val="en-GB"/>
        </w:rPr>
        <w:t xml:space="preserve">CDS-WAS </w:t>
      </w:r>
      <w:r>
        <w:rPr>
          <w:lang w:val="en-GB"/>
        </w:rPr>
        <w:t xml:space="preserve">module; </w:t>
      </w:r>
      <w:r w:rsidR="00F43A31">
        <w:rPr>
          <w:lang w:val="en-GB"/>
        </w:rPr>
        <w:t>the electronic signature of the sender is verified by the LDAP server of IS OTE and the message is de</w:t>
      </w:r>
      <w:r w:rsidR="00875597">
        <w:rPr>
          <w:lang w:val="en-GB"/>
        </w:rPr>
        <w:t>crypted</w:t>
      </w:r>
      <w:r w:rsidR="00F43A31">
        <w:rPr>
          <w:lang w:val="en-GB"/>
        </w:rPr>
        <w:t xml:space="preserve"> by the PKI server</w:t>
      </w:r>
    </w:p>
    <w:p w:rsidR="00530719" w:rsidRPr="0064686B" w:rsidRDefault="00530719">
      <w:pPr>
        <w:numPr>
          <w:ilvl w:val="0"/>
          <w:numId w:val="4"/>
        </w:numPr>
        <w:rPr>
          <w:lang w:val="en-GB"/>
        </w:rPr>
      </w:pPr>
      <w:r w:rsidRPr="0064686B">
        <w:rPr>
          <w:lang w:val="en-GB"/>
        </w:rPr>
        <w:t xml:space="preserve">CDS-WAS </w:t>
      </w:r>
      <w:r w:rsidR="00F43A31">
        <w:rPr>
          <w:lang w:val="en-GB"/>
        </w:rPr>
        <w:t>will verify the message syntax; if an error has been detected in the previous steps, CDS-WAS will send back a system error report</w:t>
      </w:r>
      <w:r w:rsidRPr="0064686B">
        <w:rPr>
          <w:lang w:val="en-GB"/>
        </w:rPr>
        <w:t>.</w:t>
      </w:r>
    </w:p>
    <w:p w:rsidR="00530719" w:rsidRPr="0064686B" w:rsidRDefault="00F43A31">
      <w:pPr>
        <w:numPr>
          <w:ilvl w:val="0"/>
          <w:numId w:val="4"/>
        </w:numPr>
        <w:rPr>
          <w:lang w:val="en-GB"/>
        </w:rPr>
      </w:pPr>
      <w:r>
        <w:rPr>
          <w:lang w:val="en-GB"/>
        </w:rPr>
        <w:t xml:space="preserve">if everything is OK, </w:t>
      </w:r>
      <w:r w:rsidR="00530719" w:rsidRPr="0064686B">
        <w:rPr>
          <w:lang w:val="en-GB"/>
        </w:rPr>
        <w:t xml:space="preserve">WAS </w:t>
      </w:r>
      <w:r>
        <w:rPr>
          <w:lang w:val="en-GB"/>
        </w:rPr>
        <w:t>will forward the message to the CDS application server for further processing</w:t>
      </w:r>
      <w:r w:rsidR="00752F00" w:rsidRPr="0064686B">
        <w:rPr>
          <w:lang w:val="en-GB"/>
        </w:rPr>
        <w:t xml:space="preserve">. </w:t>
      </w:r>
      <w:r w:rsidR="00A20FFA">
        <w:rPr>
          <w:lang w:val="en-GB"/>
        </w:rPr>
        <w:t>The application server compiles a SAP iDoc internal document that includes the message data, and the message is forwarded to IS-U application for processing.</w:t>
      </w:r>
    </w:p>
    <w:p w:rsidR="00530719" w:rsidRPr="0064686B" w:rsidRDefault="00F52E15" w:rsidP="00752F00">
      <w:pPr>
        <w:numPr>
          <w:ilvl w:val="0"/>
          <w:numId w:val="4"/>
        </w:numPr>
        <w:rPr>
          <w:lang w:val="en-GB"/>
        </w:rPr>
      </w:pPr>
      <w:r>
        <w:rPr>
          <w:lang w:val="en-GB"/>
        </w:rPr>
        <w:t>the application server processes the data and returns the result of processing in the form of an iDoc document to the CDS-WAS module for sending back</w:t>
      </w:r>
      <w:r w:rsidR="00530719" w:rsidRPr="0064686B">
        <w:rPr>
          <w:lang w:val="en-GB"/>
        </w:rPr>
        <w:t xml:space="preserve"> (</w:t>
      </w:r>
      <w:r>
        <w:rPr>
          <w:lang w:val="en-GB"/>
        </w:rPr>
        <w:t>the result may be either a confirmation of data acceptance by CDS, or the data requested from CDS or an error message</w:t>
      </w:r>
      <w:r w:rsidR="00530719" w:rsidRPr="0064686B">
        <w:rPr>
          <w:lang w:val="en-GB"/>
        </w:rPr>
        <w:t>)</w:t>
      </w:r>
      <w:r w:rsidR="00D9139A">
        <w:rPr>
          <w:lang w:val="en-GB"/>
        </w:rPr>
        <w:t>.</w:t>
      </w:r>
    </w:p>
    <w:p w:rsidR="00530719" w:rsidRPr="0064686B" w:rsidRDefault="00D9139A">
      <w:pPr>
        <w:numPr>
          <w:ilvl w:val="0"/>
          <w:numId w:val="4"/>
        </w:numPr>
        <w:rPr>
          <w:lang w:val="en-GB"/>
        </w:rPr>
      </w:pPr>
      <w:r>
        <w:rPr>
          <w:lang w:val="en-GB"/>
        </w:rPr>
        <w:lastRenderedPageBreak/>
        <w:t>the CDS-WAS module encodes and signs the response and sends it back to the defined address via the selected channel.</w:t>
      </w:r>
      <w:r w:rsidR="00530719" w:rsidRPr="0064686B">
        <w:rPr>
          <w:lang w:val="en-GB"/>
        </w:rPr>
        <w:t xml:space="preserve"> </w:t>
      </w:r>
    </w:p>
    <w:p w:rsidR="009828EC" w:rsidRPr="0064686B" w:rsidRDefault="009828EC">
      <w:pPr>
        <w:rPr>
          <w:lang w:val="en-GB"/>
        </w:rPr>
      </w:pPr>
    </w:p>
    <w:p w:rsidR="00721335" w:rsidRPr="0064686B" w:rsidRDefault="00D9139A" w:rsidP="00721335">
      <w:pPr>
        <w:pStyle w:val="Heading1"/>
        <w:rPr>
          <w:lang w:val="en-GB"/>
        </w:rPr>
      </w:pPr>
      <w:bookmarkStart w:id="18" w:name="_Toc348519134"/>
      <w:r>
        <w:rPr>
          <w:lang w:val="en-GB"/>
        </w:rPr>
        <w:lastRenderedPageBreak/>
        <w:t>GENERAL PRINCIPLES OF USING MESSAGES</w:t>
      </w:r>
      <w:bookmarkEnd w:id="18"/>
    </w:p>
    <w:p w:rsidR="00721335" w:rsidRPr="0064686B" w:rsidRDefault="00721335" w:rsidP="00721335">
      <w:pPr>
        <w:rPr>
          <w:lang w:val="en-GB"/>
        </w:rPr>
      </w:pPr>
    </w:p>
    <w:p w:rsidR="006E4F11" w:rsidRPr="0064686B" w:rsidRDefault="00D9139A" w:rsidP="00721335">
      <w:pPr>
        <w:rPr>
          <w:lang w:val="en-GB"/>
        </w:rPr>
      </w:pPr>
      <w:r>
        <w:rPr>
          <w:lang w:val="en-GB"/>
        </w:rPr>
        <w:t>The following principles shall apply to using messages specified in this document</w:t>
      </w:r>
      <w:r w:rsidR="006E4F11" w:rsidRPr="0064686B">
        <w:rPr>
          <w:lang w:val="en-GB"/>
        </w:rPr>
        <w:t>:</w:t>
      </w:r>
    </w:p>
    <w:p w:rsidR="00721335" w:rsidRPr="0064686B" w:rsidRDefault="00721335" w:rsidP="00721335">
      <w:pPr>
        <w:numPr>
          <w:ilvl w:val="0"/>
          <w:numId w:val="6"/>
        </w:numPr>
        <w:rPr>
          <w:lang w:val="en-GB"/>
        </w:rPr>
      </w:pPr>
      <w:r w:rsidRPr="0064686B">
        <w:rPr>
          <w:lang w:val="en-GB"/>
        </w:rPr>
        <w:t>Regist</w:t>
      </w:r>
      <w:r w:rsidR="00D9139A">
        <w:rPr>
          <w:lang w:val="en-GB"/>
        </w:rPr>
        <w:t xml:space="preserve">ered market participants are </w:t>
      </w:r>
      <w:r w:rsidR="00BA75A5">
        <w:rPr>
          <w:lang w:val="en-GB"/>
        </w:rPr>
        <w:t xml:space="preserve">designated by </w:t>
      </w:r>
      <w:r w:rsidR="00752F00" w:rsidRPr="0064686B">
        <w:rPr>
          <w:lang w:val="en-GB"/>
        </w:rPr>
        <w:t>ETSO</w:t>
      </w:r>
      <w:r w:rsidRPr="0064686B">
        <w:rPr>
          <w:lang w:val="en-GB"/>
        </w:rPr>
        <w:t xml:space="preserve"> </w:t>
      </w:r>
      <w:r w:rsidR="00752F00" w:rsidRPr="0064686B">
        <w:rPr>
          <w:lang w:val="en-GB"/>
        </w:rPr>
        <w:t>EIC (16)</w:t>
      </w:r>
      <w:r w:rsidR="00BA75A5">
        <w:rPr>
          <w:lang w:val="en-GB"/>
        </w:rPr>
        <w:t xml:space="preserve"> coding; the code is </w:t>
      </w:r>
      <w:r w:rsidR="008C7214">
        <w:rPr>
          <w:lang w:val="en-GB"/>
        </w:rPr>
        <w:t>assigned</w:t>
      </w:r>
      <w:r w:rsidR="00BA75A5">
        <w:rPr>
          <w:lang w:val="en-GB"/>
        </w:rPr>
        <w:t xml:space="preserve"> by </w:t>
      </w:r>
      <w:r w:rsidR="005703EB" w:rsidRPr="0064686B">
        <w:rPr>
          <w:lang w:val="en-GB"/>
        </w:rPr>
        <w:t>ČEPS</w:t>
      </w:r>
    </w:p>
    <w:p w:rsidR="00721335" w:rsidRPr="0064686B" w:rsidRDefault="00BA75A5" w:rsidP="00721335">
      <w:pPr>
        <w:numPr>
          <w:ilvl w:val="0"/>
          <w:numId w:val="6"/>
        </w:numPr>
        <w:rPr>
          <w:lang w:val="en-GB"/>
        </w:rPr>
      </w:pPr>
      <w:r>
        <w:rPr>
          <w:lang w:val="en-GB"/>
        </w:rPr>
        <w:t>Points of delivery and transfer are designated by ETSO EIC (16) coding; the code is assigned by OTE or operators of transmission and distribution systems within the sub-series assigned to them</w:t>
      </w:r>
    </w:p>
    <w:p w:rsidR="00721335" w:rsidRPr="0064686B" w:rsidRDefault="00E86E54" w:rsidP="00721335">
      <w:pPr>
        <w:numPr>
          <w:ilvl w:val="0"/>
          <w:numId w:val="6"/>
        </w:numPr>
        <w:rPr>
          <w:lang w:val="en-GB"/>
        </w:rPr>
      </w:pPr>
      <w:r>
        <w:rPr>
          <w:lang w:val="en-GB"/>
        </w:rPr>
        <w:t>Messages including interval metering data shall cover an entire day (commonly 24 hours</w:t>
      </w:r>
      <w:r w:rsidR="00721335" w:rsidRPr="0064686B">
        <w:rPr>
          <w:lang w:val="en-GB"/>
        </w:rPr>
        <w:t>)</w:t>
      </w:r>
    </w:p>
    <w:p w:rsidR="00721335" w:rsidRPr="0064686B" w:rsidRDefault="00E86E54" w:rsidP="00721335">
      <w:pPr>
        <w:numPr>
          <w:ilvl w:val="0"/>
          <w:numId w:val="6"/>
        </w:numPr>
        <w:rPr>
          <w:lang w:val="en-GB"/>
        </w:rPr>
      </w:pPr>
      <w:r>
        <w:rPr>
          <w:lang w:val="en-GB"/>
        </w:rPr>
        <w:t>If corrected data have to be sent again, the new message shall contain all the data included in the original message</w:t>
      </w:r>
      <w:r w:rsidR="00721335" w:rsidRPr="0064686B">
        <w:rPr>
          <w:lang w:val="en-GB"/>
        </w:rPr>
        <w:t xml:space="preserve">. </w:t>
      </w:r>
      <w:r>
        <w:rPr>
          <w:lang w:val="en-GB"/>
        </w:rPr>
        <w:t>Processing data will not take the entire previous message into consideration</w:t>
      </w:r>
      <w:r w:rsidR="00721335" w:rsidRPr="0064686B">
        <w:rPr>
          <w:lang w:val="en-GB"/>
        </w:rPr>
        <w:t>.</w:t>
      </w:r>
    </w:p>
    <w:p w:rsidR="00721335" w:rsidRPr="0064686B" w:rsidRDefault="00E86E54" w:rsidP="00721335">
      <w:pPr>
        <w:numPr>
          <w:ilvl w:val="0"/>
          <w:numId w:val="6"/>
        </w:numPr>
        <w:rPr>
          <w:lang w:val="en-GB"/>
        </w:rPr>
      </w:pPr>
      <w:r>
        <w:rPr>
          <w:lang w:val="en-GB"/>
        </w:rPr>
        <w:t>A single data exchange (a data file with a message) shall contain a single message only</w:t>
      </w:r>
    </w:p>
    <w:p w:rsidR="00721335" w:rsidRPr="0064686B" w:rsidRDefault="00721335" w:rsidP="00721335">
      <w:pPr>
        <w:rPr>
          <w:lang w:val="en-GB"/>
        </w:rPr>
      </w:pPr>
    </w:p>
    <w:p w:rsidR="008D6B7A" w:rsidRPr="0064686B" w:rsidRDefault="00E86E54" w:rsidP="00721335">
      <w:pPr>
        <w:pStyle w:val="Heading5"/>
        <w:rPr>
          <w:lang w:val="en-GB"/>
        </w:rPr>
      </w:pPr>
      <w:r>
        <w:rPr>
          <w:lang w:val="en-GB"/>
        </w:rPr>
        <w:t>MESSAGE FORMATS ACCORDING TO THE OTE SPECIFICATION</w:t>
      </w:r>
    </w:p>
    <w:p w:rsidR="00721335" w:rsidRPr="0064686B" w:rsidRDefault="00721335" w:rsidP="00721335">
      <w:pPr>
        <w:rPr>
          <w:lang w:val="en-GB"/>
        </w:rPr>
      </w:pPr>
    </w:p>
    <w:p w:rsidR="00721335" w:rsidRPr="0064686B" w:rsidRDefault="00E86E54" w:rsidP="00721335">
      <w:pPr>
        <w:numPr>
          <w:ilvl w:val="0"/>
          <w:numId w:val="7"/>
        </w:numPr>
        <w:rPr>
          <w:lang w:val="en-GB"/>
        </w:rPr>
      </w:pPr>
      <w:r>
        <w:rPr>
          <w:lang w:val="en-GB"/>
        </w:rPr>
        <w:t>Date and time are provided in local time</w:t>
      </w:r>
    </w:p>
    <w:p w:rsidR="00721335" w:rsidRPr="0064686B" w:rsidRDefault="00E86E54" w:rsidP="00721335">
      <w:pPr>
        <w:numPr>
          <w:ilvl w:val="0"/>
          <w:numId w:val="7"/>
        </w:numPr>
        <w:rPr>
          <w:lang w:val="en-GB"/>
        </w:rPr>
      </w:pPr>
      <w:r>
        <w:rPr>
          <w:lang w:val="en-GB"/>
        </w:rPr>
        <w:t>Periods are defined by the time of beginning and end of the period</w:t>
      </w:r>
    </w:p>
    <w:p w:rsidR="00721335" w:rsidRPr="0064686B" w:rsidRDefault="00721335" w:rsidP="00721335">
      <w:pPr>
        <w:rPr>
          <w:lang w:val="en-GB"/>
        </w:rPr>
      </w:pPr>
    </w:p>
    <w:p w:rsidR="00721335" w:rsidRPr="0064686B" w:rsidRDefault="00E86E54" w:rsidP="00721335">
      <w:pPr>
        <w:pStyle w:val="Heading6"/>
        <w:rPr>
          <w:lang w:val="en-GB"/>
        </w:rPr>
      </w:pPr>
      <w:r>
        <w:rPr>
          <w:lang w:val="en-GB"/>
        </w:rPr>
        <w:t>DATE FORMAT</w:t>
      </w:r>
    </w:p>
    <w:p w:rsidR="00721335" w:rsidRPr="0064686B" w:rsidRDefault="00721335" w:rsidP="00721335">
      <w:pPr>
        <w:rPr>
          <w:lang w:val="en-GB"/>
        </w:rPr>
      </w:pPr>
    </w:p>
    <w:p w:rsidR="00E2773D" w:rsidRPr="0064686B" w:rsidRDefault="00E86E54" w:rsidP="00721335">
      <w:pPr>
        <w:rPr>
          <w:lang w:val="en-GB"/>
        </w:rPr>
      </w:pPr>
      <w:r>
        <w:rPr>
          <w:lang w:val="en-GB"/>
        </w:rPr>
        <w:t>A XML message header</w:t>
      </w:r>
      <w:r w:rsidR="00122AD9">
        <w:rPr>
          <w:lang w:val="en-GB"/>
        </w:rPr>
        <w:t xml:space="preserve">, attribute </w:t>
      </w:r>
      <w:r w:rsidR="00122AD9">
        <w:rPr>
          <w:i/>
          <w:lang w:val="en-GB"/>
        </w:rPr>
        <w:t>date-time</w:t>
      </w:r>
      <w:r>
        <w:rPr>
          <w:lang w:val="en-GB"/>
        </w:rPr>
        <w:t xml:space="preserve"> </w:t>
      </w:r>
      <w:r w:rsidR="00122AD9">
        <w:rPr>
          <w:lang w:val="en-GB"/>
        </w:rPr>
        <w:t>sha</w:t>
      </w:r>
      <w:r>
        <w:rPr>
          <w:lang w:val="en-GB"/>
        </w:rPr>
        <w:t xml:space="preserve">ll always </w:t>
      </w:r>
      <w:r w:rsidR="00122AD9">
        <w:rPr>
          <w:lang w:val="en-GB"/>
        </w:rPr>
        <w:t>include the date and time of the message, including the off-set representing the shift of date and time of the message from</w:t>
      </w:r>
      <w:r w:rsidR="00E2773D" w:rsidRPr="0064686B">
        <w:rPr>
          <w:lang w:val="en-GB"/>
        </w:rPr>
        <w:t xml:space="preserve"> GMT (Greenwich Mean Time</w:t>
      </w:r>
      <w:r w:rsidR="009E6B35" w:rsidRPr="0064686B">
        <w:rPr>
          <w:lang w:val="en-GB"/>
        </w:rPr>
        <w:t>).</w:t>
      </w:r>
      <w:r w:rsidR="00080FD2" w:rsidRPr="0064686B">
        <w:rPr>
          <w:lang w:val="en-GB"/>
        </w:rPr>
        <w:t xml:space="preserve"> </w:t>
      </w:r>
      <w:r w:rsidR="00122AD9">
        <w:rPr>
          <w:lang w:val="en-GB"/>
        </w:rPr>
        <w:t xml:space="preserve">If the off-set is not provided, the value will be </w:t>
      </w:r>
      <w:r w:rsidR="008C7214">
        <w:rPr>
          <w:lang w:val="en-GB"/>
        </w:rPr>
        <w:t>interpreted</w:t>
      </w:r>
      <w:r w:rsidR="00122AD9">
        <w:rPr>
          <w:lang w:val="en-GB"/>
        </w:rPr>
        <w:t xml:space="preserve"> as being GMT</w:t>
      </w:r>
      <w:r w:rsidR="00442592" w:rsidRPr="0064686B">
        <w:rPr>
          <w:lang w:val="en-GB"/>
        </w:rPr>
        <w:t>.</w:t>
      </w:r>
      <w:r w:rsidR="00080FD2" w:rsidRPr="0064686B">
        <w:rPr>
          <w:lang w:val="en-GB"/>
        </w:rPr>
        <w:t xml:space="preserve">  </w:t>
      </w:r>
    </w:p>
    <w:p w:rsidR="00E2773D" w:rsidRPr="0064686B" w:rsidRDefault="00E2773D" w:rsidP="00721335">
      <w:pPr>
        <w:rPr>
          <w:lang w:val="en-GB"/>
        </w:rPr>
      </w:pPr>
    </w:p>
    <w:p w:rsidR="00E2773D" w:rsidRPr="0064686B" w:rsidRDefault="00E91B09" w:rsidP="00E2773D">
      <w:pPr>
        <w:rPr>
          <w:b/>
          <w:bCs/>
          <w:lang w:val="en-GB"/>
        </w:rPr>
      </w:pPr>
      <w:r>
        <w:rPr>
          <w:b/>
          <w:bCs/>
          <w:lang w:val="en-GB"/>
        </w:rPr>
        <w:t>Definition of usage for interval data</w:t>
      </w:r>
      <w:r w:rsidR="00E2773D" w:rsidRPr="0064686B">
        <w:rPr>
          <w:b/>
          <w:bCs/>
          <w:lang w:val="en-GB"/>
        </w:rPr>
        <w:t>:</w:t>
      </w:r>
    </w:p>
    <w:p w:rsidR="00E2773D" w:rsidRPr="0064686B" w:rsidRDefault="00E91B09" w:rsidP="00721335">
      <w:pPr>
        <w:rPr>
          <w:lang w:val="en-GB"/>
        </w:rPr>
      </w:pPr>
      <w:r>
        <w:rPr>
          <w:lang w:val="en-GB"/>
        </w:rPr>
        <w:t xml:space="preserve">Interval data are sent by the message format according to the </w:t>
      </w:r>
      <w:r w:rsidR="00E2773D" w:rsidRPr="0064686B">
        <w:rPr>
          <w:lang w:val="en-GB"/>
        </w:rPr>
        <w:t>Edig</w:t>
      </w:r>
      <w:r w:rsidR="00080FD2" w:rsidRPr="0064686B">
        <w:rPr>
          <w:lang w:val="en-GB"/>
        </w:rPr>
        <w:t>a</w:t>
      </w:r>
      <w:r w:rsidR="00E2773D" w:rsidRPr="0064686B">
        <w:rPr>
          <w:lang w:val="en-GB"/>
        </w:rPr>
        <w:t xml:space="preserve">s </w:t>
      </w:r>
      <w:r>
        <w:rPr>
          <w:lang w:val="en-GB"/>
        </w:rPr>
        <w:t xml:space="preserve">standard </w:t>
      </w:r>
      <w:r w:rsidR="00E2773D" w:rsidRPr="0064686B">
        <w:rPr>
          <w:lang w:val="en-GB"/>
        </w:rPr>
        <w:t>(</w:t>
      </w:r>
      <w:r>
        <w:rPr>
          <w:lang w:val="en-GB"/>
        </w:rPr>
        <w:t>see below</w:t>
      </w:r>
      <w:r w:rsidR="00E2773D" w:rsidRPr="0064686B">
        <w:rPr>
          <w:lang w:val="en-GB"/>
        </w:rPr>
        <w:t>).</w:t>
      </w:r>
    </w:p>
    <w:p w:rsidR="00E2773D" w:rsidRPr="0064686B" w:rsidRDefault="00E2773D" w:rsidP="00721335">
      <w:pPr>
        <w:rPr>
          <w:lang w:val="en-GB"/>
        </w:rPr>
      </w:pPr>
    </w:p>
    <w:p w:rsidR="00E2773D" w:rsidRPr="0064686B" w:rsidRDefault="00E91B09" w:rsidP="00721335">
      <w:pPr>
        <w:rPr>
          <w:b/>
          <w:bCs/>
          <w:lang w:val="en-GB"/>
        </w:rPr>
      </w:pPr>
      <w:r>
        <w:rPr>
          <w:b/>
          <w:bCs/>
          <w:lang w:val="en-GB"/>
        </w:rPr>
        <w:t>Definition of usage for non-interval data</w:t>
      </w:r>
      <w:r w:rsidR="00E2773D" w:rsidRPr="0064686B">
        <w:rPr>
          <w:b/>
          <w:bCs/>
          <w:lang w:val="en-GB"/>
        </w:rPr>
        <w:t>:</w:t>
      </w:r>
    </w:p>
    <w:p w:rsidR="00E2773D" w:rsidRPr="0064686B" w:rsidRDefault="00E2773D" w:rsidP="00721335">
      <w:pPr>
        <w:rPr>
          <w:b/>
          <w:bCs/>
          <w:lang w:val="en-GB"/>
        </w:rPr>
      </w:pPr>
      <w:r w:rsidRPr="0064686B">
        <w:rPr>
          <w:b/>
          <w:bCs/>
          <w:lang w:val="en-GB"/>
        </w:rPr>
        <w:t>a) Specifi</w:t>
      </w:r>
      <w:r w:rsidR="00E91B09">
        <w:rPr>
          <w:b/>
          <w:bCs/>
          <w:lang w:val="en-GB"/>
        </w:rPr>
        <w:t xml:space="preserve">cation </w:t>
      </w:r>
      <w:r w:rsidR="005A1040">
        <w:rPr>
          <w:b/>
          <w:bCs/>
          <w:lang w:val="en-GB"/>
        </w:rPr>
        <w:t>for providing</w:t>
      </w:r>
      <w:r w:rsidR="00E91B09">
        <w:rPr>
          <w:b/>
          <w:bCs/>
          <w:lang w:val="en-GB"/>
        </w:rPr>
        <w:t xml:space="preserve"> date and time </w:t>
      </w:r>
      <w:r w:rsidRPr="0064686B">
        <w:rPr>
          <w:b/>
          <w:bCs/>
          <w:lang w:val="en-GB"/>
        </w:rPr>
        <w:t>(dat</w:t>
      </w:r>
      <w:r w:rsidR="00E91B09">
        <w:rPr>
          <w:b/>
          <w:bCs/>
          <w:lang w:val="en-GB"/>
        </w:rPr>
        <w:t>e type</w:t>
      </w:r>
      <w:r w:rsidRPr="0064686B">
        <w:rPr>
          <w:b/>
          <w:bCs/>
          <w:lang w:val="en-GB"/>
        </w:rPr>
        <w:t xml:space="preserve"> xsd:date-time):</w:t>
      </w:r>
    </w:p>
    <w:p w:rsidR="00721335" w:rsidRPr="0064686B" w:rsidRDefault="00E91B09" w:rsidP="00721335">
      <w:pPr>
        <w:rPr>
          <w:bCs/>
          <w:lang w:val="en-GB"/>
        </w:rPr>
      </w:pPr>
      <w:r>
        <w:rPr>
          <w:bCs/>
          <w:lang w:val="en-GB"/>
        </w:rPr>
        <w:t xml:space="preserve">Date and time are stated in the </w:t>
      </w:r>
      <w:r w:rsidR="00080FD2" w:rsidRPr="0064686B">
        <w:rPr>
          <w:lang w:val="en-GB"/>
        </w:rPr>
        <w:t>YYYY-MM-DDTHH:MM+HH:MM</w:t>
      </w:r>
      <w:r>
        <w:rPr>
          <w:lang w:val="en-GB"/>
        </w:rPr>
        <w:t xml:space="preserve"> format</w:t>
      </w:r>
      <w:r w:rsidR="00080FD2" w:rsidRPr="0064686B">
        <w:rPr>
          <w:lang w:val="en-GB"/>
        </w:rPr>
        <w:t xml:space="preserve">. </w:t>
      </w:r>
      <w:r>
        <w:rPr>
          <w:lang w:val="en-GB"/>
        </w:rPr>
        <w:t xml:space="preserve">The beginning of the day is determined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 xml:space="preserve">hours, the end as </w:t>
      </w:r>
      <w:r w:rsidR="00721335" w:rsidRPr="0064686B">
        <w:rPr>
          <w:bCs/>
          <w:lang w:val="en-GB"/>
        </w:rPr>
        <w:t>0</w:t>
      </w:r>
      <w:r w:rsidR="00B54E38" w:rsidRPr="0064686B">
        <w:rPr>
          <w:bCs/>
          <w:lang w:val="en-GB"/>
        </w:rPr>
        <w:t>6</w:t>
      </w:r>
      <w:r w:rsidR="00721335" w:rsidRPr="0064686B">
        <w:rPr>
          <w:bCs/>
          <w:lang w:val="en-GB"/>
        </w:rPr>
        <w:t xml:space="preserve">:00 </w:t>
      </w:r>
      <w:r>
        <w:rPr>
          <w:bCs/>
          <w:lang w:val="en-GB"/>
        </w:rPr>
        <w:t>hours of the next day</w:t>
      </w:r>
      <w:r w:rsidR="00721335" w:rsidRPr="0064686B">
        <w:rPr>
          <w:bCs/>
          <w:lang w:val="en-GB"/>
        </w:rPr>
        <w:t>.</w:t>
      </w:r>
      <w:r w:rsidR="00C25721" w:rsidRPr="0064686B">
        <w:rPr>
          <w:bCs/>
          <w:lang w:val="en-GB"/>
        </w:rPr>
        <w:t xml:space="preserve"> </w:t>
      </w:r>
    </w:p>
    <w:p w:rsidR="00E2773D" w:rsidRPr="0064686B" w:rsidRDefault="00E2773D" w:rsidP="00721335">
      <w:pPr>
        <w:rPr>
          <w:lang w:val="en-GB"/>
        </w:rPr>
      </w:pPr>
    </w:p>
    <w:p w:rsidR="00721335" w:rsidRPr="0064686B" w:rsidRDefault="00E91B09" w:rsidP="00721335">
      <w:pPr>
        <w:rPr>
          <w:lang w:val="en-GB"/>
        </w:rPr>
      </w:pPr>
      <w:r>
        <w:rPr>
          <w:lang w:val="en-GB"/>
        </w:rPr>
        <w:t>An example of a date</w:t>
      </w:r>
      <w:r w:rsidR="00721335" w:rsidRPr="0064686B">
        <w:rPr>
          <w:lang w:val="en-GB"/>
        </w:rPr>
        <w:t>:</w:t>
      </w:r>
    </w:p>
    <w:p w:rsidR="00442592" w:rsidRPr="0064686B" w:rsidRDefault="00721335" w:rsidP="00721335">
      <w:pPr>
        <w:rPr>
          <w:lang w:val="en-GB"/>
        </w:rPr>
      </w:pPr>
      <w:r w:rsidRPr="0064686B">
        <w:rPr>
          <w:lang w:val="en-GB"/>
        </w:rPr>
        <w:t>200</w:t>
      </w:r>
      <w:r w:rsidR="00B54E38" w:rsidRPr="0064686B">
        <w:rPr>
          <w:lang w:val="en-GB"/>
        </w:rPr>
        <w:t>9</w:t>
      </w:r>
      <w:r w:rsidRPr="0064686B">
        <w:rPr>
          <w:lang w:val="en-GB"/>
        </w:rPr>
        <w:t>-10-</w:t>
      </w:r>
      <w:r w:rsidR="00602C5E" w:rsidRPr="0064686B">
        <w:rPr>
          <w:lang w:val="en-GB"/>
        </w:rPr>
        <w:t>27T06</w:t>
      </w:r>
      <w:r w:rsidRPr="0064686B">
        <w:rPr>
          <w:lang w:val="en-GB"/>
        </w:rPr>
        <w:t>:00</w:t>
      </w:r>
      <w:r w:rsidR="005A0568" w:rsidRPr="0064686B">
        <w:rPr>
          <w:lang w:val="en-GB"/>
        </w:rPr>
        <w:t>+01:00</w:t>
      </w:r>
    </w:p>
    <w:p w:rsidR="00442592" w:rsidRPr="0064686B" w:rsidRDefault="00442592" w:rsidP="00721335">
      <w:pPr>
        <w:rPr>
          <w:lang w:val="en-GB"/>
        </w:rPr>
      </w:pPr>
    </w:p>
    <w:p w:rsidR="00442592" w:rsidRPr="0064686B" w:rsidRDefault="00E91B09" w:rsidP="00721335">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442592">
      <w:pPr>
        <w:rPr>
          <w:lang w:val="en-GB"/>
        </w:rPr>
      </w:pPr>
      <w:r>
        <w:rPr>
          <w:lang w:val="en-GB"/>
        </w:rPr>
        <w:t>Date from</w:t>
      </w:r>
      <w:r w:rsidR="00442592" w:rsidRPr="0064686B">
        <w:rPr>
          <w:lang w:val="en-GB"/>
        </w:rPr>
        <w:t xml:space="preserve"> - 2010-01-01T06:00+01:00</w:t>
      </w:r>
    </w:p>
    <w:p w:rsidR="00E2773D" w:rsidRPr="0064686B" w:rsidRDefault="00442592" w:rsidP="00721335">
      <w:pPr>
        <w:rPr>
          <w:lang w:val="en-GB"/>
        </w:rPr>
      </w:pPr>
      <w:r w:rsidRPr="0064686B">
        <w:rPr>
          <w:lang w:val="en-GB"/>
        </w:rPr>
        <w:lastRenderedPageBreak/>
        <w:t>Dat</w:t>
      </w:r>
      <w:r w:rsidR="005A1040">
        <w:rPr>
          <w:lang w:val="en-GB"/>
        </w:rPr>
        <w:t>e to</w:t>
      </w:r>
      <w:r w:rsidRPr="0064686B">
        <w:rPr>
          <w:lang w:val="en-GB"/>
        </w:rPr>
        <w:t xml:space="preserve"> - 2010-02-01T06:00+01:00</w:t>
      </w:r>
    </w:p>
    <w:p w:rsidR="00C25721" w:rsidRPr="0064686B" w:rsidRDefault="00C25721" w:rsidP="00721335">
      <w:pPr>
        <w:rPr>
          <w:lang w:val="en-GB"/>
        </w:rPr>
      </w:pPr>
    </w:p>
    <w:p w:rsidR="00E2773D" w:rsidRPr="0064686B" w:rsidRDefault="00E2773D" w:rsidP="00E2773D">
      <w:pPr>
        <w:rPr>
          <w:b/>
          <w:bCs/>
          <w:lang w:val="en-GB"/>
        </w:rPr>
      </w:pPr>
      <w:r w:rsidRPr="0064686B">
        <w:rPr>
          <w:b/>
          <w:bCs/>
          <w:lang w:val="en-GB"/>
        </w:rPr>
        <w:t>b) Specifi</w:t>
      </w:r>
      <w:r w:rsidR="005A1040">
        <w:rPr>
          <w:b/>
          <w:bCs/>
          <w:lang w:val="en-GB"/>
        </w:rPr>
        <w:t>cation for providing date only</w:t>
      </w:r>
      <w:r w:rsidRPr="0064686B">
        <w:rPr>
          <w:b/>
          <w:bCs/>
          <w:lang w:val="en-GB"/>
        </w:rPr>
        <w:t xml:space="preserve"> (dat</w:t>
      </w:r>
      <w:r w:rsidR="005A1040">
        <w:rPr>
          <w:b/>
          <w:bCs/>
          <w:lang w:val="en-GB"/>
        </w:rPr>
        <w:t>e type</w:t>
      </w:r>
      <w:r w:rsidRPr="0064686B">
        <w:rPr>
          <w:b/>
          <w:bCs/>
          <w:lang w:val="en-GB"/>
        </w:rPr>
        <w:t xml:space="preserve"> xsd:date):</w:t>
      </w:r>
    </w:p>
    <w:p w:rsidR="00721335" w:rsidRPr="0064686B" w:rsidRDefault="005A1040" w:rsidP="00721335">
      <w:pPr>
        <w:rPr>
          <w:lang w:val="en-GB"/>
        </w:rPr>
      </w:pPr>
      <w:r>
        <w:rPr>
          <w:bCs/>
          <w:lang w:val="en-GB"/>
        </w:rPr>
        <w:t>The meaning of the date items is date from/to INCLUSIVE</w:t>
      </w:r>
      <w:r w:rsidR="00C25721" w:rsidRPr="0064686B">
        <w:rPr>
          <w:bCs/>
          <w:lang w:val="en-GB"/>
        </w:rPr>
        <w:t xml:space="preserve">. </w:t>
      </w:r>
      <w:r>
        <w:rPr>
          <w:bCs/>
          <w:lang w:val="en-GB"/>
        </w:rPr>
        <w:t xml:space="preserve">The date is provided in the </w:t>
      </w:r>
      <w:r w:rsidR="00080FD2" w:rsidRPr="0064686B">
        <w:rPr>
          <w:lang w:val="en-GB"/>
        </w:rPr>
        <w:t>YYYY-MM-DD</w:t>
      </w:r>
      <w:r>
        <w:rPr>
          <w:lang w:val="en-GB"/>
        </w:rPr>
        <w:t xml:space="preserve"> format</w:t>
      </w:r>
      <w:r w:rsidR="00442592" w:rsidRPr="0064686B">
        <w:rPr>
          <w:lang w:val="en-GB"/>
        </w:rPr>
        <w:t>.</w:t>
      </w:r>
    </w:p>
    <w:p w:rsidR="00442592" w:rsidRPr="0064686B" w:rsidRDefault="00442592" w:rsidP="00721335">
      <w:pPr>
        <w:rPr>
          <w:lang w:val="en-GB"/>
        </w:rPr>
      </w:pPr>
    </w:p>
    <w:p w:rsidR="00442592" w:rsidRPr="0064686B" w:rsidRDefault="005A1040" w:rsidP="00442592">
      <w:pPr>
        <w:rPr>
          <w:lang w:val="en-GB"/>
        </w:rPr>
      </w:pPr>
      <w:r>
        <w:rPr>
          <w:lang w:val="en-GB"/>
        </w:rPr>
        <w:t>An example of a date</w:t>
      </w:r>
      <w:r w:rsidR="00442592" w:rsidRPr="0064686B">
        <w:rPr>
          <w:lang w:val="en-GB"/>
        </w:rPr>
        <w:t>:</w:t>
      </w:r>
    </w:p>
    <w:p w:rsidR="00442592" w:rsidRPr="0064686B" w:rsidRDefault="00442592" w:rsidP="00442592">
      <w:pPr>
        <w:rPr>
          <w:lang w:val="en-GB"/>
        </w:rPr>
      </w:pPr>
      <w:r w:rsidRPr="0064686B">
        <w:rPr>
          <w:lang w:val="en-GB"/>
        </w:rPr>
        <w:t>2009-10-27</w:t>
      </w:r>
    </w:p>
    <w:p w:rsidR="00442592" w:rsidRPr="0064686B" w:rsidRDefault="00442592" w:rsidP="00442592">
      <w:pPr>
        <w:rPr>
          <w:lang w:val="en-GB"/>
        </w:rPr>
      </w:pPr>
    </w:p>
    <w:p w:rsidR="00442592" w:rsidRPr="0064686B" w:rsidRDefault="005A1040" w:rsidP="00442592">
      <w:pPr>
        <w:rPr>
          <w:lang w:val="en-GB"/>
        </w:rPr>
      </w:pPr>
      <w:r>
        <w:rPr>
          <w:lang w:val="en-GB"/>
        </w:rPr>
        <w:t>An example of entering an interval</w:t>
      </w:r>
      <w:r w:rsidR="00442592" w:rsidRPr="0064686B">
        <w:rPr>
          <w:lang w:val="en-GB"/>
        </w:rPr>
        <w:t xml:space="preserve"> (</w:t>
      </w:r>
      <w:r>
        <w:rPr>
          <w:lang w:val="en-GB"/>
        </w:rPr>
        <w:t>January</w:t>
      </w:r>
      <w:r w:rsidR="00442592" w:rsidRPr="0064686B">
        <w:rPr>
          <w:lang w:val="en-GB"/>
        </w:rPr>
        <w:t xml:space="preserve"> 2010):</w:t>
      </w:r>
    </w:p>
    <w:p w:rsidR="00442592" w:rsidRPr="0064686B" w:rsidRDefault="005A1040" w:rsidP="00721335">
      <w:pPr>
        <w:rPr>
          <w:lang w:val="en-GB"/>
        </w:rPr>
      </w:pPr>
      <w:r>
        <w:rPr>
          <w:lang w:val="en-GB"/>
        </w:rPr>
        <w:t>Date from</w:t>
      </w:r>
      <w:r w:rsidR="00442592" w:rsidRPr="0064686B">
        <w:rPr>
          <w:lang w:val="en-GB"/>
        </w:rPr>
        <w:t xml:space="preserve"> - 2010-01-01</w:t>
      </w:r>
    </w:p>
    <w:p w:rsidR="00721335" w:rsidRPr="0064686B" w:rsidRDefault="005A1040" w:rsidP="00721335">
      <w:pPr>
        <w:rPr>
          <w:lang w:val="en-GB"/>
        </w:rPr>
      </w:pPr>
      <w:r>
        <w:rPr>
          <w:lang w:val="en-GB"/>
        </w:rPr>
        <w:t>Date to</w:t>
      </w:r>
      <w:r w:rsidR="00442592" w:rsidRPr="0064686B">
        <w:rPr>
          <w:lang w:val="en-GB"/>
        </w:rPr>
        <w:t xml:space="preserve"> - 2010-01-31</w:t>
      </w:r>
    </w:p>
    <w:p w:rsidR="00721335" w:rsidRPr="0064686B" w:rsidRDefault="00721335" w:rsidP="00721335">
      <w:pPr>
        <w:rPr>
          <w:lang w:val="en-GB"/>
        </w:rPr>
      </w:pPr>
    </w:p>
    <w:p w:rsidR="00721335" w:rsidRPr="0064686B" w:rsidRDefault="005A1040" w:rsidP="00721335">
      <w:pPr>
        <w:pStyle w:val="Heading6"/>
        <w:rPr>
          <w:lang w:val="en-GB"/>
        </w:rPr>
      </w:pPr>
      <w:r>
        <w:rPr>
          <w:lang w:val="en-GB"/>
        </w:rPr>
        <w:t>SWITCHING TO SUMMER TIME AND BACK</w:t>
      </w:r>
    </w:p>
    <w:p w:rsidR="00721335" w:rsidRPr="0064686B" w:rsidRDefault="00721335" w:rsidP="00721335">
      <w:pPr>
        <w:rPr>
          <w:lang w:val="en-GB"/>
        </w:rPr>
      </w:pPr>
    </w:p>
    <w:p w:rsidR="00721335" w:rsidRPr="0064686B" w:rsidRDefault="005A1040" w:rsidP="00721335">
      <w:pPr>
        <w:numPr>
          <w:ilvl w:val="0"/>
          <w:numId w:val="8"/>
        </w:numPr>
        <w:rPr>
          <w:lang w:val="en-GB"/>
        </w:rPr>
      </w:pPr>
      <w:r>
        <w:rPr>
          <w:lang w:val="en-GB"/>
        </w:rPr>
        <w:t>Date and time are provided in real time</w:t>
      </w:r>
      <w:r w:rsidR="00721335" w:rsidRPr="0064686B">
        <w:rPr>
          <w:lang w:val="en-GB"/>
        </w:rPr>
        <w:t>.</w:t>
      </w:r>
    </w:p>
    <w:p w:rsidR="00721335" w:rsidRPr="0064686B" w:rsidRDefault="005A1040" w:rsidP="00721335">
      <w:pPr>
        <w:numPr>
          <w:ilvl w:val="0"/>
          <w:numId w:val="8"/>
        </w:numPr>
        <w:rPr>
          <w:lang w:val="en-GB"/>
        </w:rPr>
      </w:pPr>
      <w:r>
        <w:rPr>
          <w:lang w:val="en-GB"/>
        </w:rPr>
        <w:t xml:space="preserve">If the date is provided in the date and time format, the </w:t>
      </w:r>
      <w:r w:rsidR="00080FD2" w:rsidRPr="0064686B">
        <w:rPr>
          <w:i/>
          <w:lang w:val="en-GB"/>
        </w:rPr>
        <w:t>time-offset</w:t>
      </w:r>
      <w:r w:rsidR="00C25721" w:rsidRPr="0064686B">
        <w:rPr>
          <w:lang w:val="en-GB"/>
        </w:rPr>
        <w:t xml:space="preserve"> </w:t>
      </w:r>
      <w:r>
        <w:rPr>
          <w:lang w:val="en-GB"/>
        </w:rPr>
        <w:t>from</w:t>
      </w:r>
      <w:r w:rsidR="00C25721" w:rsidRPr="0064686B">
        <w:rPr>
          <w:lang w:val="en-GB"/>
        </w:rPr>
        <w:t xml:space="preserve"> GMT (Greenwich Mean Time)</w:t>
      </w:r>
      <w:r>
        <w:rPr>
          <w:lang w:val="en-GB"/>
        </w:rPr>
        <w:t xml:space="preserve"> is provided</w:t>
      </w:r>
      <w:r w:rsidR="00721335" w:rsidRPr="0064686B">
        <w:rPr>
          <w:lang w:val="en-GB"/>
        </w:rPr>
        <w:t xml:space="preserve">. </w:t>
      </w:r>
      <w:r>
        <w:rPr>
          <w:lang w:val="en-GB"/>
        </w:rPr>
        <w:t>The following applies to dates in summer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2</w:t>
      </w:r>
      <w:r w:rsidR="00C25721" w:rsidRPr="0064686B">
        <w:rPr>
          <w:i/>
          <w:iCs/>
          <w:lang w:val="en-GB"/>
        </w:rPr>
        <w:t>:00</w:t>
      </w:r>
      <w:r w:rsidR="00721335" w:rsidRPr="0064686B">
        <w:rPr>
          <w:i/>
          <w:iCs/>
          <w:lang w:val="en-GB"/>
        </w:rPr>
        <w:t xml:space="preserve">, </w:t>
      </w:r>
      <w:r w:rsidR="009E524B">
        <w:rPr>
          <w:lang w:val="en-GB"/>
        </w:rPr>
        <w:t>and to dates in winter time</w:t>
      </w:r>
      <w:r w:rsidR="00721335" w:rsidRPr="0064686B">
        <w:rPr>
          <w:lang w:val="en-GB"/>
        </w:rPr>
        <w:t xml:space="preserve"> </w:t>
      </w:r>
      <w:r w:rsidR="00721335" w:rsidRPr="0064686B">
        <w:rPr>
          <w:i/>
          <w:iCs/>
          <w:lang w:val="en-GB"/>
        </w:rPr>
        <w:t>time-offset=</w:t>
      </w:r>
      <w:r w:rsidR="005A0568" w:rsidRPr="0064686B">
        <w:rPr>
          <w:i/>
          <w:iCs/>
          <w:lang w:val="en-GB"/>
        </w:rPr>
        <w:t>+</w:t>
      </w:r>
      <w:r w:rsidR="00C25721" w:rsidRPr="0064686B">
        <w:rPr>
          <w:i/>
          <w:iCs/>
          <w:lang w:val="en-GB"/>
        </w:rPr>
        <w:t>0</w:t>
      </w:r>
      <w:r w:rsidR="00721335" w:rsidRPr="0064686B">
        <w:rPr>
          <w:i/>
          <w:iCs/>
          <w:lang w:val="en-GB"/>
        </w:rPr>
        <w:t>1</w:t>
      </w:r>
      <w:r w:rsidR="00C25721" w:rsidRPr="0064686B">
        <w:rPr>
          <w:i/>
          <w:iCs/>
          <w:lang w:val="en-GB"/>
        </w:rPr>
        <w:t>:00.</w:t>
      </w:r>
      <w:r w:rsidR="00721335" w:rsidRPr="0064686B">
        <w:rPr>
          <w:lang w:val="en-GB"/>
        </w:rPr>
        <w:t xml:space="preserve">   </w:t>
      </w:r>
    </w:p>
    <w:p w:rsidR="008D6B7A" w:rsidRPr="0064686B" w:rsidRDefault="008D6B7A" w:rsidP="00721335">
      <w:pPr>
        <w:rPr>
          <w:lang w:val="en-GB"/>
        </w:rPr>
      </w:pPr>
    </w:p>
    <w:p w:rsidR="00721335" w:rsidRPr="0064686B" w:rsidRDefault="009E524B" w:rsidP="008D6B7A">
      <w:pPr>
        <w:pStyle w:val="Heading6"/>
        <w:rPr>
          <w:lang w:val="en-GB"/>
        </w:rPr>
      </w:pPr>
      <w:r>
        <w:rPr>
          <w:lang w:val="en-GB"/>
        </w:rPr>
        <w:t>NUMERICAL DATA FORMAT</w:t>
      </w:r>
    </w:p>
    <w:p w:rsidR="00721335" w:rsidRPr="0064686B" w:rsidRDefault="00721335" w:rsidP="00721335">
      <w:pPr>
        <w:rPr>
          <w:lang w:val="en-GB"/>
        </w:rPr>
      </w:pPr>
    </w:p>
    <w:p w:rsidR="00721335" w:rsidRPr="0064686B" w:rsidRDefault="00095937" w:rsidP="00721335">
      <w:pPr>
        <w:numPr>
          <w:ilvl w:val="0"/>
          <w:numId w:val="7"/>
        </w:numPr>
        <w:rPr>
          <w:lang w:val="en-GB"/>
        </w:rPr>
      </w:pPr>
      <w:r>
        <w:rPr>
          <w:lang w:val="en-GB"/>
        </w:rPr>
        <w:t>Numerical data are provided without spaces and separators of thousands, e.g.</w:t>
      </w:r>
      <w:r w:rsidR="00721335" w:rsidRPr="0064686B">
        <w:rPr>
          <w:lang w:val="en-GB"/>
        </w:rPr>
        <w:t>:  25000000</w:t>
      </w:r>
    </w:p>
    <w:p w:rsidR="00721335" w:rsidRPr="0064686B" w:rsidRDefault="00095937" w:rsidP="00721335">
      <w:pPr>
        <w:numPr>
          <w:ilvl w:val="0"/>
          <w:numId w:val="7"/>
        </w:numPr>
        <w:rPr>
          <w:lang w:val="en-GB"/>
        </w:rPr>
      </w:pPr>
      <w:r>
        <w:rPr>
          <w:lang w:val="en-GB"/>
        </w:rPr>
        <w:t>Decimal places shall be separated by a dot</w:t>
      </w:r>
      <w:r w:rsidR="00721335" w:rsidRPr="0064686B">
        <w:rPr>
          <w:lang w:val="en-GB"/>
        </w:rPr>
        <w:t xml:space="preserve"> (.), </w:t>
      </w:r>
      <w:r>
        <w:rPr>
          <w:lang w:val="en-GB"/>
        </w:rPr>
        <w:t>e.g</w:t>
      </w:r>
      <w:r w:rsidR="00721335" w:rsidRPr="0064686B">
        <w:rPr>
          <w:lang w:val="en-GB"/>
        </w:rPr>
        <w:t xml:space="preserve">.: </w:t>
      </w:r>
      <w:r w:rsidR="00721335" w:rsidRPr="0064686B">
        <w:rPr>
          <w:lang w:val="en-GB"/>
        </w:rPr>
        <w:tab/>
        <w:t>3.14</w:t>
      </w:r>
    </w:p>
    <w:p w:rsidR="00721335" w:rsidRPr="0064686B" w:rsidRDefault="00095937" w:rsidP="00721335">
      <w:pPr>
        <w:numPr>
          <w:ilvl w:val="0"/>
          <w:numId w:val="7"/>
        </w:numPr>
        <w:rPr>
          <w:lang w:val="en-GB"/>
        </w:rPr>
      </w:pPr>
      <w:r>
        <w:rPr>
          <w:lang w:val="en-GB"/>
        </w:rPr>
        <w:t>Incomplete notation is not allowed, e.g.</w:t>
      </w:r>
      <w:r w:rsidR="00721335" w:rsidRPr="0064686B">
        <w:rPr>
          <w:lang w:val="en-GB"/>
        </w:rPr>
        <w:t xml:space="preserve">:  .5  </w:t>
      </w:r>
      <w:r>
        <w:rPr>
          <w:lang w:val="en-GB"/>
        </w:rPr>
        <w:t>or</w:t>
      </w:r>
      <w:r w:rsidR="00721335" w:rsidRPr="0064686B">
        <w:rPr>
          <w:lang w:val="en-GB"/>
        </w:rPr>
        <w:t xml:space="preserve">  2.</w:t>
      </w:r>
    </w:p>
    <w:p w:rsidR="00721335" w:rsidRPr="0064686B" w:rsidRDefault="00095937" w:rsidP="00721335">
      <w:pPr>
        <w:numPr>
          <w:ilvl w:val="0"/>
          <w:numId w:val="7"/>
        </w:numPr>
        <w:rPr>
          <w:lang w:val="en-GB"/>
        </w:rPr>
      </w:pPr>
      <w:r>
        <w:rPr>
          <w:lang w:val="en-GB"/>
        </w:rPr>
        <w:t>Introductory zeroes are not allowed, e.g.</w:t>
      </w:r>
      <w:r w:rsidR="00721335" w:rsidRPr="0064686B">
        <w:rPr>
          <w:lang w:val="en-GB"/>
        </w:rPr>
        <w:t>:   02</w:t>
      </w:r>
    </w:p>
    <w:p w:rsidR="00721335" w:rsidRPr="0064686B" w:rsidRDefault="00095937" w:rsidP="00721335">
      <w:pPr>
        <w:numPr>
          <w:ilvl w:val="0"/>
          <w:numId w:val="7"/>
        </w:numPr>
        <w:rPr>
          <w:lang w:val="en-GB"/>
        </w:rPr>
      </w:pPr>
      <w:r>
        <w:rPr>
          <w:lang w:val="en-GB"/>
        </w:rPr>
        <w:t>Positive values are provided without the sign, e.g.</w:t>
      </w:r>
      <w:r w:rsidR="00721335" w:rsidRPr="0064686B">
        <w:rPr>
          <w:lang w:val="en-GB"/>
        </w:rPr>
        <w:t>:   112</w:t>
      </w:r>
    </w:p>
    <w:p w:rsidR="00721335" w:rsidRPr="0064686B" w:rsidRDefault="00095937" w:rsidP="00721335">
      <w:pPr>
        <w:numPr>
          <w:ilvl w:val="0"/>
          <w:numId w:val="7"/>
        </w:numPr>
        <w:rPr>
          <w:lang w:val="en-GB"/>
        </w:rPr>
      </w:pPr>
      <w:r>
        <w:rPr>
          <w:lang w:val="en-GB"/>
        </w:rPr>
        <w:t xml:space="preserve">Negative values are provided with the minus sign </w:t>
      </w:r>
      <w:r w:rsidR="00721335" w:rsidRPr="0064686B">
        <w:rPr>
          <w:lang w:val="en-GB"/>
        </w:rPr>
        <w:t xml:space="preserve">(-) </w:t>
      </w:r>
      <w:r>
        <w:rPr>
          <w:lang w:val="en-GB"/>
        </w:rPr>
        <w:t>immediately in front of the first digit, e.g.</w:t>
      </w:r>
      <w:r w:rsidR="00721335" w:rsidRPr="0064686B">
        <w:rPr>
          <w:lang w:val="en-GB"/>
        </w:rPr>
        <w:t>:   -112</w:t>
      </w:r>
    </w:p>
    <w:p w:rsidR="00721335" w:rsidRPr="0064686B" w:rsidRDefault="00095937" w:rsidP="00721335">
      <w:pPr>
        <w:numPr>
          <w:ilvl w:val="0"/>
          <w:numId w:val="7"/>
        </w:numPr>
        <w:rPr>
          <w:lang w:val="en-GB"/>
        </w:rPr>
      </w:pPr>
      <w:r>
        <w:rPr>
          <w:lang w:val="en-GB"/>
        </w:rPr>
        <w:t>There may be no sign in front of the zero value, e.g.</w:t>
      </w:r>
      <w:r w:rsidR="00721335" w:rsidRPr="0064686B">
        <w:rPr>
          <w:lang w:val="en-GB"/>
        </w:rPr>
        <w:t>:  0</w:t>
      </w:r>
    </w:p>
    <w:p w:rsidR="008D6B7A" w:rsidRPr="0064686B" w:rsidRDefault="008D6B7A" w:rsidP="008D6B7A">
      <w:pPr>
        <w:rPr>
          <w:lang w:val="en-GB"/>
        </w:rPr>
      </w:pPr>
    </w:p>
    <w:p w:rsidR="008D6B7A" w:rsidRPr="0064686B" w:rsidRDefault="00B65067" w:rsidP="008D6B7A">
      <w:pPr>
        <w:pStyle w:val="Heading5"/>
        <w:rPr>
          <w:lang w:val="en-GB"/>
        </w:rPr>
      </w:pPr>
      <w:r>
        <w:rPr>
          <w:lang w:val="en-GB"/>
        </w:rPr>
        <w:t>MESSAGE FORMATS ACCORDING TO THE EDIGAS FORMAT</w:t>
      </w:r>
    </w:p>
    <w:p w:rsidR="008D6B7A" w:rsidRPr="0064686B" w:rsidRDefault="008D6B7A" w:rsidP="008D6B7A">
      <w:pPr>
        <w:rPr>
          <w:lang w:val="en-GB"/>
        </w:rPr>
      </w:pPr>
    </w:p>
    <w:p w:rsidR="00886E3E" w:rsidRPr="0064686B" w:rsidRDefault="00B65067" w:rsidP="00886E3E">
      <w:pPr>
        <w:pStyle w:val="Heading6"/>
        <w:rPr>
          <w:lang w:val="en-GB"/>
        </w:rPr>
      </w:pPr>
      <w:r>
        <w:rPr>
          <w:lang w:val="en-GB"/>
        </w:rPr>
        <w:t>DATE FORMAT</w:t>
      </w:r>
    </w:p>
    <w:p w:rsidR="00F83B4B" w:rsidRPr="0064686B" w:rsidRDefault="00F83B4B" w:rsidP="00F83B4B">
      <w:pPr>
        <w:rPr>
          <w:lang w:val="en-GB"/>
        </w:rPr>
      </w:pPr>
    </w:p>
    <w:p w:rsidR="00F83B4B" w:rsidRPr="0064686B" w:rsidRDefault="00F83B4B" w:rsidP="00F83B4B">
      <w:pPr>
        <w:numPr>
          <w:ilvl w:val="0"/>
          <w:numId w:val="7"/>
        </w:numPr>
        <w:rPr>
          <w:lang w:val="en-GB"/>
        </w:rPr>
      </w:pPr>
      <w:r w:rsidRPr="0064686B">
        <w:rPr>
          <w:lang w:val="en-GB"/>
        </w:rPr>
        <w:t>Dat</w:t>
      </w:r>
      <w:r w:rsidR="00B65067">
        <w:rPr>
          <w:lang w:val="en-GB"/>
        </w:rPr>
        <w:t>e and time are provided in local time</w:t>
      </w:r>
    </w:p>
    <w:p w:rsidR="00886E3E" w:rsidRPr="0064686B" w:rsidRDefault="00B65067" w:rsidP="008D6B7A">
      <w:pPr>
        <w:numPr>
          <w:ilvl w:val="0"/>
          <w:numId w:val="7"/>
        </w:numPr>
        <w:rPr>
          <w:lang w:val="en-GB"/>
        </w:rPr>
      </w:pPr>
      <w:r>
        <w:rPr>
          <w:lang w:val="en-GB"/>
        </w:rPr>
        <w:t>Periods are defined by the time of beginning and end of the period</w:t>
      </w:r>
    </w:p>
    <w:p w:rsidR="00F83B4B" w:rsidRPr="0064686B" w:rsidRDefault="00F83B4B" w:rsidP="00F83B4B">
      <w:pPr>
        <w:ind w:left="360"/>
        <w:rPr>
          <w:lang w:val="en-GB"/>
        </w:rPr>
      </w:pPr>
    </w:p>
    <w:p w:rsidR="00B54E38" w:rsidRPr="0064686B" w:rsidRDefault="00B65067" w:rsidP="00F83B4B">
      <w:pPr>
        <w:ind w:left="360"/>
        <w:rPr>
          <w:lang w:val="en-GB"/>
        </w:rPr>
      </w:pPr>
      <w:r>
        <w:rPr>
          <w:lang w:val="en-GB"/>
        </w:rPr>
        <w:t xml:space="preserve">Usage and specification of time zones shall be governed by the </w:t>
      </w:r>
      <w:r w:rsidR="00886E3E" w:rsidRPr="0064686B">
        <w:rPr>
          <w:lang w:val="en-GB"/>
        </w:rPr>
        <w:t>ISO 8601</w:t>
      </w:r>
      <w:r>
        <w:rPr>
          <w:lang w:val="en-GB"/>
        </w:rPr>
        <w:t xml:space="preserve"> standard</w:t>
      </w:r>
      <w:r w:rsidR="00886E3E" w:rsidRPr="0064686B">
        <w:rPr>
          <w:lang w:val="en-GB"/>
        </w:rPr>
        <w:t>.</w:t>
      </w:r>
      <w:r w:rsidR="001013F9" w:rsidRPr="0064686B">
        <w:rPr>
          <w:lang w:val="en-GB"/>
        </w:rPr>
        <w:t xml:space="preserve"> </w:t>
      </w:r>
      <w:r>
        <w:rPr>
          <w:lang w:val="en-GB"/>
        </w:rPr>
        <w:t>The o</w:t>
      </w:r>
      <w:r w:rsidR="00886E3E" w:rsidRPr="0064686B">
        <w:rPr>
          <w:lang w:val="en-GB"/>
        </w:rPr>
        <w:t xml:space="preserve">ffset </w:t>
      </w:r>
      <w:r>
        <w:rPr>
          <w:lang w:val="en-GB"/>
        </w:rPr>
        <w:t xml:space="preserve">shall be specified directly in </w:t>
      </w:r>
      <w:r w:rsidR="000F2718">
        <w:rPr>
          <w:lang w:val="en-GB"/>
        </w:rPr>
        <w:t>the date and time identifier</w:t>
      </w:r>
      <w:r w:rsidR="00886E3E" w:rsidRPr="0064686B">
        <w:rPr>
          <w:lang w:val="en-GB"/>
        </w:rPr>
        <w:t>:</w:t>
      </w:r>
    </w:p>
    <w:p w:rsidR="00886E3E" w:rsidRPr="0064686B" w:rsidRDefault="00886E3E" w:rsidP="008D6B7A">
      <w:pPr>
        <w:ind w:left="360"/>
        <w:rPr>
          <w:lang w:val="en-GB"/>
        </w:rPr>
      </w:pPr>
    </w:p>
    <w:p w:rsidR="00886E3E" w:rsidRPr="0064686B" w:rsidRDefault="000F2718" w:rsidP="00886E3E">
      <w:pPr>
        <w:ind w:left="360"/>
        <w:rPr>
          <w:lang w:val="en-GB"/>
        </w:rPr>
      </w:pPr>
      <w:r>
        <w:rPr>
          <w:lang w:val="en-GB"/>
        </w:rPr>
        <w:t>An example</w:t>
      </w:r>
      <w:r w:rsidR="00886E3E" w:rsidRPr="0064686B">
        <w:rPr>
          <w:lang w:val="en-GB"/>
        </w:rPr>
        <w:t>:</w:t>
      </w:r>
    </w:p>
    <w:p w:rsidR="00886E3E" w:rsidRPr="0064686B" w:rsidRDefault="00886E3E" w:rsidP="00886E3E">
      <w:pPr>
        <w:ind w:left="360"/>
        <w:rPr>
          <w:b/>
          <w:bCs/>
          <w:lang w:val="en-GB"/>
        </w:rPr>
      </w:pPr>
      <w:r w:rsidRPr="0064686B">
        <w:rPr>
          <w:lang w:val="en-GB"/>
        </w:rPr>
        <w:t xml:space="preserve"> - dat</w:t>
      </w:r>
      <w:r w:rsidR="000F2718">
        <w:rPr>
          <w:lang w:val="en-GB"/>
        </w:rPr>
        <w:t xml:space="preserve">e and time with 2-hour shift from </w:t>
      </w:r>
      <w:r w:rsidRPr="0064686B">
        <w:rPr>
          <w:lang w:val="en-GB"/>
        </w:rPr>
        <w:t xml:space="preserve">UTC:  </w:t>
      </w:r>
      <w:r w:rsidR="00F83B4B" w:rsidRPr="0064686B">
        <w:rPr>
          <w:b/>
          <w:bCs/>
          <w:lang w:val="en-GB"/>
        </w:rPr>
        <w:t>2009-10-26T21:00:00</w:t>
      </w:r>
      <w:r w:rsidRPr="0064686B">
        <w:rPr>
          <w:b/>
          <w:bCs/>
          <w:lang w:val="en-GB"/>
        </w:rPr>
        <w:t>+02:00</w:t>
      </w:r>
    </w:p>
    <w:p w:rsidR="00886E3E" w:rsidRPr="0064686B" w:rsidRDefault="009C3662" w:rsidP="008D6B7A">
      <w:pPr>
        <w:ind w:left="360"/>
        <w:rPr>
          <w:b/>
          <w:lang w:val="en-GB"/>
        </w:rPr>
      </w:pPr>
      <w:r w:rsidRPr="0064686B">
        <w:rPr>
          <w:lang w:val="en-GB"/>
        </w:rPr>
        <w:t xml:space="preserve"> - </w:t>
      </w:r>
      <w:r w:rsidR="000F2718">
        <w:rPr>
          <w:lang w:val="en-GB"/>
        </w:rPr>
        <w:t>time interval</w:t>
      </w:r>
      <w:r w:rsidRPr="0064686B">
        <w:rPr>
          <w:lang w:val="en-GB"/>
        </w:rPr>
        <w:t xml:space="preserve">: </w:t>
      </w:r>
      <w:r w:rsidRPr="0064686B">
        <w:rPr>
          <w:b/>
          <w:lang w:val="en-GB"/>
        </w:rPr>
        <w:t>2009-10-27T06:00+01:00/2009-10-28T06:00+01:00</w:t>
      </w:r>
    </w:p>
    <w:p w:rsidR="009C3662" w:rsidRPr="0064686B" w:rsidRDefault="009C3662" w:rsidP="008D6B7A">
      <w:pPr>
        <w:ind w:left="360"/>
        <w:rPr>
          <w:lang w:val="en-GB"/>
        </w:rPr>
      </w:pPr>
    </w:p>
    <w:p w:rsidR="00886E3E" w:rsidRPr="0064686B" w:rsidRDefault="000F2718" w:rsidP="00886E3E">
      <w:pPr>
        <w:pStyle w:val="Heading6"/>
        <w:rPr>
          <w:lang w:val="en-GB"/>
        </w:rPr>
      </w:pPr>
      <w:r>
        <w:rPr>
          <w:lang w:val="en-GB"/>
        </w:rPr>
        <w:t>NUMERICAL DATA FORMAT</w:t>
      </w:r>
    </w:p>
    <w:p w:rsidR="00886E3E" w:rsidRPr="0064686B" w:rsidRDefault="00886E3E" w:rsidP="008D6B7A">
      <w:pPr>
        <w:ind w:left="360"/>
        <w:rPr>
          <w:lang w:val="en-GB"/>
        </w:rPr>
      </w:pPr>
    </w:p>
    <w:p w:rsidR="00F83B4B" w:rsidRPr="0064686B" w:rsidRDefault="000F2718" w:rsidP="00F83B4B">
      <w:pPr>
        <w:numPr>
          <w:ilvl w:val="0"/>
          <w:numId w:val="7"/>
        </w:numPr>
        <w:rPr>
          <w:lang w:val="en-GB"/>
        </w:rPr>
      </w:pPr>
      <w:r>
        <w:rPr>
          <w:lang w:val="en-GB"/>
        </w:rPr>
        <w:t>Numerical data are provided without spaces and separators of thousands, e.g.</w:t>
      </w:r>
      <w:r w:rsidR="00F83B4B" w:rsidRPr="0064686B">
        <w:rPr>
          <w:lang w:val="en-GB"/>
        </w:rPr>
        <w:t>:  25000000</w:t>
      </w:r>
    </w:p>
    <w:p w:rsidR="00F83B4B" w:rsidRPr="0064686B" w:rsidRDefault="000F2718" w:rsidP="00F83B4B">
      <w:pPr>
        <w:numPr>
          <w:ilvl w:val="0"/>
          <w:numId w:val="7"/>
        </w:numPr>
        <w:rPr>
          <w:lang w:val="en-GB"/>
        </w:rPr>
      </w:pPr>
      <w:r>
        <w:rPr>
          <w:lang w:val="en-GB"/>
        </w:rPr>
        <w:t>All values are provided as integral numbers</w:t>
      </w:r>
      <w:r w:rsidR="00F83B4B" w:rsidRPr="0064686B">
        <w:rPr>
          <w:lang w:val="en-GB"/>
        </w:rPr>
        <w:t xml:space="preserve"> (</w:t>
      </w:r>
      <w:r w:rsidR="008C7214">
        <w:rPr>
          <w:lang w:val="en-GB"/>
        </w:rPr>
        <w:t>unless</w:t>
      </w:r>
      <w:r>
        <w:rPr>
          <w:lang w:val="en-GB"/>
        </w:rPr>
        <w:t xml:space="preserve"> stipulated otherwise</w:t>
      </w:r>
      <w:r w:rsidR="00F83B4B" w:rsidRPr="0064686B">
        <w:rPr>
          <w:lang w:val="en-GB"/>
        </w:rPr>
        <w:t>)*</w:t>
      </w:r>
    </w:p>
    <w:p w:rsidR="00F83B4B" w:rsidRPr="0064686B" w:rsidRDefault="000F2718" w:rsidP="00F83B4B">
      <w:pPr>
        <w:numPr>
          <w:ilvl w:val="0"/>
          <w:numId w:val="7"/>
        </w:numPr>
        <w:rPr>
          <w:lang w:val="en-GB"/>
        </w:rPr>
      </w:pPr>
      <w:r>
        <w:rPr>
          <w:lang w:val="en-GB"/>
        </w:rPr>
        <w:t>Introductory zeroes are not allowed, e.g</w:t>
      </w:r>
      <w:r w:rsidR="00F83B4B" w:rsidRPr="0064686B">
        <w:rPr>
          <w:lang w:val="en-GB"/>
        </w:rPr>
        <w:t>.:   02</w:t>
      </w:r>
    </w:p>
    <w:p w:rsidR="00F83B4B" w:rsidRPr="0064686B" w:rsidRDefault="000F2718" w:rsidP="00F83B4B">
      <w:pPr>
        <w:numPr>
          <w:ilvl w:val="0"/>
          <w:numId w:val="7"/>
        </w:numPr>
        <w:rPr>
          <w:lang w:val="en-GB"/>
        </w:rPr>
      </w:pPr>
      <w:r>
        <w:rPr>
          <w:lang w:val="en-GB"/>
        </w:rPr>
        <w:t>Positive values are provided without the sign, e.g.</w:t>
      </w:r>
      <w:r w:rsidR="00F83B4B" w:rsidRPr="0064686B">
        <w:rPr>
          <w:lang w:val="en-GB"/>
        </w:rPr>
        <w:t>:   112</w:t>
      </w:r>
    </w:p>
    <w:p w:rsidR="000F2718" w:rsidRPr="0064686B" w:rsidRDefault="000F2718" w:rsidP="000F2718">
      <w:pPr>
        <w:numPr>
          <w:ilvl w:val="0"/>
          <w:numId w:val="7"/>
        </w:numPr>
        <w:rPr>
          <w:lang w:val="en-GB"/>
        </w:rPr>
      </w:pPr>
      <w:r>
        <w:rPr>
          <w:lang w:val="en-GB"/>
        </w:rPr>
        <w:t xml:space="preserve">Negative values are provided with the minus sign </w:t>
      </w:r>
      <w:r w:rsidRPr="0064686B">
        <w:rPr>
          <w:lang w:val="en-GB"/>
        </w:rPr>
        <w:t xml:space="preserve">(-) </w:t>
      </w:r>
      <w:r>
        <w:rPr>
          <w:lang w:val="en-GB"/>
        </w:rPr>
        <w:t>immediately in front of the first digit, e.g.</w:t>
      </w:r>
      <w:r w:rsidRPr="0064686B">
        <w:rPr>
          <w:lang w:val="en-GB"/>
        </w:rPr>
        <w:t>:   -112</w:t>
      </w:r>
    </w:p>
    <w:p w:rsidR="00F83B4B" w:rsidRPr="0064686B" w:rsidRDefault="000F2718" w:rsidP="000F2718">
      <w:pPr>
        <w:numPr>
          <w:ilvl w:val="0"/>
          <w:numId w:val="7"/>
        </w:numPr>
        <w:rPr>
          <w:lang w:val="en-GB"/>
        </w:rPr>
      </w:pPr>
      <w:r>
        <w:rPr>
          <w:lang w:val="en-GB"/>
        </w:rPr>
        <w:t>There may be no sign in front of the zero value, e.g.</w:t>
      </w:r>
      <w:r w:rsidRPr="0064686B">
        <w:rPr>
          <w:lang w:val="en-GB"/>
        </w:rPr>
        <w:t xml:space="preserve">:  </w:t>
      </w:r>
      <w:r w:rsidR="00F83B4B" w:rsidRPr="0064686B">
        <w:rPr>
          <w:lang w:val="en-GB"/>
        </w:rPr>
        <w:t>0</w:t>
      </w:r>
    </w:p>
    <w:p w:rsidR="00F83B4B" w:rsidRPr="0064686B" w:rsidRDefault="00F83B4B" w:rsidP="008D6B7A">
      <w:pPr>
        <w:ind w:left="360"/>
        <w:rPr>
          <w:lang w:val="en-GB"/>
        </w:rPr>
      </w:pPr>
    </w:p>
    <w:p w:rsidR="00F83B4B" w:rsidRPr="0064686B" w:rsidRDefault="00F83B4B" w:rsidP="008D6B7A">
      <w:pPr>
        <w:ind w:left="360"/>
        <w:rPr>
          <w:sz w:val="20"/>
          <w:szCs w:val="20"/>
          <w:lang w:val="en-GB"/>
        </w:rPr>
      </w:pPr>
      <w:r w:rsidRPr="0064686B">
        <w:rPr>
          <w:sz w:val="20"/>
          <w:szCs w:val="20"/>
          <w:lang w:val="en-GB"/>
        </w:rPr>
        <w:t>*</w:t>
      </w:r>
      <w:r w:rsidR="000F2718">
        <w:rPr>
          <w:sz w:val="20"/>
          <w:szCs w:val="20"/>
          <w:lang w:val="en-GB"/>
        </w:rPr>
        <w:t xml:space="preserve">Note: </w:t>
      </w:r>
      <w:r w:rsidR="00A8139D">
        <w:rPr>
          <w:sz w:val="20"/>
          <w:szCs w:val="20"/>
          <w:lang w:val="en-GB"/>
        </w:rPr>
        <w:t>With the exception of product CT10</w:t>
      </w:r>
      <w:r w:rsidR="000C7008">
        <w:rPr>
          <w:sz w:val="20"/>
          <w:szCs w:val="20"/>
          <w:lang w:val="en-GB"/>
        </w:rPr>
        <w:t>/CT20</w:t>
      </w:r>
      <w:r w:rsidR="00A8139D">
        <w:rPr>
          <w:sz w:val="20"/>
          <w:szCs w:val="20"/>
          <w:lang w:val="en-GB"/>
        </w:rPr>
        <w:t xml:space="preserve"> – Combustible heat</w:t>
      </w:r>
      <w:r w:rsidR="000C7008">
        <w:rPr>
          <w:sz w:val="20"/>
          <w:szCs w:val="20"/>
          <w:lang w:val="en-GB"/>
        </w:rPr>
        <w:t xml:space="preserve"> and </w:t>
      </w:r>
      <w:r w:rsidR="000C7008" w:rsidRPr="000C7008">
        <w:rPr>
          <w:sz w:val="20"/>
          <w:szCs w:val="20"/>
        </w:rPr>
        <w:t>AD92 - Day values based on estimated year consumption</w:t>
      </w:r>
      <w:r w:rsidR="00A8139D">
        <w:rPr>
          <w:sz w:val="20"/>
          <w:szCs w:val="20"/>
          <w:lang w:val="en-GB"/>
        </w:rPr>
        <w:t>, where 4 decimal places are allowed</w:t>
      </w:r>
      <w:r w:rsidR="000C7008">
        <w:rPr>
          <w:sz w:val="20"/>
          <w:szCs w:val="20"/>
          <w:lang w:val="en-GB"/>
        </w:rPr>
        <w:t>.</w:t>
      </w:r>
      <w:r w:rsidRPr="0064686B">
        <w:rPr>
          <w:sz w:val="20"/>
          <w:szCs w:val="20"/>
          <w:lang w:val="en-GB"/>
        </w:rPr>
        <w:t xml:space="preserve"> </w:t>
      </w:r>
      <w:r w:rsidR="00E6098E">
        <w:rPr>
          <w:sz w:val="20"/>
          <w:szCs w:val="20"/>
          <w:lang w:val="en-GB"/>
        </w:rPr>
        <w:t xml:space="preserve">More decimal places are allowed respecive to TDD koef. </w:t>
      </w:r>
    </w:p>
    <w:p w:rsidR="00F83B4B" w:rsidRPr="0064686B" w:rsidRDefault="00F83B4B" w:rsidP="008D6B7A">
      <w:pPr>
        <w:ind w:left="360"/>
        <w:rPr>
          <w:lang w:val="en-GB"/>
        </w:rPr>
      </w:pPr>
    </w:p>
    <w:p w:rsidR="008D6B7A" w:rsidRPr="0064686B" w:rsidRDefault="00B54E38" w:rsidP="008D6B7A">
      <w:pPr>
        <w:ind w:left="360"/>
        <w:rPr>
          <w:lang w:val="en-GB"/>
        </w:rPr>
      </w:pPr>
      <w:r w:rsidRPr="0064686B">
        <w:rPr>
          <w:lang w:val="en-GB"/>
        </w:rPr>
        <w:t xml:space="preserve"> </w:t>
      </w:r>
      <w:r w:rsidR="00A8139D">
        <w:rPr>
          <w:lang w:val="en-GB"/>
        </w:rPr>
        <w:t>Formats of other data are governed by general recommendations regarding implementation of the EDIGAS 4.0 format (general guidelines</w:t>
      </w:r>
      <w:r w:rsidR="009C3662" w:rsidRPr="0064686B">
        <w:rPr>
          <w:lang w:val="en-GB"/>
        </w:rPr>
        <w:t>)</w:t>
      </w:r>
      <w:r w:rsidR="00F15267" w:rsidRPr="0064686B">
        <w:rPr>
          <w:lang w:val="en-GB"/>
        </w:rPr>
        <w:t xml:space="preserve">, </w:t>
      </w:r>
      <w:r w:rsidR="00A8139D">
        <w:rPr>
          <w:lang w:val="en-GB"/>
        </w:rPr>
        <w:t>unless stipulated otherwise in the text</w:t>
      </w:r>
      <w:r w:rsidR="00F15267" w:rsidRPr="0064686B">
        <w:rPr>
          <w:lang w:val="en-GB"/>
        </w:rPr>
        <w:t>.</w:t>
      </w:r>
    </w:p>
    <w:p w:rsidR="008D6B7A" w:rsidRPr="0064686B" w:rsidRDefault="008D6B7A" w:rsidP="008D6B7A">
      <w:pPr>
        <w:rPr>
          <w:lang w:val="en-GB"/>
        </w:rPr>
      </w:pPr>
    </w:p>
    <w:p w:rsidR="00057614" w:rsidRPr="0064686B" w:rsidRDefault="002A7436" w:rsidP="00057614">
      <w:pPr>
        <w:pStyle w:val="Heading1"/>
        <w:rPr>
          <w:lang w:val="en-GB"/>
        </w:rPr>
      </w:pPr>
      <w:bookmarkStart w:id="19" w:name="_Toc348519135"/>
      <w:r>
        <w:rPr>
          <w:lang w:val="en-GB"/>
        </w:rPr>
        <w:lastRenderedPageBreak/>
        <w:t>OVERVIEW OF MESSAGES</w:t>
      </w:r>
      <w:bookmarkEnd w:id="19"/>
    </w:p>
    <w:p w:rsidR="009828EC" w:rsidRPr="0064686B" w:rsidRDefault="009828EC">
      <w:pPr>
        <w:rPr>
          <w:lang w:val="en-GB"/>
        </w:rPr>
      </w:pPr>
    </w:p>
    <w:p w:rsidR="00530719" w:rsidRPr="0064686B" w:rsidRDefault="00B81927">
      <w:pPr>
        <w:pStyle w:val="Heading5"/>
        <w:rPr>
          <w:lang w:val="en-GB"/>
        </w:rPr>
      </w:pPr>
      <w:r>
        <w:rPr>
          <w:lang w:val="en-GB"/>
        </w:rPr>
        <w:t>TABLE</w:t>
      </w:r>
      <w:r w:rsidR="00057614" w:rsidRPr="0064686B">
        <w:rPr>
          <w:lang w:val="en-GB"/>
        </w:rPr>
        <w:t xml:space="preserve"> msg_CODE</w:t>
      </w:r>
    </w:p>
    <w:p w:rsidR="00330453" w:rsidRPr="0064686B" w:rsidRDefault="008C7214">
      <w:pPr>
        <w:rPr>
          <w:lang w:val="en-GB"/>
        </w:rPr>
      </w:pPr>
      <w:r>
        <w:rPr>
          <w:lang w:val="en-GB"/>
        </w:rPr>
        <w:t>Each type of message is explicitly identified by a</w:t>
      </w:r>
      <w:r w:rsidRPr="0064686B">
        <w:rPr>
          <w:lang w:val="en-GB"/>
        </w:rPr>
        <w:t xml:space="preserve"> msg_code</w:t>
      </w:r>
      <w:r>
        <w:rPr>
          <w:lang w:val="en-GB"/>
        </w:rPr>
        <w:t xml:space="preserve"> determining the nature of the message and the procedure of its processing</w:t>
      </w:r>
      <w:r w:rsidRPr="0064686B">
        <w:rPr>
          <w:lang w:val="en-GB"/>
        </w:rPr>
        <w:t xml:space="preserve">. </w:t>
      </w:r>
      <w:r w:rsidR="0004024C">
        <w:rPr>
          <w:lang w:val="en-GB"/>
        </w:rPr>
        <w:t xml:space="preserve">The below table provides a list of all messages going </w:t>
      </w:r>
      <w:r>
        <w:rPr>
          <w:lang w:val="en-GB"/>
        </w:rPr>
        <w:t>through</w:t>
      </w:r>
      <w:r w:rsidR="0004024C">
        <w:rPr>
          <w:lang w:val="en-GB"/>
        </w:rPr>
        <w:t xml:space="preserve"> the external interface of the CS OTE system</w:t>
      </w:r>
      <w:r w:rsidR="007F474B" w:rsidRPr="0064686B">
        <w:rPr>
          <w:lang w:val="en-GB"/>
        </w:rPr>
        <w:t xml:space="preserve">. </w:t>
      </w:r>
      <w:r w:rsidR="00EB2F25">
        <w:rPr>
          <w:lang w:val="en-GB"/>
        </w:rPr>
        <w:t xml:space="preserve">Provided for each message is the </w:t>
      </w:r>
      <w:r w:rsidR="007F474B" w:rsidRPr="0064686B">
        <w:rPr>
          <w:lang w:val="en-GB"/>
        </w:rPr>
        <w:t xml:space="preserve">msg_code, </w:t>
      </w:r>
      <w:r w:rsidR="00EB2F25">
        <w:rPr>
          <w:lang w:val="en-GB"/>
        </w:rPr>
        <w:t>the description, the message format, the source system and the destination system</w:t>
      </w:r>
      <w:r w:rsidR="007F474B" w:rsidRPr="0064686B">
        <w:rPr>
          <w:lang w:val="en-GB"/>
        </w:rPr>
        <w:t>.</w:t>
      </w:r>
    </w:p>
    <w:p w:rsidR="00FA46C1" w:rsidRPr="0064686B" w:rsidRDefault="00FA46C1">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64686B" w:rsidRDefault="007F474B" w:rsidP="007F474B">
            <w:pPr>
              <w:spacing w:after="0"/>
              <w:rPr>
                <w:b/>
                <w:bCs/>
                <w:sz w:val="20"/>
                <w:szCs w:val="20"/>
                <w:lang w:val="en-GB" w:eastAsia="cs-CZ"/>
              </w:rPr>
            </w:pPr>
            <w:r w:rsidRPr="0064686B">
              <w:rPr>
                <w:b/>
                <w:bCs/>
                <w:sz w:val="20"/>
                <w:szCs w:val="20"/>
                <w:lang w:val="en-GB"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Description</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64686B" w:rsidRDefault="00EB2F25" w:rsidP="007F474B">
            <w:pPr>
              <w:spacing w:after="0"/>
              <w:rPr>
                <w:b/>
                <w:bCs/>
                <w:sz w:val="20"/>
                <w:szCs w:val="20"/>
                <w:lang w:val="en-GB" w:eastAsia="cs-CZ"/>
              </w:rPr>
            </w:pPr>
            <w:r>
              <w:rPr>
                <w:b/>
                <w:bCs/>
                <w:sz w:val="20"/>
                <w:szCs w:val="20"/>
                <w:lang w:val="en-GB" w:eastAsia="cs-CZ"/>
              </w:rPr>
              <w:t>Message format</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rPr>
                <w:b/>
                <w:bCs/>
                <w:sz w:val="20"/>
                <w:szCs w:val="20"/>
                <w:lang w:val="en-GB" w:eastAsia="cs-CZ"/>
              </w:rPr>
            </w:pPr>
            <w:r>
              <w:rPr>
                <w:b/>
                <w:bCs/>
                <w:sz w:val="20"/>
                <w:szCs w:val="20"/>
                <w:lang w:val="en-GB" w:eastAsia="cs-CZ"/>
              </w:rPr>
              <w:t>Input/ Output</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64686B" w:rsidRDefault="00EB2F25" w:rsidP="007F474B">
            <w:pPr>
              <w:spacing w:after="0"/>
              <w:jc w:val="center"/>
              <w:rPr>
                <w:b/>
                <w:bCs/>
                <w:sz w:val="20"/>
                <w:szCs w:val="20"/>
                <w:lang w:val="en-GB" w:eastAsia="cs-CZ"/>
              </w:rPr>
            </w:pPr>
            <w:r>
              <w:rPr>
                <w:b/>
                <w:bCs/>
                <w:sz w:val="20"/>
                <w:szCs w:val="20"/>
                <w:lang w:val="en-GB" w:eastAsia="cs-CZ"/>
              </w:rPr>
              <w:t>Destination</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request for change of supplier</w:t>
            </w:r>
            <w:r w:rsidR="00F15267" w:rsidRPr="0064686B">
              <w:rPr>
                <w:sz w:val="20"/>
                <w:szCs w:val="20"/>
                <w:lang w:val="en-GB" w:eastAsia="cs-CZ"/>
              </w:rPr>
              <w:t xml:space="preserve"> (</w:t>
            </w:r>
            <w:r>
              <w:rPr>
                <w:sz w:val="20"/>
                <w:szCs w:val="20"/>
                <w:lang w:val="en-GB" w:eastAsia="cs-CZ"/>
              </w:rPr>
              <w:t>if a response is not required, then only in case it is required</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Copy of a request for a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B4C7D" w:rsidP="00F15267">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about possible reservation of distribution or transport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sidR="00B71026">
              <w:rPr>
                <w:sz w:val="20"/>
                <w:szCs w:val="20"/>
                <w:lang w:val="en-GB" w:eastAsia="cs-CZ"/>
              </w:rPr>
              <w:t>TSO</w:t>
            </w:r>
            <w:r w:rsidR="00F15267" w:rsidRPr="0064686B">
              <w:rPr>
                <w:sz w:val="20"/>
                <w:szCs w:val="20"/>
                <w:lang w:val="en-GB" w:eastAsia="cs-CZ"/>
              </w:rPr>
              <w:t>/</w:t>
            </w:r>
            <w:r w:rsidR="00B71026">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Copy of a message with a request for suspension of the change of supplier process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 xml:space="preserve">, </w:t>
            </w: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Confirmation/rejection of assignment of responsibility </w:t>
            </w:r>
            <w:r w:rsidR="00A4610B">
              <w:rPr>
                <w:sz w:val="20"/>
                <w:szCs w:val="20"/>
                <w:lang w:val="en-GB" w:eastAsia="cs-CZ"/>
              </w:rPr>
              <w:t xml:space="preserve">for imbalance </w:t>
            </w:r>
            <w:r>
              <w:rPr>
                <w:sz w:val="20"/>
                <w:szCs w:val="20"/>
                <w:lang w:val="en-GB" w:eastAsia="cs-CZ"/>
              </w:rPr>
              <w:t>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DC7F86" w:rsidP="00F15267">
            <w:pPr>
              <w:spacing w:after="0"/>
              <w:rPr>
                <w:sz w:val="20"/>
                <w:szCs w:val="20"/>
                <w:lang w:val="en-GB" w:eastAsia="cs-CZ"/>
              </w:rPr>
            </w:pPr>
            <w:r>
              <w:rPr>
                <w:sz w:val="20"/>
                <w:szCs w:val="20"/>
                <w:lang w:val="en-GB" w:eastAsia="cs-CZ"/>
              </w:rPr>
              <w:t xml:space="preserve">Confirmation of acceptance/rejection of a message with </w:t>
            </w:r>
            <w:r w:rsidR="00A4610B">
              <w:rPr>
                <w:sz w:val="20"/>
                <w:szCs w:val="20"/>
                <w:lang w:val="en-GB" w:eastAsia="cs-CZ"/>
              </w:rPr>
              <w:t>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BE020E"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4610B" w:rsidP="00F15267">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71026" w:rsidP="00F15267">
            <w:pPr>
              <w:spacing w:after="0"/>
              <w:jc w:val="center"/>
              <w:rPr>
                <w:sz w:val="20"/>
                <w:szCs w:val="20"/>
                <w:lang w:val="en-GB" w:eastAsia="cs-CZ"/>
              </w:rPr>
            </w:pPr>
            <w:r>
              <w:rPr>
                <w:sz w:val="20"/>
                <w:szCs w:val="20"/>
                <w:lang w:val="en-GB" w:eastAsia="cs-CZ"/>
              </w:rPr>
              <w:t>TSO</w:t>
            </w:r>
            <w:r w:rsidR="00BE020E" w:rsidRPr="0064686B">
              <w:rPr>
                <w:sz w:val="20"/>
                <w:szCs w:val="20"/>
                <w:lang w:val="en-GB" w:eastAsia="cs-CZ"/>
              </w:rPr>
              <w:t xml:space="preserve"> / </w:t>
            </w:r>
            <w:r>
              <w:rPr>
                <w:sz w:val="20"/>
                <w:szCs w:val="20"/>
                <w:lang w:val="en-GB" w:eastAsia="cs-CZ"/>
              </w:rPr>
              <w:t>DSO</w:t>
            </w:r>
            <w:r w:rsidR="00BE020E" w:rsidRPr="0064686B">
              <w:rPr>
                <w:sz w:val="20"/>
                <w:szCs w:val="20"/>
                <w:lang w:val="en-GB" w:eastAsia="cs-CZ"/>
              </w:rPr>
              <w:t xml:space="preserve">, </w:t>
            </w:r>
            <w:r w:rsidR="00A73FEE">
              <w:rPr>
                <w:sz w:val="20"/>
                <w:szCs w:val="20"/>
                <w:lang w:val="en-GB" w:eastAsia="cs-CZ"/>
              </w:rPr>
              <w:t>SS</w:t>
            </w:r>
            <w:r w:rsidR="00BE020E" w:rsidRPr="0064686B">
              <w:rPr>
                <w:sz w:val="20"/>
                <w:szCs w:val="20"/>
                <w:lang w:val="en-GB" w:eastAsia="cs-CZ"/>
              </w:rPr>
              <w:t xml:space="preserve">, </w:t>
            </w:r>
            <w:r w:rsidR="00A73FEE">
              <w:rPr>
                <w:sz w:val="20"/>
                <w:szCs w:val="20"/>
                <w:lang w:val="en-GB" w:eastAsia="cs-CZ"/>
              </w:rPr>
              <w:t>Supp</w:t>
            </w:r>
            <w:r w:rsidR="00BE020E" w:rsidRPr="0064686B">
              <w:rPr>
                <w:rFonts w:ascii="Arial" w:hAnsi="Arial" w:cs="Arial"/>
                <w:b/>
                <w:bCs/>
                <w:sz w:val="20"/>
                <w:szCs w:val="20"/>
                <w:lang w:val="en-GB"/>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GA</w:t>
            </w:r>
            <w:r w:rsidR="00BE020E" w:rsidRPr="0064686B">
              <w:rPr>
                <w:sz w:val="20"/>
                <w:szCs w:val="20"/>
                <w:lang w:val="en-GB"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Copy of confirmation of customer’s consent with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4610B" w:rsidP="00F15267">
            <w:pPr>
              <w:spacing w:after="0"/>
              <w:rPr>
                <w:sz w:val="20"/>
                <w:szCs w:val="20"/>
                <w:lang w:val="en-GB" w:eastAsia="cs-CZ"/>
              </w:rPr>
            </w:pPr>
            <w:r>
              <w:rPr>
                <w:sz w:val="20"/>
                <w:szCs w:val="20"/>
                <w:lang w:val="en-GB" w:eastAsia="cs-CZ"/>
              </w:rPr>
              <w:t>Confirmation/rejection of continuation of gas supplies at the point of delivery</w:t>
            </w:r>
            <w:r w:rsidR="0014274A">
              <w:rPr>
                <w:sz w:val="20"/>
                <w:szCs w:val="20"/>
                <w:lang w:val="en-GB" w:eastAsia="cs-CZ"/>
              </w:rPr>
              <w:t xml:space="preserve">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Results of evaluation of request for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r w:rsidR="00F15267" w:rsidRPr="0064686B">
              <w:rPr>
                <w:sz w:val="20"/>
                <w:szCs w:val="20"/>
                <w:lang w:val="en-GB" w:eastAsia="cs-CZ"/>
              </w:rPr>
              <w:t xml:space="preserve">, </w:t>
            </w:r>
            <w:r w:rsidR="00A73FEE">
              <w:rPr>
                <w:sz w:val="20"/>
                <w:szCs w:val="20"/>
                <w:lang w:val="en-GB" w:eastAsia="cs-CZ"/>
              </w:rPr>
              <w:t>SS</w:t>
            </w:r>
            <w:r w:rsidR="00F15267" w:rsidRPr="0064686B">
              <w:rPr>
                <w:sz w:val="20"/>
                <w:szCs w:val="20"/>
                <w:lang w:val="en-GB" w:eastAsia="cs-CZ"/>
              </w:rPr>
              <w:t xml:space="preserve">, </w:t>
            </w:r>
            <w:r w:rsidR="00A73FEE">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Request for change of subject of settlement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 xml:space="preserve">Sending of </w:t>
            </w:r>
            <w:r w:rsidR="008C7214">
              <w:rPr>
                <w:sz w:val="20"/>
                <w:szCs w:val="20"/>
                <w:lang w:val="en-GB" w:eastAsia="cs-CZ"/>
              </w:rPr>
              <w:t>confirmation</w:t>
            </w:r>
            <w:r>
              <w:rPr>
                <w:sz w:val="20"/>
                <w:szCs w:val="20"/>
                <w:lang w:val="en-GB" w:eastAsia="cs-CZ"/>
              </w:rPr>
              <w:t xml:space="preserve"> of acceptance/rejection of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Copy of a request for change of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r w:rsidR="00F15267" w:rsidRPr="0064686B">
              <w:rPr>
                <w:sz w:val="20"/>
                <w:szCs w:val="20"/>
                <w:lang w:val="en-GB" w:eastAsia="cs-CZ"/>
              </w:rPr>
              <w:t xml:space="preserve">, </w:t>
            </w:r>
            <w:r>
              <w:rPr>
                <w:sz w:val="20"/>
                <w:szCs w:val="20"/>
                <w:lang w:val="en-GB" w:eastAsia="cs-CZ"/>
              </w:rPr>
              <w:t>Supp</w:t>
            </w:r>
            <w:r w:rsidR="00F15267" w:rsidRPr="0064686B">
              <w:rPr>
                <w:sz w:val="20"/>
                <w:szCs w:val="20"/>
                <w:lang w:val="en-GB" w:eastAsia="cs-CZ"/>
              </w:rPr>
              <w:t>.</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14274A" w:rsidP="00F15267">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Request for sending the status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92027" w:rsidP="00F15267">
            <w:pPr>
              <w:spacing w:after="0"/>
              <w:rPr>
                <w:sz w:val="20"/>
                <w:szCs w:val="20"/>
                <w:lang w:val="en-GB" w:eastAsia="cs-CZ"/>
              </w:rPr>
            </w:pPr>
            <w:r>
              <w:rPr>
                <w:sz w:val="20"/>
                <w:szCs w:val="20"/>
                <w:lang w:val="en-GB" w:eastAsia="cs-CZ"/>
              </w:rPr>
              <w:t xml:space="preserve">Confirmation/error in request for </w:t>
            </w:r>
            <w:r w:rsidR="00044429">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044429" w:rsidP="00F15267">
            <w:pPr>
              <w:spacing w:after="0"/>
              <w:rPr>
                <w:sz w:val="20"/>
                <w:szCs w:val="20"/>
                <w:lang w:val="en-GB" w:eastAsia="cs-CZ"/>
              </w:rPr>
            </w:pPr>
            <w:r>
              <w:rPr>
                <w:sz w:val="20"/>
                <w:szCs w:val="20"/>
                <w:lang w:val="en-GB" w:eastAsia="cs-CZ"/>
              </w:rPr>
              <w:t>Statement</w:t>
            </w:r>
            <w:r w:rsidR="00A82E9F">
              <w:rPr>
                <w:sz w:val="20"/>
                <w:szCs w:val="20"/>
                <w:lang w:val="en-GB" w:eastAsia="cs-CZ"/>
              </w:rPr>
              <w:t xml:space="preserve"> from the journal of change of supplier</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GAU</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insufficient funding of RMP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GAV</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due to unfinished change of supplier</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GAW</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supply or imbalace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DC6476" w:rsidRDefault="00DC6476" w:rsidP="00DC6476">
            <w:pPr>
              <w:spacing w:after="0"/>
              <w:jc w:val="center"/>
              <w:rPr>
                <w:sz w:val="20"/>
                <w:szCs w:val="20"/>
                <w:lang w:val="en-GB" w:eastAsia="cs-CZ"/>
              </w:rPr>
            </w:pPr>
            <w:r w:rsidRPr="00DC6476">
              <w:rPr>
                <w:sz w:val="20"/>
                <w:szCs w:val="20"/>
                <w:lang w:val="en-GB" w:eastAsia="cs-CZ"/>
              </w:rPr>
              <w:t>GAX</w:t>
            </w:r>
          </w:p>
        </w:tc>
        <w:tc>
          <w:tcPr>
            <w:tcW w:w="3580" w:type="dxa"/>
            <w:tcBorders>
              <w:top w:val="nil"/>
              <w:left w:val="nil"/>
              <w:bottom w:val="single" w:sz="4" w:space="0" w:color="auto"/>
              <w:right w:val="single" w:sz="4" w:space="0" w:color="auto"/>
            </w:tcBorders>
            <w:shd w:val="clear" w:color="auto" w:fill="auto"/>
            <w:vAlign w:val="bottom"/>
          </w:tcPr>
          <w:p w:rsidR="00DC6476" w:rsidRPr="00DC6476" w:rsidRDefault="00DC6476" w:rsidP="00DC6476">
            <w:pPr>
              <w:spacing w:after="0"/>
              <w:rPr>
                <w:sz w:val="20"/>
                <w:szCs w:val="20"/>
                <w:lang w:val="en-GB" w:eastAsia="cs-CZ"/>
              </w:rPr>
            </w:pPr>
            <w:r w:rsidRPr="00DC6476">
              <w:rPr>
                <w:sz w:val="20"/>
                <w:szCs w:val="20"/>
                <w:lang w:val="en-GB" w:eastAsia="cs-CZ"/>
              </w:rPr>
              <w:t>Information about unsecured imb. resp. transfer at PDT</w:t>
            </w:r>
          </w:p>
        </w:tc>
        <w:tc>
          <w:tcPr>
            <w:tcW w:w="1820" w:type="dxa"/>
            <w:tcBorders>
              <w:top w:val="nil"/>
              <w:left w:val="nil"/>
              <w:bottom w:val="single" w:sz="4" w:space="0" w:color="auto"/>
              <w:right w:val="single" w:sz="4" w:space="0" w:color="auto"/>
            </w:tcBorders>
            <w:shd w:val="clear" w:color="auto" w:fill="auto"/>
            <w:noWrap/>
            <w:vAlign w:val="bottom"/>
          </w:tcPr>
          <w:p w:rsidR="00DC6476" w:rsidRPr="00DC6476" w:rsidRDefault="00DC6476"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8C7214" w:rsidP="00F15267">
            <w:pPr>
              <w:spacing w:after="0"/>
              <w:rPr>
                <w:sz w:val="20"/>
                <w:szCs w:val="20"/>
                <w:lang w:val="en-GB" w:eastAsia="cs-CZ"/>
              </w:rPr>
            </w:pPr>
            <w:r>
              <w:rPr>
                <w:sz w:val="20"/>
                <w:szCs w:val="20"/>
                <w:lang w:val="en-GB" w:eastAsia="cs-CZ"/>
              </w:rPr>
              <w:t>Information about RMP loc</w:t>
            </w:r>
            <w:r w:rsidR="00A82E9F">
              <w:rPr>
                <w:sz w:val="20"/>
                <w:szCs w:val="20"/>
                <w:lang w:val="en-GB" w:eastAsia="cs-CZ"/>
              </w:rPr>
              <w:t>king at a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GB1</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GB2</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lastRenderedPageBreak/>
              <w:t>GB3</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registration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 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GB4</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Approbation / Refusal of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GB5</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SofS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GB6</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imbalance responsibility transfer</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GB7</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GB8</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Information about imbalance responsibility transfer (on request 455)</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C3A3B" w:rsidRDefault="009C3A3B"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jc w:val="center"/>
              <w:rPr>
                <w:sz w:val="20"/>
                <w:szCs w:val="20"/>
                <w:lang w:val="en-GB" w:eastAsia="cs-CZ"/>
              </w:rPr>
            </w:pPr>
            <w:r w:rsidRPr="009C3A3B">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GBA</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GBB</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GBC</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GBD</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GBE</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Supp.</w:t>
            </w:r>
          </w:p>
        </w:tc>
      </w:tr>
      <w:tr w:rsidR="00BD02A8"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GBF</w:t>
            </w:r>
          </w:p>
        </w:tc>
        <w:tc>
          <w:tcPr>
            <w:tcW w:w="358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82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rPr>
                <w:sz w:val="20"/>
                <w:szCs w:val="20"/>
                <w:lang w:val="en-GB" w:eastAsia="cs-CZ"/>
              </w:rPr>
            </w:pPr>
            <w:r w:rsidRPr="00DC6476">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D02A8" w:rsidRPr="00DC6476" w:rsidRDefault="00BD02A8" w:rsidP="00DC6476">
            <w:pPr>
              <w:spacing w:after="0"/>
              <w:jc w:val="center"/>
              <w:rPr>
                <w:sz w:val="20"/>
                <w:szCs w:val="20"/>
                <w:lang w:val="en-GB" w:eastAsia="cs-CZ"/>
              </w:rPr>
            </w:pPr>
            <w:r w:rsidRPr="00DC6476">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assigning an observer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B3681D">
            <w:pPr>
              <w:spacing w:after="0"/>
              <w:jc w:val="center"/>
              <w:rPr>
                <w:sz w:val="20"/>
                <w:szCs w:val="20"/>
                <w:lang w:val="en-GB" w:eastAsia="cs-CZ"/>
              </w:rPr>
            </w:pPr>
            <w:r>
              <w:rPr>
                <w:sz w:val="20"/>
                <w:szCs w:val="20"/>
                <w:lang w:eastAsia="cs-CZ"/>
              </w:rPr>
              <w:t>SofS, DSO/TSO</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Information about observer assignement to PDT</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Error in / confirmation of assigned observers request receiving</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sidRPr="005A708D">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Assigned observers data</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5A708D">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3681D" w:rsidRPr="0064686B" w:rsidRDefault="00B3681D" w:rsidP="00F15267">
            <w:pPr>
              <w:spacing w:after="0"/>
              <w:jc w:val="center"/>
              <w:rPr>
                <w:sz w:val="20"/>
                <w:szCs w:val="20"/>
                <w:lang w:val="en-GB"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Copy of the change of supplier progress information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sidRPr="00DC6476">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5014ED" w:rsidP="00F15267">
            <w:pPr>
              <w:spacing w:after="0"/>
              <w:rPr>
                <w:sz w:val="20"/>
                <w:szCs w:val="20"/>
                <w:lang w:val="en-GB" w:eastAsia="cs-CZ"/>
              </w:rPr>
            </w:pPr>
            <w:r>
              <w:rPr>
                <w:sz w:val="20"/>
                <w:szCs w:val="20"/>
                <w:lang w:val="en-GB" w:eastAsia="cs-CZ"/>
              </w:rPr>
              <w:t>Entering</w:t>
            </w:r>
            <w:r w:rsidR="00A82E9F">
              <w:rPr>
                <w:sz w:val="20"/>
                <w:szCs w:val="20"/>
                <w:lang w:val="en-GB" w:eastAsia="cs-CZ"/>
              </w:rPr>
              <w:t>/updating of information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of sent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Acceptance/error in inquiry about claim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GC6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claim</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rPr>
                <w:sz w:val="20"/>
                <w:szCs w:val="20"/>
                <w:lang w:val="en-GB" w:eastAsia="cs-CZ"/>
              </w:rPr>
            </w:pPr>
            <w:r w:rsidRPr="0064686B">
              <w:rPr>
                <w:sz w:val="20"/>
                <w:szCs w:val="20"/>
                <w:lang w:val="en-GB" w:eastAsia="cs-CZ"/>
              </w:rPr>
              <w:t>OTE</w:t>
            </w:r>
            <w:r w:rsidR="00A82E9F">
              <w:rPr>
                <w:sz w:val="20"/>
                <w:szCs w:val="20"/>
                <w:lang w:val="en-GB" w:eastAsia="cs-CZ"/>
              </w:rPr>
              <w:t xml:space="preserv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Confirmation/error in inquiry about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82E9F" w:rsidP="00F15267">
            <w:pPr>
              <w:spacing w:after="0"/>
              <w:rPr>
                <w:sz w:val="20"/>
                <w:szCs w:val="20"/>
                <w:lang w:val="en-GB" w:eastAsia="cs-CZ"/>
              </w:rPr>
            </w:pPr>
            <w:r>
              <w:rPr>
                <w:sz w:val="20"/>
                <w:szCs w:val="20"/>
                <w:lang w:val="en-GB" w:eastAsia="cs-CZ"/>
              </w:rPr>
              <w:t>Copy of OTE messages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creation / Bid replacement / Nomination creation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Bid cancelation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State detection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Own bid data - Copy of data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Trading results nominations sending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1131B5"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131B5" w:rsidRPr="000D0EA6" w:rsidRDefault="001131B5" w:rsidP="0059119E">
            <w:pPr>
              <w:spacing w:after="0"/>
              <w:jc w:val="center"/>
              <w:rPr>
                <w:sz w:val="20"/>
                <w:szCs w:val="20"/>
                <w:lang w:eastAsia="cs-CZ"/>
              </w:rPr>
            </w:pPr>
            <w:r w:rsidRPr="000D0EA6">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1131B5" w:rsidRPr="000D0EA6" w:rsidRDefault="001131B5" w:rsidP="0059119E">
            <w:pPr>
              <w:spacing w:after="0"/>
              <w:rPr>
                <w:sz w:val="20"/>
                <w:szCs w:val="20"/>
                <w:lang w:val="en-GB" w:eastAsia="cs-CZ"/>
              </w:rPr>
            </w:pPr>
            <w:r w:rsidRPr="000D0EA6">
              <w:rPr>
                <w:sz w:val="20"/>
                <w:szCs w:val="20"/>
                <w:lang w:val="en-GB" w:eastAsia="cs-CZ"/>
              </w:rPr>
              <w:t>Request - DM marginal prices - Data copy (DMG)</w:t>
            </w:r>
          </w:p>
        </w:tc>
        <w:tc>
          <w:tcPr>
            <w:tcW w:w="1820" w:type="dxa"/>
            <w:tcBorders>
              <w:top w:val="nil"/>
              <w:left w:val="nil"/>
              <w:bottom w:val="single" w:sz="4" w:space="0" w:color="auto"/>
              <w:right w:val="single" w:sz="4" w:space="0" w:color="auto"/>
            </w:tcBorders>
            <w:shd w:val="clear" w:color="auto" w:fill="auto"/>
            <w:noWrap/>
            <w:vAlign w:val="bottom"/>
          </w:tcPr>
          <w:p w:rsidR="001131B5" w:rsidRPr="000D0EA6" w:rsidRDefault="001131B5"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1131B5" w:rsidRPr="000D0EA6" w:rsidRDefault="001131B5"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1131B5" w:rsidRPr="000D0EA6" w:rsidRDefault="001131B5" w:rsidP="0059119E">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0D0EA6" w:rsidRPr="000D0EA6" w:rsidRDefault="000D0EA6" w:rsidP="005E6DCA">
            <w:pPr>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lastRenderedPageBreak/>
              <w:t>GF8</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GFA</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Payments and refunds overview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request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LP differences settlement - error/confirmation</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invoicing base data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0D0EA6" w:rsidRPr="000D0EA6" w:rsidTr="005E6DC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0D0EA6" w:rsidRPr="000D0EA6" w:rsidRDefault="000D0EA6" w:rsidP="000D0EA6">
            <w:pPr>
              <w:spacing w:after="0"/>
              <w:rPr>
                <w:sz w:val="20"/>
                <w:szCs w:val="20"/>
                <w:lang w:val="en-GB" w:eastAsia="cs-CZ"/>
              </w:rPr>
            </w:pPr>
            <w:r w:rsidRPr="000D0EA6">
              <w:rPr>
                <w:sz w:val="20"/>
                <w:szCs w:val="20"/>
                <w:lang w:val="en-GB" w:eastAsia="cs-CZ"/>
              </w:rPr>
              <w:t>OTE Claim overview - summary - confirmation / error</w:t>
            </w:r>
          </w:p>
        </w:tc>
        <w:tc>
          <w:tcPr>
            <w:tcW w:w="18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rPr>
                <w:sz w:val="20"/>
                <w:szCs w:val="20"/>
                <w:lang w:eastAsia="cs-CZ"/>
              </w:rPr>
            </w:pPr>
            <w:r w:rsidRPr="000D0EA6">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0D0EA6" w:rsidRPr="000D0EA6" w:rsidRDefault="000D0EA6" w:rsidP="005E6DCA">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0D0EA6" w:rsidRPr="000D0EA6" w:rsidRDefault="000D0EA6" w:rsidP="005E6DCA">
            <w:pPr>
              <w:spacing w:after="0"/>
              <w:jc w:val="center"/>
              <w:rPr>
                <w:sz w:val="20"/>
                <w:szCs w:val="20"/>
                <w:lang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request</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CDS</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440D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40D3B" w:rsidRPr="00440D3B" w:rsidRDefault="00440D3B" w:rsidP="00F15267">
            <w:pPr>
              <w:spacing w:after="0"/>
              <w:jc w:val="center"/>
              <w:rPr>
                <w:sz w:val="20"/>
                <w:szCs w:val="20"/>
                <w:lang w:eastAsia="cs-CZ"/>
              </w:rPr>
            </w:pPr>
            <w:r w:rsidRPr="00692C82">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440D3B" w:rsidRDefault="00EB4F78" w:rsidP="00A55E0E">
            <w:pPr>
              <w:spacing w:after="0"/>
              <w:rPr>
                <w:sz w:val="20"/>
                <w:szCs w:val="20"/>
                <w:lang w:val="en-GB" w:eastAsia="cs-CZ"/>
              </w:rPr>
            </w:pPr>
            <w:r w:rsidRPr="00EB4F78">
              <w:rPr>
                <w:sz w:val="20"/>
                <w:szCs w:val="20"/>
                <w:lang w:val="en-GB" w:eastAsia="cs-CZ"/>
              </w:rPr>
              <w:t>LPG netting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440D3B" w:rsidRPr="00440D3B" w:rsidRDefault="00EB4F78" w:rsidP="00F15267">
            <w:pPr>
              <w:spacing w:after="0"/>
              <w:rPr>
                <w:sz w:val="20"/>
                <w:szCs w:val="20"/>
                <w:lang w:eastAsia="cs-CZ"/>
              </w:rPr>
            </w:pPr>
            <w:r w:rsidRPr="00EB4F7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40D3B" w:rsidRDefault="00440D3B" w:rsidP="00F15267">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440D3B" w:rsidRDefault="00440D3B" w:rsidP="00F15267">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40D3B" w:rsidRPr="0064686B" w:rsidRDefault="00440D3B" w:rsidP="00F15267">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lastRenderedPageBreak/>
              <w:t>GFY</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GG1</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request</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CDS</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19773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97732" w:rsidRPr="00197732" w:rsidRDefault="00197732" w:rsidP="00197732">
            <w:pPr>
              <w:spacing w:after="0"/>
              <w:jc w:val="center"/>
              <w:rPr>
                <w:sz w:val="20"/>
                <w:szCs w:val="20"/>
                <w:lang w:eastAsia="cs-CZ"/>
              </w:rPr>
            </w:pPr>
            <w:r w:rsidRPr="00197732">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197732" w:rsidRPr="00197732" w:rsidRDefault="00197732" w:rsidP="00197732">
            <w:pPr>
              <w:spacing w:after="0"/>
              <w:rPr>
                <w:sz w:val="20"/>
                <w:szCs w:val="20"/>
                <w:lang w:val="en-GB" w:eastAsia="cs-CZ"/>
              </w:rPr>
            </w:pPr>
            <w:r w:rsidRPr="00197732">
              <w:rPr>
                <w:sz w:val="20"/>
                <w:szCs w:val="20"/>
                <w:lang w:val="en-GB" w:eastAsia="cs-CZ"/>
              </w:rPr>
              <w:t>Loss clearing OTE - confirmation/error</w:t>
            </w:r>
          </w:p>
        </w:tc>
        <w:tc>
          <w:tcPr>
            <w:tcW w:w="1820" w:type="dxa"/>
            <w:tcBorders>
              <w:top w:val="nil"/>
              <w:left w:val="nil"/>
              <w:bottom w:val="single" w:sz="4" w:space="0" w:color="auto"/>
              <w:right w:val="single" w:sz="4" w:space="0" w:color="auto"/>
            </w:tcBorders>
            <w:shd w:val="clear" w:color="auto" w:fill="auto"/>
            <w:noWrap/>
            <w:vAlign w:val="bottom"/>
          </w:tcPr>
          <w:p w:rsidR="00197732" w:rsidRPr="00197732" w:rsidRDefault="00197732" w:rsidP="00197732">
            <w:pPr>
              <w:spacing w:after="0"/>
              <w:rPr>
                <w:sz w:val="20"/>
                <w:szCs w:val="20"/>
                <w:lang w:eastAsia="cs-CZ"/>
              </w:rPr>
            </w:pPr>
            <w:r w:rsidRPr="00197732">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197732" w:rsidRDefault="00197732" w:rsidP="001D2DB0">
            <w:pPr>
              <w:spacing w:after="0"/>
              <w:jc w:val="center"/>
              <w:rPr>
                <w:sz w:val="20"/>
                <w:szCs w:val="20"/>
                <w:lang w:val="en-GB"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197732" w:rsidRDefault="00197732" w:rsidP="001D2DB0">
            <w:pPr>
              <w:spacing w:after="0"/>
              <w:jc w:val="center"/>
              <w:rPr>
                <w:sz w:val="20"/>
                <w:szCs w:val="20"/>
                <w:lang w:val="en-GB" w:eastAsia="cs-CZ"/>
              </w:rPr>
            </w:pPr>
            <w:r w:rsidRPr="000D0EA6">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197732" w:rsidRPr="0064686B" w:rsidRDefault="00197732" w:rsidP="001D2DB0">
            <w:pPr>
              <w:spacing w:after="0"/>
              <w:jc w:val="center"/>
              <w:rPr>
                <w:sz w:val="20"/>
                <w:szCs w:val="20"/>
                <w:lang w:val="en-GB"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A55E0E">
            <w:pPr>
              <w:spacing w:after="0"/>
              <w:rPr>
                <w:sz w:val="20"/>
                <w:szCs w:val="20"/>
                <w:lang w:val="en-GB" w:eastAsia="cs-CZ"/>
              </w:rPr>
            </w:pPr>
            <w:r>
              <w:rPr>
                <w:sz w:val="20"/>
                <w:szCs w:val="20"/>
                <w:lang w:val="en-GB" w:eastAsia="cs-CZ"/>
              </w:rPr>
              <w:t>Request</w:t>
            </w:r>
            <w:r w:rsidR="00A82E9F">
              <w:rPr>
                <w:sz w:val="20"/>
                <w:szCs w:val="20"/>
                <w:lang w:val="en-GB" w:eastAsia="cs-CZ"/>
              </w:rPr>
              <w:t xml:space="preserve"> </w:t>
            </w:r>
            <w:r>
              <w:rPr>
                <w:sz w:val="20"/>
                <w:szCs w:val="20"/>
                <w:lang w:val="en-GB" w:eastAsia="cs-CZ"/>
              </w:rPr>
              <w:t>for</w:t>
            </w:r>
            <w:r w:rsidR="00A82E9F">
              <w:rPr>
                <w:sz w:val="20"/>
                <w:szCs w:val="20"/>
                <w:lang w:val="en-GB" w:eastAsia="cs-CZ"/>
              </w:rPr>
              <w:t xml:space="preserve"> 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preliminary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preliminary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data of actual imbalance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A82E9F">
              <w:rPr>
                <w:sz w:val="20"/>
                <w:szCs w:val="20"/>
                <w:lang w:val="en-GB" w:eastAsia="cs-CZ"/>
              </w:rPr>
              <w:t>actual difference in allocations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Pr>
                <w:sz w:val="20"/>
                <w:szCs w:val="20"/>
                <w:lang w:val="en-GB" w:eastAsia="cs-CZ"/>
              </w:rPr>
              <w:t xml:space="preserve">Request for </w:t>
            </w:r>
            <w:r w:rsidR="00C85B36">
              <w:rPr>
                <w:sz w:val="20"/>
                <w:szCs w:val="20"/>
                <w:lang w:val="en-GB" w:eastAsia="cs-CZ"/>
              </w:rPr>
              <w:t>off-tolerance deviations after inclusion of trading with unused tolerance</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GIA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5E0E" w:rsidP="00F15267">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C85B36">
              <w:rPr>
                <w:sz w:val="20"/>
                <w:szCs w:val="20"/>
                <w:lang w:val="en-GB" w:eastAsia="cs-CZ"/>
              </w:rPr>
              <w:t>off-tolerance deviations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GIB</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737F46">
            <w:pPr>
              <w:spacing w:after="0"/>
              <w:rPr>
                <w:sz w:val="20"/>
                <w:szCs w:val="20"/>
                <w:lang w:val="en-GB" w:eastAsia="cs-CZ"/>
              </w:rPr>
            </w:pPr>
            <w:r>
              <w:rPr>
                <w:sz w:val="20"/>
                <w:szCs w:val="20"/>
                <w:lang w:val="en-GB" w:eastAsia="cs-CZ"/>
              </w:rPr>
              <w:t xml:space="preserve">Request for </w:t>
            </w:r>
            <w:r w:rsidR="00737F46">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GIC</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A55E0E" w:rsidP="00E6098E">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 xml:space="preserve">for </w:t>
            </w:r>
            <w:r w:rsidR="00E6098E">
              <w:rPr>
                <w:sz w:val="20"/>
                <w:szCs w:val="20"/>
                <w:lang w:val="en-GB" w:eastAsia="cs-CZ"/>
              </w:rPr>
              <w:t>closing</w:t>
            </w:r>
            <w:r w:rsidR="00C85B36">
              <w:rPr>
                <w:sz w:val="20"/>
                <w:szCs w:val="20"/>
                <w:lang w:val="en-GB" w:eastAsia="cs-CZ"/>
              </w:rPr>
              <w:t xml:space="preserve"> imbalances</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A73FEE" w:rsidP="00F1526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GID</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GIE</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preliminary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GIF</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GIG</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GIH</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Request for assumed real metered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r>
      <w:tr w:rsidR="00E6098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098E" w:rsidRPr="00E6098E" w:rsidRDefault="00E6098E" w:rsidP="00E6098E">
            <w:pPr>
              <w:spacing w:after="0"/>
              <w:jc w:val="center"/>
              <w:rPr>
                <w:sz w:val="20"/>
                <w:szCs w:val="20"/>
                <w:lang w:val="en-GB" w:eastAsia="cs-CZ"/>
              </w:rPr>
            </w:pPr>
            <w:r w:rsidRPr="00E6098E">
              <w:rPr>
                <w:sz w:val="20"/>
                <w:szCs w:val="20"/>
                <w:lang w:val="en-GB" w:eastAsia="cs-CZ"/>
              </w:rPr>
              <w:t>GII</w:t>
            </w:r>
          </w:p>
        </w:tc>
        <w:tc>
          <w:tcPr>
            <w:tcW w:w="3580" w:type="dxa"/>
            <w:tcBorders>
              <w:top w:val="nil"/>
              <w:left w:val="nil"/>
              <w:bottom w:val="single" w:sz="4" w:space="0" w:color="auto"/>
              <w:right w:val="single" w:sz="4" w:space="0" w:color="auto"/>
            </w:tcBorders>
            <w:shd w:val="clear" w:color="auto" w:fill="auto"/>
            <w:vAlign w:val="bottom"/>
          </w:tcPr>
          <w:p w:rsidR="00E6098E" w:rsidRPr="00E6098E" w:rsidRDefault="00E6098E" w:rsidP="00E6098E">
            <w:pPr>
              <w:spacing w:after="0"/>
              <w:rPr>
                <w:sz w:val="20"/>
                <w:szCs w:val="20"/>
                <w:lang w:val="en-GB" w:eastAsia="cs-CZ"/>
              </w:rPr>
            </w:pPr>
            <w:r w:rsidRPr="00E6098E">
              <w:rPr>
                <w:sz w:val="20"/>
                <w:szCs w:val="20"/>
                <w:lang w:val="en-GB" w:eastAsia="cs-CZ"/>
              </w:rPr>
              <w:t>Confirmation of / Error in request for assumed closing imbalances</w:t>
            </w:r>
          </w:p>
        </w:tc>
        <w:tc>
          <w:tcPr>
            <w:tcW w:w="1820" w:type="dxa"/>
            <w:tcBorders>
              <w:top w:val="nil"/>
              <w:left w:val="nil"/>
              <w:bottom w:val="single" w:sz="4" w:space="0" w:color="auto"/>
              <w:right w:val="single" w:sz="4" w:space="0" w:color="auto"/>
            </w:tcBorders>
            <w:shd w:val="clear" w:color="auto" w:fill="auto"/>
            <w:noWrap/>
            <w:vAlign w:val="bottom"/>
          </w:tcPr>
          <w:p w:rsidR="00E6098E" w:rsidRPr="00E6098E" w:rsidRDefault="00E6098E" w:rsidP="00E6098E">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098E" w:rsidRPr="0064686B" w:rsidRDefault="00E6098E" w:rsidP="002E06B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098E" w:rsidRPr="0064686B" w:rsidRDefault="00E6098E" w:rsidP="002E06B7">
            <w:pPr>
              <w:spacing w:after="0"/>
              <w:jc w:val="center"/>
              <w:rPr>
                <w:sz w:val="20"/>
                <w:szCs w:val="20"/>
                <w:lang w:val="en-GB" w:eastAsia="cs-CZ"/>
              </w:rPr>
            </w:pPr>
            <w:r>
              <w:rPr>
                <w:sz w:val="20"/>
                <w:szCs w:val="20"/>
                <w:lang w:val="en-GB" w:eastAsia="cs-CZ"/>
              </w:rPr>
              <w:t>S</w:t>
            </w:r>
            <w:r w:rsidR="00737F46">
              <w:rPr>
                <w:sz w:val="20"/>
                <w:szCs w:val="20"/>
                <w:lang w:val="en-GB" w:eastAsia="cs-CZ"/>
              </w:rPr>
              <w:t>of</w:t>
            </w:r>
            <w:r>
              <w:rPr>
                <w:sz w:val="20"/>
                <w:szCs w:val="20"/>
                <w:lang w:val="en-GB" w:eastAsia="cs-CZ"/>
              </w:rPr>
              <w:t>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296BA9">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Pr>
                <w:sz w:val="20"/>
                <w:szCs w:val="20"/>
                <w:lang w:val="en-GB" w:eastAsia="cs-CZ"/>
              </w:rPr>
              <w:t>SofS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sidRPr="0064686B">
              <w:rPr>
                <w:sz w:val="20"/>
                <w:szCs w:val="20"/>
                <w:lang w:val="en-GB" w:eastAsia="cs-CZ"/>
              </w:rPr>
              <w:t>CDS</w:t>
            </w:r>
          </w:p>
        </w:tc>
      </w:tr>
      <w:tr w:rsidR="00296BA9" w:rsidRPr="0064686B" w:rsidTr="00296B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96BA9" w:rsidRPr="0064686B" w:rsidRDefault="00296BA9" w:rsidP="00F15267">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3580" w:type="dxa"/>
            <w:tcBorders>
              <w:top w:val="nil"/>
              <w:left w:val="nil"/>
              <w:bottom w:val="single" w:sz="4" w:space="0" w:color="auto"/>
              <w:right w:val="single" w:sz="4" w:space="0" w:color="auto"/>
            </w:tcBorders>
            <w:shd w:val="clear" w:color="auto" w:fill="auto"/>
            <w:vAlign w:val="center"/>
          </w:tcPr>
          <w:p w:rsidR="00296BA9" w:rsidRDefault="00296BA9" w:rsidP="00296BA9">
            <w:pPr>
              <w:spacing w:after="0"/>
              <w:rPr>
                <w:sz w:val="20"/>
                <w:szCs w:val="20"/>
                <w:lang w:val="en-GB" w:eastAsia="cs-CZ"/>
              </w:rPr>
            </w:pPr>
            <w:r w:rsidRPr="00296BA9">
              <w:rPr>
                <w:sz w:val="20"/>
                <w:szCs w:val="20"/>
                <w:lang w:val="en-GB" w:eastAsia="cs-CZ"/>
              </w:rPr>
              <w:t>Confirmation of / Error in request for closing allocation imbalances</w:t>
            </w:r>
          </w:p>
        </w:tc>
        <w:tc>
          <w:tcPr>
            <w:tcW w:w="1820" w:type="dxa"/>
            <w:tcBorders>
              <w:top w:val="nil"/>
              <w:left w:val="nil"/>
              <w:bottom w:val="single" w:sz="4" w:space="0" w:color="auto"/>
              <w:right w:val="single" w:sz="4" w:space="0" w:color="auto"/>
            </w:tcBorders>
            <w:shd w:val="clear" w:color="auto" w:fill="auto"/>
            <w:noWrap/>
            <w:vAlign w:val="bottom"/>
          </w:tcPr>
          <w:p w:rsidR="00296BA9" w:rsidRPr="0064686B" w:rsidRDefault="00296BA9" w:rsidP="00F15267">
            <w:pPr>
              <w:spacing w:after="0"/>
              <w:rPr>
                <w:sz w:val="20"/>
                <w:szCs w:val="20"/>
                <w:lang w:val="en-GB" w:eastAsia="cs-CZ"/>
              </w:rPr>
            </w:pPr>
            <w:r w:rsidRPr="00E6098E">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96BA9" w:rsidRDefault="00296BA9"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96BA9" w:rsidRDefault="00296BA9"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96BA9" w:rsidRPr="0064686B" w:rsidRDefault="00296BA9" w:rsidP="00F15267">
            <w:pPr>
              <w:spacing w:after="0"/>
              <w:jc w:val="center"/>
              <w:rPr>
                <w:sz w:val="20"/>
                <w:szCs w:val="20"/>
                <w:lang w:val="en-GB" w:eastAsia="cs-CZ"/>
              </w:rPr>
            </w:pPr>
            <w:r>
              <w:rPr>
                <w:sz w:val="20"/>
                <w:szCs w:val="20"/>
                <w:lang w:val="en-GB" w:eastAsia="cs-CZ"/>
              </w:rPr>
              <w:t>SofS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A54761" w:rsidP="00A54761">
            <w:pPr>
              <w:spacing w:after="0"/>
              <w:rPr>
                <w:sz w:val="20"/>
                <w:szCs w:val="20"/>
                <w:lang w:val="en-GB" w:eastAsia="cs-CZ"/>
              </w:rPr>
            </w:pPr>
            <w:r>
              <w:rPr>
                <w:sz w:val="20"/>
                <w:szCs w:val="20"/>
                <w:lang w:val="en-GB" w:eastAsia="cs-CZ"/>
              </w:rPr>
              <w:t xml:space="preserve">Request for </w:t>
            </w:r>
            <w:r w:rsidR="00C85B36">
              <w:rPr>
                <w:sz w:val="20"/>
                <w:szCs w:val="20"/>
                <w:lang w:val="en-GB" w:eastAsia="cs-CZ"/>
              </w:rPr>
              <w:t>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GL2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allocation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GL3</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A54761" w:rsidP="00A54761">
            <w:pPr>
              <w:spacing w:after="0"/>
              <w:rPr>
                <w:sz w:val="20"/>
                <w:szCs w:val="20"/>
                <w:lang w:val="en-GB" w:eastAsia="cs-CZ"/>
              </w:rPr>
            </w:pPr>
            <w:r>
              <w:rPr>
                <w:sz w:val="20"/>
                <w:szCs w:val="20"/>
                <w:lang w:val="en-GB" w:eastAsia="cs-CZ"/>
              </w:rPr>
              <w:t>Requets for</w:t>
            </w:r>
            <w:r w:rsidR="00C85B36">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r>
      <w:tr w:rsidR="00274AB5"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GL4</w:t>
            </w:r>
          </w:p>
        </w:tc>
        <w:tc>
          <w:tcPr>
            <w:tcW w:w="3580" w:type="dxa"/>
            <w:tcBorders>
              <w:top w:val="nil"/>
              <w:left w:val="nil"/>
              <w:bottom w:val="single" w:sz="4" w:space="0" w:color="auto"/>
              <w:right w:val="single" w:sz="4" w:space="0" w:color="auto"/>
            </w:tcBorders>
            <w:shd w:val="clear" w:color="auto" w:fill="auto"/>
            <w:vAlign w:val="bottom"/>
          </w:tcPr>
          <w:p w:rsidR="00274AB5" w:rsidRPr="0064686B" w:rsidRDefault="00C85B36" w:rsidP="00A54761">
            <w:pPr>
              <w:spacing w:after="0"/>
              <w:rPr>
                <w:sz w:val="20"/>
                <w:szCs w:val="20"/>
                <w:lang w:val="en-GB" w:eastAsia="cs-CZ"/>
              </w:rPr>
            </w:pPr>
            <w:r>
              <w:rPr>
                <w:sz w:val="20"/>
                <w:szCs w:val="20"/>
                <w:lang w:val="en-GB" w:eastAsia="cs-CZ"/>
              </w:rPr>
              <w:t xml:space="preserve">Confirmation/error in </w:t>
            </w:r>
            <w:r w:rsidR="00A54761">
              <w:rPr>
                <w:sz w:val="20"/>
                <w:szCs w:val="20"/>
                <w:lang w:val="en-GB" w:eastAsia="cs-CZ"/>
              </w:rPr>
              <w:t>request for</w:t>
            </w:r>
            <w:r>
              <w:rPr>
                <w:sz w:val="20"/>
                <w:szCs w:val="20"/>
                <w:lang w:val="en-GB" w:eastAsia="cs-CZ"/>
              </w:rPr>
              <w:t xml:space="preserve"> data of reserved capacity</w:t>
            </w:r>
          </w:p>
        </w:tc>
        <w:tc>
          <w:tcPr>
            <w:tcW w:w="1820" w:type="dxa"/>
            <w:tcBorders>
              <w:top w:val="nil"/>
              <w:left w:val="nil"/>
              <w:bottom w:val="single" w:sz="4" w:space="0" w:color="auto"/>
              <w:right w:val="single" w:sz="4" w:space="0" w:color="auto"/>
            </w:tcBorders>
            <w:shd w:val="clear" w:color="auto" w:fill="auto"/>
            <w:noWrap/>
            <w:vAlign w:val="bottom"/>
          </w:tcPr>
          <w:p w:rsidR="00274AB5" w:rsidRPr="0064686B" w:rsidRDefault="00274AB5"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74AB5"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274AB5"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274AB5"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Confirmation/error in request for metered 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C85B36" w:rsidP="00F15267">
            <w:pPr>
              <w:spacing w:after="0"/>
              <w:rPr>
                <w:sz w:val="20"/>
                <w:szCs w:val="20"/>
                <w:lang w:val="en-GB" w:eastAsia="cs-CZ"/>
              </w:rPr>
            </w:pPr>
            <w:r>
              <w:rPr>
                <w:sz w:val="20"/>
                <w:szCs w:val="20"/>
                <w:lang w:val="en-GB" w:eastAsia="cs-CZ"/>
              </w:rPr>
              <w:t xml:space="preserve">Request for substitute </w:t>
            </w:r>
            <w:r w:rsidR="00663752">
              <w:rPr>
                <w:sz w:val="20"/>
                <w:szCs w:val="20"/>
                <w:lang w:val="en-GB" w:eastAsia="cs-CZ"/>
              </w:rPr>
              <w:t>values (interval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 xml:space="preserve">Confirmation/error in request for substitute values </w:t>
            </w:r>
            <w:r w:rsidR="00F15267" w:rsidRPr="0064686B">
              <w:rPr>
                <w:sz w:val="20"/>
                <w:szCs w:val="20"/>
                <w:lang w:val="en-GB" w:eastAsia="cs-CZ"/>
              </w:rPr>
              <w:t>(</w:t>
            </w:r>
            <w:r>
              <w:rPr>
                <w:sz w:val="20"/>
                <w:szCs w:val="20"/>
                <w:lang w:val="en-GB" w:eastAsia="cs-CZ"/>
              </w:rPr>
              <w:t>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Confirmation/error in request for change of accumulation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663752" w:rsidP="00F15267">
            <w:pPr>
              <w:spacing w:after="0"/>
              <w:rPr>
                <w:sz w:val="20"/>
                <w:szCs w:val="20"/>
                <w:lang w:val="en-GB" w:eastAsia="cs-CZ"/>
              </w:rPr>
            </w:pPr>
            <w:r>
              <w:rPr>
                <w:sz w:val="20"/>
                <w:szCs w:val="20"/>
                <w:lang w:val="en-GB" w:eastAsia="cs-CZ"/>
              </w:rPr>
              <w:t>Request for metered values (non-interval metering</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metered values (non-interval metering)</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planned estimate of annual consumption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GMB</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GMC</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combustible heat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GMD</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GME</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485B6B" w:rsidP="00F15267">
            <w:pPr>
              <w:spacing w:after="0"/>
              <w:rPr>
                <w:sz w:val="20"/>
                <w:szCs w:val="20"/>
                <w:lang w:val="en-GB" w:eastAsia="cs-CZ"/>
              </w:rPr>
            </w:pPr>
            <w:r>
              <w:rPr>
                <w:sz w:val="20"/>
                <w:szCs w:val="20"/>
                <w:lang w:val="en-GB" w:eastAsia="cs-CZ"/>
              </w:rPr>
              <w:t>Confirmation/error in request for distribution capacity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GMF</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r>
      <w:tr w:rsidR="00EB4D8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GMG</w:t>
            </w:r>
          </w:p>
        </w:tc>
        <w:tc>
          <w:tcPr>
            <w:tcW w:w="3580" w:type="dxa"/>
            <w:tcBorders>
              <w:top w:val="nil"/>
              <w:left w:val="nil"/>
              <w:bottom w:val="single" w:sz="4" w:space="0" w:color="auto"/>
              <w:right w:val="single" w:sz="4" w:space="0" w:color="auto"/>
            </w:tcBorders>
            <w:shd w:val="clear" w:color="auto" w:fill="auto"/>
            <w:vAlign w:val="bottom"/>
          </w:tcPr>
          <w:p w:rsidR="00EB4D86" w:rsidRPr="0064686B" w:rsidRDefault="00EB4D86" w:rsidP="00B75314">
            <w:pPr>
              <w:spacing w:after="0"/>
              <w:rPr>
                <w:sz w:val="20"/>
                <w:szCs w:val="20"/>
                <w:lang w:val="en-GB" w:eastAsia="cs-CZ"/>
              </w:rPr>
            </w:pPr>
            <w:r>
              <w:rPr>
                <w:sz w:val="20"/>
                <w:szCs w:val="20"/>
                <w:lang w:val="en-GB" w:eastAsia="cs-CZ"/>
              </w:rPr>
              <w:t>Confirmation/error in request for transport capacity</w:t>
            </w:r>
          </w:p>
        </w:tc>
        <w:tc>
          <w:tcPr>
            <w:tcW w:w="182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B4D86" w:rsidRPr="0064686B" w:rsidRDefault="00EB4D86"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B4D86" w:rsidRPr="0064686B" w:rsidRDefault="00EB4D86"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GMH</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GMI</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actual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GMJ</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GMK</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request for planned own losses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GML</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GMM</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aggregated values at SS</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GMO</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 xml:space="preserve">Confirmation/error in inquiry about data for DS broken down to </w:t>
            </w:r>
            <w:r w:rsidR="00DD20D0" w:rsidRPr="0064686B">
              <w:rPr>
                <w:sz w:val="20"/>
                <w:szCs w:val="20"/>
                <w:lang w:val="en-GB" w:eastAsia="cs-CZ"/>
              </w:rPr>
              <w:t>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GMP</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GMQ</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GMR</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Inquiry about summary values for SS and network broken down to</w:t>
            </w:r>
            <w:r w:rsidR="00DD20D0"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r>
      <w:tr w:rsidR="00DD20D0"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GMS</w:t>
            </w:r>
          </w:p>
        </w:tc>
        <w:tc>
          <w:tcPr>
            <w:tcW w:w="3580" w:type="dxa"/>
            <w:tcBorders>
              <w:top w:val="nil"/>
              <w:left w:val="nil"/>
              <w:bottom w:val="single" w:sz="4" w:space="0" w:color="auto"/>
              <w:right w:val="single" w:sz="4" w:space="0" w:color="auto"/>
            </w:tcBorders>
            <w:shd w:val="clear" w:color="auto" w:fill="auto"/>
            <w:vAlign w:val="bottom"/>
          </w:tcPr>
          <w:p w:rsidR="00DD20D0" w:rsidRPr="0064686B" w:rsidRDefault="00EB4D86" w:rsidP="00F15267">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820" w:type="dxa"/>
            <w:tcBorders>
              <w:top w:val="nil"/>
              <w:left w:val="nil"/>
              <w:bottom w:val="single" w:sz="4" w:space="0" w:color="auto"/>
              <w:right w:val="single" w:sz="4" w:space="0" w:color="auto"/>
            </w:tcBorders>
            <w:shd w:val="clear" w:color="auto" w:fill="auto"/>
            <w:noWrap/>
            <w:vAlign w:val="bottom"/>
          </w:tcPr>
          <w:p w:rsidR="00DD20D0" w:rsidRPr="0064686B" w:rsidRDefault="00DD20D0"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DD20D0"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DD20D0"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D20D0" w:rsidRPr="0064686B" w:rsidRDefault="0058327E" w:rsidP="00F15267">
            <w:pPr>
              <w:spacing w:after="0"/>
              <w:jc w:val="center"/>
              <w:rPr>
                <w:sz w:val="20"/>
                <w:szCs w:val="20"/>
                <w:lang w:val="en-GB" w:eastAsia="cs-CZ"/>
              </w:rPr>
            </w:pPr>
            <w:r>
              <w:rPr>
                <w:sz w:val="20"/>
                <w:szCs w:val="20"/>
                <w:lang w:val="en-GB" w:eastAsia="cs-CZ"/>
              </w:rPr>
              <w:t>RMP</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GMT</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Request for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r>
      <w:tr w:rsidR="009C3A3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C3A3B" w:rsidRPr="0064686B" w:rsidRDefault="009C3A3B" w:rsidP="00F15267">
            <w:pPr>
              <w:spacing w:after="0"/>
              <w:jc w:val="center"/>
              <w:rPr>
                <w:sz w:val="20"/>
                <w:szCs w:val="20"/>
                <w:lang w:val="en-GB" w:eastAsia="cs-CZ"/>
              </w:rPr>
            </w:pPr>
            <w:r>
              <w:rPr>
                <w:sz w:val="20"/>
                <w:szCs w:val="20"/>
                <w:lang w:val="en-GB" w:eastAsia="cs-CZ"/>
              </w:rPr>
              <w:t>GMU</w:t>
            </w:r>
          </w:p>
        </w:tc>
        <w:tc>
          <w:tcPr>
            <w:tcW w:w="3580" w:type="dxa"/>
            <w:tcBorders>
              <w:top w:val="nil"/>
              <w:left w:val="nil"/>
              <w:bottom w:val="single" w:sz="4" w:space="0" w:color="auto"/>
              <w:right w:val="single" w:sz="4" w:space="0" w:color="auto"/>
            </w:tcBorders>
            <w:shd w:val="clear" w:color="auto" w:fill="auto"/>
            <w:vAlign w:val="bottom"/>
          </w:tcPr>
          <w:p w:rsidR="009C3A3B" w:rsidRPr="009C3A3B" w:rsidRDefault="009C3A3B" w:rsidP="009C3A3B">
            <w:pPr>
              <w:spacing w:after="0"/>
              <w:rPr>
                <w:sz w:val="20"/>
                <w:szCs w:val="20"/>
                <w:lang w:val="en-GB" w:eastAsia="cs-CZ"/>
              </w:rPr>
            </w:pPr>
            <w:r w:rsidRPr="009C3A3B">
              <w:rPr>
                <w:sz w:val="20"/>
                <w:szCs w:val="20"/>
                <w:lang w:val="en-GB" w:eastAsia="cs-CZ"/>
              </w:rPr>
              <w:t>Confirmation of / Error in request C metering day values</w:t>
            </w:r>
          </w:p>
        </w:tc>
        <w:tc>
          <w:tcPr>
            <w:tcW w:w="1820" w:type="dxa"/>
            <w:tcBorders>
              <w:top w:val="nil"/>
              <w:left w:val="nil"/>
              <w:bottom w:val="single" w:sz="4" w:space="0" w:color="auto"/>
              <w:right w:val="single" w:sz="4" w:space="0" w:color="auto"/>
            </w:tcBorders>
            <w:shd w:val="clear" w:color="auto" w:fill="auto"/>
            <w:noWrap/>
            <w:vAlign w:val="bottom"/>
          </w:tcPr>
          <w:p w:rsidR="009C3A3B" w:rsidRPr="009C3A3B" w:rsidRDefault="009C3A3B" w:rsidP="009C3A3B">
            <w:pPr>
              <w:spacing w:after="0"/>
              <w:rPr>
                <w:sz w:val="20"/>
                <w:szCs w:val="20"/>
                <w:lang w:val="en-GB" w:eastAsia="cs-CZ"/>
              </w:rPr>
            </w:pPr>
            <w:r w:rsidRPr="009C3A3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C3A3B" w:rsidRPr="0064686B" w:rsidRDefault="009C3A3B" w:rsidP="0059119E">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9C3A3B" w:rsidRPr="0064686B" w:rsidRDefault="009C3A3B" w:rsidP="0059119E">
            <w:pPr>
              <w:spacing w:after="0"/>
              <w:jc w:val="center"/>
              <w:rPr>
                <w:sz w:val="20"/>
                <w:szCs w:val="20"/>
                <w:lang w:val="en-GB" w:eastAsia="cs-CZ"/>
              </w:rPr>
            </w:pPr>
            <w:r>
              <w:rPr>
                <w:sz w:val="20"/>
                <w:szCs w:val="20"/>
                <w:lang w:val="en-GB" w:eastAsia="cs-CZ"/>
              </w:rPr>
              <w:t>RMP</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sidRPr="00F15267">
              <w:rPr>
                <w:sz w:val="20"/>
                <w:szCs w:val="20"/>
                <w:lang w:eastAsia="cs-CZ"/>
              </w:rPr>
              <w:t>CDS</w:t>
            </w:r>
          </w:p>
        </w:tc>
      </w:tr>
      <w:tr w:rsidR="00B3681D"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3681D" w:rsidRPr="0064686B" w:rsidRDefault="00B3681D" w:rsidP="00F15267">
            <w:pPr>
              <w:spacing w:after="0"/>
              <w:jc w:val="center"/>
              <w:rPr>
                <w:sz w:val="20"/>
                <w:szCs w:val="20"/>
                <w:lang w:val="en-GB"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B3681D" w:rsidRDefault="002D5154" w:rsidP="00B3681D">
            <w:pPr>
              <w:spacing w:after="0"/>
              <w:rPr>
                <w:sz w:val="20"/>
                <w:szCs w:val="20"/>
                <w:lang w:val="en-GB" w:eastAsia="cs-CZ"/>
              </w:rPr>
            </w:pPr>
            <w:r w:rsidRPr="002D5154">
              <w:rPr>
                <w:sz w:val="20"/>
                <w:szCs w:val="20"/>
                <w:lang w:val="en-GB" w:eastAsia="cs-CZ"/>
              </w:rPr>
              <w:t>Confirmation of / Error in request for planned month consumption</w:t>
            </w:r>
          </w:p>
        </w:tc>
        <w:tc>
          <w:tcPr>
            <w:tcW w:w="1820" w:type="dxa"/>
            <w:tcBorders>
              <w:top w:val="nil"/>
              <w:left w:val="nil"/>
              <w:bottom w:val="single" w:sz="4" w:space="0" w:color="auto"/>
              <w:right w:val="single" w:sz="4" w:space="0" w:color="auto"/>
            </w:tcBorders>
            <w:shd w:val="clear" w:color="auto" w:fill="auto"/>
            <w:noWrap/>
            <w:vAlign w:val="bottom"/>
          </w:tcPr>
          <w:p w:rsidR="00B3681D" w:rsidRPr="0064686B" w:rsidRDefault="00B3681D" w:rsidP="00F15267">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3681D" w:rsidRDefault="00B3681D" w:rsidP="00F15267">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3681D" w:rsidRDefault="00B3681D" w:rsidP="00F15267">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3681D" w:rsidRPr="0064686B" w:rsidRDefault="00B3681D" w:rsidP="00F15267">
            <w:pPr>
              <w:spacing w:after="0"/>
              <w:jc w:val="center"/>
              <w:rPr>
                <w:sz w:val="20"/>
                <w:szCs w:val="20"/>
                <w:lang w:val="en-GB" w:eastAsia="cs-CZ"/>
              </w:rPr>
            </w:pPr>
            <w:r>
              <w:rPr>
                <w:sz w:val="20"/>
                <w:szCs w:val="20"/>
                <w:lang w:eastAsia="cs-CZ"/>
              </w:rPr>
              <w:t>RMP</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sidRPr="00F15267">
              <w:rPr>
                <w:sz w:val="20"/>
                <w:szCs w:val="20"/>
                <w:lang w:eastAsia="cs-CZ"/>
              </w:rPr>
              <w:t>CDS</w:t>
            </w:r>
          </w:p>
        </w:tc>
      </w:tr>
      <w:tr w:rsidR="007D3001" w:rsidRPr="0064686B" w:rsidTr="00B3681D">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7D3001" w:rsidRDefault="007D3001" w:rsidP="00F15267">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7D3001" w:rsidRPr="002D5154" w:rsidRDefault="007D3001" w:rsidP="00B3681D">
            <w:pPr>
              <w:spacing w:after="0"/>
              <w:rPr>
                <w:sz w:val="20"/>
                <w:szCs w:val="20"/>
                <w:lang w:val="en-GB" w:eastAsia="cs-CZ"/>
              </w:rPr>
            </w:pPr>
            <w:r w:rsidRPr="007D3001">
              <w:rPr>
                <w:sz w:val="20"/>
                <w:szCs w:val="20"/>
                <w:lang w:val="en-GB" w:eastAsia="cs-CZ"/>
              </w:rPr>
              <w:t>Confirmation of / Error in request for day values CM</w:t>
            </w:r>
          </w:p>
        </w:tc>
        <w:tc>
          <w:tcPr>
            <w:tcW w:w="1820" w:type="dxa"/>
            <w:tcBorders>
              <w:top w:val="nil"/>
              <w:left w:val="nil"/>
              <w:bottom w:val="single" w:sz="4" w:space="0" w:color="auto"/>
              <w:right w:val="single" w:sz="4" w:space="0" w:color="auto"/>
            </w:tcBorders>
            <w:shd w:val="clear" w:color="auto" w:fill="auto"/>
            <w:noWrap/>
            <w:vAlign w:val="bottom"/>
          </w:tcPr>
          <w:p w:rsidR="007D3001" w:rsidRPr="0064686B" w:rsidRDefault="007D3001" w:rsidP="001D2DB0">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7D3001" w:rsidRDefault="007D3001" w:rsidP="001D2DB0">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7D3001" w:rsidRDefault="007D3001" w:rsidP="001D2DB0">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7D3001" w:rsidRPr="0064686B" w:rsidRDefault="007D3001" w:rsidP="001D2DB0">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nominations of the SS of all types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nominations of the SS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transport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distribution for the DSO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C13B2" w:rsidP="00F15267">
            <w:pPr>
              <w:spacing w:after="0"/>
              <w:jc w:val="center"/>
              <w:rPr>
                <w:sz w:val="20"/>
                <w:szCs w:val="20"/>
                <w:lang w:val="en-GB" w:eastAsia="cs-CZ"/>
              </w:rPr>
            </w:pPr>
            <w:r>
              <w:rPr>
                <w:sz w:val="20"/>
                <w:szCs w:val="20"/>
                <w:lang w:val="en-GB" w:eastAsia="cs-CZ"/>
              </w:rPr>
              <w:t>SSO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all nominations of storage for the SSO</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A73FEE" w:rsidP="00F15267">
            <w:pPr>
              <w:spacing w:after="0"/>
              <w:jc w:val="center"/>
              <w:rPr>
                <w:sz w:val="20"/>
                <w:szCs w:val="20"/>
                <w:lang w:val="en-GB" w:eastAsia="cs-CZ"/>
              </w:rPr>
            </w:pPr>
            <w:r>
              <w:rPr>
                <w:sz w:val="20"/>
                <w:szCs w:val="20"/>
                <w:lang w:val="en-GB" w:eastAsia="cs-CZ"/>
              </w:rPr>
              <w:t>SSO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GN9</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GNA</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Confirmation/error in inquiry about shipper code list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GO1</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sidRPr="00F15267">
              <w:rPr>
                <w:sz w:val="20"/>
                <w:szCs w:val="20"/>
                <w:lang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64686B" w:rsidRDefault="00E641B3" w:rsidP="00F15267">
            <w:pPr>
              <w:spacing w:after="0"/>
              <w:jc w:val="center"/>
              <w:rPr>
                <w:sz w:val="20"/>
                <w:szCs w:val="20"/>
                <w:lang w:val="en-GB" w:eastAsia="cs-CZ"/>
              </w:rPr>
            </w:pPr>
            <w:r>
              <w:rPr>
                <w:sz w:val="20"/>
                <w:szCs w:val="20"/>
                <w:lang w:val="en-GB" w:eastAsia="cs-CZ"/>
              </w:rPr>
              <w:t>GO2</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real value histrory (interval metering)</w:t>
            </w:r>
          </w:p>
        </w:tc>
        <w:tc>
          <w:tcPr>
            <w:tcW w:w="1820" w:type="dxa"/>
            <w:tcBorders>
              <w:top w:val="nil"/>
              <w:left w:val="nil"/>
              <w:bottom w:val="single" w:sz="4" w:space="0" w:color="auto"/>
              <w:right w:val="single" w:sz="4" w:space="0" w:color="auto"/>
            </w:tcBorders>
            <w:shd w:val="clear" w:color="auto" w:fill="auto"/>
            <w:noWrap/>
            <w:vAlign w:val="bottom"/>
          </w:tcPr>
          <w:p w:rsidR="00E641B3" w:rsidRPr="0064686B" w:rsidRDefault="00E641B3" w:rsidP="00AC2399">
            <w:pPr>
              <w:spacing w:after="0"/>
              <w:rPr>
                <w:sz w:val="20"/>
                <w:szCs w:val="20"/>
                <w:lang w:val="en-GB"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AC2399">
            <w:pPr>
              <w:spacing w:after="0"/>
              <w:jc w:val="center"/>
              <w:rPr>
                <w:sz w:val="20"/>
                <w:szCs w:val="20"/>
                <w:lang w:val="en-GB"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Default="00E641B3" w:rsidP="00AC2399">
            <w:pPr>
              <w:spacing w:after="0"/>
              <w:jc w:val="center"/>
              <w:rPr>
                <w:sz w:val="20"/>
                <w:szCs w:val="20"/>
                <w:lang w:val="en-GB"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64686B" w:rsidRDefault="00E641B3" w:rsidP="00AC2399">
            <w:pPr>
              <w:spacing w:after="0"/>
              <w:jc w:val="center"/>
              <w:rPr>
                <w:sz w:val="20"/>
                <w:szCs w:val="20"/>
                <w:lang w:val="en-GB" w:eastAsia="cs-CZ"/>
              </w:rPr>
            </w:pPr>
            <w:r>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7C7023" w:rsidP="00F15267">
            <w:pPr>
              <w:spacing w:after="0"/>
              <w:rPr>
                <w:sz w:val="20"/>
                <w:szCs w:val="20"/>
                <w:lang w:val="en-GB" w:eastAsia="cs-CZ"/>
              </w:rPr>
            </w:pPr>
            <w:r>
              <w:rPr>
                <w:sz w:val="20"/>
                <w:szCs w:val="20"/>
                <w:lang w:val="en-GB" w:eastAsia="cs-CZ"/>
              </w:rPr>
              <w:t>DGI</w:t>
            </w:r>
            <w:r w:rsidR="00F15267" w:rsidRPr="0064686B">
              <w:rPr>
                <w:sz w:val="20"/>
                <w:szCs w:val="20"/>
                <w:lang w:val="en-GB" w:eastAsia="cs-CZ"/>
              </w:rPr>
              <w:t xml:space="preserve"> </w:t>
            </w:r>
            <w:r w:rsidR="00EB4D86">
              <w:rPr>
                <w:sz w:val="20"/>
                <w:szCs w:val="20"/>
                <w:lang w:val="en-GB" w:eastAsia="cs-CZ"/>
              </w:rPr>
              <w:t>data for invoicing of distribution</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OTE</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lastRenderedPageBreak/>
              <w:t>GP2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Confirmation of acceptance/error in a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Inquiry about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Response in case of error in verification of 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GP6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Message with data for invoicing of distribution</w:t>
            </w:r>
            <w:r w:rsidR="00F15267" w:rsidRPr="0064686B">
              <w:rPr>
                <w:sz w:val="20"/>
                <w:szCs w:val="20"/>
                <w:lang w:val="en-GB" w:eastAsia="cs-CZ"/>
              </w:rPr>
              <w:t xml:space="preserve"> (</w:t>
            </w:r>
            <w:r w:rsidR="007C7023">
              <w:rPr>
                <w:sz w:val="20"/>
                <w:szCs w:val="20"/>
                <w:lang w:val="en-GB" w:eastAsia="cs-CZ"/>
              </w:rPr>
              <w:t>DGI</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GP7</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rsidP="00E641B3">
            <w:pPr>
              <w:spacing w:after="0"/>
              <w:jc w:val="center"/>
              <w:rPr>
                <w:rFonts w:ascii="Calibri" w:hAnsi="Calibri"/>
                <w:color w:val="FF0000"/>
                <w:szCs w:val="22"/>
              </w:rPr>
            </w:pPr>
            <w:r w:rsidRPr="00E641B3">
              <w:rPr>
                <w:sz w:val="20"/>
                <w:szCs w:val="20"/>
                <w:lang w:val="en-GB" w:eastAsia="cs-CZ"/>
              </w:rPr>
              <w:t>Input / 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r w:rsidRPr="00E641B3">
              <w:rPr>
                <w:sz w:val="20"/>
                <w:szCs w:val="20"/>
                <w:lang w:val="en-GB" w:eastAsia="cs-CZ"/>
              </w:rPr>
              <w:b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GP8</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electrtonic invoice receipt</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PDS</w:t>
            </w:r>
            <w:r w:rsidRPr="00E641B3">
              <w:rPr>
                <w:sz w:val="20"/>
                <w:szCs w:val="20"/>
                <w:lang w:val="en-GB" w:eastAsia="cs-CZ"/>
              </w:rPr>
              <w:br/>
            </w:r>
            <w:r>
              <w:rPr>
                <w:sz w:val="20"/>
                <w:szCs w:val="20"/>
                <w:lang w:val="en-GB" w:eastAsia="cs-CZ"/>
              </w:rPr>
              <w:t>Supplier</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GP9</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GPA</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electronic invoice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GPB</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Electronic invoice (OTE)</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RMP</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GPC</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GPD</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Confirmation/error in request for 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E641B3"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GPE</w:t>
            </w:r>
          </w:p>
        </w:tc>
        <w:tc>
          <w:tcPr>
            <w:tcW w:w="358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rPr>
                <w:sz w:val="20"/>
                <w:szCs w:val="20"/>
                <w:lang w:val="en-GB" w:eastAsia="cs-CZ"/>
              </w:rPr>
            </w:pPr>
            <w:r w:rsidRPr="00E641B3">
              <w:rPr>
                <w:sz w:val="20"/>
                <w:szCs w:val="20"/>
                <w:lang w:val="en-GB" w:eastAsia="cs-CZ"/>
              </w:rPr>
              <w:t>Informaction about electronic invoice handover</w:t>
            </w:r>
          </w:p>
        </w:tc>
        <w:tc>
          <w:tcPr>
            <w:tcW w:w="1820" w:type="dxa"/>
            <w:tcBorders>
              <w:top w:val="nil"/>
              <w:left w:val="nil"/>
              <w:bottom w:val="single" w:sz="4" w:space="0" w:color="auto"/>
              <w:right w:val="single" w:sz="4" w:space="0" w:color="auto"/>
            </w:tcBorders>
            <w:shd w:val="clear" w:color="auto" w:fill="auto"/>
            <w:noWrap/>
            <w:vAlign w:val="bottom"/>
          </w:tcPr>
          <w:p w:rsidR="00E641B3" w:rsidRPr="00E641B3" w:rsidRDefault="00E641B3" w:rsidP="00E641B3">
            <w:pPr>
              <w:spacing w:after="0"/>
              <w:rPr>
                <w:sz w:val="20"/>
                <w:szCs w:val="20"/>
                <w:lang w:val="en-GB" w:eastAsia="cs-CZ"/>
              </w:rPr>
            </w:pPr>
            <w:r w:rsidRPr="00E641B3">
              <w:rPr>
                <w:sz w:val="20"/>
                <w:szCs w:val="20"/>
                <w:lang w:val="en-GB"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E641B3" w:rsidRDefault="00E641B3">
            <w:pPr>
              <w:rPr>
                <w:rFonts w:ascii="Calibri" w:hAnsi="Calibri"/>
                <w:color w:val="FF0000"/>
                <w:szCs w:val="22"/>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sidRPr="00E641B3">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E641B3" w:rsidRPr="00E641B3" w:rsidRDefault="00E641B3" w:rsidP="00E641B3">
            <w:pPr>
              <w:spacing w:after="0"/>
              <w:jc w:val="center"/>
              <w:rPr>
                <w:sz w:val="20"/>
                <w:szCs w:val="20"/>
                <w:lang w:val="en-GB" w:eastAsia="cs-CZ"/>
              </w:rPr>
            </w:pPr>
            <w:r>
              <w:rPr>
                <w:sz w:val="20"/>
                <w:szCs w:val="20"/>
                <w:lang w:val="en-GB" w:eastAsia="cs-CZ"/>
              </w:rPr>
              <w:t>DSO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TSO</w:t>
            </w:r>
            <w:r w:rsidR="00F15267" w:rsidRPr="0064686B">
              <w:rPr>
                <w:sz w:val="20"/>
                <w:szCs w:val="20"/>
                <w:lang w:val="en-GB" w:eastAsia="cs-CZ"/>
              </w:rPr>
              <w:t xml:space="preserve"> / </w:t>
            </w:r>
            <w:r>
              <w:rPr>
                <w:sz w:val="20"/>
                <w:szCs w:val="20"/>
                <w:lang w:val="en-GB" w:eastAsia="cs-CZ"/>
              </w:rPr>
              <w:t>DSO</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EB4D86" w:rsidP="00F15267">
            <w:pPr>
              <w:spacing w:after="0"/>
              <w:rPr>
                <w:sz w:val="20"/>
                <w:szCs w:val="20"/>
                <w:lang w:val="en-GB" w:eastAsia="cs-CZ"/>
              </w:rPr>
            </w:pPr>
            <w:r>
              <w:rPr>
                <w:sz w:val="20"/>
                <w:szCs w:val="20"/>
                <w:lang w:val="en-GB" w:eastAsia="cs-CZ"/>
              </w:rPr>
              <w:t xml:space="preserve">Confirmation of acceptance/rejection of a message with request for </w:t>
            </w:r>
            <w:r w:rsidR="002C08B6">
              <w:rPr>
                <w:sz w:val="20"/>
                <w:szCs w:val="20"/>
                <w:lang w:val="en-GB" w:eastAsia="cs-CZ"/>
              </w:rPr>
              <w:t>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Copy of a message with request for registration/update of PDT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B71026" w:rsidP="00F15267">
            <w:pPr>
              <w:spacing w:after="0"/>
              <w:jc w:val="center"/>
              <w:rPr>
                <w:sz w:val="20"/>
                <w:szCs w:val="20"/>
                <w:lang w:val="en-GB" w:eastAsia="cs-CZ"/>
              </w:rPr>
            </w:pPr>
            <w:r>
              <w:rPr>
                <w:sz w:val="20"/>
                <w:szCs w:val="20"/>
                <w:lang w:val="en-GB" w:eastAsia="cs-CZ"/>
              </w:rPr>
              <w:t>DSO</w:t>
            </w:r>
            <w:r w:rsidR="00F15267" w:rsidRPr="0064686B">
              <w:rPr>
                <w:sz w:val="20"/>
                <w:szCs w:val="20"/>
                <w:lang w:val="en-GB" w:eastAsia="cs-CZ"/>
              </w:rPr>
              <w:t xml:space="preserve"> / </w:t>
            </w:r>
            <w:r>
              <w:rPr>
                <w:sz w:val="20"/>
                <w:szCs w:val="20"/>
                <w:lang w:val="en-GB" w:eastAsia="cs-CZ"/>
              </w:rPr>
              <w:t>TSO</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 of acceptance/rejection of a message with request for PDT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GR6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 xml:space="preserve">Copy of a message with request for </w:t>
            </w:r>
            <w:r w:rsidR="008C7214">
              <w:rPr>
                <w:sz w:val="20"/>
                <w:szCs w:val="20"/>
                <w:lang w:val="en-GB" w:eastAsia="cs-CZ"/>
              </w:rPr>
              <w:t>PDT</w:t>
            </w:r>
            <w:r>
              <w:rPr>
                <w:sz w:val="20"/>
                <w:szCs w:val="20"/>
                <w:lang w:val="en-GB" w:eastAsia="cs-CZ"/>
              </w:rPr>
              <w:t xml:space="preserve">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830E1C"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GR7</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DPI activation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BE020E"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GR8</w:t>
            </w:r>
          </w:p>
        </w:tc>
        <w:tc>
          <w:tcPr>
            <w:tcW w:w="3580" w:type="dxa"/>
            <w:tcBorders>
              <w:top w:val="nil"/>
              <w:left w:val="nil"/>
              <w:bottom w:val="single" w:sz="4" w:space="0" w:color="auto"/>
              <w:right w:val="single" w:sz="4" w:space="0" w:color="auto"/>
            </w:tcBorders>
            <w:shd w:val="clear" w:color="auto" w:fill="auto"/>
            <w:vAlign w:val="bottom"/>
          </w:tcPr>
          <w:p w:rsidR="00BE020E" w:rsidRPr="0064686B" w:rsidRDefault="002C08B6" w:rsidP="00F15267">
            <w:pPr>
              <w:spacing w:after="0"/>
              <w:rPr>
                <w:sz w:val="20"/>
                <w:szCs w:val="20"/>
                <w:lang w:val="en-GB" w:eastAsia="cs-CZ"/>
              </w:rPr>
            </w:pPr>
            <w:r>
              <w:rPr>
                <w:sz w:val="20"/>
                <w:szCs w:val="20"/>
                <w:lang w:val="en-GB" w:eastAsia="cs-CZ"/>
              </w:rPr>
              <w:t>Information about PDT termination</w:t>
            </w:r>
          </w:p>
        </w:tc>
        <w:tc>
          <w:tcPr>
            <w:tcW w:w="1820" w:type="dxa"/>
            <w:tcBorders>
              <w:top w:val="nil"/>
              <w:left w:val="nil"/>
              <w:bottom w:val="single" w:sz="4" w:space="0" w:color="auto"/>
              <w:right w:val="single" w:sz="4" w:space="0" w:color="auto"/>
            </w:tcBorders>
            <w:shd w:val="clear" w:color="auto" w:fill="auto"/>
            <w:noWrap/>
            <w:vAlign w:val="bottom"/>
          </w:tcPr>
          <w:p w:rsidR="00BE020E" w:rsidRPr="0064686B" w:rsidRDefault="00BE020E" w:rsidP="00F1526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E020E"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BE020E"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64686B" w:rsidRDefault="0058327E" w:rsidP="00F15267">
            <w:pPr>
              <w:spacing w:after="0"/>
              <w:jc w:val="center"/>
              <w:rPr>
                <w:sz w:val="20"/>
                <w:szCs w:val="20"/>
                <w:lang w:val="en-GB" w:eastAsia="cs-CZ"/>
              </w:rPr>
            </w:pPr>
            <w:r>
              <w:rPr>
                <w:sz w:val="20"/>
                <w:szCs w:val="20"/>
                <w:lang w:val="en-GB" w:eastAsia="cs-CZ"/>
              </w:rPr>
              <w:t>RMP</w:t>
            </w:r>
          </w:p>
        </w:tc>
      </w:tr>
      <w:tr w:rsidR="00DC6476"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DC6476" w:rsidRPr="000D0EA6" w:rsidRDefault="00DC6476" w:rsidP="0059119E">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DC6476" w:rsidRPr="000D0EA6" w:rsidRDefault="00DC6476" w:rsidP="0059119E">
            <w:pPr>
              <w:spacing w:after="0"/>
              <w:rPr>
                <w:sz w:val="20"/>
                <w:szCs w:val="20"/>
                <w:lang w:val="en-GB" w:eastAsia="cs-CZ"/>
              </w:rPr>
            </w:pPr>
            <w:r w:rsidRPr="00DC6476">
              <w:rPr>
                <w:sz w:val="20"/>
                <w:szCs w:val="20"/>
                <w:lang w:val="en-GB" w:eastAsia="cs-CZ"/>
              </w:rPr>
              <w:t>Information about PDT changes</w:t>
            </w:r>
          </w:p>
        </w:tc>
        <w:tc>
          <w:tcPr>
            <w:tcW w:w="182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DC6476" w:rsidRPr="0064686B" w:rsidRDefault="00DC6476" w:rsidP="00D3665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DC6476" w:rsidRPr="0064686B" w:rsidRDefault="00DC6476" w:rsidP="00D36657">
            <w:pPr>
              <w:spacing w:after="0"/>
              <w:jc w:val="center"/>
              <w:rPr>
                <w:sz w:val="20"/>
                <w:szCs w:val="20"/>
                <w:lang w:val="en-GB" w:eastAsia="cs-CZ"/>
              </w:rPr>
            </w:pPr>
            <w:r>
              <w:rPr>
                <w:sz w:val="20"/>
                <w:szCs w:val="20"/>
                <w:lang w:val="en-GB" w:eastAsia="cs-CZ"/>
              </w:rPr>
              <w:t>RMP</w:t>
            </w:r>
          </w:p>
        </w:tc>
      </w:tr>
      <w:tr w:rsidR="00B672E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GRA</w:t>
            </w:r>
          </w:p>
        </w:tc>
        <w:tc>
          <w:tcPr>
            <w:tcW w:w="358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82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rPr>
                <w:sz w:val="20"/>
                <w:szCs w:val="20"/>
                <w:lang w:eastAsia="cs-CZ"/>
              </w:rPr>
            </w:pPr>
            <w:r>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672EB" w:rsidRPr="000D0EA6" w:rsidRDefault="00B672EB" w:rsidP="0059119E">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672EB" w:rsidRPr="000D0EA6" w:rsidRDefault="00B672EB" w:rsidP="0059119E">
            <w:pPr>
              <w:spacing w:after="0"/>
              <w:jc w:val="center"/>
              <w:rPr>
                <w:sz w:val="20"/>
                <w:szCs w:val="20"/>
                <w:lang w:eastAsia="cs-CZ"/>
              </w:rPr>
            </w:pPr>
            <w:r>
              <w:rPr>
                <w:sz w:val="20"/>
                <w:szCs w:val="20"/>
                <w:lang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3580" w:type="dxa"/>
            <w:tcBorders>
              <w:top w:val="nil"/>
              <w:left w:val="nil"/>
              <w:bottom w:val="single" w:sz="4" w:space="0" w:color="auto"/>
              <w:right w:val="single" w:sz="4" w:space="0" w:color="auto"/>
            </w:tcBorders>
            <w:shd w:val="clear" w:color="auto" w:fill="auto"/>
            <w:vAlign w:val="bottom"/>
          </w:tcPr>
          <w:p w:rsidR="00B571BA" w:rsidRPr="00B571BA" w:rsidRDefault="00B571BA" w:rsidP="00B571BA">
            <w:pPr>
              <w:spacing w:after="0"/>
            </w:pPr>
            <w:r>
              <w:rPr>
                <w:sz w:val="20"/>
                <w:szCs w:val="20"/>
                <w:lang w:val="en-GB" w:eastAsia="cs-CZ"/>
              </w:rPr>
              <w:t>Confirmation of acceptance/rejection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B571BA" w:rsidRPr="0064686B" w:rsidTr="00B571B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lastRenderedPageBreak/>
              <w:t>GRD</w:t>
            </w:r>
          </w:p>
        </w:tc>
        <w:tc>
          <w:tcPr>
            <w:tcW w:w="358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82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rPr>
                <w:sz w:val="20"/>
                <w:szCs w:val="20"/>
                <w:lang w:val="en-GB" w:eastAsia="cs-CZ"/>
              </w:rPr>
            </w:pPr>
            <w:r w:rsidRPr="0064686B">
              <w:rPr>
                <w:sz w:val="20"/>
                <w:szCs w:val="20"/>
                <w:lang w:val="en-GB"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B571BA" w:rsidRPr="0064686B" w:rsidRDefault="00B571BA" w:rsidP="00B571BA">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GRE</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CDS</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GRF</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Error in / Confirmation of request for 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F50EBA" w:rsidRPr="0064686B" w:rsidTr="00B96A6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50EBA" w:rsidRPr="00F50EBA" w:rsidRDefault="00F50EBA" w:rsidP="00B96A60">
            <w:pPr>
              <w:spacing w:after="0"/>
              <w:jc w:val="center"/>
              <w:rPr>
                <w:sz w:val="20"/>
                <w:szCs w:val="20"/>
                <w:lang w:val="en-GB" w:eastAsia="cs-CZ"/>
              </w:rPr>
            </w:pPr>
            <w:r w:rsidRPr="00F50EBA">
              <w:rPr>
                <w:sz w:val="20"/>
                <w:szCs w:val="20"/>
                <w:lang w:val="en-GB" w:eastAsia="cs-CZ"/>
              </w:rPr>
              <w:t>GRG</w:t>
            </w:r>
          </w:p>
        </w:tc>
        <w:tc>
          <w:tcPr>
            <w:tcW w:w="3580" w:type="dxa"/>
            <w:tcBorders>
              <w:top w:val="nil"/>
              <w:left w:val="nil"/>
              <w:bottom w:val="single" w:sz="4" w:space="0" w:color="auto"/>
              <w:right w:val="single" w:sz="4" w:space="0" w:color="auto"/>
            </w:tcBorders>
            <w:shd w:val="clear" w:color="auto" w:fill="auto"/>
            <w:vAlign w:val="bottom"/>
          </w:tcPr>
          <w:p w:rsidR="00F50EBA" w:rsidRPr="00830E1C" w:rsidRDefault="00F50EBA" w:rsidP="00830E1C">
            <w:pPr>
              <w:spacing w:after="0"/>
              <w:rPr>
                <w:sz w:val="20"/>
                <w:szCs w:val="20"/>
                <w:lang w:val="en-GB" w:eastAsia="cs-CZ"/>
              </w:rPr>
            </w:pPr>
            <w:r w:rsidRPr="00F50EBA">
              <w:rPr>
                <w:sz w:val="20"/>
                <w:szCs w:val="20"/>
                <w:lang w:val="en-GB" w:eastAsia="cs-CZ"/>
              </w:rPr>
              <w:t>List of PDT according to service</w:t>
            </w:r>
          </w:p>
        </w:tc>
        <w:tc>
          <w:tcPr>
            <w:tcW w:w="1820" w:type="dxa"/>
            <w:tcBorders>
              <w:top w:val="nil"/>
              <w:left w:val="nil"/>
              <w:bottom w:val="single" w:sz="4" w:space="0" w:color="auto"/>
              <w:right w:val="single" w:sz="4" w:space="0" w:color="auto"/>
            </w:tcBorders>
            <w:shd w:val="clear" w:color="auto" w:fill="auto"/>
            <w:noWrap/>
          </w:tcPr>
          <w:p w:rsidR="00F50EBA" w:rsidRPr="00EF6E90" w:rsidRDefault="00F50EBA" w:rsidP="00B96A60">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F50EBA" w:rsidRDefault="00F50EBA" w:rsidP="00830E1C">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50EBA" w:rsidRDefault="00F50EBA" w:rsidP="00830E1C">
            <w:pPr>
              <w:spacing w:after="0"/>
              <w:jc w:val="center"/>
              <w:rPr>
                <w:sz w:val="20"/>
                <w:szCs w:val="20"/>
                <w:lang w:val="en-GB" w:eastAsia="cs-CZ"/>
              </w:rPr>
            </w:pPr>
            <w:r>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50EBA" w:rsidRPr="0064686B" w:rsidRDefault="00F50EBA" w:rsidP="00830E1C">
            <w:pPr>
              <w:spacing w:after="0"/>
              <w:jc w:val="center"/>
              <w:rPr>
                <w:sz w:val="20"/>
                <w:szCs w:val="20"/>
                <w:lang w:val="en-GB" w:eastAsia="cs-CZ"/>
              </w:rPr>
            </w:pPr>
            <w:r>
              <w:rPr>
                <w:sz w:val="20"/>
                <w:szCs w:val="20"/>
                <w:lang w:val="en-GB" w:eastAsia="cs-CZ"/>
              </w:rPr>
              <w:t>RMP</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F50EBA" w:rsidRDefault="00830E1C" w:rsidP="00830E1C">
            <w:pPr>
              <w:spacing w:after="0"/>
              <w:jc w:val="center"/>
              <w:rPr>
                <w:sz w:val="20"/>
                <w:szCs w:val="20"/>
                <w:lang w:val="en-GB" w:eastAsia="cs-CZ"/>
              </w:rPr>
            </w:pPr>
            <w:r w:rsidRPr="00F50EBA">
              <w:rPr>
                <w:sz w:val="20"/>
                <w:szCs w:val="20"/>
                <w:lang w:val="en-GB" w:eastAsia="cs-CZ"/>
              </w:rPr>
              <w:t>GRX</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64686B" w:rsidRDefault="00830E1C" w:rsidP="00830E1C">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Pr>
                <w:sz w:val="20"/>
                <w:szCs w:val="20"/>
                <w:lang w:val="en-GB" w:eastAsia="cs-CZ"/>
              </w:rPr>
              <w:t>DSO/TSO</w:t>
            </w:r>
          </w:p>
        </w:tc>
        <w:tc>
          <w:tcPr>
            <w:tcW w:w="1260" w:type="dxa"/>
            <w:tcBorders>
              <w:top w:val="nil"/>
              <w:left w:val="nil"/>
              <w:bottom w:val="single" w:sz="4" w:space="0" w:color="auto"/>
              <w:right w:val="single" w:sz="4" w:space="0" w:color="auto"/>
            </w:tcBorders>
            <w:shd w:val="clear" w:color="auto" w:fill="auto"/>
            <w:vAlign w:val="bottom"/>
          </w:tcPr>
          <w:p w:rsidR="00830E1C" w:rsidRPr="0064686B" w:rsidRDefault="00830E1C" w:rsidP="00830E1C">
            <w:pPr>
              <w:spacing w:after="0"/>
              <w:jc w:val="center"/>
              <w:rPr>
                <w:sz w:val="20"/>
                <w:szCs w:val="20"/>
                <w:lang w:val="en-GB" w:eastAsia="cs-CZ"/>
              </w:rPr>
            </w:pPr>
            <w:r w:rsidRPr="0064686B">
              <w:rPr>
                <w:sz w:val="20"/>
                <w:szCs w:val="20"/>
                <w:lang w:val="en-GB" w:eastAsia="cs-CZ"/>
              </w:rPr>
              <w:t>CDS</w:t>
            </w:r>
          </w:p>
        </w:tc>
      </w:tr>
      <w:tr w:rsidR="00830E1C" w:rsidRPr="0064686B" w:rsidTr="00830E1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820" w:type="dxa"/>
            <w:tcBorders>
              <w:top w:val="nil"/>
              <w:left w:val="nil"/>
              <w:bottom w:val="single" w:sz="4" w:space="0" w:color="auto"/>
              <w:right w:val="single" w:sz="4" w:space="0" w:color="auto"/>
            </w:tcBorders>
            <w:shd w:val="clear" w:color="auto" w:fill="auto"/>
            <w:noWrap/>
          </w:tcPr>
          <w:p w:rsidR="00830E1C" w:rsidRPr="00C70244" w:rsidRDefault="00830E1C" w:rsidP="00830E1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830E1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830E1C" w:rsidRPr="00C70244" w:rsidRDefault="00830E1C" w:rsidP="00830E1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820" w:type="dxa"/>
            <w:tcBorders>
              <w:top w:val="nil"/>
              <w:left w:val="nil"/>
              <w:bottom w:val="single" w:sz="4" w:space="0" w:color="auto"/>
              <w:right w:val="single" w:sz="4" w:space="0" w:color="auto"/>
            </w:tcBorders>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830E1C" w:rsidRPr="000D0EA6" w:rsidRDefault="00830E1C" w:rsidP="00830E1C">
            <w:pPr>
              <w:spacing w:after="0"/>
              <w:jc w:val="center"/>
              <w:rPr>
                <w:sz w:val="20"/>
                <w:szCs w:val="20"/>
                <w:lang w:eastAsia="cs-CZ"/>
              </w:rPr>
            </w:pPr>
            <w:r>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830E1C" w:rsidRPr="000D0EA6" w:rsidRDefault="00830E1C" w:rsidP="00830E1C">
            <w:pPr>
              <w:spacing w:after="0"/>
              <w:jc w:val="center"/>
              <w:rPr>
                <w:sz w:val="20"/>
                <w:szCs w:val="20"/>
                <w:lang w:eastAsia="cs-CZ"/>
              </w:rPr>
            </w:pPr>
            <w:r>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error / confirmation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Request - Day settlement - Data copy (DMG)</w:t>
            </w:r>
          </w:p>
        </w:tc>
        <w:tc>
          <w:tcPr>
            <w:tcW w:w="182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GT1</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normal and actual weather conditions (temperatures)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GT2</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normal and actual weather conditions (temperatures</w:t>
            </w:r>
            <w:r w:rsidR="00F15267" w:rsidRPr="0064686B">
              <w:rPr>
                <w:sz w:val="20"/>
                <w:szCs w:val="20"/>
                <w:lang w:val="en-GB" w:eastAsia="cs-CZ"/>
              </w:rPr>
              <w: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GT3</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GT4</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LP data</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GT5</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GT6</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request for data of temperature correlation coefficient</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F15267"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GT7</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Input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r>
      <w:tr w:rsidR="00F15267" w:rsidRPr="0064686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GT8</w:t>
            </w:r>
          </w:p>
        </w:tc>
        <w:tc>
          <w:tcPr>
            <w:tcW w:w="3580" w:type="dxa"/>
            <w:tcBorders>
              <w:top w:val="nil"/>
              <w:left w:val="nil"/>
              <w:bottom w:val="single" w:sz="4" w:space="0" w:color="auto"/>
              <w:right w:val="single" w:sz="4" w:space="0" w:color="auto"/>
            </w:tcBorders>
            <w:shd w:val="clear" w:color="auto" w:fill="auto"/>
            <w:vAlign w:val="bottom"/>
          </w:tcPr>
          <w:p w:rsidR="00F15267" w:rsidRPr="0064686B" w:rsidRDefault="002C08B6" w:rsidP="00F15267">
            <w:pPr>
              <w:spacing w:after="0"/>
              <w:rPr>
                <w:sz w:val="20"/>
                <w:szCs w:val="20"/>
                <w:lang w:val="en-GB" w:eastAsia="cs-CZ"/>
              </w:rPr>
            </w:pPr>
            <w:r>
              <w:rPr>
                <w:sz w:val="20"/>
                <w:szCs w:val="20"/>
                <w:lang w:val="en-GB" w:eastAsia="cs-CZ"/>
              </w:rPr>
              <w:t>Confirmation/error in inquiry about residue diagrams</w:t>
            </w:r>
          </w:p>
        </w:tc>
        <w:tc>
          <w:tcPr>
            <w:tcW w:w="1820" w:type="dxa"/>
            <w:tcBorders>
              <w:top w:val="nil"/>
              <w:left w:val="nil"/>
              <w:bottom w:val="single" w:sz="4" w:space="0" w:color="auto"/>
              <w:right w:val="single" w:sz="4" w:space="0" w:color="auto"/>
            </w:tcBorders>
            <w:shd w:val="clear" w:color="auto" w:fill="auto"/>
            <w:noWrap/>
            <w:vAlign w:val="bottom"/>
          </w:tcPr>
          <w:p w:rsidR="00F15267" w:rsidRPr="0064686B" w:rsidRDefault="00F15267" w:rsidP="00F15267">
            <w:pPr>
              <w:spacing w:after="0"/>
              <w:rPr>
                <w:sz w:val="20"/>
                <w:szCs w:val="20"/>
                <w:lang w:val="en-GB" w:eastAsia="cs-CZ"/>
              </w:rPr>
            </w:pPr>
            <w:r w:rsidRPr="0064686B">
              <w:rPr>
                <w:sz w:val="20"/>
                <w:szCs w:val="20"/>
                <w:lang w:val="en-GB"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64686B" w:rsidRDefault="00EB2F25" w:rsidP="00F15267">
            <w:pPr>
              <w:spacing w:after="0"/>
              <w:jc w:val="center"/>
              <w:rPr>
                <w:sz w:val="20"/>
                <w:szCs w:val="20"/>
                <w:lang w:val="en-GB" w:eastAsia="cs-CZ"/>
              </w:rPr>
            </w:pPr>
            <w:r>
              <w:rPr>
                <w:sz w:val="20"/>
                <w:szCs w:val="20"/>
                <w:lang w:val="en-GB" w:eastAsia="cs-CZ"/>
              </w:rPr>
              <w:t>Output</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F15267" w:rsidP="00F15267">
            <w:pPr>
              <w:spacing w:after="0"/>
              <w:jc w:val="center"/>
              <w:rPr>
                <w:sz w:val="20"/>
                <w:szCs w:val="20"/>
                <w:lang w:val="en-GB" w:eastAsia="cs-CZ"/>
              </w:rPr>
            </w:pPr>
            <w:r w:rsidRPr="0064686B">
              <w:rPr>
                <w:sz w:val="20"/>
                <w:szCs w:val="20"/>
                <w:lang w:val="en-GB"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64686B" w:rsidRDefault="0058327E" w:rsidP="00F15267">
            <w:pPr>
              <w:spacing w:after="0"/>
              <w:jc w:val="center"/>
              <w:rPr>
                <w:sz w:val="20"/>
                <w:szCs w:val="20"/>
                <w:lang w:val="en-GB" w:eastAsia="cs-CZ"/>
              </w:rPr>
            </w:pPr>
            <w:r>
              <w:rPr>
                <w:sz w:val="20"/>
                <w:szCs w:val="20"/>
                <w:lang w:val="en-GB" w:eastAsia="cs-CZ"/>
              </w:rPr>
              <w:t>RMP</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Inquiry about </w:t>
            </w:r>
            <w:r w:rsidR="008C7214">
              <w:rPr>
                <w:sz w:val="20"/>
                <w:szCs w:val="20"/>
                <w:lang w:val="en-GB" w:eastAsia="cs-CZ"/>
              </w:rPr>
              <w:t>estimated</w:t>
            </w:r>
            <w:r>
              <w:rPr>
                <w:sz w:val="20"/>
                <w:szCs w:val="20"/>
                <w:lang w:val="en-GB" w:eastAsia="cs-CZ"/>
              </w:rPr>
              <w:t xml:space="preserve"> diagram of consumption of a PDT group</w:t>
            </w:r>
            <w:r w:rsidRPr="0064686B">
              <w:rPr>
                <w:sz w:val="20"/>
                <w:szCs w:val="20"/>
                <w:lang w:val="en-GB" w:eastAsia="cs-CZ"/>
              </w:rPr>
              <w:t xml:space="preserve">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58327E" w:rsidP="008B1B9B">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DD20D0" w:rsidP="008B1B9B">
            <w:pPr>
              <w:spacing w:after="0"/>
              <w:jc w:val="center"/>
              <w:rPr>
                <w:sz w:val="20"/>
                <w:szCs w:val="20"/>
                <w:lang w:val="en-GB" w:eastAsia="cs-CZ"/>
              </w:rPr>
            </w:pPr>
            <w:r w:rsidRPr="0064686B">
              <w:rPr>
                <w:sz w:val="20"/>
                <w:szCs w:val="20"/>
                <w:lang w:val="en-GB" w:eastAsia="cs-CZ"/>
              </w:rPr>
              <w:t>CDS</w:t>
            </w:r>
          </w:p>
        </w:tc>
      </w:tr>
      <w:tr w:rsidR="00DD20D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2C08B6" w:rsidP="008B1B9B">
            <w:pPr>
              <w:spacing w:after="0"/>
              <w:rPr>
                <w:sz w:val="20"/>
                <w:szCs w:val="20"/>
                <w:lang w:val="en-GB" w:eastAsia="cs-CZ"/>
              </w:rPr>
            </w:pPr>
            <w:r>
              <w:rPr>
                <w:sz w:val="20"/>
                <w:szCs w:val="20"/>
                <w:lang w:val="en-GB" w:eastAsia="cs-CZ"/>
              </w:rPr>
              <w:t xml:space="preserve">Confirmation/error in inquiry about estimated diagram of consumption of a PDT group </w:t>
            </w:r>
            <w:r w:rsidR="00DD20D0" w:rsidRPr="0064686B">
              <w:rPr>
                <w:sz w:val="20"/>
                <w:szCs w:val="20"/>
                <w:lang w:val="en-GB" w:eastAsia="cs-CZ"/>
              </w:rPr>
              <w:t>(C,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DD20D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D20D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RDefault="00DD20D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D20D0" w:rsidRPr="0064686B" w:rsidDel="00906300" w:rsidRDefault="0058327E" w:rsidP="008B1B9B">
            <w:pPr>
              <w:spacing w:after="0"/>
              <w:jc w:val="center"/>
              <w:rPr>
                <w:sz w:val="20"/>
                <w:szCs w:val="20"/>
                <w:lang w:val="en-GB" w:eastAsia="cs-CZ"/>
              </w:rPr>
            </w:pPr>
            <w:r>
              <w:rPr>
                <w:sz w:val="20"/>
                <w:szCs w:val="20"/>
                <w:lang w:val="en-GB"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GTB</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sidRPr="0064686B">
              <w:rPr>
                <w:sz w:val="20"/>
                <w:szCs w:val="20"/>
                <w:lang w:val="en-GB" w:eastAsia="cs-CZ"/>
              </w:rPr>
              <w:t>CDS</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3284" w:rsidRDefault="00653284" w:rsidP="0059119E">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center"/>
          </w:tcPr>
          <w:p w:rsidR="00653284" w:rsidRPr="002D5154" w:rsidRDefault="00653284" w:rsidP="00B3681D">
            <w:pPr>
              <w:spacing w:after="0"/>
              <w:rPr>
                <w:sz w:val="20"/>
                <w:szCs w:val="20"/>
                <w:lang w:val="en-GB" w:eastAsia="cs-CZ"/>
              </w:rPr>
            </w:pPr>
            <w:r w:rsidRPr="00653284">
              <w:rPr>
                <w:sz w:val="20"/>
                <w:szCs w:val="20"/>
                <w:lang w:val="en-GB" w:eastAsia="cs-CZ"/>
              </w:rPr>
              <w:t>Confirmation of / Error in request for clearing results for PDT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64686B" w:rsidRDefault="00653284" w:rsidP="00EA2094">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RDefault="00653284" w:rsidP="00EA2094">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64686B" w:rsidDel="00906300" w:rsidRDefault="00653284" w:rsidP="00EA2094">
            <w:pPr>
              <w:spacing w:after="0"/>
              <w:jc w:val="center"/>
              <w:rPr>
                <w:sz w:val="20"/>
                <w:szCs w:val="20"/>
                <w:lang w:val="en-GB" w:eastAsia="cs-CZ"/>
              </w:rPr>
            </w:pPr>
            <w:r>
              <w:rPr>
                <w:sz w:val="20"/>
                <w:szCs w:val="20"/>
                <w:lang w:val="en-GB"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Error in / Confirmation of request for 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96A6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96A60" w:rsidRDefault="00B96A60" w:rsidP="00B96A60">
            <w:pPr>
              <w:spacing w:after="0"/>
              <w:jc w:val="center"/>
              <w:rPr>
                <w:sz w:val="20"/>
                <w:szCs w:val="20"/>
                <w:lang w:eastAsia="cs-CZ"/>
              </w:rPr>
            </w:pPr>
            <w:r w:rsidRPr="00526962">
              <w:rPr>
                <w:sz w:val="20"/>
                <w:szCs w:val="20"/>
                <w:lang w:eastAsia="cs-CZ"/>
              </w:rPr>
              <w:t>GTF</w:t>
            </w:r>
          </w:p>
        </w:tc>
        <w:tc>
          <w:tcPr>
            <w:tcW w:w="3580" w:type="dxa"/>
            <w:tcBorders>
              <w:top w:val="single" w:sz="4" w:space="0" w:color="auto"/>
              <w:left w:val="nil"/>
              <w:bottom w:val="single" w:sz="4" w:space="0" w:color="auto"/>
              <w:right w:val="single" w:sz="4" w:space="0" w:color="auto"/>
            </w:tcBorders>
            <w:shd w:val="clear" w:color="auto" w:fill="auto"/>
            <w:vAlign w:val="center"/>
          </w:tcPr>
          <w:p w:rsidR="00B96A60" w:rsidRPr="00596463" w:rsidRDefault="00B96A60" w:rsidP="00B96A60">
            <w:pPr>
              <w:spacing w:after="0"/>
              <w:rPr>
                <w:sz w:val="20"/>
                <w:szCs w:val="20"/>
                <w:lang w:eastAsia="cs-CZ"/>
              </w:rPr>
            </w:pPr>
            <w:r w:rsidRPr="00B96A60">
              <w:rPr>
                <w:sz w:val="20"/>
                <w:szCs w:val="20"/>
                <w:lang w:eastAsia="cs-CZ"/>
              </w:rPr>
              <w:t>List of PDT submitted to clearing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rPr>
                <w:sz w:val="20"/>
                <w:szCs w:val="20"/>
                <w:lang w:eastAsia="cs-CZ"/>
              </w:rPr>
            </w:pPr>
            <w:r>
              <w:rPr>
                <w:sz w:val="20"/>
                <w:szCs w:val="20"/>
                <w:lang w:eastAsia="cs-CZ"/>
              </w:rPr>
              <w:t>CDSGASMASTERDATA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F15267" w:rsidRDefault="00B96A60" w:rsidP="00B96A60">
            <w:pPr>
              <w:spacing w:after="0"/>
              <w:jc w:val="center"/>
              <w:rPr>
                <w:sz w:val="20"/>
                <w:szCs w:val="20"/>
                <w:lang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F15267" w:rsidRDefault="00B96A60" w:rsidP="00B96A60">
            <w:pPr>
              <w:spacing w:after="0"/>
              <w:jc w:val="center"/>
              <w:rPr>
                <w:sz w:val="20"/>
                <w:szCs w:val="20"/>
                <w:lang w:eastAsia="cs-CZ"/>
              </w:rPr>
            </w:pPr>
            <w:r>
              <w:rPr>
                <w:sz w:val="20"/>
                <w:szCs w:val="20"/>
                <w:lang w:eastAsia="cs-CZ"/>
              </w:rPr>
              <w:t>RMP</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lastRenderedPageBreak/>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r>
      <w:tr w:rsidR="00B3681D"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3681D" w:rsidRPr="000D0EA6" w:rsidRDefault="00B3681D" w:rsidP="0059119E">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B3681D" w:rsidRPr="000D0EA6" w:rsidRDefault="002D5154" w:rsidP="00B3681D">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3681D" w:rsidP="0059119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681D" w:rsidRPr="000D0EA6" w:rsidRDefault="00B96A60"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681D" w:rsidRPr="000D0EA6" w:rsidRDefault="00B3681D" w:rsidP="0059119E">
            <w:pPr>
              <w:spacing w:after="0"/>
              <w:jc w:val="center"/>
              <w:rPr>
                <w:sz w:val="20"/>
                <w:szCs w:val="20"/>
                <w:lang w:eastAsia="cs-CZ"/>
              </w:rPr>
            </w:pPr>
            <w:r>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place / replace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place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Order annulation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annulation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One´s own order data - state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order data - one´s own order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Trading results nomination sending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Trade request - one´s own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one´s own trades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data request - error / confirmation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Product master data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65328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3284" w:rsidRPr="000D0EA6" w:rsidRDefault="00653284" w:rsidP="0059119E">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59119E">
            <w:pPr>
              <w:spacing w:after="0"/>
              <w:rPr>
                <w:sz w:val="20"/>
                <w:szCs w:val="20"/>
                <w:lang w:val="en-GB" w:eastAsia="cs-CZ"/>
              </w:rPr>
            </w:pPr>
            <w:r w:rsidRPr="00653284">
              <w:rPr>
                <w:sz w:val="20"/>
                <w:szCs w:val="20"/>
                <w:lang w:val="en-GB" w:eastAsia="cs-CZ"/>
              </w:rPr>
              <w:t>Notification about change of trading screen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rPr>
                <w:sz w:val="20"/>
                <w:szCs w:val="20"/>
                <w:lang w:eastAsia="cs-CZ"/>
              </w:rPr>
            </w:pPr>
            <w:r w:rsidRPr="000D0EA6">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53284" w:rsidRPr="000D0EA6" w:rsidRDefault="00653284" w:rsidP="00EA2094">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653284" w:rsidRPr="000D0EA6" w:rsidRDefault="00653284" w:rsidP="00EA2094">
            <w:pPr>
              <w:spacing w:after="0"/>
              <w:jc w:val="center"/>
              <w:rPr>
                <w:sz w:val="20"/>
                <w:szCs w:val="20"/>
                <w:lang w:eastAsia="cs-CZ"/>
              </w:rPr>
            </w:pPr>
            <w:r w:rsidRPr="000D0EA6">
              <w:rPr>
                <w:sz w:val="20"/>
                <w:szCs w:val="20"/>
                <w:lang w:eastAsia="cs-CZ"/>
              </w:rPr>
              <w:t>RMP</w:t>
            </w:r>
          </w:p>
        </w:tc>
      </w:tr>
      <w:tr w:rsidR="00051BB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rPr>
                <w:sz w:val="20"/>
                <w:szCs w:val="20"/>
                <w:lang w:val="en-GB" w:eastAsia="cs-CZ"/>
              </w:rPr>
            </w:pPr>
            <w:r w:rsidRPr="000D0EA6">
              <w:rPr>
                <w:sz w:val="20"/>
                <w:szCs w:val="20"/>
                <w:lang w:val="en-GB" w:eastAsia="cs-CZ"/>
              </w:rPr>
              <w:t>Copy of trading screen - market depth (IDMG)</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rPr>
                <w:sz w:val="20"/>
                <w:szCs w:val="20"/>
                <w:lang w:eastAsia="cs-CZ"/>
              </w:rPr>
            </w:pPr>
            <w:r w:rsidRPr="000D0EA6">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51BBF" w:rsidRPr="000D0EA6" w:rsidRDefault="00051BBF" w:rsidP="0059119E">
            <w:pPr>
              <w:spacing w:after="0"/>
              <w:jc w:val="center"/>
              <w:rPr>
                <w:sz w:val="20"/>
                <w:szCs w:val="20"/>
                <w:lang w:eastAsia="cs-CZ"/>
              </w:rPr>
            </w:pPr>
            <w:r w:rsidRPr="000D0EA6">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51BBF" w:rsidRPr="000D0EA6" w:rsidRDefault="00051BBF" w:rsidP="0059119E">
            <w:pPr>
              <w:spacing w:after="0"/>
              <w:jc w:val="center"/>
              <w:rPr>
                <w:sz w:val="20"/>
                <w:szCs w:val="20"/>
                <w:lang w:eastAsia="cs-CZ"/>
              </w:rPr>
            </w:pPr>
            <w:r w:rsidRPr="000D0EA6">
              <w:rPr>
                <w:sz w:val="20"/>
                <w:szCs w:val="20"/>
                <w:lang w:eastAsia="cs-CZ"/>
              </w:rPr>
              <w:t>RMP</w:t>
            </w:r>
          </w:p>
        </w:tc>
      </w:tr>
      <w:tr w:rsidR="0050064F"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2C08B6" w:rsidP="008B1B9B">
            <w:pPr>
              <w:spacing w:after="0"/>
              <w:rPr>
                <w:sz w:val="20"/>
                <w:szCs w:val="20"/>
                <w:lang w:val="en-GB" w:eastAsia="cs-CZ"/>
              </w:rPr>
            </w:pPr>
            <w:r>
              <w:rPr>
                <w:sz w:val="20"/>
                <w:szCs w:val="20"/>
                <w:lang w:val="en-GB" w:eastAsia="cs-CZ"/>
              </w:rPr>
              <w:t>Request for provision of a message from the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0064F"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0064F" w:rsidRPr="0064686B"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Response – notification that there are no more messages in the message queue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Request for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Del="00906300" w:rsidRDefault="00906300" w:rsidP="008B1B9B">
            <w:pPr>
              <w:spacing w:after="0"/>
              <w:jc w:val="center"/>
              <w:rPr>
                <w:sz w:val="20"/>
                <w:szCs w:val="20"/>
                <w:lang w:val="en-GB" w:eastAsia="cs-CZ"/>
              </w:rPr>
            </w:pPr>
            <w:r w:rsidRPr="0064686B">
              <w:rPr>
                <w:sz w:val="20"/>
                <w:szCs w:val="20"/>
                <w:lang w:val="en-GB" w:eastAsia="cs-CZ"/>
              </w:rPr>
              <w:t>CDS</w:t>
            </w:r>
          </w:p>
        </w:tc>
      </w:tr>
      <w:tr w:rsidR="00906300"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2C08B6" w:rsidP="008B1B9B">
            <w:pPr>
              <w:spacing w:after="0"/>
              <w:rPr>
                <w:sz w:val="20"/>
                <w:szCs w:val="20"/>
                <w:lang w:val="en-GB" w:eastAsia="cs-CZ"/>
              </w:rPr>
            </w:pPr>
            <w:r>
              <w:rPr>
                <w:sz w:val="20"/>
                <w:szCs w:val="20"/>
                <w:lang w:val="en-GB" w:eastAsia="cs-CZ"/>
              </w:rPr>
              <w:t xml:space="preserve">Response forwarded to </w:t>
            </w:r>
            <w:r w:rsidR="00906300" w:rsidRPr="0064686B">
              <w:rPr>
                <w:sz w:val="20"/>
                <w:szCs w:val="20"/>
                <w:lang w:val="en-GB" w:eastAsia="cs-CZ"/>
              </w:rPr>
              <w:t xml:space="preserve">call-back </w:t>
            </w:r>
            <w:r>
              <w:rPr>
                <w:sz w:val="20"/>
                <w:szCs w:val="20"/>
                <w:lang w:val="en-GB" w:eastAsia="cs-CZ"/>
              </w:rPr>
              <w:t>service during verification of the server-server connection</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906300" w:rsidP="008B1B9B">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06300" w:rsidRPr="0064686B" w:rsidRDefault="00EB2F25" w:rsidP="008B1B9B">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06300" w:rsidRPr="0064686B" w:rsidRDefault="00906300" w:rsidP="008B1B9B">
            <w:pPr>
              <w:spacing w:after="0"/>
              <w:jc w:val="center"/>
              <w:rPr>
                <w:sz w:val="20"/>
                <w:szCs w:val="20"/>
                <w:lang w:val="en-GB" w:eastAsia="cs-CZ"/>
              </w:rPr>
            </w:pPr>
            <w:r w:rsidRPr="0064686B">
              <w:rPr>
                <w:sz w:val="20"/>
                <w:szCs w:val="20"/>
                <w:lang w:val="en-GB" w:eastAsia="cs-CZ"/>
              </w:rPr>
              <w:t>R</w:t>
            </w:r>
            <w:r w:rsidR="00DB4C7D">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lastRenderedPageBreak/>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 xml:space="preserve">Syntax error in incoming message - error on communication channel level (from </w:t>
            </w:r>
            <w:r w:rsidR="00F266C9">
              <w:rPr>
                <w:sz w:val="20"/>
                <w:szCs w:val="20"/>
                <w:lang w:val="en-GB" w:eastAsia="cs-CZ"/>
              </w:rPr>
              <w:t xml:space="preserve">message receiver to </w:t>
            </w:r>
            <w:r w:rsidRPr="00E4345C">
              <w:rPr>
                <w:sz w:val="20"/>
                <w:szCs w:val="20"/>
                <w:lang w:val="en-GB" w:eastAsia="cs-CZ"/>
              </w:rPr>
              <w:t>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sidRPr="0064686B">
              <w:rPr>
                <w:sz w:val="20"/>
                <w:szCs w:val="20"/>
                <w:lang w:val="en-GB" w:eastAsia="cs-CZ"/>
              </w:rPr>
              <w:t>R</w:t>
            </w:r>
            <w:r>
              <w:rPr>
                <w:sz w:val="20"/>
                <w:szCs w:val="20"/>
                <w:lang w:val="en-GB" w:eastAsia="cs-CZ"/>
              </w:rPr>
              <w:t>MP</w:t>
            </w:r>
          </w:p>
        </w:tc>
      </w:tr>
      <w:tr w:rsidR="00E4345C"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345C" w:rsidRDefault="00E4345C" w:rsidP="00755853">
            <w:pPr>
              <w:spacing w:after="0"/>
              <w:jc w:val="center"/>
              <w:rPr>
                <w:sz w:val="20"/>
                <w:szCs w:val="20"/>
                <w:lang w:val="en-GB" w:eastAsia="cs-CZ"/>
              </w:rPr>
            </w:pPr>
            <w:r>
              <w:rPr>
                <w:sz w:val="20"/>
                <w:szCs w:val="20"/>
                <w:lang w:val="en-GB"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E4345C" w:rsidP="00F266C9">
            <w:pPr>
              <w:spacing w:after="0"/>
              <w:rPr>
                <w:sz w:val="20"/>
                <w:szCs w:val="20"/>
                <w:lang w:val="en-GB" w:eastAsia="cs-CZ"/>
              </w:rPr>
            </w:pPr>
            <w:r w:rsidRPr="00E4345C">
              <w:rPr>
                <w:sz w:val="20"/>
                <w:szCs w:val="20"/>
                <w:lang w:val="en-GB" w:eastAsia="cs-CZ"/>
              </w:rPr>
              <w:t>Syntax error in incoming message - error on communication channel level (from</w:t>
            </w:r>
            <w:r w:rsidR="00F266C9">
              <w:rPr>
                <w:sz w:val="20"/>
                <w:szCs w:val="20"/>
                <w:lang w:val="en-GB" w:eastAsia="cs-CZ"/>
              </w:rPr>
              <w:t xml:space="preserve"> CDS to</w:t>
            </w:r>
            <w:r w:rsidRPr="00E4345C">
              <w:rPr>
                <w:sz w:val="20"/>
                <w:szCs w:val="20"/>
                <w:lang w:val="en-GB" w:eastAsia="cs-CZ"/>
              </w:rPr>
              <w:t xml:space="preserve"> message </w:t>
            </w:r>
            <w:r w:rsidR="00F266C9">
              <w:rPr>
                <w:sz w:val="20"/>
                <w:szCs w:val="20"/>
                <w:lang w:val="en-GB" w:eastAsia="cs-CZ"/>
              </w:rPr>
              <w:t>sender</w:t>
            </w:r>
            <w:r w:rsidRPr="00E4345C">
              <w:rPr>
                <w:sz w:val="20"/>
                <w:szCs w:val="20"/>
                <w:lang w:val="en-GB" w:eastAsia="cs-CZ"/>
              </w:rPr>
              <w: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rPr>
                <w:sz w:val="20"/>
                <w:szCs w:val="20"/>
                <w:lang w:val="en-GB" w:eastAsia="cs-CZ"/>
              </w:rPr>
            </w:pPr>
            <w:r w:rsidRPr="0064686B">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Pr="0064686B" w:rsidRDefault="00E4345C" w:rsidP="00E4345C">
            <w:pPr>
              <w:spacing w:after="0"/>
              <w:jc w:val="center"/>
              <w:rPr>
                <w:sz w:val="20"/>
                <w:szCs w:val="20"/>
                <w:lang w:val="en-GB" w:eastAsia="cs-CZ"/>
              </w:rPr>
            </w:pPr>
            <w:r>
              <w:rPr>
                <w:sz w:val="20"/>
                <w:szCs w:val="20"/>
                <w:lang w:val="en-GB"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Pr="0064686B" w:rsidRDefault="00E4345C" w:rsidP="00E4345C">
            <w:pPr>
              <w:spacing w:after="0"/>
              <w:jc w:val="center"/>
              <w:rPr>
                <w:sz w:val="20"/>
                <w:szCs w:val="20"/>
                <w:lang w:val="en-GB" w:eastAsia="cs-CZ"/>
              </w:rPr>
            </w:pPr>
            <w:r>
              <w:rPr>
                <w:sz w:val="20"/>
                <w:szCs w:val="20"/>
                <w:lang w:val="en-GB" w:eastAsia="cs-CZ"/>
              </w:rPr>
              <w:t>CDS</w:t>
            </w:r>
          </w:p>
        </w:tc>
      </w:tr>
      <w:tr w:rsidR="008D2014"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D2014" w:rsidRPr="00755853" w:rsidRDefault="008D2014" w:rsidP="00755853">
            <w:pPr>
              <w:spacing w:after="0"/>
              <w:jc w:val="center"/>
              <w:rPr>
                <w:sz w:val="20"/>
                <w:szCs w:val="20"/>
                <w:lang w:val="en-GB" w:eastAsia="cs-CZ"/>
              </w:rPr>
            </w:pPr>
            <w:r>
              <w:rPr>
                <w:sz w:val="20"/>
                <w:szCs w:val="20"/>
                <w:lang w:val="en-GB"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8D2014" w:rsidRPr="00755853" w:rsidRDefault="008D2014" w:rsidP="00755853">
            <w:pPr>
              <w:spacing w:after="0"/>
              <w:rPr>
                <w:sz w:val="20"/>
                <w:szCs w:val="20"/>
                <w:lang w:val="en-GB" w:eastAsia="cs-CZ"/>
              </w:rPr>
            </w:pPr>
            <w:r w:rsidRPr="008D2014">
              <w:rPr>
                <w:sz w:val="20"/>
                <w:szCs w:val="20"/>
                <w:lang w:val="en-GB" w:eastAsia="cs-CZ"/>
              </w:rPr>
              <w:t>Notification about expiration of periodic request validity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8D2014" w:rsidRPr="00755853" w:rsidRDefault="008D2014" w:rsidP="00755853">
            <w:pPr>
              <w:spacing w:after="0"/>
              <w:rPr>
                <w:sz w:val="20"/>
                <w:szCs w:val="20"/>
                <w:lang w:val="en-GB" w:eastAsia="cs-CZ"/>
              </w:rPr>
            </w:pPr>
            <w:r>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Default="008D2014"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CDS to message sender)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r>
      <w:tr w:rsidR="00755853"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55853" w:rsidRPr="00755853" w:rsidRDefault="00755853" w:rsidP="00755853">
            <w:pPr>
              <w:spacing w:after="0"/>
              <w:jc w:val="center"/>
              <w:rPr>
                <w:sz w:val="20"/>
                <w:szCs w:val="20"/>
                <w:lang w:val="en-GB" w:eastAsia="cs-CZ"/>
              </w:rPr>
            </w:pPr>
            <w:r w:rsidRPr="00755853">
              <w:rPr>
                <w:sz w:val="20"/>
                <w:szCs w:val="20"/>
                <w:lang w:val="en-GB"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755853" w:rsidRPr="00755853" w:rsidRDefault="00755853" w:rsidP="00755853">
            <w:pPr>
              <w:spacing w:after="0"/>
              <w:rPr>
                <w:sz w:val="20"/>
                <w:szCs w:val="20"/>
                <w:lang w:val="en-GB" w:eastAsia="cs-CZ"/>
              </w:rPr>
            </w:pPr>
            <w:r w:rsidRPr="00755853">
              <w:rPr>
                <w:sz w:val="20"/>
                <w:szCs w:val="20"/>
                <w:lang w:val="en-GB" w:eastAsia="cs-CZ"/>
              </w:rPr>
              <w:t>Syntax error - invalid message format (from message receiver to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755853" w:rsidRPr="00755853" w:rsidRDefault="00755853" w:rsidP="00755853">
            <w:pPr>
              <w:spacing w:after="0"/>
              <w:rPr>
                <w:sz w:val="20"/>
                <w:szCs w:val="20"/>
                <w:lang w:val="en-GB"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5853" w:rsidRPr="007F474B" w:rsidRDefault="00755853"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5853" w:rsidRDefault="00755853" w:rsidP="0059119E">
            <w:pPr>
              <w:spacing w:after="0"/>
              <w:jc w:val="center"/>
              <w:rPr>
                <w:sz w:val="20"/>
                <w:szCs w:val="20"/>
                <w:lang w:eastAsia="cs-CZ"/>
              </w:rPr>
            </w:pPr>
            <w:r>
              <w:rPr>
                <w:sz w:val="20"/>
                <w:szCs w:val="20"/>
                <w:lang w:eastAsia="cs-CZ"/>
              </w:rPr>
              <w:t>CDS</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request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EF5D49"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F5D49" w:rsidRDefault="00EF5D49" w:rsidP="00EF5D49">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EF5D49" w:rsidRPr="00F14A2D" w:rsidRDefault="00EF5D49" w:rsidP="00EF5D49">
            <w:pPr>
              <w:spacing w:after="0"/>
              <w:rPr>
                <w:sz w:val="20"/>
                <w:szCs w:val="20"/>
                <w:lang w:eastAsia="cs-CZ"/>
              </w:rPr>
            </w:pPr>
            <w:r>
              <w:rPr>
                <w:sz w:val="20"/>
                <w:szCs w:val="20"/>
                <w:lang w:eastAsia="cs-CZ"/>
              </w:rPr>
              <w:t>Financial status limit - error/confirmation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EF5D49" w:rsidRPr="00EF5D49" w:rsidRDefault="00EF5D49" w:rsidP="00EF5D49">
            <w:pPr>
              <w:spacing w:after="0"/>
              <w:rPr>
                <w:sz w:val="20"/>
                <w:szCs w:val="20"/>
                <w:lang w:val="en-GB" w:eastAsia="cs-CZ"/>
              </w:rPr>
            </w:pPr>
            <w:r w:rsidRPr="00EF5D49">
              <w:rPr>
                <w:sz w:val="20"/>
                <w:szCs w:val="20"/>
                <w:lang w:val="en-GB"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F5D49" w:rsidRPr="007F474B" w:rsidRDefault="00EF5D49" w:rsidP="00EF5D49">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F5D49" w:rsidRDefault="00EF5D49" w:rsidP="00EF5D49">
            <w:pPr>
              <w:spacing w:after="0"/>
              <w:jc w:val="center"/>
              <w:rPr>
                <w:sz w:val="20"/>
                <w:szCs w:val="20"/>
                <w:lang w:eastAsia="cs-CZ"/>
              </w:rPr>
            </w:pPr>
            <w:r>
              <w:rPr>
                <w:sz w:val="20"/>
                <w:szCs w:val="20"/>
                <w:lang w:eastAsia="cs-CZ"/>
              </w:rPr>
              <w:t>RMP</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923</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Service provider</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Pr>
                <w:sz w:val="20"/>
                <w:szCs w:val="20"/>
              </w:rPr>
              <w:t>924</w:t>
            </w:r>
          </w:p>
        </w:tc>
        <w:tc>
          <w:tcPr>
            <w:tcW w:w="358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rPr>
                <w:sz w:val="20"/>
                <w:szCs w:val="20"/>
              </w:rPr>
            </w:pPr>
            <w:r w:rsidRPr="00520368">
              <w:rPr>
                <w:sz w:val="20"/>
                <w:szCs w:val="20"/>
              </w:rPr>
              <w:t>Confirmation/error message for sending of request for output data handover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rPr>
                <w:sz w:val="20"/>
                <w:szCs w:val="20"/>
              </w:rPr>
            </w:pPr>
            <w:r w:rsidRPr="005711CB">
              <w:rPr>
                <w:sz w:val="20"/>
                <w:szCs w:val="20"/>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Output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r>
      <w:tr w:rsidR="00440D3B"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0D3B" w:rsidRDefault="00440D3B" w:rsidP="0059119E">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440D3B" w:rsidRPr="00F14A2D" w:rsidRDefault="00EB4F78" w:rsidP="0059119E">
            <w:pPr>
              <w:spacing w:after="0"/>
              <w:rPr>
                <w:sz w:val="20"/>
                <w:szCs w:val="20"/>
                <w:lang w:eastAsia="cs-CZ"/>
              </w:rPr>
            </w:pPr>
            <w:r w:rsidRPr="00EB4F78">
              <w:rPr>
                <w:sz w:val="20"/>
                <w:szCs w:val="20"/>
                <w:lang w:val="en-GB" w:eastAsia="cs-CZ"/>
              </w:rPr>
              <w:t>Notification, gate open/closure time of RRD/DM has been changed.</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440D3B" w:rsidRPr="00F14A2D" w:rsidRDefault="00440D3B" w:rsidP="0059119E">
            <w:pPr>
              <w:spacing w:after="0"/>
              <w:rPr>
                <w:sz w:val="20"/>
                <w:szCs w:val="20"/>
                <w:lang w:eastAsia="cs-CZ"/>
              </w:rPr>
            </w:pPr>
            <w:r w:rsidRPr="00755853">
              <w:rPr>
                <w:sz w:val="20"/>
                <w:szCs w:val="20"/>
                <w:lang w:val="en-GB"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0D3B" w:rsidRPr="007F474B" w:rsidRDefault="00440D3B"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440D3B" w:rsidRDefault="00440D3B" w:rsidP="0059119E">
            <w:pPr>
              <w:spacing w:after="0"/>
              <w:jc w:val="center"/>
              <w:rPr>
                <w:sz w:val="20"/>
                <w:szCs w:val="20"/>
                <w:lang w:eastAsia="cs-CZ"/>
              </w:rPr>
            </w:pPr>
            <w:r>
              <w:rPr>
                <w:sz w:val="20"/>
                <w:szCs w:val="20"/>
                <w:lang w:eastAsia="cs-CZ"/>
              </w:rPr>
              <w:t>CDS</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Data request - Statistic data of imbalances settlement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Input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IS OTE</w:t>
            </w:r>
          </w:p>
        </w:tc>
      </w:tr>
      <w:tr w:rsidR="00024E61"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4E61" w:rsidRDefault="00024E61" w:rsidP="0059119E">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024E61" w:rsidRPr="00F14A2D" w:rsidRDefault="00D329A5" w:rsidP="0059119E">
            <w:pPr>
              <w:spacing w:after="0"/>
              <w:rPr>
                <w:sz w:val="20"/>
                <w:szCs w:val="20"/>
                <w:lang w:eastAsia="cs-CZ"/>
              </w:rPr>
            </w:pPr>
            <w:r w:rsidRPr="00D329A5">
              <w:rPr>
                <w:sz w:val="20"/>
                <w:szCs w:val="20"/>
                <w:lang w:eastAsia="cs-CZ"/>
              </w:rPr>
              <w:t>Request for imbalance settlement statistic data - error / confirmation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024E61" w:rsidRPr="00F14A2D" w:rsidRDefault="00024E61" w:rsidP="0059119E">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24E61"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024E61" w:rsidRPr="007F474B" w:rsidRDefault="00334717" w:rsidP="0059119E">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34717" w:rsidRDefault="00334717" w:rsidP="0059119E">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334717" w:rsidRPr="00F14A2D" w:rsidRDefault="00D329A5" w:rsidP="0059119E">
            <w:pPr>
              <w:spacing w:after="0"/>
              <w:rPr>
                <w:sz w:val="20"/>
                <w:szCs w:val="20"/>
                <w:lang w:eastAsia="cs-CZ"/>
              </w:rPr>
            </w:pPr>
            <w:r w:rsidRPr="00D329A5">
              <w:rPr>
                <w:sz w:val="20"/>
                <w:szCs w:val="20"/>
                <w:lang w:eastAsia="cs-CZ"/>
              </w:rPr>
              <w:t>Request for imbalance settlement statistic data - copy of data</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F14A2D" w:rsidRDefault="00334717" w:rsidP="0059119E">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F474B" w:rsidRDefault="00D329A5" w:rsidP="0059119E">
            <w:pPr>
              <w:spacing w:after="0"/>
              <w:jc w:val="center"/>
              <w:rPr>
                <w:sz w:val="20"/>
                <w:szCs w:val="20"/>
                <w:lang w:eastAsia="cs-CZ"/>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aggregation</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984</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product dealing opening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 xml:space="preserve">Notification about product dealing termination on BM </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dealing result finalization of product on BM</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33471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center"/>
          </w:tcPr>
          <w:p w:rsidR="00334717" w:rsidRPr="00095D21" w:rsidRDefault="00334717" w:rsidP="00095D21">
            <w:pPr>
              <w:spacing w:after="0"/>
              <w:rPr>
                <w:sz w:val="20"/>
                <w:szCs w:val="20"/>
                <w:lang w:eastAsia="cs-CZ"/>
              </w:rPr>
            </w:pPr>
            <w:r w:rsidRPr="00095D21">
              <w:rPr>
                <w:sz w:val="20"/>
                <w:szCs w:val="20"/>
                <w:lang w:eastAsia="cs-CZ"/>
              </w:rPr>
              <w:t>Notification about BM product non-announce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rPr>
                <w:sz w:val="20"/>
                <w:szCs w:val="20"/>
                <w:lang w:eastAsia="cs-CZ"/>
              </w:rPr>
            </w:pPr>
            <w:r w:rsidRPr="00095D21">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334717" w:rsidRPr="00095D21" w:rsidRDefault="00334717" w:rsidP="00095D21">
            <w:pPr>
              <w:spacing w:after="0"/>
              <w:jc w:val="center"/>
              <w:rPr>
                <w:sz w:val="20"/>
                <w:szCs w:val="20"/>
                <w:lang w:eastAsia="cs-CZ"/>
              </w:rPr>
            </w:pPr>
            <w:r w:rsidRPr="00095D21">
              <w:rPr>
                <w:sz w:val="20"/>
                <w:szCs w:val="20"/>
                <w:lang w:eastAsia="cs-CZ"/>
              </w:rPr>
              <w:t>OUT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F474B" w:rsidRDefault="00334717" w:rsidP="00334717">
            <w:pPr>
              <w:spacing w:after="0"/>
              <w:jc w:val="center"/>
              <w:rPr>
                <w:sz w:val="20"/>
                <w:szCs w:val="20"/>
                <w:lang w:eastAsia="cs-CZ"/>
              </w:rPr>
            </w:pPr>
            <w:r>
              <w:rPr>
                <w:sz w:val="20"/>
                <w:szCs w:val="20"/>
                <w:lang w:eastAsia="cs-CZ"/>
              </w:rPr>
              <w:t>RUT</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RDefault="00FE4997" w:rsidP="003B0E09">
            <w:pPr>
              <w:rPr>
                <w:sz w:val="20"/>
                <w:szCs w:val="20"/>
              </w:rPr>
            </w:pPr>
            <w:r>
              <w:rPr>
                <w:sz w:val="20"/>
                <w:szCs w:val="20"/>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E4997" w:rsidRPr="005711CB" w:rsidRDefault="00FE4997" w:rsidP="003B0E09">
            <w:pPr>
              <w:jc w:val="center"/>
              <w:rPr>
                <w:sz w:val="20"/>
                <w:szCs w:val="20"/>
              </w:rPr>
            </w:pPr>
            <w:r w:rsidRPr="005711CB">
              <w:rPr>
                <w:sz w:val="20"/>
                <w:szCs w:val="20"/>
              </w:rPr>
              <w:t>Input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FE4997" w:rsidRPr="005711CB" w:rsidRDefault="00FE4997" w:rsidP="003B0E09">
            <w:pPr>
              <w:jc w:val="center"/>
              <w:rPr>
                <w:sz w:val="20"/>
                <w:szCs w:val="20"/>
              </w:rPr>
            </w:pPr>
            <w:r w:rsidRPr="005711CB">
              <w:rPr>
                <w:sz w:val="20"/>
                <w:szCs w:val="20"/>
              </w:rPr>
              <w:t>WAS (IM&amp;BM)</w:t>
            </w:r>
          </w:p>
        </w:tc>
      </w:tr>
      <w:tr w:rsidR="00FE4997" w:rsidRPr="0064686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E4997" w:rsidRPr="007F474B" w:rsidRDefault="00FE4997" w:rsidP="003B0E09">
            <w:pPr>
              <w:jc w:val="center"/>
              <w:rPr>
                <w:sz w:val="20"/>
                <w:szCs w:val="20"/>
                <w:lang w:eastAsia="cs-CZ"/>
              </w:rPr>
            </w:pPr>
            <w:r>
              <w:rPr>
                <w:sz w:val="20"/>
                <w:szCs w:val="20"/>
                <w:lang w:eastAsia="cs-CZ"/>
              </w:rPr>
              <w:lastRenderedPageBreak/>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FE4997" w:rsidDel="00637575" w:rsidRDefault="00FE4997" w:rsidP="003B0E09">
            <w:pPr>
              <w:rPr>
                <w:sz w:val="20"/>
                <w:szCs w:val="20"/>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4997" w:rsidRPr="005711CB" w:rsidDel="00637575" w:rsidRDefault="00FE4997" w:rsidP="003B0E09">
            <w:pPr>
              <w:jc w:val="center"/>
              <w:rPr>
                <w:sz w:val="20"/>
                <w:szCs w:val="20"/>
              </w:rPr>
            </w:pPr>
            <w:r>
              <w:rPr>
                <w:sz w:val="20"/>
                <w:szCs w:val="20"/>
                <w:lang w:eastAsia="cs-CZ"/>
              </w:rPr>
              <w:t>Output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sidRPr="007F474B">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4997" w:rsidRPr="005711CB" w:rsidDel="00637575" w:rsidRDefault="00FE4997" w:rsidP="003B0E09">
            <w:pPr>
              <w:jc w:val="center"/>
              <w:rPr>
                <w:sz w:val="20"/>
                <w:szCs w:val="20"/>
              </w:rPr>
            </w:pPr>
            <w:r>
              <w:rPr>
                <w:sz w:val="20"/>
                <w:szCs w:val="20"/>
                <w:lang w:eastAsia="cs-CZ"/>
              </w:rPr>
              <w:t>External subject</w:t>
            </w:r>
          </w:p>
        </w:tc>
      </w:tr>
    </w:tbl>
    <w:p w:rsidR="007F474B" w:rsidRPr="0064686B" w:rsidRDefault="007F474B" w:rsidP="007F474B">
      <w:pPr>
        <w:rPr>
          <w:lang w:val="en-GB"/>
        </w:rPr>
      </w:pPr>
    </w:p>
    <w:p w:rsidR="000D324A" w:rsidRDefault="000D324A" w:rsidP="000D324A">
      <w:pPr>
        <w:pStyle w:val="Heading5"/>
      </w:pPr>
      <w:r>
        <w:t>Overview of acceptable message formats</w:t>
      </w:r>
    </w:p>
    <w:p w:rsidR="000D324A" w:rsidRDefault="000D324A" w:rsidP="000D324A">
      <w:r>
        <w:t>There is determined, for each message, which are acceptable message format for entering or leaving CS OTE system. The overview is stated bellow.</w:t>
      </w:r>
    </w:p>
    <w:p w:rsidR="00330453" w:rsidRDefault="00330453" w:rsidP="00330453">
      <w:pPr>
        <w:rPr>
          <w:lang w:val="en-GB"/>
        </w:rPr>
      </w:pPr>
    </w:p>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0D324A" w:rsidRPr="007F474B" w:rsidTr="00D329A5">
        <w:trPr>
          <w:trHeight w:val="630"/>
        </w:trPr>
        <w:tc>
          <w:tcPr>
            <w:tcW w:w="108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0D324A" w:rsidRPr="007F474B" w:rsidRDefault="000D324A" w:rsidP="00D329A5">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0D324A" w:rsidRPr="007F474B" w:rsidRDefault="000D324A" w:rsidP="00D329A5">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0D324A" w:rsidRDefault="000D324A" w:rsidP="00D329A5">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0D324A" w:rsidRPr="007F474B" w:rsidRDefault="000D324A" w:rsidP="00D329A5">
            <w:pPr>
              <w:spacing w:after="0"/>
              <w:jc w:val="center"/>
              <w:rPr>
                <w:b/>
                <w:bCs/>
                <w:sz w:val="20"/>
                <w:szCs w:val="20"/>
                <w:lang w:eastAsia="cs-CZ"/>
              </w:rPr>
            </w:pPr>
            <w:r>
              <w:rPr>
                <w:b/>
                <w:bCs/>
                <w:sz w:val="20"/>
                <w:szCs w:val="20"/>
                <w:lang w:eastAsia="cs-CZ"/>
              </w:rPr>
              <w:t>Podpis</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request for change of supplier</w:t>
            </w:r>
            <w:r w:rsidRPr="0064686B">
              <w:rPr>
                <w:sz w:val="20"/>
                <w:szCs w:val="20"/>
                <w:lang w:val="en-GB" w:eastAsia="cs-CZ"/>
              </w:rPr>
              <w:t xml:space="preserve"> (</w:t>
            </w:r>
            <w:r>
              <w:rPr>
                <w:sz w:val="20"/>
                <w:szCs w:val="20"/>
                <w:lang w:val="en-GB" w:eastAsia="cs-CZ"/>
              </w:rPr>
              <w:t>if a response is not required, then only in case it is required</w:t>
            </w:r>
            <w:r w:rsidRPr="0064686B">
              <w:rPr>
                <w:sz w:val="20"/>
                <w:szCs w:val="20"/>
                <w:lang w:val="en-GB" w:eastAsia="cs-CZ"/>
              </w:rPr>
              <w: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a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about possible reservation of distribution or transport capacity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GA7</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message with a request for suspension of the change of supplier process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GAB</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GAC</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GAD</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assignment of responsibility for imbalance for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GAE</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GAF</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GAG</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 of customer’s consent with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GAH</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GAI</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 of acceptance/rejection of a message with confirmation/rejection of continuation of gas supplies at the point of delivery</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GAJ</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confirmation/rejection of continuation of gas supplies at the point of delivery by the existing supplier and its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781041">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GAK</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Results of evaluation of request for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GAL</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change of subject of settlement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GAM</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GAN</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 request for change of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GAO</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GAP</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Sending of confirmation of acceptance/rejection of a message with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FE2773">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GAQ</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approval/rejection of request for change of subject of settlement by the subject of settlement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GAR</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Request for sending the status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GAS</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request for 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GAT</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Statement from the journal of change of supplier</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GAU</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insufficient funding of RMP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GAV</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due to unfinished change of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GAW</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supply or imbalace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GAX</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Information about unsecured imb. resp. transfer at PDT</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GAZ</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Information about RMP locking at a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GB1</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GB2</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 xml:space="preserve">Confirmation of / Error in request for registration of imbalance responsibility transfer receiving </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GB3</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registration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GB4</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Approbation / Refusal of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GB5</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approbation / refusal of imbalance responsibility transfer receivnig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GB6</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Request for imbalance responsibility transfer</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t>GB7</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Confirmation of / Error in request for imbalance responsibility transfer receiving</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33213E"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33213E"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9C3A3B" w:rsidRDefault="00D329A5" w:rsidP="00D329A5">
            <w:pPr>
              <w:spacing w:after="0"/>
              <w:jc w:val="center"/>
              <w:rPr>
                <w:sz w:val="20"/>
                <w:szCs w:val="20"/>
                <w:lang w:val="en-GB" w:eastAsia="cs-CZ"/>
              </w:rPr>
            </w:pPr>
            <w:r w:rsidRPr="009C3A3B">
              <w:rPr>
                <w:sz w:val="20"/>
                <w:szCs w:val="20"/>
                <w:lang w:val="en-GB" w:eastAsia="cs-CZ"/>
              </w:rPr>
              <w:lastRenderedPageBreak/>
              <w:t>GB8</w:t>
            </w:r>
          </w:p>
        </w:tc>
        <w:tc>
          <w:tcPr>
            <w:tcW w:w="2430" w:type="dxa"/>
            <w:shd w:val="clear" w:color="auto" w:fill="auto"/>
            <w:vAlign w:val="bottom"/>
          </w:tcPr>
          <w:p w:rsidR="00D329A5" w:rsidRPr="009C3A3B" w:rsidRDefault="00D329A5" w:rsidP="00D329A5">
            <w:pPr>
              <w:spacing w:after="0"/>
              <w:rPr>
                <w:sz w:val="20"/>
                <w:szCs w:val="20"/>
                <w:lang w:val="en-GB" w:eastAsia="cs-CZ"/>
              </w:rPr>
            </w:pPr>
            <w:r w:rsidRPr="009C3A3B">
              <w:rPr>
                <w:sz w:val="20"/>
                <w:szCs w:val="20"/>
                <w:lang w:val="en-GB" w:eastAsia="cs-CZ"/>
              </w:rPr>
              <w:t>Information about imbalance responsibility transfer (on request 455)</w:t>
            </w:r>
          </w:p>
        </w:tc>
        <w:tc>
          <w:tcPr>
            <w:tcW w:w="1530" w:type="dxa"/>
            <w:shd w:val="clear" w:color="auto" w:fill="auto"/>
            <w:noWrap/>
            <w:vAlign w:val="bottom"/>
          </w:tcPr>
          <w:p w:rsidR="00D329A5" w:rsidRPr="0033213E" w:rsidRDefault="00D329A5" w:rsidP="00D329A5">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33213E"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GBA</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GBB</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GBC</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request for extension / reduction of supply by current supplier</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GBD</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GBE</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Confirmation of / Error in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2314A3"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2314A3"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DC6476" w:rsidRDefault="00D329A5" w:rsidP="00D329A5">
            <w:pPr>
              <w:spacing w:after="0"/>
              <w:jc w:val="center"/>
              <w:rPr>
                <w:sz w:val="20"/>
                <w:szCs w:val="20"/>
                <w:lang w:val="en-GB" w:eastAsia="cs-CZ"/>
              </w:rPr>
            </w:pPr>
            <w:r w:rsidRPr="00DC6476">
              <w:rPr>
                <w:sz w:val="20"/>
                <w:szCs w:val="20"/>
                <w:lang w:val="en-GB" w:eastAsia="cs-CZ"/>
              </w:rPr>
              <w:t>GBF</w:t>
            </w:r>
          </w:p>
        </w:tc>
        <w:tc>
          <w:tcPr>
            <w:tcW w:w="2430" w:type="dxa"/>
            <w:shd w:val="clear" w:color="auto" w:fill="auto"/>
            <w:vAlign w:val="bottom"/>
          </w:tcPr>
          <w:p w:rsidR="00D329A5" w:rsidRPr="00DC6476" w:rsidRDefault="00D329A5" w:rsidP="00D329A5">
            <w:pPr>
              <w:spacing w:after="0"/>
              <w:rPr>
                <w:sz w:val="20"/>
                <w:szCs w:val="20"/>
                <w:lang w:val="en-GB" w:eastAsia="cs-CZ"/>
              </w:rPr>
            </w:pPr>
            <w:r w:rsidRPr="00DC6476">
              <w:rPr>
                <w:sz w:val="20"/>
                <w:szCs w:val="20"/>
                <w:lang w:val="en-GB" w:eastAsia="cs-CZ"/>
              </w:rPr>
              <w:t>Copy of the approbation with imb. resp. transfer within supply extension / reduction</w:t>
            </w:r>
          </w:p>
        </w:tc>
        <w:tc>
          <w:tcPr>
            <w:tcW w:w="1530" w:type="dxa"/>
            <w:shd w:val="clear" w:color="auto" w:fill="auto"/>
            <w:noWrap/>
            <w:vAlign w:val="bottom"/>
          </w:tcPr>
          <w:p w:rsidR="00D329A5" w:rsidRPr="002314A3" w:rsidRDefault="00D329A5" w:rsidP="00D329A5">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2314A3"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GBG</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assigning an observer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GBH</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request for assigning an observer to PDT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GBI</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Information about observer assignement to PDT</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GBJ</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Request for 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GBK</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Error in / confirmation of assigned observers request receiving</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center"/>
          </w:tcPr>
          <w:p w:rsidR="00D329A5" w:rsidRPr="0064686B" w:rsidRDefault="00D329A5" w:rsidP="00D329A5">
            <w:pPr>
              <w:spacing w:after="0"/>
              <w:jc w:val="center"/>
              <w:rPr>
                <w:sz w:val="20"/>
                <w:szCs w:val="20"/>
                <w:lang w:val="en-GB" w:eastAsia="cs-CZ"/>
              </w:rPr>
            </w:pPr>
            <w:r w:rsidRPr="005A708D">
              <w:rPr>
                <w:sz w:val="20"/>
                <w:szCs w:val="20"/>
                <w:lang w:eastAsia="cs-CZ"/>
              </w:rPr>
              <w:t>GBL</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Assigned observers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Pr>
                <w:sz w:val="20"/>
                <w:szCs w:val="20"/>
                <w:lang w:eastAsia="cs-CZ"/>
              </w:rPr>
              <w:t>GBM</w:t>
            </w:r>
          </w:p>
        </w:tc>
        <w:tc>
          <w:tcPr>
            <w:tcW w:w="2430" w:type="dxa"/>
            <w:shd w:val="clear" w:color="auto" w:fill="auto"/>
            <w:vAlign w:val="center"/>
          </w:tcPr>
          <w:p w:rsidR="00D329A5" w:rsidRDefault="00D329A5" w:rsidP="00D329A5">
            <w:pPr>
              <w:spacing w:after="0"/>
              <w:rPr>
                <w:sz w:val="20"/>
                <w:szCs w:val="20"/>
                <w:lang w:val="en-GB" w:eastAsia="cs-CZ"/>
              </w:rPr>
            </w:pPr>
            <w:r w:rsidRPr="002D5154">
              <w:rPr>
                <w:sz w:val="20"/>
                <w:szCs w:val="20"/>
                <w:lang w:val="en-GB" w:eastAsia="cs-CZ"/>
              </w:rPr>
              <w:t>Copy of the change of supplier progress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GC1</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Entering/updating of information</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GC2</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of sent claim</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GC3</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GC4</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GC5</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Acceptance/error in inquiry about claim data</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GC6</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claim</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GC7</w:t>
            </w:r>
          </w:p>
        </w:tc>
        <w:tc>
          <w:tcPr>
            <w:tcW w:w="2430" w:type="dxa"/>
            <w:shd w:val="clear" w:color="auto" w:fill="auto"/>
            <w:vAlign w:val="bottom"/>
          </w:tcPr>
          <w:p w:rsidR="00D329A5" w:rsidRPr="0064686B" w:rsidRDefault="00D329A5" w:rsidP="00D329A5">
            <w:pPr>
              <w:spacing w:after="0"/>
              <w:rPr>
                <w:sz w:val="20"/>
                <w:szCs w:val="20"/>
                <w:lang w:val="en-GB" w:eastAsia="cs-CZ"/>
              </w:rPr>
            </w:pPr>
            <w:r w:rsidRPr="0064686B">
              <w:rPr>
                <w:sz w:val="20"/>
                <w:szCs w:val="20"/>
                <w:lang w:val="en-GB" w:eastAsia="cs-CZ"/>
              </w:rPr>
              <w:t>OTE</w:t>
            </w:r>
            <w:r>
              <w:rPr>
                <w:sz w:val="20"/>
                <w:szCs w:val="20"/>
                <w:lang w:val="en-GB" w:eastAsia="cs-CZ"/>
              </w:rPr>
              <w:t xml:space="preserv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lastRenderedPageBreak/>
              <w:t>GC8</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GC9</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Confirmation/error in inquiry about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F15267"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Pr="00F15267"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64686B" w:rsidRDefault="00D329A5" w:rsidP="00D329A5">
            <w:pPr>
              <w:spacing w:after="0"/>
              <w:jc w:val="center"/>
              <w:rPr>
                <w:sz w:val="20"/>
                <w:szCs w:val="20"/>
                <w:lang w:val="en-GB" w:eastAsia="cs-CZ"/>
              </w:rPr>
            </w:pPr>
            <w:r w:rsidRPr="0064686B">
              <w:rPr>
                <w:sz w:val="20"/>
                <w:szCs w:val="20"/>
                <w:lang w:val="en-GB" w:eastAsia="cs-CZ"/>
              </w:rPr>
              <w:t>GCA</w:t>
            </w:r>
          </w:p>
        </w:tc>
        <w:tc>
          <w:tcPr>
            <w:tcW w:w="2430" w:type="dxa"/>
            <w:shd w:val="clear" w:color="auto" w:fill="auto"/>
            <w:vAlign w:val="bottom"/>
          </w:tcPr>
          <w:p w:rsidR="00D329A5" w:rsidRPr="0064686B" w:rsidRDefault="00D329A5" w:rsidP="00D329A5">
            <w:pPr>
              <w:spacing w:after="0"/>
              <w:rPr>
                <w:sz w:val="20"/>
                <w:szCs w:val="20"/>
                <w:lang w:val="en-GB" w:eastAsia="cs-CZ"/>
              </w:rPr>
            </w:pPr>
            <w:r>
              <w:rPr>
                <w:sz w:val="20"/>
                <w:szCs w:val="20"/>
                <w:lang w:val="en-GB" w:eastAsia="cs-CZ"/>
              </w:rPr>
              <w:t>Copy of OTE messages</w:t>
            </w:r>
          </w:p>
        </w:tc>
        <w:tc>
          <w:tcPr>
            <w:tcW w:w="1530" w:type="dxa"/>
            <w:shd w:val="clear" w:color="auto" w:fill="auto"/>
            <w:noWrap/>
            <w:vAlign w:val="bottom"/>
          </w:tcPr>
          <w:p w:rsidR="00D329A5" w:rsidRPr="00F15267" w:rsidRDefault="00D329A5" w:rsidP="00D329A5">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r>
              <w:rPr>
                <w:sz w:val="20"/>
                <w:szCs w:val="20"/>
                <w:lang w:eastAsia="cs-CZ"/>
              </w:rPr>
              <w:t>X</w:t>
            </w: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F15267"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GD1</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GD2</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GD3</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creation / Bid replacement / Nomination creation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GD4</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GD5</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GD6</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Bid cancelation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GD7</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GD8</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State detection - error / confirmation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Pr="00C70244" w:rsidRDefault="00D329A5" w:rsidP="00D329A5">
            <w:pPr>
              <w:spacing w:after="0"/>
              <w:jc w:val="center"/>
              <w:rPr>
                <w:sz w:val="20"/>
                <w:szCs w:val="20"/>
                <w:lang w:eastAsia="cs-CZ"/>
              </w:rPr>
            </w:pPr>
          </w:p>
        </w:tc>
        <w:tc>
          <w:tcPr>
            <w:tcW w:w="900" w:type="dxa"/>
            <w:vAlign w:val="center"/>
          </w:tcPr>
          <w:p w:rsidR="00D329A5" w:rsidRPr="00C70244"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p>
        </w:tc>
      </w:tr>
      <w:tr w:rsidR="00D329A5" w:rsidRPr="007F474B" w:rsidTr="00D329A5">
        <w:trPr>
          <w:trHeight w:val="510"/>
        </w:trPr>
        <w:tc>
          <w:tcPr>
            <w:tcW w:w="1080" w:type="dxa"/>
            <w:shd w:val="clear" w:color="auto" w:fill="auto"/>
            <w:noWrap/>
            <w:vAlign w:val="bottom"/>
          </w:tcPr>
          <w:p w:rsidR="00D329A5" w:rsidRPr="000D0EA6" w:rsidRDefault="00D329A5" w:rsidP="00D329A5">
            <w:pPr>
              <w:spacing w:after="0"/>
              <w:jc w:val="center"/>
              <w:rPr>
                <w:sz w:val="20"/>
                <w:szCs w:val="20"/>
                <w:lang w:eastAsia="cs-CZ"/>
              </w:rPr>
            </w:pPr>
            <w:r w:rsidRPr="000D0EA6">
              <w:rPr>
                <w:sz w:val="20"/>
                <w:szCs w:val="20"/>
                <w:lang w:eastAsia="cs-CZ"/>
              </w:rPr>
              <w:t>GD9</w:t>
            </w:r>
          </w:p>
        </w:tc>
        <w:tc>
          <w:tcPr>
            <w:tcW w:w="2430" w:type="dxa"/>
            <w:shd w:val="clear" w:color="auto" w:fill="auto"/>
            <w:vAlign w:val="bottom"/>
          </w:tcPr>
          <w:p w:rsidR="00D329A5" w:rsidRPr="000D0EA6" w:rsidRDefault="00D329A5" w:rsidP="00D329A5">
            <w:pPr>
              <w:spacing w:after="0"/>
              <w:rPr>
                <w:sz w:val="20"/>
                <w:szCs w:val="20"/>
                <w:lang w:val="en-GB" w:eastAsia="cs-CZ"/>
              </w:rPr>
            </w:pPr>
            <w:r w:rsidRPr="000D0EA6">
              <w:rPr>
                <w:sz w:val="20"/>
                <w:szCs w:val="20"/>
                <w:lang w:val="en-GB" w:eastAsia="cs-CZ"/>
              </w:rPr>
              <w:t>Own bid data - Copy of data (DMG)</w:t>
            </w:r>
          </w:p>
        </w:tc>
        <w:tc>
          <w:tcPr>
            <w:tcW w:w="1530" w:type="dxa"/>
            <w:shd w:val="clear" w:color="auto" w:fill="auto"/>
            <w:noWrap/>
            <w:vAlign w:val="bottom"/>
          </w:tcPr>
          <w:p w:rsidR="00D329A5" w:rsidRPr="00C70244" w:rsidRDefault="00D329A5"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D329A5" w:rsidRDefault="00D329A5" w:rsidP="00D329A5">
            <w:pPr>
              <w:jc w:val="center"/>
            </w:pPr>
            <w:r w:rsidRPr="00214C49">
              <w:rPr>
                <w:sz w:val="20"/>
                <w:szCs w:val="20"/>
                <w:lang w:eastAsia="cs-CZ"/>
              </w:rPr>
              <w:t>X</w:t>
            </w:r>
          </w:p>
        </w:tc>
        <w:tc>
          <w:tcPr>
            <w:tcW w:w="1260" w:type="dxa"/>
            <w:vAlign w:val="center"/>
          </w:tcPr>
          <w:p w:rsidR="00D329A5" w:rsidRDefault="00D329A5" w:rsidP="00D329A5">
            <w:pPr>
              <w:spacing w:after="0"/>
              <w:jc w:val="center"/>
              <w:rPr>
                <w:sz w:val="20"/>
                <w:szCs w:val="20"/>
                <w:lang w:eastAsia="cs-CZ"/>
              </w:rPr>
            </w:pPr>
          </w:p>
        </w:tc>
        <w:tc>
          <w:tcPr>
            <w:tcW w:w="900" w:type="dxa"/>
            <w:vAlign w:val="center"/>
          </w:tcPr>
          <w:p w:rsidR="00D329A5" w:rsidRDefault="00D329A5" w:rsidP="00D329A5">
            <w:pPr>
              <w:spacing w:after="0"/>
              <w:jc w:val="center"/>
              <w:rPr>
                <w:sz w:val="20"/>
                <w:szCs w:val="20"/>
                <w:lang w:eastAsia="cs-CZ"/>
              </w:rPr>
            </w:pPr>
          </w:p>
        </w:tc>
        <w:tc>
          <w:tcPr>
            <w:tcW w:w="720" w:type="dxa"/>
            <w:shd w:val="clear" w:color="auto" w:fill="auto"/>
            <w:vAlign w:val="center"/>
          </w:tcPr>
          <w:p w:rsidR="00D329A5" w:rsidRPr="00C70244" w:rsidRDefault="00D329A5"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Trading results nominations sending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GDF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DM marginal prices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GF1</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jc w:val="center"/>
              <w:rPr>
                <w:sz w:val="20"/>
                <w:szCs w:val="20"/>
                <w:lang w:eastAsia="cs-CZ"/>
              </w:rPr>
            </w:pPr>
          </w:p>
        </w:tc>
        <w:tc>
          <w:tcPr>
            <w:tcW w:w="900" w:type="dxa"/>
            <w:vAlign w:val="center"/>
          </w:tcPr>
          <w:p w:rsidR="00ED141E" w:rsidRPr="00C70244" w:rsidRDefault="00ED141E" w:rsidP="00D329A5">
            <w:pPr>
              <w:jc w:val="center"/>
              <w:rPr>
                <w:sz w:val="20"/>
                <w:szCs w:val="20"/>
                <w:lang w:eastAsia="cs-CZ"/>
              </w:rPr>
            </w:pPr>
          </w:p>
        </w:tc>
        <w:tc>
          <w:tcPr>
            <w:tcW w:w="720" w:type="dxa"/>
            <w:shd w:val="clear" w:color="auto" w:fill="auto"/>
            <w:vAlign w:val="center"/>
          </w:tcPr>
          <w:p w:rsidR="00ED141E" w:rsidRPr="00C70244" w:rsidRDefault="00ED141E" w:rsidP="00D329A5">
            <w:pPr>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GF2</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jc w:val="center"/>
              <w:rPr>
                <w:sz w:val="20"/>
                <w:szCs w:val="20"/>
                <w:lang w:eastAsia="cs-CZ"/>
              </w:rPr>
            </w:pPr>
          </w:p>
        </w:tc>
        <w:tc>
          <w:tcPr>
            <w:tcW w:w="900" w:type="dxa"/>
            <w:vAlign w:val="center"/>
          </w:tcPr>
          <w:p w:rsidR="00ED141E" w:rsidRDefault="00ED141E" w:rsidP="00D329A5">
            <w:pPr>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GF3</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GF4</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GF5</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GF6</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GF7</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lastRenderedPageBreak/>
              <w:t>GF8</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GFB</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GFC</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Payments and refunds overview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GFG</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request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GFH</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GFI</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LP differences settlement - error/confirmation</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GFJ</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GFK</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GFL</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GFM</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GFN</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GFO</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invoicing base data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GFP</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GFQ</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GFR</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GFS</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GFT</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GFU</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OTE Claim overview - summary - confirmation / error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lastRenderedPageBreak/>
              <w:t>GFV</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GFW</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440D3B" w:rsidRDefault="00ED141E" w:rsidP="00EA2094">
            <w:pPr>
              <w:spacing w:after="0"/>
              <w:jc w:val="center"/>
              <w:rPr>
                <w:sz w:val="20"/>
                <w:szCs w:val="20"/>
                <w:lang w:eastAsia="cs-CZ"/>
              </w:rPr>
            </w:pPr>
            <w:r w:rsidRPr="00692C82">
              <w:rPr>
                <w:sz w:val="20"/>
                <w:szCs w:val="20"/>
                <w:lang w:eastAsia="cs-CZ"/>
              </w:rPr>
              <w:t>GFX</w:t>
            </w:r>
          </w:p>
        </w:tc>
        <w:tc>
          <w:tcPr>
            <w:tcW w:w="2430" w:type="dxa"/>
            <w:shd w:val="clear" w:color="auto" w:fill="auto"/>
            <w:vAlign w:val="bottom"/>
          </w:tcPr>
          <w:p w:rsidR="00ED141E" w:rsidRDefault="00ED141E" w:rsidP="00EA2094">
            <w:pPr>
              <w:spacing w:after="0"/>
              <w:rPr>
                <w:sz w:val="20"/>
                <w:szCs w:val="20"/>
                <w:lang w:val="en-GB" w:eastAsia="cs-CZ"/>
              </w:rPr>
            </w:pPr>
            <w:r w:rsidRPr="00EB4F78">
              <w:rPr>
                <w:sz w:val="20"/>
                <w:szCs w:val="20"/>
                <w:lang w:val="en-GB" w:eastAsia="cs-CZ"/>
              </w:rPr>
              <w:t>LPG netting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GFY</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GFZ</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GG1</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GG2</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request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GG3</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r>
              <w:rPr>
                <w:sz w:val="20"/>
                <w:szCs w:val="20"/>
                <w:lang w:eastAsia="cs-CZ"/>
              </w:rPr>
              <w:t>X</w:t>
            </w: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197732" w:rsidRDefault="00ED141E" w:rsidP="00EA2094">
            <w:pPr>
              <w:spacing w:after="0"/>
              <w:jc w:val="center"/>
              <w:rPr>
                <w:sz w:val="20"/>
                <w:szCs w:val="20"/>
                <w:lang w:eastAsia="cs-CZ"/>
              </w:rPr>
            </w:pPr>
            <w:r w:rsidRPr="00197732">
              <w:rPr>
                <w:sz w:val="20"/>
                <w:szCs w:val="20"/>
                <w:lang w:eastAsia="cs-CZ"/>
              </w:rPr>
              <w:t>GG4</w:t>
            </w:r>
          </w:p>
        </w:tc>
        <w:tc>
          <w:tcPr>
            <w:tcW w:w="2430" w:type="dxa"/>
            <w:shd w:val="clear" w:color="auto" w:fill="auto"/>
            <w:vAlign w:val="bottom"/>
          </w:tcPr>
          <w:p w:rsidR="00ED141E" w:rsidRPr="00197732" w:rsidRDefault="00ED141E" w:rsidP="00EA2094">
            <w:pPr>
              <w:spacing w:after="0"/>
              <w:rPr>
                <w:sz w:val="20"/>
                <w:szCs w:val="20"/>
                <w:lang w:val="en-GB" w:eastAsia="cs-CZ"/>
              </w:rPr>
            </w:pPr>
            <w:r w:rsidRPr="00197732">
              <w:rPr>
                <w:sz w:val="20"/>
                <w:szCs w:val="20"/>
                <w:lang w:val="en-GB" w:eastAsia="cs-CZ"/>
              </w:rPr>
              <w:t>Loss clearing OTE - confirmation/error</w:t>
            </w:r>
          </w:p>
        </w:tc>
        <w:tc>
          <w:tcPr>
            <w:tcW w:w="1530" w:type="dxa"/>
            <w:shd w:val="clear" w:color="auto" w:fill="auto"/>
            <w:noWrap/>
            <w:vAlign w:val="bottom"/>
          </w:tcPr>
          <w:p w:rsidR="00ED141E" w:rsidRPr="00F15267" w:rsidRDefault="00ED141E" w:rsidP="00D329A5">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GI2</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preliminary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GI4</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preliminary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GI6</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data of actual imbalance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GI8</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actual difference in allocations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off-tolerance deviations after inclusion of trading with unused tolerance</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GIA</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off-tolerance deviations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GIC</w:t>
            </w:r>
          </w:p>
        </w:tc>
        <w:tc>
          <w:tcPr>
            <w:tcW w:w="2430" w:type="dxa"/>
            <w:shd w:val="clear" w:color="auto" w:fill="auto"/>
            <w:vAlign w:val="bottom"/>
          </w:tcPr>
          <w:p w:rsidR="00ED141E" w:rsidRPr="0064686B" w:rsidRDefault="00ED141E" w:rsidP="00EA2094">
            <w:pPr>
              <w:spacing w:after="0"/>
              <w:rPr>
                <w:sz w:val="20"/>
                <w:szCs w:val="20"/>
                <w:lang w:val="en-GB" w:eastAsia="cs-CZ"/>
              </w:rPr>
            </w:pPr>
            <w:r w:rsidRPr="00E6098E">
              <w:rPr>
                <w:sz w:val="20"/>
                <w:szCs w:val="20"/>
                <w:lang w:val="en-GB" w:eastAsia="cs-CZ"/>
              </w:rPr>
              <w:t xml:space="preserve">Confirmation of / Error in request </w:t>
            </w:r>
            <w:r>
              <w:rPr>
                <w:sz w:val="20"/>
                <w:szCs w:val="20"/>
                <w:lang w:val="en-GB" w:eastAsia="cs-CZ"/>
              </w:rPr>
              <w:t>for closing imbalances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GID</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GIE</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preliminary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lastRenderedPageBreak/>
              <w:t>GIF</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GIG</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GIH</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Request for assumed real metered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E6098E" w:rsidRDefault="00ED141E" w:rsidP="00EA2094">
            <w:pPr>
              <w:spacing w:after="0"/>
              <w:jc w:val="center"/>
              <w:rPr>
                <w:sz w:val="20"/>
                <w:szCs w:val="20"/>
                <w:lang w:val="en-GB" w:eastAsia="cs-CZ"/>
              </w:rPr>
            </w:pPr>
            <w:r w:rsidRPr="00E6098E">
              <w:rPr>
                <w:sz w:val="20"/>
                <w:szCs w:val="20"/>
                <w:lang w:val="en-GB" w:eastAsia="cs-CZ"/>
              </w:rPr>
              <w:t>GII</w:t>
            </w:r>
          </w:p>
        </w:tc>
        <w:tc>
          <w:tcPr>
            <w:tcW w:w="2430" w:type="dxa"/>
            <w:shd w:val="clear" w:color="auto" w:fill="auto"/>
            <w:vAlign w:val="bottom"/>
          </w:tcPr>
          <w:p w:rsidR="00ED141E" w:rsidRPr="00E6098E" w:rsidRDefault="00ED141E" w:rsidP="00EA2094">
            <w:pPr>
              <w:spacing w:after="0"/>
              <w:rPr>
                <w:sz w:val="20"/>
                <w:szCs w:val="20"/>
                <w:lang w:val="en-GB" w:eastAsia="cs-CZ"/>
              </w:rPr>
            </w:pPr>
            <w:r w:rsidRPr="00E6098E">
              <w:rPr>
                <w:sz w:val="20"/>
                <w:szCs w:val="20"/>
                <w:lang w:val="en-GB" w:eastAsia="cs-CZ"/>
              </w:rPr>
              <w:t>Confirmation of / Error in request for assumed closing imbalances</w:t>
            </w:r>
          </w:p>
        </w:tc>
        <w:tc>
          <w:tcPr>
            <w:tcW w:w="1530" w:type="dxa"/>
            <w:shd w:val="clear" w:color="auto" w:fill="auto"/>
            <w:noWrap/>
            <w:vAlign w:val="bottom"/>
          </w:tcPr>
          <w:p w:rsidR="00ED141E" w:rsidRPr="0020536F" w:rsidRDefault="00ED141E" w:rsidP="00D329A5">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20536F" w:rsidRDefault="00ED141E" w:rsidP="00D329A5">
            <w:pPr>
              <w:spacing w:after="0"/>
              <w:jc w:val="center"/>
              <w:rPr>
                <w:sz w:val="20"/>
                <w:szCs w:val="20"/>
                <w:lang w:eastAsia="cs-CZ"/>
              </w:rPr>
            </w:pPr>
          </w:p>
        </w:tc>
        <w:tc>
          <w:tcPr>
            <w:tcW w:w="900" w:type="dxa"/>
            <w:vAlign w:val="center"/>
          </w:tcPr>
          <w:p w:rsidR="00ED141E" w:rsidRPr="0020536F" w:rsidRDefault="00ED141E" w:rsidP="00D329A5">
            <w:pPr>
              <w:spacing w:after="0"/>
              <w:jc w:val="center"/>
              <w:rPr>
                <w:sz w:val="20"/>
                <w:szCs w:val="20"/>
                <w:lang w:eastAsia="cs-CZ"/>
              </w:rPr>
            </w:pPr>
          </w:p>
        </w:tc>
        <w:tc>
          <w:tcPr>
            <w:tcW w:w="720" w:type="dxa"/>
            <w:shd w:val="clear" w:color="auto" w:fill="auto"/>
            <w:vAlign w:val="center"/>
          </w:tcPr>
          <w:p w:rsidR="00ED141E" w:rsidRPr="0020536F"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J</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CDSEDIGASREQ</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EA2094">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E6098E">
              <w:rPr>
                <w:sz w:val="20"/>
                <w:szCs w:val="20"/>
                <w:lang w:val="en-GB" w:eastAsia="cs-CZ"/>
              </w:rPr>
              <w:t>GI</w:t>
            </w:r>
            <w:r>
              <w:rPr>
                <w:sz w:val="20"/>
                <w:szCs w:val="20"/>
                <w:lang w:val="en-GB" w:eastAsia="cs-CZ"/>
              </w:rPr>
              <w:t>K</w:t>
            </w:r>
          </w:p>
        </w:tc>
        <w:tc>
          <w:tcPr>
            <w:tcW w:w="2430" w:type="dxa"/>
            <w:shd w:val="clear" w:color="auto" w:fill="auto"/>
            <w:vAlign w:val="center"/>
          </w:tcPr>
          <w:p w:rsidR="00ED141E" w:rsidRDefault="00ED141E" w:rsidP="00EA2094">
            <w:pPr>
              <w:spacing w:after="0"/>
              <w:rPr>
                <w:sz w:val="20"/>
                <w:szCs w:val="20"/>
                <w:lang w:val="en-GB" w:eastAsia="cs-CZ"/>
              </w:rPr>
            </w:pPr>
            <w:r w:rsidRPr="00296BA9">
              <w:rPr>
                <w:sz w:val="20"/>
                <w:szCs w:val="20"/>
                <w:lang w:val="en-GB" w:eastAsia="cs-CZ"/>
              </w:rPr>
              <w:t>Confirmation of / Error in request for closing allocation imbalances</w:t>
            </w:r>
          </w:p>
        </w:tc>
        <w:tc>
          <w:tcPr>
            <w:tcW w:w="1530" w:type="dxa"/>
            <w:shd w:val="clear" w:color="auto" w:fill="auto"/>
            <w:noWrap/>
            <w:vAlign w:val="bottom"/>
          </w:tcPr>
          <w:p w:rsidR="00ED141E" w:rsidRPr="0064686B" w:rsidRDefault="00ED141E" w:rsidP="00EA2094">
            <w:pPr>
              <w:spacing w:after="0"/>
              <w:rPr>
                <w:sz w:val="20"/>
                <w:szCs w:val="20"/>
                <w:lang w:val="en-GB" w:eastAsia="cs-CZ"/>
              </w:rPr>
            </w:pPr>
            <w:r w:rsidRPr="00E6098E">
              <w:rPr>
                <w:sz w:val="20"/>
                <w:szCs w:val="20"/>
                <w:lang w:val="en-GB" w:eastAsia="cs-CZ"/>
              </w:rPr>
              <w:t>GASRESPONSE</w:t>
            </w:r>
          </w:p>
        </w:tc>
        <w:tc>
          <w:tcPr>
            <w:tcW w:w="630" w:type="dxa"/>
            <w:shd w:val="clear" w:color="auto" w:fill="auto"/>
            <w:vAlign w:val="center"/>
          </w:tcPr>
          <w:p w:rsidR="00ED141E" w:rsidRPr="00214C49" w:rsidRDefault="00ED141E" w:rsidP="00D329A5">
            <w:pPr>
              <w:jc w:val="center"/>
              <w:rPr>
                <w:sz w:val="20"/>
                <w:szCs w:val="20"/>
                <w:lang w:eastAsia="cs-CZ"/>
              </w:rPr>
            </w:pPr>
            <w:r>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allocation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Requets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GL4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reserved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substitute values (interval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request for substitute values </w:t>
            </w:r>
            <w:r w:rsidRPr="0064686B">
              <w:rPr>
                <w:sz w:val="20"/>
                <w:szCs w:val="20"/>
                <w:lang w:val="en-GB" w:eastAsia="cs-CZ"/>
              </w:rPr>
              <w:t>(</w:t>
            </w:r>
            <w:r>
              <w:rPr>
                <w:sz w:val="20"/>
                <w:szCs w:val="20"/>
                <w:lang w:val="en-GB" w:eastAsia="cs-CZ"/>
              </w:rPr>
              <w:t>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change of accumulation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metered values (non-interval metering</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metered values (non-interval metering)</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estimate of annual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GMB</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GMC</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combustible heat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GMD</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GME</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distribution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GMF</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GMG</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transport capacity</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GMH</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GMI</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actual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GMJ</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GMK</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planned own losses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GML</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GMM</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aggregated values at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GMN</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GMO</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 xml:space="preserve">Confirmation/error in inquiry about data for DS broken down to </w:t>
            </w:r>
            <w:r w:rsidRPr="0064686B">
              <w:rPr>
                <w:sz w:val="20"/>
                <w:szCs w:val="20"/>
                <w:lang w:val="en-GB" w:eastAsia="cs-CZ"/>
              </w:rPr>
              <w:t>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GMP</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GMQ</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GMR</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GMS</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summary values for SS and network broken down to</w:t>
            </w:r>
            <w:r w:rsidRPr="0064686B">
              <w:rPr>
                <w:sz w:val="20"/>
                <w:szCs w:val="20"/>
                <w:lang w:val="en-GB" w:eastAsia="cs-CZ"/>
              </w:rPr>
              <w:t xml:space="preserve"> A, B, C,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GMT</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Request for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Pr>
                <w:sz w:val="20"/>
                <w:szCs w:val="20"/>
                <w:lang w:val="en-GB" w:eastAsia="cs-CZ"/>
              </w:rPr>
              <w:t>GMU</w:t>
            </w:r>
          </w:p>
        </w:tc>
        <w:tc>
          <w:tcPr>
            <w:tcW w:w="2430" w:type="dxa"/>
            <w:shd w:val="clear" w:color="auto" w:fill="auto"/>
            <w:vAlign w:val="bottom"/>
          </w:tcPr>
          <w:p w:rsidR="00ED141E" w:rsidRPr="009C3A3B" w:rsidRDefault="00ED141E" w:rsidP="00EA2094">
            <w:pPr>
              <w:spacing w:after="0"/>
              <w:rPr>
                <w:sz w:val="20"/>
                <w:szCs w:val="20"/>
                <w:lang w:val="en-GB" w:eastAsia="cs-CZ"/>
              </w:rPr>
            </w:pPr>
            <w:r w:rsidRPr="009C3A3B">
              <w:rPr>
                <w:sz w:val="20"/>
                <w:szCs w:val="20"/>
                <w:lang w:val="en-GB" w:eastAsia="cs-CZ"/>
              </w:rPr>
              <w:t>Confirmation of / Error in request C metering day values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t>GMV</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Pr="0064686B" w:rsidRDefault="00ED141E" w:rsidP="00EA2094">
            <w:pPr>
              <w:spacing w:after="0"/>
              <w:jc w:val="center"/>
              <w:rPr>
                <w:sz w:val="20"/>
                <w:szCs w:val="20"/>
                <w:lang w:val="en-GB" w:eastAsia="cs-CZ"/>
              </w:rPr>
            </w:pPr>
            <w:r>
              <w:rPr>
                <w:sz w:val="20"/>
                <w:szCs w:val="20"/>
                <w:lang w:eastAsia="cs-CZ"/>
              </w:rPr>
              <w:lastRenderedPageBreak/>
              <w:t>GMW</w:t>
            </w:r>
          </w:p>
        </w:tc>
        <w:tc>
          <w:tcPr>
            <w:tcW w:w="2430" w:type="dxa"/>
            <w:shd w:val="clear" w:color="auto" w:fill="auto"/>
            <w:vAlign w:val="center"/>
          </w:tcPr>
          <w:p w:rsidR="00ED141E" w:rsidRDefault="00ED141E" w:rsidP="00EA2094">
            <w:pPr>
              <w:spacing w:after="0"/>
              <w:rPr>
                <w:sz w:val="20"/>
                <w:szCs w:val="20"/>
                <w:lang w:val="en-GB" w:eastAsia="cs-CZ"/>
              </w:rPr>
            </w:pPr>
            <w:r w:rsidRPr="002D5154">
              <w:rPr>
                <w:sz w:val="20"/>
                <w:szCs w:val="20"/>
                <w:lang w:val="en-GB" w:eastAsia="cs-CZ"/>
              </w:rPr>
              <w:t>Confirmation of / Error in request for planned month consumption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GMX</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center"/>
          </w:tcPr>
          <w:p w:rsidR="00ED141E" w:rsidRDefault="00ED141E" w:rsidP="00EA2094">
            <w:pPr>
              <w:spacing w:after="0"/>
              <w:jc w:val="center"/>
              <w:rPr>
                <w:sz w:val="20"/>
                <w:szCs w:val="20"/>
                <w:lang w:eastAsia="cs-CZ"/>
              </w:rPr>
            </w:pPr>
            <w:r>
              <w:rPr>
                <w:sz w:val="20"/>
                <w:szCs w:val="20"/>
                <w:lang w:eastAsia="cs-CZ"/>
              </w:rPr>
              <w:t>GMY</w:t>
            </w:r>
          </w:p>
        </w:tc>
        <w:tc>
          <w:tcPr>
            <w:tcW w:w="2430" w:type="dxa"/>
            <w:shd w:val="clear" w:color="auto" w:fill="auto"/>
            <w:vAlign w:val="center"/>
          </w:tcPr>
          <w:p w:rsidR="00ED141E" w:rsidRPr="002D5154" w:rsidRDefault="00ED141E" w:rsidP="00EA2094">
            <w:pPr>
              <w:spacing w:after="0"/>
              <w:rPr>
                <w:sz w:val="20"/>
                <w:szCs w:val="20"/>
                <w:lang w:val="en-GB" w:eastAsia="cs-CZ"/>
              </w:rPr>
            </w:pPr>
            <w:r w:rsidRPr="007D3001">
              <w:rPr>
                <w:sz w:val="20"/>
                <w:szCs w:val="20"/>
                <w:lang w:val="en-GB" w:eastAsia="cs-CZ"/>
              </w:rPr>
              <w:t>Confirmation of / Error in request for day values CM</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nominations of the SS of all types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nominations of the SS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transport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distribution for the DSO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all nominations of storage for the SSO</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GNA</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shipper code list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GO1</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CDSEDIGASREQ</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64686B" w:rsidRDefault="00A5295F" w:rsidP="00EA2094">
            <w:pPr>
              <w:spacing w:after="0"/>
              <w:jc w:val="center"/>
              <w:rPr>
                <w:sz w:val="20"/>
                <w:szCs w:val="20"/>
                <w:lang w:val="en-GB" w:eastAsia="cs-CZ"/>
              </w:rPr>
            </w:pPr>
            <w:r>
              <w:rPr>
                <w:sz w:val="20"/>
                <w:szCs w:val="20"/>
                <w:lang w:val="en-GB" w:eastAsia="cs-CZ"/>
              </w:rPr>
              <w:t>GO2</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real value histrory (interval metering)</w:t>
            </w:r>
          </w:p>
        </w:tc>
        <w:tc>
          <w:tcPr>
            <w:tcW w:w="1530" w:type="dxa"/>
            <w:shd w:val="clear" w:color="auto" w:fill="auto"/>
            <w:noWrap/>
            <w:vAlign w:val="bottom"/>
          </w:tcPr>
          <w:p w:rsidR="00A5295F" w:rsidRPr="00A5295F" w:rsidRDefault="00A5295F" w:rsidP="00A5295F">
            <w:pPr>
              <w:spacing w:after="0"/>
              <w:rPr>
                <w:sz w:val="20"/>
                <w:szCs w:val="20"/>
                <w:lang w:eastAsia="cs-CZ"/>
              </w:rPr>
            </w:pPr>
            <w:r w:rsidRPr="00A5295F">
              <w:rPr>
                <w:sz w:val="20"/>
                <w:szCs w:val="20"/>
                <w:lang w:eastAsia="cs-CZ"/>
              </w:rPr>
              <w:t>GASRESPONSE</w:t>
            </w:r>
          </w:p>
        </w:tc>
        <w:tc>
          <w:tcPr>
            <w:tcW w:w="630" w:type="dxa"/>
            <w:shd w:val="clear" w:color="auto" w:fill="auto"/>
            <w:vAlign w:val="center"/>
          </w:tcPr>
          <w:p w:rsidR="00A5295F" w:rsidRPr="00214C49" w:rsidRDefault="00A5295F" w:rsidP="00D329A5">
            <w:pPr>
              <w:jc w:val="center"/>
              <w:rPr>
                <w:sz w:val="20"/>
                <w:szCs w:val="20"/>
                <w:lang w:eastAsia="cs-CZ"/>
              </w:rPr>
            </w:pPr>
            <w:r>
              <w:rPr>
                <w:sz w:val="20"/>
                <w:szCs w:val="20"/>
                <w:lang w:eastAsia="cs-CZ"/>
              </w:rPr>
              <w:t>X</w:t>
            </w:r>
          </w:p>
        </w:tc>
        <w:tc>
          <w:tcPr>
            <w:tcW w:w="1260" w:type="dxa"/>
            <w:vAlign w:val="center"/>
          </w:tcPr>
          <w:p w:rsidR="00A5295F" w:rsidRDefault="00A5295F" w:rsidP="00D329A5">
            <w:pPr>
              <w:spacing w:after="0"/>
              <w:jc w:val="center"/>
              <w:rPr>
                <w:sz w:val="20"/>
                <w:szCs w:val="20"/>
                <w:lang w:eastAsia="cs-CZ"/>
              </w:rPr>
            </w:pPr>
          </w:p>
        </w:tc>
        <w:tc>
          <w:tcPr>
            <w:tcW w:w="900" w:type="dxa"/>
            <w:vAlign w:val="center"/>
          </w:tcPr>
          <w:p w:rsidR="00A5295F" w:rsidRDefault="00A5295F" w:rsidP="00D329A5">
            <w:pPr>
              <w:spacing w:after="0"/>
              <w:jc w:val="center"/>
              <w:rPr>
                <w:sz w:val="20"/>
                <w:szCs w:val="20"/>
                <w:lang w:eastAsia="cs-CZ"/>
              </w:rPr>
            </w:pPr>
          </w:p>
        </w:tc>
        <w:tc>
          <w:tcPr>
            <w:tcW w:w="720" w:type="dxa"/>
            <w:shd w:val="clear" w:color="auto" w:fill="auto"/>
            <w:vAlign w:val="center"/>
          </w:tcPr>
          <w:p w:rsidR="00A5295F" w:rsidRDefault="00A5295F"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DGI</w:t>
            </w:r>
            <w:r w:rsidRPr="0064686B">
              <w:rPr>
                <w:sz w:val="20"/>
                <w:szCs w:val="20"/>
                <w:lang w:val="en-GB" w:eastAsia="cs-CZ"/>
              </w:rPr>
              <w:t xml:space="preserve"> </w:t>
            </w:r>
            <w:r>
              <w:rPr>
                <w:sz w:val="20"/>
                <w:szCs w:val="20"/>
                <w:lang w:val="en-GB" w:eastAsia="cs-CZ"/>
              </w:rPr>
              <w:t>data for invoicing of distribution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acceptance/error in a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GP5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Response in case of error in verification of 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lastRenderedPageBreak/>
              <w:t>GP6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Message with data for invoicing of distribution</w:t>
            </w:r>
            <w:r w:rsidRPr="0064686B">
              <w:rPr>
                <w:sz w:val="20"/>
                <w:szCs w:val="20"/>
                <w:lang w:val="en-GB" w:eastAsia="cs-CZ"/>
              </w:rPr>
              <w:t xml:space="preserve"> (</w:t>
            </w:r>
            <w:r>
              <w:rPr>
                <w:sz w:val="20"/>
                <w:szCs w:val="20"/>
                <w:lang w:val="en-GB" w:eastAsia="cs-CZ"/>
              </w:rPr>
              <w:t>DGI</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GP7</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GP8</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electrtonic invoice receipt</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GP9</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GPA</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electronic invoice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GPB</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Electronic invoice (OTE)</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GPC</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CDSGASREQ</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GPD</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Confirmation/error in request for 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GASRESPONSE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p>
        </w:tc>
      </w:tr>
      <w:tr w:rsidR="00A5295F" w:rsidRPr="007F474B" w:rsidTr="00D329A5">
        <w:trPr>
          <w:trHeight w:val="510"/>
        </w:trPr>
        <w:tc>
          <w:tcPr>
            <w:tcW w:w="1080" w:type="dxa"/>
            <w:shd w:val="clear" w:color="auto" w:fill="auto"/>
            <w:noWrap/>
            <w:vAlign w:val="bottom"/>
          </w:tcPr>
          <w:p w:rsidR="00A5295F" w:rsidRPr="00F15267" w:rsidRDefault="00A5295F" w:rsidP="00AC2399">
            <w:pPr>
              <w:spacing w:after="0"/>
              <w:jc w:val="center"/>
              <w:rPr>
                <w:sz w:val="20"/>
                <w:szCs w:val="20"/>
                <w:lang w:eastAsia="cs-CZ"/>
              </w:rPr>
            </w:pPr>
            <w:r w:rsidRPr="00283D72">
              <w:rPr>
                <w:sz w:val="20"/>
                <w:szCs w:val="20"/>
                <w:lang w:eastAsia="cs-CZ"/>
              </w:rPr>
              <w:t>GPE</w:t>
            </w:r>
          </w:p>
        </w:tc>
        <w:tc>
          <w:tcPr>
            <w:tcW w:w="2430" w:type="dxa"/>
            <w:shd w:val="clear" w:color="auto" w:fill="auto"/>
            <w:vAlign w:val="bottom"/>
          </w:tcPr>
          <w:p w:rsidR="00A5295F" w:rsidRPr="00A5295F" w:rsidRDefault="00A5295F" w:rsidP="00A5295F">
            <w:pPr>
              <w:spacing w:after="0"/>
              <w:rPr>
                <w:sz w:val="20"/>
                <w:szCs w:val="20"/>
                <w:lang w:val="en-GB" w:eastAsia="cs-CZ"/>
              </w:rPr>
            </w:pPr>
            <w:r w:rsidRPr="00A5295F">
              <w:rPr>
                <w:sz w:val="20"/>
                <w:szCs w:val="20"/>
                <w:lang w:val="en-GB" w:eastAsia="cs-CZ"/>
              </w:rPr>
              <w:t>Informaction about electronic invoice handover</w:t>
            </w:r>
          </w:p>
        </w:tc>
        <w:tc>
          <w:tcPr>
            <w:tcW w:w="1530" w:type="dxa"/>
            <w:shd w:val="clear" w:color="auto" w:fill="auto"/>
            <w:noWrap/>
            <w:vAlign w:val="bottom"/>
          </w:tcPr>
          <w:p w:rsidR="00A5295F" w:rsidRPr="00F15267" w:rsidRDefault="00A5295F" w:rsidP="00AC2399">
            <w:pPr>
              <w:spacing w:after="0"/>
              <w:rPr>
                <w:sz w:val="20"/>
                <w:szCs w:val="20"/>
                <w:lang w:eastAsia="cs-CZ"/>
              </w:rPr>
            </w:pPr>
            <w:r w:rsidRPr="00283D72">
              <w:rPr>
                <w:sz w:val="20"/>
                <w:szCs w:val="20"/>
                <w:lang w:eastAsia="cs-CZ"/>
              </w:rPr>
              <w:t>CDSGASINVOICE</w:t>
            </w:r>
          </w:p>
        </w:tc>
        <w:tc>
          <w:tcPr>
            <w:tcW w:w="630" w:type="dxa"/>
            <w:shd w:val="clear" w:color="auto" w:fill="auto"/>
            <w:vAlign w:val="center"/>
          </w:tcPr>
          <w:p w:rsidR="00A5295F" w:rsidRPr="00214C49" w:rsidRDefault="00A5295F" w:rsidP="00AC2399">
            <w:pPr>
              <w:jc w:val="center"/>
              <w:rPr>
                <w:sz w:val="20"/>
                <w:szCs w:val="20"/>
                <w:lang w:eastAsia="cs-CZ"/>
              </w:rPr>
            </w:pPr>
            <w:r>
              <w:rPr>
                <w:sz w:val="20"/>
                <w:szCs w:val="20"/>
                <w:lang w:eastAsia="cs-CZ"/>
              </w:rPr>
              <w:t>X</w:t>
            </w:r>
          </w:p>
        </w:tc>
        <w:tc>
          <w:tcPr>
            <w:tcW w:w="1260" w:type="dxa"/>
            <w:vAlign w:val="center"/>
          </w:tcPr>
          <w:p w:rsidR="00A5295F" w:rsidRDefault="00A5295F" w:rsidP="00AC2399">
            <w:pPr>
              <w:spacing w:after="0"/>
              <w:jc w:val="center"/>
              <w:rPr>
                <w:sz w:val="20"/>
                <w:szCs w:val="20"/>
                <w:lang w:eastAsia="cs-CZ"/>
              </w:rPr>
            </w:pPr>
          </w:p>
        </w:tc>
        <w:tc>
          <w:tcPr>
            <w:tcW w:w="900" w:type="dxa"/>
            <w:vAlign w:val="center"/>
          </w:tcPr>
          <w:p w:rsidR="00A5295F" w:rsidRDefault="00A5295F" w:rsidP="00AC2399">
            <w:pPr>
              <w:spacing w:after="0"/>
              <w:jc w:val="center"/>
              <w:rPr>
                <w:sz w:val="20"/>
                <w:szCs w:val="20"/>
                <w:lang w:eastAsia="cs-CZ"/>
              </w:rPr>
            </w:pPr>
          </w:p>
        </w:tc>
        <w:tc>
          <w:tcPr>
            <w:tcW w:w="720" w:type="dxa"/>
            <w:shd w:val="clear" w:color="auto" w:fill="auto"/>
            <w:vAlign w:val="center"/>
          </w:tcPr>
          <w:p w:rsidR="00A5295F" w:rsidRDefault="00A5295F" w:rsidP="00AC2399">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registration/update of PDT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 of acceptance/rejection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Copy of a message with request for PDT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DPI activation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GR8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Information about PDT termination</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GR9</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DC6476">
              <w:rPr>
                <w:sz w:val="20"/>
                <w:szCs w:val="20"/>
                <w:lang w:val="en-GB" w:eastAsia="cs-CZ"/>
              </w:rPr>
              <w:t>Information about PDT changes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Pr>
                <w:sz w:val="20"/>
                <w:szCs w:val="20"/>
                <w:lang w:eastAsia="cs-CZ"/>
              </w:rPr>
              <w:t>GRA</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B672EB">
              <w:rPr>
                <w:sz w:val="20"/>
                <w:szCs w:val="20"/>
                <w:lang w:val="en-GB" w:eastAsia="cs-CZ"/>
              </w:rPr>
              <w:t>Information about PDT termination because of supply unprovision or imb. resp. transfer</w:t>
            </w:r>
          </w:p>
        </w:tc>
        <w:tc>
          <w:tcPr>
            <w:tcW w:w="1530" w:type="dxa"/>
            <w:shd w:val="clear" w:color="auto" w:fill="auto"/>
            <w:noWrap/>
            <w:vAlign w:val="bottom"/>
          </w:tcPr>
          <w:p w:rsidR="00ED141E" w:rsidRPr="00C70244" w:rsidRDefault="00ED141E" w:rsidP="00D329A5">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GRB</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t>GRC</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 xml:space="preserve">Confirmation of acceptance/rejection of a message with request for </w:t>
            </w:r>
            <w:r>
              <w:rPr>
                <w:sz w:val="20"/>
                <w:szCs w:val="20"/>
                <w:lang w:val="en-GB" w:eastAsia="cs-CZ"/>
              </w:rPr>
              <w:lastRenderedPageBreak/>
              <w:t>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lastRenderedPageBreak/>
              <w:t>GASRESPONSE</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Pr="00F15267" w:rsidRDefault="00B571BA" w:rsidP="00B571BA">
            <w:pPr>
              <w:spacing w:after="0"/>
              <w:jc w:val="center"/>
              <w:rPr>
                <w:sz w:val="20"/>
                <w:szCs w:val="20"/>
                <w:lang w:eastAsia="cs-CZ"/>
              </w:rPr>
            </w:pPr>
          </w:p>
        </w:tc>
        <w:tc>
          <w:tcPr>
            <w:tcW w:w="900" w:type="dxa"/>
            <w:vAlign w:val="center"/>
          </w:tcPr>
          <w:p w:rsidR="00B571BA" w:rsidRPr="00F15267"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p>
        </w:tc>
      </w:tr>
      <w:tr w:rsidR="00B571BA" w:rsidRPr="007F474B" w:rsidTr="00D329A5">
        <w:trPr>
          <w:trHeight w:val="510"/>
        </w:trPr>
        <w:tc>
          <w:tcPr>
            <w:tcW w:w="1080" w:type="dxa"/>
            <w:shd w:val="clear" w:color="auto" w:fill="auto"/>
            <w:noWrap/>
            <w:vAlign w:val="bottom"/>
          </w:tcPr>
          <w:p w:rsidR="00B571BA" w:rsidRPr="0064686B" w:rsidRDefault="00B571BA" w:rsidP="00B571BA">
            <w:pPr>
              <w:spacing w:after="0"/>
              <w:jc w:val="center"/>
              <w:rPr>
                <w:sz w:val="20"/>
                <w:szCs w:val="20"/>
                <w:lang w:val="en-GB" w:eastAsia="cs-CZ"/>
              </w:rPr>
            </w:pPr>
            <w:r>
              <w:rPr>
                <w:sz w:val="20"/>
                <w:szCs w:val="20"/>
                <w:lang w:val="en-GB" w:eastAsia="cs-CZ"/>
              </w:rPr>
              <w:lastRenderedPageBreak/>
              <w:t>GRD</w:t>
            </w:r>
          </w:p>
        </w:tc>
        <w:tc>
          <w:tcPr>
            <w:tcW w:w="2430" w:type="dxa"/>
            <w:shd w:val="clear" w:color="auto" w:fill="auto"/>
            <w:vAlign w:val="bottom"/>
          </w:tcPr>
          <w:p w:rsidR="00B571BA" w:rsidRPr="0064686B" w:rsidRDefault="00B571BA" w:rsidP="00B571BA">
            <w:pPr>
              <w:spacing w:after="0"/>
              <w:rPr>
                <w:sz w:val="20"/>
                <w:szCs w:val="20"/>
                <w:lang w:val="en-GB" w:eastAsia="cs-CZ"/>
              </w:rPr>
            </w:pPr>
            <w:r>
              <w:rPr>
                <w:sz w:val="20"/>
                <w:szCs w:val="20"/>
                <w:lang w:val="en-GB" w:eastAsia="cs-CZ"/>
              </w:rPr>
              <w:t>Copy of a message with request for PDT data for Security of supply</w:t>
            </w:r>
          </w:p>
        </w:tc>
        <w:tc>
          <w:tcPr>
            <w:tcW w:w="1530" w:type="dxa"/>
            <w:shd w:val="clear" w:color="auto" w:fill="auto"/>
            <w:noWrap/>
            <w:vAlign w:val="bottom"/>
          </w:tcPr>
          <w:p w:rsidR="00B571BA" w:rsidRPr="00F15267" w:rsidRDefault="00B571BA" w:rsidP="00B571BA">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571BA" w:rsidRDefault="00B571BA" w:rsidP="00B571BA">
            <w:pPr>
              <w:jc w:val="center"/>
            </w:pPr>
            <w:r w:rsidRPr="00214C49">
              <w:rPr>
                <w:sz w:val="20"/>
                <w:szCs w:val="20"/>
                <w:lang w:eastAsia="cs-CZ"/>
              </w:rPr>
              <w:t>X</w:t>
            </w:r>
          </w:p>
        </w:tc>
        <w:tc>
          <w:tcPr>
            <w:tcW w:w="1260" w:type="dxa"/>
            <w:vAlign w:val="center"/>
          </w:tcPr>
          <w:p w:rsidR="00B571BA" w:rsidRDefault="00B571BA" w:rsidP="00B571BA">
            <w:pPr>
              <w:spacing w:after="0"/>
              <w:jc w:val="center"/>
              <w:rPr>
                <w:sz w:val="20"/>
                <w:szCs w:val="20"/>
                <w:lang w:eastAsia="cs-CZ"/>
              </w:rPr>
            </w:pPr>
          </w:p>
        </w:tc>
        <w:tc>
          <w:tcPr>
            <w:tcW w:w="900" w:type="dxa"/>
            <w:vAlign w:val="center"/>
          </w:tcPr>
          <w:p w:rsidR="00B571BA" w:rsidRDefault="00B571BA" w:rsidP="00B571BA">
            <w:pPr>
              <w:spacing w:after="0"/>
              <w:jc w:val="center"/>
              <w:rPr>
                <w:sz w:val="20"/>
                <w:szCs w:val="20"/>
                <w:lang w:eastAsia="cs-CZ"/>
              </w:rPr>
            </w:pPr>
          </w:p>
        </w:tc>
        <w:tc>
          <w:tcPr>
            <w:tcW w:w="720" w:type="dxa"/>
            <w:shd w:val="clear" w:color="auto" w:fill="auto"/>
            <w:vAlign w:val="center"/>
          </w:tcPr>
          <w:p w:rsidR="00B571BA" w:rsidRPr="00F15267" w:rsidRDefault="00B571BA" w:rsidP="00B571BA">
            <w:pPr>
              <w:spacing w:after="0"/>
              <w:jc w:val="center"/>
              <w:rPr>
                <w:sz w:val="20"/>
                <w:szCs w:val="20"/>
                <w:lang w:eastAsia="cs-CZ"/>
              </w:rPr>
            </w:pPr>
            <w:r>
              <w:rPr>
                <w:sz w:val="20"/>
                <w:szCs w:val="20"/>
                <w:lang w:eastAsia="cs-CZ"/>
              </w:rPr>
              <w:t>X</w:t>
            </w: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GRE</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Request for 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GRF</w:t>
            </w:r>
          </w:p>
        </w:tc>
        <w:tc>
          <w:tcPr>
            <w:tcW w:w="2430" w:type="dxa"/>
            <w:shd w:val="clear" w:color="auto" w:fill="auto"/>
            <w:vAlign w:val="bottom"/>
          </w:tcPr>
          <w:p w:rsidR="00B96A60" w:rsidRPr="00830E1C" w:rsidRDefault="00B96A60" w:rsidP="00B96A60">
            <w:pPr>
              <w:spacing w:after="0"/>
              <w:rPr>
                <w:sz w:val="20"/>
                <w:szCs w:val="20"/>
                <w:lang w:val="en-GB" w:eastAsia="cs-CZ"/>
              </w:rPr>
            </w:pPr>
            <w:r w:rsidRPr="00B96A60">
              <w:rPr>
                <w:sz w:val="20"/>
                <w:szCs w:val="20"/>
                <w:lang w:eastAsia="cs-CZ"/>
              </w:rPr>
              <w:t xml:space="preserve">Error in / Confirmation of request for </w:t>
            </w:r>
            <w:r>
              <w:rPr>
                <w:sz w:val="20"/>
                <w:szCs w:val="20"/>
                <w:lang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bottom"/>
          </w:tcPr>
          <w:p w:rsidR="00B96A60" w:rsidRPr="00EB04A8" w:rsidRDefault="00B96A60" w:rsidP="00830E1C">
            <w:pPr>
              <w:spacing w:after="0"/>
              <w:jc w:val="center"/>
              <w:rPr>
                <w:sz w:val="20"/>
                <w:szCs w:val="20"/>
                <w:lang w:eastAsia="cs-CZ"/>
              </w:rPr>
            </w:pPr>
            <w:r>
              <w:rPr>
                <w:sz w:val="20"/>
                <w:szCs w:val="20"/>
                <w:lang w:eastAsia="cs-CZ"/>
              </w:rPr>
              <w:t>GRG</w:t>
            </w:r>
          </w:p>
        </w:tc>
        <w:tc>
          <w:tcPr>
            <w:tcW w:w="2430" w:type="dxa"/>
            <w:shd w:val="clear" w:color="auto" w:fill="auto"/>
            <w:vAlign w:val="bottom"/>
          </w:tcPr>
          <w:p w:rsidR="00B96A60" w:rsidRPr="00830E1C" w:rsidRDefault="00B96A60" w:rsidP="00830E1C">
            <w:pPr>
              <w:spacing w:after="0"/>
              <w:rPr>
                <w:sz w:val="20"/>
                <w:szCs w:val="20"/>
                <w:lang w:val="en-GB" w:eastAsia="cs-CZ"/>
              </w:rPr>
            </w:pPr>
            <w:r w:rsidRPr="00B96A60">
              <w:rPr>
                <w:sz w:val="20"/>
                <w:szCs w:val="20"/>
                <w:lang w:val="en-GB" w:eastAsia="cs-CZ"/>
              </w:rPr>
              <w:t>List of PDT according to service</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C70244" w:rsidRDefault="00B96A60" w:rsidP="00B96A60">
            <w:pPr>
              <w:spacing w:after="0"/>
              <w:jc w:val="center"/>
              <w:rPr>
                <w:sz w:val="20"/>
                <w:szCs w:val="20"/>
                <w:lang w:eastAsia="cs-CZ"/>
              </w:rPr>
            </w:pPr>
          </w:p>
        </w:tc>
        <w:tc>
          <w:tcPr>
            <w:tcW w:w="900" w:type="dxa"/>
            <w:vAlign w:val="center"/>
          </w:tcPr>
          <w:p w:rsidR="00B96A60" w:rsidRPr="00C70244" w:rsidRDefault="00B96A60" w:rsidP="00B96A60">
            <w:pPr>
              <w:spacing w:after="0"/>
              <w:jc w:val="center"/>
              <w:rPr>
                <w:sz w:val="20"/>
                <w:szCs w:val="20"/>
                <w:lang w:eastAsia="cs-CZ"/>
              </w:rPr>
            </w:pPr>
          </w:p>
        </w:tc>
        <w:tc>
          <w:tcPr>
            <w:tcW w:w="720" w:type="dxa"/>
            <w:shd w:val="clear" w:color="auto" w:fill="auto"/>
            <w:vAlign w:val="center"/>
          </w:tcPr>
          <w:p w:rsidR="00B96A60" w:rsidRDefault="00B96A60" w:rsidP="00B96A60">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GRX</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GRY</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Confirmation of / Error in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p>
        </w:tc>
      </w:tr>
      <w:tr w:rsidR="00830E1C" w:rsidRPr="007F474B" w:rsidTr="00D329A5">
        <w:trPr>
          <w:trHeight w:val="510"/>
        </w:trPr>
        <w:tc>
          <w:tcPr>
            <w:tcW w:w="1080" w:type="dxa"/>
            <w:shd w:val="clear" w:color="auto" w:fill="auto"/>
            <w:noWrap/>
            <w:vAlign w:val="bottom"/>
          </w:tcPr>
          <w:p w:rsidR="00830E1C" w:rsidRPr="00C70244" w:rsidRDefault="00830E1C" w:rsidP="00830E1C">
            <w:pPr>
              <w:spacing w:after="0"/>
              <w:jc w:val="center"/>
              <w:rPr>
                <w:sz w:val="20"/>
                <w:szCs w:val="20"/>
                <w:lang w:eastAsia="cs-CZ"/>
              </w:rPr>
            </w:pPr>
            <w:r w:rsidRPr="00EB04A8">
              <w:rPr>
                <w:sz w:val="20"/>
                <w:szCs w:val="20"/>
                <w:lang w:eastAsia="cs-CZ"/>
              </w:rPr>
              <w:t>GRZ</w:t>
            </w:r>
          </w:p>
        </w:tc>
        <w:tc>
          <w:tcPr>
            <w:tcW w:w="2430" w:type="dxa"/>
            <w:shd w:val="clear" w:color="auto" w:fill="auto"/>
            <w:vAlign w:val="bottom"/>
          </w:tcPr>
          <w:p w:rsidR="00830E1C" w:rsidRPr="00830E1C" w:rsidRDefault="00830E1C" w:rsidP="00830E1C">
            <w:pPr>
              <w:spacing w:after="0"/>
              <w:rPr>
                <w:sz w:val="20"/>
                <w:szCs w:val="20"/>
                <w:lang w:val="en-GB" w:eastAsia="cs-CZ"/>
              </w:rPr>
            </w:pPr>
            <w:r w:rsidRPr="00830E1C">
              <w:rPr>
                <w:sz w:val="20"/>
                <w:szCs w:val="20"/>
                <w:lang w:val="en-GB" w:eastAsia="cs-CZ"/>
              </w:rPr>
              <w:t>Copy of request for PDT termination</w:t>
            </w:r>
          </w:p>
        </w:tc>
        <w:tc>
          <w:tcPr>
            <w:tcW w:w="1530" w:type="dxa"/>
            <w:shd w:val="clear" w:color="auto" w:fill="auto"/>
            <w:noWrap/>
            <w:vAlign w:val="bottom"/>
          </w:tcPr>
          <w:p w:rsidR="00830E1C" w:rsidRPr="00C70244" w:rsidRDefault="00830E1C" w:rsidP="00830E1C">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830E1C" w:rsidRPr="00214C49" w:rsidRDefault="00830E1C" w:rsidP="00830E1C">
            <w:pPr>
              <w:jc w:val="center"/>
              <w:rPr>
                <w:sz w:val="20"/>
                <w:szCs w:val="20"/>
                <w:lang w:eastAsia="cs-CZ"/>
              </w:rPr>
            </w:pPr>
            <w:r w:rsidRPr="00214C49">
              <w:rPr>
                <w:sz w:val="20"/>
                <w:szCs w:val="20"/>
                <w:lang w:eastAsia="cs-CZ"/>
              </w:rPr>
              <w:t>X</w:t>
            </w:r>
          </w:p>
        </w:tc>
        <w:tc>
          <w:tcPr>
            <w:tcW w:w="1260" w:type="dxa"/>
            <w:vAlign w:val="center"/>
          </w:tcPr>
          <w:p w:rsidR="00830E1C" w:rsidRPr="00C70244" w:rsidRDefault="00830E1C" w:rsidP="00830E1C">
            <w:pPr>
              <w:spacing w:after="0"/>
              <w:jc w:val="center"/>
              <w:rPr>
                <w:sz w:val="20"/>
                <w:szCs w:val="20"/>
                <w:lang w:eastAsia="cs-CZ"/>
              </w:rPr>
            </w:pPr>
          </w:p>
        </w:tc>
        <w:tc>
          <w:tcPr>
            <w:tcW w:w="900" w:type="dxa"/>
            <w:vAlign w:val="center"/>
          </w:tcPr>
          <w:p w:rsidR="00830E1C" w:rsidRPr="00C70244" w:rsidRDefault="00830E1C" w:rsidP="00830E1C">
            <w:pPr>
              <w:spacing w:after="0"/>
              <w:jc w:val="center"/>
              <w:rPr>
                <w:sz w:val="20"/>
                <w:szCs w:val="20"/>
                <w:lang w:eastAsia="cs-CZ"/>
              </w:rPr>
            </w:pPr>
          </w:p>
        </w:tc>
        <w:tc>
          <w:tcPr>
            <w:tcW w:w="720" w:type="dxa"/>
            <w:shd w:val="clear" w:color="auto" w:fill="auto"/>
            <w:vAlign w:val="center"/>
          </w:tcPr>
          <w:p w:rsidR="00830E1C" w:rsidRPr="00C70244" w:rsidRDefault="00830E1C" w:rsidP="00830E1C">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GSD</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GSE</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error / confirmation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C70244" w:rsidRDefault="00ED141E" w:rsidP="00D329A5">
            <w:pPr>
              <w:spacing w:after="0"/>
              <w:jc w:val="center"/>
              <w:rPr>
                <w:sz w:val="20"/>
                <w:szCs w:val="20"/>
                <w:lang w:eastAsia="cs-CZ"/>
              </w:rPr>
            </w:pPr>
          </w:p>
        </w:tc>
        <w:tc>
          <w:tcPr>
            <w:tcW w:w="900" w:type="dxa"/>
            <w:vAlign w:val="center"/>
          </w:tcPr>
          <w:p w:rsidR="00ED141E" w:rsidRPr="00C70244"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0D0EA6" w:rsidRDefault="00ED141E" w:rsidP="00EA2094">
            <w:pPr>
              <w:spacing w:after="0"/>
              <w:jc w:val="center"/>
              <w:rPr>
                <w:sz w:val="20"/>
                <w:szCs w:val="20"/>
                <w:lang w:eastAsia="cs-CZ"/>
              </w:rPr>
            </w:pPr>
            <w:r w:rsidRPr="000D0EA6">
              <w:rPr>
                <w:sz w:val="20"/>
                <w:szCs w:val="20"/>
                <w:lang w:eastAsia="cs-CZ"/>
              </w:rPr>
              <w:t>GSF</w:t>
            </w:r>
          </w:p>
        </w:tc>
        <w:tc>
          <w:tcPr>
            <w:tcW w:w="2430" w:type="dxa"/>
            <w:shd w:val="clear" w:color="auto" w:fill="auto"/>
            <w:vAlign w:val="bottom"/>
          </w:tcPr>
          <w:p w:rsidR="00ED141E" w:rsidRPr="000D0EA6" w:rsidRDefault="00ED141E" w:rsidP="00EA2094">
            <w:pPr>
              <w:spacing w:after="0"/>
              <w:rPr>
                <w:sz w:val="20"/>
                <w:szCs w:val="20"/>
                <w:lang w:val="en-GB" w:eastAsia="cs-CZ"/>
              </w:rPr>
            </w:pPr>
            <w:r w:rsidRPr="000D0EA6">
              <w:rPr>
                <w:sz w:val="20"/>
                <w:szCs w:val="20"/>
                <w:lang w:val="en-GB" w:eastAsia="cs-CZ"/>
              </w:rPr>
              <w:t>Request - Day settlement - Data copy (DMG)</w:t>
            </w:r>
          </w:p>
        </w:tc>
        <w:tc>
          <w:tcPr>
            <w:tcW w:w="1530" w:type="dxa"/>
            <w:shd w:val="clear" w:color="auto" w:fill="auto"/>
            <w:noWrap/>
            <w:vAlign w:val="bottom"/>
          </w:tcPr>
          <w:p w:rsidR="00ED141E" w:rsidRPr="00C70244" w:rsidRDefault="00ED141E" w:rsidP="00D329A5">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Default="00ED141E" w:rsidP="00D329A5">
            <w:pPr>
              <w:spacing w:after="0"/>
              <w:jc w:val="center"/>
              <w:rPr>
                <w:sz w:val="20"/>
                <w:szCs w:val="20"/>
                <w:lang w:eastAsia="cs-CZ"/>
              </w:rPr>
            </w:pPr>
          </w:p>
        </w:tc>
        <w:tc>
          <w:tcPr>
            <w:tcW w:w="900" w:type="dxa"/>
            <w:vAlign w:val="center"/>
          </w:tcPr>
          <w:p w:rsidR="00ED141E" w:rsidRDefault="00ED141E" w:rsidP="00D329A5">
            <w:pPr>
              <w:spacing w:after="0"/>
              <w:jc w:val="center"/>
              <w:rPr>
                <w:sz w:val="20"/>
                <w:szCs w:val="20"/>
                <w:lang w:eastAsia="cs-CZ"/>
              </w:rPr>
            </w:pPr>
          </w:p>
        </w:tc>
        <w:tc>
          <w:tcPr>
            <w:tcW w:w="720" w:type="dxa"/>
            <w:shd w:val="clear" w:color="auto" w:fill="auto"/>
            <w:vAlign w:val="center"/>
          </w:tcPr>
          <w:p w:rsidR="00ED141E" w:rsidRPr="00C70244" w:rsidRDefault="00ED141E" w:rsidP="00D329A5">
            <w:pPr>
              <w:spacing w:after="0"/>
              <w:jc w:val="center"/>
              <w:rPr>
                <w:sz w:val="20"/>
                <w:szCs w:val="20"/>
                <w:lang w:eastAsia="cs-CZ"/>
              </w:rPr>
            </w:pPr>
            <w:r>
              <w:rPr>
                <w:sz w:val="20"/>
                <w:szCs w:val="20"/>
                <w:lang w:eastAsia="cs-CZ"/>
              </w:rPr>
              <w:t>X</w:t>
            </w: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GT1</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normal and actual weather conditions (temperatures)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GT2</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normal and actual weather conditions (temperatures</w:t>
            </w:r>
            <w:r w:rsidRPr="0064686B">
              <w:rPr>
                <w:sz w:val="20"/>
                <w:szCs w:val="20"/>
                <w:lang w:val="en-GB" w:eastAsia="cs-CZ"/>
              </w:rPr>
              <w: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GT3</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GT4</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LP data</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GT5</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GT6</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request for data of temperature correlation coefficient</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GT7</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GT8</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Confirmation/error in inquiry about residue diagrams</w:t>
            </w:r>
          </w:p>
        </w:tc>
        <w:tc>
          <w:tcPr>
            <w:tcW w:w="1530" w:type="dxa"/>
            <w:shd w:val="clear" w:color="auto" w:fill="auto"/>
            <w:noWrap/>
            <w:vAlign w:val="bottom"/>
          </w:tcPr>
          <w:p w:rsidR="00ED141E" w:rsidRPr="00F15267" w:rsidRDefault="00ED141E"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F15267" w:rsidRDefault="00ED141E" w:rsidP="00D329A5">
            <w:pPr>
              <w:spacing w:after="0"/>
              <w:jc w:val="center"/>
              <w:rPr>
                <w:sz w:val="20"/>
                <w:szCs w:val="20"/>
                <w:lang w:eastAsia="cs-CZ"/>
              </w:rPr>
            </w:pPr>
          </w:p>
        </w:tc>
        <w:tc>
          <w:tcPr>
            <w:tcW w:w="900" w:type="dxa"/>
            <w:vAlign w:val="center"/>
          </w:tcPr>
          <w:p w:rsidR="00ED141E" w:rsidRPr="00F15267" w:rsidRDefault="00ED141E" w:rsidP="00D329A5">
            <w:pPr>
              <w:spacing w:after="0"/>
              <w:jc w:val="center"/>
              <w:rPr>
                <w:sz w:val="20"/>
                <w:szCs w:val="20"/>
                <w:lang w:eastAsia="cs-CZ"/>
              </w:rPr>
            </w:pPr>
          </w:p>
        </w:tc>
        <w:tc>
          <w:tcPr>
            <w:tcW w:w="720" w:type="dxa"/>
            <w:shd w:val="clear" w:color="auto" w:fill="auto"/>
            <w:vAlign w:val="center"/>
          </w:tcPr>
          <w:p w:rsidR="00ED141E" w:rsidRPr="00F15267" w:rsidRDefault="00ED141E" w:rsidP="00D329A5">
            <w:pPr>
              <w:spacing w:after="0"/>
              <w:jc w:val="center"/>
              <w:rPr>
                <w:sz w:val="20"/>
                <w:szCs w:val="20"/>
                <w:lang w:eastAsia="cs-CZ"/>
              </w:rPr>
            </w:pPr>
          </w:p>
        </w:tc>
      </w:tr>
      <w:tr w:rsidR="00ED141E" w:rsidRPr="007F474B" w:rsidTr="00D329A5">
        <w:trPr>
          <w:trHeight w:val="510"/>
        </w:trPr>
        <w:tc>
          <w:tcPr>
            <w:tcW w:w="1080" w:type="dxa"/>
            <w:shd w:val="clear" w:color="auto" w:fill="auto"/>
            <w:noWrap/>
            <w:vAlign w:val="bottom"/>
          </w:tcPr>
          <w:p w:rsidR="00ED141E" w:rsidRPr="0064686B" w:rsidRDefault="00ED141E" w:rsidP="00EA2094">
            <w:pPr>
              <w:spacing w:after="0"/>
              <w:jc w:val="center"/>
              <w:rPr>
                <w:sz w:val="20"/>
                <w:szCs w:val="20"/>
                <w:lang w:val="en-GB" w:eastAsia="cs-CZ"/>
              </w:rPr>
            </w:pPr>
            <w:r w:rsidRPr="0064686B">
              <w:rPr>
                <w:sz w:val="20"/>
                <w:szCs w:val="20"/>
                <w:lang w:val="en-GB" w:eastAsia="cs-CZ"/>
              </w:rPr>
              <w:t>GT9</w:t>
            </w:r>
          </w:p>
        </w:tc>
        <w:tc>
          <w:tcPr>
            <w:tcW w:w="2430" w:type="dxa"/>
            <w:shd w:val="clear" w:color="auto" w:fill="auto"/>
            <w:vAlign w:val="bottom"/>
          </w:tcPr>
          <w:p w:rsidR="00ED141E" w:rsidRPr="0064686B" w:rsidRDefault="00ED141E" w:rsidP="00EA2094">
            <w:pPr>
              <w:spacing w:after="0"/>
              <w:rPr>
                <w:sz w:val="20"/>
                <w:szCs w:val="20"/>
                <w:lang w:val="en-GB" w:eastAsia="cs-CZ"/>
              </w:rPr>
            </w:pPr>
            <w:r>
              <w:rPr>
                <w:sz w:val="20"/>
                <w:szCs w:val="20"/>
                <w:lang w:val="en-GB" w:eastAsia="cs-CZ"/>
              </w:rPr>
              <w:t>Inquiry about estimated diagram of consumption of a PDT group</w:t>
            </w:r>
            <w:r w:rsidRPr="0064686B">
              <w:rPr>
                <w:sz w:val="20"/>
                <w:szCs w:val="20"/>
                <w:lang w:val="en-GB" w:eastAsia="cs-CZ"/>
              </w:rPr>
              <w:t xml:space="preserve"> (C, CM)</w:t>
            </w:r>
          </w:p>
        </w:tc>
        <w:tc>
          <w:tcPr>
            <w:tcW w:w="1530" w:type="dxa"/>
            <w:shd w:val="clear" w:color="auto" w:fill="auto"/>
            <w:noWrap/>
            <w:vAlign w:val="bottom"/>
          </w:tcPr>
          <w:p w:rsidR="00ED141E" w:rsidRDefault="00ED141E"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D141E" w:rsidRDefault="00ED141E" w:rsidP="00D329A5">
            <w:pPr>
              <w:jc w:val="center"/>
            </w:pPr>
            <w:r w:rsidRPr="00214C49">
              <w:rPr>
                <w:sz w:val="20"/>
                <w:szCs w:val="20"/>
                <w:lang w:eastAsia="cs-CZ"/>
              </w:rPr>
              <w:t>X</w:t>
            </w:r>
          </w:p>
        </w:tc>
        <w:tc>
          <w:tcPr>
            <w:tcW w:w="1260" w:type="dxa"/>
            <w:vAlign w:val="center"/>
          </w:tcPr>
          <w:p w:rsidR="00ED141E" w:rsidRPr="008B1B9B" w:rsidDel="00906300" w:rsidRDefault="00ED141E" w:rsidP="00D329A5">
            <w:pPr>
              <w:spacing w:after="0"/>
              <w:jc w:val="center"/>
              <w:rPr>
                <w:sz w:val="20"/>
                <w:szCs w:val="20"/>
                <w:lang w:eastAsia="cs-CZ"/>
              </w:rPr>
            </w:pPr>
          </w:p>
        </w:tc>
        <w:tc>
          <w:tcPr>
            <w:tcW w:w="900" w:type="dxa"/>
            <w:vAlign w:val="center"/>
          </w:tcPr>
          <w:p w:rsidR="00ED141E" w:rsidRPr="008B1B9B" w:rsidDel="00906300" w:rsidRDefault="00ED141E" w:rsidP="00D329A5">
            <w:pPr>
              <w:spacing w:after="0"/>
              <w:jc w:val="center"/>
              <w:rPr>
                <w:sz w:val="20"/>
                <w:szCs w:val="20"/>
                <w:lang w:eastAsia="cs-CZ"/>
              </w:rPr>
            </w:pPr>
          </w:p>
        </w:tc>
        <w:tc>
          <w:tcPr>
            <w:tcW w:w="720" w:type="dxa"/>
            <w:shd w:val="clear" w:color="auto" w:fill="auto"/>
            <w:vAlign w:val="center"/>
          </w:tcPr>
          <w:p w:rsidR="00ED141E" w:rsidRPr="008B1B9B" w:rsidDel="00906300" w:rsidRDefault="00ED141E"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Default="000D324A" w:rsidP="00D329A5">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0D324A" w:rsidRDefault="00ED141E" w:rsidP="00D329A5">
            <w:pPr>
              <w:spacing w:after="0"/>
              <w:rPr>
                <w:sz w:val="20"/>
                <w:szCs w:val="20"/>
                <w:lang w:eastAsia="cs-CZ"/>
              </w:rPr>
            </w:pPr>
            <w:r>
              <w:rPr>
                <w:sz w:val="20"/>
                <w:szCs w:val="20"/>
                <w:lang w:val="en-GB" w:eastAsia="cs-CZ"/>
              </w:rPr>
              <w:t xml:space="preserve">Confirmation/error in inquiry about estimated diagram of consumption of a PDT group </w:t>
            </w:r>
            <w:r w:rsidRPr="0064686B">
              <w:rPr>
                <w:sz w:val="20"/>
                <w:szCs w:val="20"/>
                <w:lang w:val="en-GB" w:eastAsia="cs-CZ"/>
              </w:rPr>
              <w:t>(C, CM)</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lastRenderedPageBreak/>
              <w:t>GTB</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GTC</w:t>
            </w:r>
          </w:p>
        </w:tc>
        <w:tc>
          <w:tcPr>
            <w:tcW w:w="2430" w:type="dxa"/>
            <w:shd w:val="clear" w:color="auto" w:fill="auto"/>
            <w:vAlign w:val="bottom"/>
          </w:tcPr>
          <w:p w:rsidR="000D324A" w:rsidRPr="00E6764F" w:rsidRDefault="00ED141E" w:rsidP="00D329A5">
            <w:pPr>
              <w:spacing w:after="0"/>
              <w:rPr>
                <w:sz w:val="20"/>
                <w:szCs w:val="20"/>
                <w:lang w:eastAsia="cs-CZ"/>
              </w:rPr>
            </w:pPr>
            <w:r w:rsidRPr="00ED141E">
              <w:rPr>
                <w:sz w:val="20"/>
                <w:szCs w:val="20"/>
                <w:lang w:eastAsia="cs-CZ"/>
              </w:rPr>
              <w:t>Confirmation of / Error in request for clearing results for PDT</w:t>
            </w:r>
          </w:p>
        </w:tc>
        <w:tc>
          <w:tcPr>
            <w:tcW w:w="1530" w:type="dxa"/>
            <w:shd w:val="clear" w:color="auto" w:fill="auto"/>
            <w:noWrap/>
            <w:vAlign w:val="bottom"/>
          </w:tcPr>
          <w:p w:rsidR="000D324A" w:rsidRDefault="000D324A"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8B1B9B" w:rsidDel="00906300" w:rsidRDefault="000D324A" w:rsidP="00D329A5">
            <w:pPr>
              <w:spacing w:after="0"/>
              <w:jc w:val="center"/>
              <w:rPr>
                <w:sz w:val="20"/>
                <w:szCs w:val="20"/>
                <w:lang w:eastAsia="cs-CZ"/>
              </w:rPr>
            </w:pPr>
          </w:p>
        </w:tc>
        <w:tc>
          <w:tcPr>
            <w:tcW w:w="900" w:type="dxa"/>
            <w:vAlign w:val="center"/>
          </w:tcPr>
          <w:p w:rsidR="000D324A" w:rsidRPr="008B1B9B" w:rsidDel="00906300" w:rsidRDefault="000D324A" w:rsidP="00D329A5">
            <w:pPr>
              <w:spacing w:after="0"/>
              <w:jc w:val="center"/>
              <w:rPr>
                <w:sz w:val="20"/>
                <w:szCs w:val="20"/>
                <w:lang w:eastAsia="cs-CZ"/>
              </w:rPr>
            </w:pPr>
          </w:p>
        </w:tc>
        <w:tc>
          <w:tcPr>
            <w:tcW w:w="720" w:type="dxa"/>
            <w:shd w:val="clear" w:color="auto" w:fill="auto"/>
            <w:vAlign w:val="center"/>
          </w:tcPr>
          <w:p w:rsidR="000D324A" w:rsidRPr="008B1B9B" w:rsidDel="00906300" w:rsidRDefault="000D324A" w:rsidP="00D329A5">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GTD</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GTE</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Error in / Confirmation of request for 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p>
        </w:tc>
      </w:tr>
      <w:tr w:rsidR="00B96A60" w:rsidRPr="007F474B" w:rsidTr="00D329A5">
        <w:trPr>
          <w:trHeight w:val="510"/>
        </w:trPr>
        <w:tc>
          <w:tcPr>
            <w:tcW w:w="1080" w:type="dxa"/>
            <w:shd w:val="clear" w:color="auto" w:fill="auto"/>
            <w:noWrap/>
            <w:vAlign w:val="center"/>
          </w:tcPr>
          <w:p w:rsidR="00B96A60" w:rsidRDefault="00B96A60" w:rsidP="00B96A60">
            <w:pPr>
              <w:spacing w:after="0"/>
              <w:jc w:val="center"/>
              <w:rPr>
                <w:sz w:val="20"/>
                <w:szCs w:val="20"/>
                <w:lang w:eastAsia="cs-CZ"/>
              </w:rPr>
            </w:pPr>
            <w:r>
              <w:rPr>
                <w:sz w:val="20"/>
                <w:szCs w:val="20"/>
                <w:lang w:eastAsia="cs-CZ"/>
              </w:rPr>
              <w:t>GTF</w:t>
            </w:r>
          </w:p>
        </w:tc>
        <w:tc>
          <w:tcPr>
            <w:tcW w:w="2430" w:type="dxa"/>
            <w:shd w:val="clear" w:color="auto" w:fill="auto"/>
            <w:vAlign w:val="center"/>
          </w:tcPr>
          <w:p w:rsidR="00B96A60" w:rsidRPr="002D5154" w:rsidRDefault="00B96A60" w:rsidP="00EA2094">
            <w:pPr>
              <w:spacing w:after="0"/>
              <w:rPr>
                <w:sz w:val="20"/>
                <w:szCs w:val="20"/>
                <w:lang w:val="en-GB" w:eastAsia="cs-CZ"/>
              </w:rPr>
            </w:pPr>
            <w:r w:rsidRPr="00B96A60">
              <w:rPr>
                <w:sz w:val="20"/>
                <w:szCs w:val="20"/>
                <w:lang w:val="en-GB" w:eastAsia="cs-CZ"/>
              </w:rPr>
              <w:t>List of PDT submitted to clearing</w:t>
            </w:r>
          </w:p>
        </w:tc>
        <w:tc>
          <w:tcPr>
            <w:tcW w:w="1530" w:type="dxa"/>
            <w:shd w:val="clear" w:color="auto" w:fill="auto"/>
            <w:noWrap/>
            <w:vAlign w:val="bottom"/>
          </w:tcPr>
          <w:p w:rsidR="00B96A60" w:rsidRPr="00F15267" w:rsidRDefault="00B96A60" w:rsidP="00B96A60">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B96A60" w:rsidRPr="00214C49" w:rsidRDefault="00B96A60" w:rsidP="00B96A60">
            <w:pPr>
              <w:jc w:val="center"/>
              <w:rPr>
                <w:sz w:val="20"/>
                <w:szCs w:val="20"/>
                <w:lang w:eastAsia="cs-CZ"/>
              </w:rPr>
            </w:pPr>
            <w:r w:rsidRPr="00214C49">
              <w:rPr>
                <w:sz w:val="20"/>
                <w:szCs w:val="20"/>
                <w:lang w:eastAsia="cs-CZ"/>
              </w:rPr>
              <w:t>X</w:t>
            </w:r>
          </w:p>
        </w:tc>
        <w:tc>
          <w:tcPr>
            <w:tcW w:w="1260" w:type="dxa"/>
            <w:vAlign w:val="center"/>
          </w:tcPr>
          <w:p w:rsidR="00B96A60" w:rsidRPr="00E6764F" w:rsidRDefault="00B96A60" w:rsidP="00B96A60">
            <w:pPr>
              <w:spacing w:after="0"/>
              <w:jc w:val="center"/>
              <w:rPr>
                <w:sz w:val="20"/>
                <w:szCs w:val="20"/>
                <w:lang w:eastAsia="cs-CZ"/>
              </w:rPr>
            </w:pPr>
          </w:p>
        </w:tc>
        <w:tc>
          <w:tcPr>
            <w:tcW w:w="900" w:type="dxa"/>
            <w:vAlign w:val="center"/>
          </w:tcPr>
          <w:p w:rsidR="00B96A60" w:rsidRPr="00E6764F" w:rsidRDefault="00B96A60" w:rsidP="00B96A60">
            <w:pPr>
              <w:spacing w:after="0"/>
              <w:jc w:val="center"/>
              <w:rPr>
                <w:sz w:val="20"/>
                <w:szCs w:val="20"/>
                <w:lang w:eastAsia="cs-CZ"/>
              </w:rPr>
            </w:pPr>
          </w:p>
        </w:tc>
        <w:tc>
          <w:tcPr>
            <w:tcW w:w="720" w:type="dxa"/>
            <w:shd w:val="clear" w:color="auto" w:fill="auto"/>
            <w:vAlign w:val="center"/>
          </w:tcPr>
          <w:p w:rsidR="00B96A60" w:rsidRPr="00E6764F" w:rsidRDefault="00B96A60" w:rsidP="00B96A60">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GTP</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center"/>
          </w:tcPr>
          <w:p w:rsidR="00EB0AF6" w:rsidRPr="000D0EA6" w:rsidRDefault="00EB0AF6" w:rsidP="00EA2094">
            <w:pPr>
              <w:spacing w:after="0"/>
              <w:jc w:val="center"/>
              <w:rPr>
                <w:sz w:val="20"/>
                <w:szCs w:val="20"/>
                <w:lang w:eastAsia="cs-CZ"/>
              </w:rPr>
            </w:pPr>
            <w:r>
              <w:rPr>
                <w:sz w:val="20"/>
                <w:szCs w:val="20"/>
                <w:lang w:eastAsia="cs-CZ"/>
              </w:rPr>
              <w:t>GTQ</w:t>
            </w:r>
          </w:p>
        </w:tc>
        <w:tc>
          <w:tcPr>
            <w:tcW w:w="2430" w:type="dxa"/>
            <w:shd w:val="clear" w:color="auto" w:fill="auto"/>
            <w:vAlign w:val="center"/>
          </w:tcPr>
          <w:p w:rsidR="00EB0AF6" w:rsidRPr="000D0EA6" w:rsidRDefault="00EB0AF6" w:rsidP="00EA2094">
            <w:pPr>
              <w:spacing w:after="0"/>
              <w:rPr>
                <w:sz w:val="20"/>
                <w:szCs w:val="20"/>
                <w:lang w:val="en-GB" w:eastAsia="cs-CZ"/>
              </w:rPr>
            </w:pPr>
            <w:r w:rsidRPr="002D5154">
              <w:rPr>
                <w:sz w:val="20"/>
                <w:szCs w:val="20"/>
                <w:lang w:val="en-GB" w:eastAsia="cs-CZ"/>
              </w:rPr>
              <w:t>Confirmation of / Error in receiving message for sending of predicted and metered average daily temperature</w:t>
            </w:r>
          </w:p>
        </w:tc>
        <w:tc>
          <w:tcPr>
            <w:tcW w:w="1530" w:type="dxa"/>
            <w:shd w:val="clear" w:color="auto" w:fill="auto"/>
            <w:noWrap/>
            <w:vAlign w:val="bottom"/>
          </w:tcPr>
          <w:p w:rsidR="00EB0AF6" w:rsidRPr="00E6764F" w:rsidRDefault="00EB0AF6" w:rsidP="00D329A5">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GV1</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GV2</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place / replace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GV3</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place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GV4</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GV5</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Order annulation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GV6</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annulation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GV7</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GV8</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One´s own order data - state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GV9</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order data - one´s own order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GVA</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GVB</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Trading results nomination sending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GVC</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GVD</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Trade request - one´s own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GVE</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Copy of one´s own trades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GVF</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t>GVG</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data request - error / confirmation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E6764F" w:rsidRDefault="00EB0AF6" w:rsidP="00D329A5">
            <w:pPr>
              <w:spacing w:after="0"/>
              <w:jc w:val="center"/>
              <w:rPr>
                <w:sz w:val="20"/>
                <w:szCs w:val="20"/>
                <w:lang w:eastAsia="cs-CZ"/>
              </w:rPr>
            </w:pPr>
          </w:p>
        </w:tc>
        <w:tc>
          <w:tcPr>
            <w:tcW w:w="900" w:type="dxa"/>
            <w:vAlign w:val="center"/>
          </w:tcPr>
          <w:p w:rsidR="00EB0AF6" w:rsidRPr="00E6764F"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0D0EA6" w:rsidRDefault="00EB0AF6" w:rsidP="00EA2094">
            <w:pPr>
              <w:spacing w:after="0"/>
              <w:jc w:val="center"/>
              <w:rPr>
                <w:sz w:val="20"/>
                <w:szCs w:val="20"/>
                <w:lang w:eastAsia="cs-CZ"/>
              </w:rPr>
            </w:pPr>
            <w:r w:rsidRPr="000D0EA6">
              <w:rPr>
                <w:sz w:val="20"/>
                <w:szCs w:val="20"/>
                <w:lang w:eastAsia="cs-CZ"/>
              </w:rPr>
              <w:lastRenderedPageBreak/>
              <w:t>GVH</w:t>
            </w:r>
          </w:p>
        </w:tc>
        <w:tc>
          <w:tcPr>
            <w:tcW w:w="2430" w:type="dxa"/>
            <w:shd w:val="clear" w:color="auto" w:fill="auto"/>
            <w:vAlign w:val="bottom"/>
          </w:tcPr>
          <w:p w:rsidR="00EB0AF6" w:rsidRPr="000D0EA6" w:rsidRDefault="00EB0AF6" w:rsidP="00EA2094">
            <w:pPr>
              <w:spacing w:after="0"/>
              <w:rPr>
                <w:sz w:val="20"/>
                <w:szCs w:val="20"/>
                <w:lang w:val="en-GB" w:eastAsia="cs-CZ"/>
              </w:rPr>
            </w:pPr>
            <w:r w:rsidRPr="000D0EA6">
              <w:rPr>
                <w:sz w:val="20"/>
                <w:szCs w:val="20"/>
                <w:lang w:val="en-GB" w:eastAsia="cs-CZ"/>
              </w:rPr>
              <w:t>Product master data (IDMG)</w:t>
            </w:r>
          </w:p>
        </w:tc>
        <w:tc>
          <w:tcPr>
            <w:tcW w:w="1530" w:type="dxa"/>
            <w:shd w:val="clear" w:color="auto" w:fill="auto"/>
            <w:noWrap/>
            <w:vAlign w:val="bottom"/>
          </w:tcPr>
          <w:p w:rsidR="00EB0AF6" w:rsidRPr="00E6764F" w:rsidRDefault="00EB0AF6" w:rsidP="00D329A5">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E6764F" w:rsidRDefault="00EB0AF6" w:rsidP="00D329A5">
            <w:pPr>
              <w:spacing w:after="0"/>
              <w:jc w:val="center"/>
              <w:rPr>
                <w:sz w:val="20"/>
                <w:szCs w:val="20"/>
                <w:lang w:eastAsia="cs-CZ"/>
              </w:rPr>
            </w:pPr>
            <w:r>
              <w:rPr>
                <w:sz w:val="20"/>
                <w:szCs w:val="20"/>
                <w:lang w:eastAsia="cs-CZ"/>
              </w:rPr>
              <w:t>X</w:t>
            </w: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Pr>
                <w:sz w:val="20"/>
                <w:szCs w:val="20"/>
                <w:lang w:eastAsia="cs-CZ"/>
              </w:rPr>
              <w:t>GVJ</w:t>
            </w:r>
          </w:p>
        </w:tc>
        <w:tc>
          <w:tcPr>
            <w:tcW w:w="2430" w:type="dxa"/>
            <w:shd w:val="clear" w:color="auto" w:fill="auto"/>
            <w:vAlign w:val="bottom"/>
          </w:tcPr>
          <w:p w:rsidR="000D324A" w:rsidRPr="00E6764F" w:rsidRDefault="00EB0AF6" w:rsidP="00D329A5">
            <w:pPr>
              <w:spacing w:after="0"/>
              <w:rPr>
                <w:sz w:val="20"/>
                <w:szCs w:val="20"/>
                <w:lang w:eastAsia="cs-CZ"/>
              </w:rPr>
            </w:pPr>
            <w:r w:rsidRPr="00EB0AF6">
              <w:rPr>
                <w:sz w:val="20"/>
                <w:szCs w:val="20"/>
                <w:lang w:eastAsia="cs-CZ"/>
              </w:rPr>
              <w:t>Notification about change of trading screen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Pr="00E6764F" w:rsidRDefault="000D324A" w:rsidP="00D329A5">
            <w:pPr>
              <w:spacing w:after="0"/>
              <w:jc w:val="center"/>
              <w:rPr>
                <w:sz w:val="20"/>
                <w:szCs w:val="20"/>
                <w:lang w:eastAsia="cs-CZ"/>
              </w:rPr>
            </w:pPr>
          </w:p>
        </w:tc>
        <w:tc>
          <w:tcPr>
            <w:tcW w:w="900" w:type="dxa"/>
            <w:vAlign w:val="center"/>
          </w:tcPr>
          <w:p w:rsidR="000D324A" w:rsidRPr="00E6764F"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p>
        </w:tc>
      </w:tr>
      <w:tr w:rsidR="000D324A" w:rsidRPr="007F474B" w:rsidTr="00D329A5">
        <w:trPr>
          <w:trHeight w:val="510"/>
        </w:trPr>
        <w:tc>
          <w:tcPr>
            <w:tcW w:w="1080" w:type="dxa"/>
            <w:shd w:val="clear" w:color="auto" w:fill="auto"/>
            <w:noWrap/>
            <w:vAlign w:val="bottom"/>
          </w:tcPr>
          <w:p w:rsidR="000D324A" w:rsidRPr="00E6764F" w:rsidRDefault="000D324A" w:rsidP="00D329A5">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0D324A" w:rsidRPr="00E6764F" w:rsidRDefault="00EB0AF6" w:rsidP="00D329A5">
            <w:pPr>
              <w:spacing w:after="0"/>
              <w:rPr>
                <w:sz w:val="20"/>
                <w:szCs w:val="20"/>
                <w:lang w:eastAsia="cs-CZ"/>
              </w:rPr>
            </w:pPr>
            <w:r w:rsidRPr="000D0EA6">
              <w:rPr>
                <w:sz w:val="20"/>
                <w:szCs w:val="20"/>
                <w:lang w:val="en-GB" w:eastAsia="cs-CZ"/>
              </w:rPr>
              <w:t>Copy of trading screen - market depth (IDMG)</w:t>
            </w:r>
          </w:p>
        </w:tc>
        <w:tc>
          <w:tcPr>
            <w:tcW w:w="1530" w:type="dxa"/>
            <w:shd w:val="clear" w:color="auto" w:fill="auto"/>
            <w:noWrap/>
            <w:vAlign w:val="bottom"/>
          </w:tcPr>
          <w:p w:rsidR="000D324A" w:rsidRPr="00E6764F" w:rsidRDefault="000D324A" w:rsidP="00D329A5">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0D324A" w:rsidRDefault="000D324A" w:rsidP="00D329A5">
            <w:pPr>
              <w:jc w:val="center"/>
            </w:pPr>
            <w:r w:rsidRPr="00214C49">
              <w:rPr>
                <w:sz w:val="20"/>
                <w:szCs w:val="20"/>
                <w:lang w:eastAsia="cs-CZ"/>
              </w:rPr>
              <w:t>X</w:t>
            </w:r>
          </w:p>
        </w:tc>
        <w:tc>
          <w:tcPr>
            <w:tcW w:w="1260" w:type="dxa"/>
            <w:vAlign w:val="center"/>
          </w:tcPr>
          <w:p w:rsidR="000D324A" w:rsidRDefault="000D324A" w:rsidP="00D329A5">
            <w:pPr>
              <w:spacing w:after="0"/>
              <w:jc w:val="center"/>
              <w:rPr>
                <w:sz w:val="20"/>
                <w:szCs w:val="20"/>
                <w:lang w:eastAsia="cs-CZ"/>
              </w:rPr>
            </w:pPr>
          </w:p>
        </w:tc>
        <w:tc>
          <w:tcPr>
            <w:tcW w:w="900" w:type="dxa"/>
            <w:vAlign w:val="center"/>
          </w:tcPr>
          <w:p w:rsidR="000D324A" w:rsidRDefault="000D324A" w:rsidP="00D329A5">
            <w:pPr>
              <w:spacing w:after="0"/>
              <w:jc w:val="center"/>
              <w:rPr>
                <w:sz w:val="20"/>
                <w:szCs w:val="20"/>
                <w:lang w:eastAsia="cs-CZ"/>
              </w:rPr>
            </w:pPr>
          </w:p>
        </w:tc>
        <w:tc>
          <w:tcPr>
            <w:tcW w:w="720" w:type="dxa"/>
            <w:shd w:val="clear" w:color="auto" w:fill="auto"/>
            <w:vAlign w:val="center"/>
          </w:tcPr>
          <w:p w:rsidR="000D324A" w:rsidRPr="00E6764F" w:rsidRDefault="000D324A"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GX1</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provision of a message from the queue</w:t>
            </w:r>
          </w:p>
        </w:tc>
        <w:tc>
          <w:tcPr>
            <w:tcW w:w="1530" w:type="dxa"/>
            <w:shd w:val="clear" w:color="auto" w:fill="auto"/>
            <w:noWrap/>
            <w:vAlign w:val="bottom"/>
          </w:tcPr>
          <w:p w:rsidR="00EB0AF6" w:rsidRPr="008B1B9B"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RDefault="00EB0AF6" w:rsidP="00D329A5">
            <w:pPr>
              <w:spacing w:after="0"/>
              <w:jc w:val="center"/>
              <w:rPr>
                <w:sz w:val="20"/>
                <w:szCs w:val="20"/>
                <w:lang w:eastAsia="cs-CZ"/>
              </w:rPr>
            </w:pPr>
          </w:p>
        </w:tc>
        <w:tc>
          <w:tcPr>
            <w:tcW w:w="900" w:type="dxa"/>
            <w:vAlign w:val="center"/>
          </w:tcPr>
          <w:p w:rsidR="00EB0AF6" w:rsidRPr="008B1B9B" w:rsidRDefault="00EB0AF6" w:rsidP="00D329A5">
            <w:pPr>
              <w:spacing w:after="0"/>
              <w:jc w:val="center"/>
              <w:rPr>
                <w:sz w:val="20"/>
                <w:szCs w:val="20"/>
                <w:lang w:eastAsia="cs-CZ"/>
              </w:rPr>
            </w:pPr>
          </w:p>
        </w:tc>
        <w:tc>
          <w:tcPr>
            <w:tcW w:w="720" w:type="dxa"/>
            <w:shd w:val="clear" w:color="auto" w:fill="auto"/>
            <w:vAlign w:val="center"/>
          </w:tcPr>
          <w:p w:rsidR="00EB0AF6" w:rsidRPr="008B1B9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GX2</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Response – notification that there are no more messages in the message queue</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GX3</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Request for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COMMONGASREQ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8B1B9B" w:rsidDel="00906300" w:rsidRDefault="00EB0AF6" w:rsidP="00D329A5">
            <w:pPr>
              <w:spacing w:after="0"/>
              <w:jc w:val="center"/>
              <w:rPr>
                <w:sz w:val="20"/>
                <w:szCs w:val="20"/>
                <w:lang w:eastAsia="cs-CZ"/>
              </w:rPr>
            </w:pPr>
          </w:p>
        </w:tc>
        <w:tc>
          <w:tcPr>
            <w:tcW w:w="900" w:type="dxa"/>
            <w:vAlign w:val="center"/>
          </w:tcPr>
          <w:p w:rsidR="00EB0AF6" w:rsidRPr="008B1B9B" w:rsidDel="00906300" w:rsidRDefault="00EB0AF6" w:rsidP="00D329A5">
            <w:pPr>
              <w:spacing w:after="0"/>
              <w:jc w:val="center"/>
              <w:rPr>
                <w:sz w:val="20"/>
                <w:szCs w:val="20"/>
                <w:lang w:eastAsia="cs-CZ"/>
              </w:rPr>
            </w:pPr>
          </w:p>
        </w:tc>
        <w:tc>
          <w:tcPr>
            <w:tcW w:w="720" w:type="dxa"/>
            <w:shd w:val="clear" w:color="auto" w:fill="auto"/>
            <w:vAlign w:val="center"/>
          </w:tcPr>
          <w:p w:rsidR="00EB0AF6" w:rsidRPr="008B1B9B" w:rsidDel="00906300"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64686B" w:rsidRDefault="00EB0AF6" w:rsidP="00EA2094">
            <w:pPr>
              <w:spacing w:after="0"/>
              <w:jc w:val="center"/>
              <w:rPr>
                <w:sz w:val="20"/>
                <w:szCs w:val="20"/>
                <w:lang w:val="en-GB" w:eastAsia="cs-CZ"/>
              </w:rPr>
            </w:pPr>
            <w:r w:rsidRPr="0064686B">
              <w:rPr>
                <w:sz w:val="20"/>
                <w:szCs w:val="20"/>
                <w:lang w:val="en-GB" w:eastAsia="cs-CZ"/>
              </w:rPr>
              <w:t>GX4</w:t>
            </w:r>
          </w:p>
        </w:tc>
        <w:tc>
          <w:tcPr>
            <w:tcW w:w="2430" w:type="dxa"/>
            <w:shd w:val="clear" w:color="auto" w:fill="auto"/>
            <w:vAlign w:val="bottom"/>
          </w:tcPr>
          <w:p w:rsidR="00EB0AF6" w:rsidRPr="0064686B" w:rsidRDefault="00EB0AF6" w:rsidP="00EA2094">
            <w:pPr>
              <w:spacing w:after="0"/>
              <w:rPr>
                <w:sz w:val="20"/>
                <w:szCs w:val="20"/>
                <w:lang w:val="en-GB" w:eastAsia="cs-CZ"/>
              </w:rPr>
            </w:pPr>
            <w:r>
              <w:rPr>
                <w:sz w:val="20"/>
                <w:szCs w:val="20"/>
                <w:lang w:val="en-GB" w:eastAsia="cs-CZ"/>
              </w:rPr>
              <w:t xml:space="preserve">Response forwarded to </w:t>
            </w:r>
            <w:r w:rsidRPr="0064686B">
              <w:rPr>
                <w:sz w:val="20"/>
                <w:szCs w:val="20"/>
                <w:lang w:val="en-GB" w:eastAsia="cs-CZ"/>
              </w:rPr>
              <w:t xml:space="preserve">call-back </w:t>
            </w:r>
            <w:r>
              <w:rPr>
                <w:sz w:val="20"/>
                <w:szCs w:val="20"/>
                <w:lang w:val="en-GB" w:eastAsia="cs-CZ"/>
              </w:rPr>
              <w:t>service during verification of the server-server connection</w:t>
            </w:r>
          </w:p>
        </w:tc>
        <w:tc>
          <w:tcPr>
            <w:tcW w:w="1530" w:type="dxa"/>
            <w:shd w:val="clear" w:color="auto" w:fill="auto"/>
            <w:noWrap/>
            <w:vAlign w:val="bottom"/>
          </w:tcPr>
          <w:p w:rsidR="00EB0AF6"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Default="00E4345C" w:rsidP="00EA2094">
            <w:pPr>
              <w:spacing w:after="0"/>
              <w:jc w:val="center"/>
              <w:rPr>
                <w:sz w:val="20"/>
                <w:szCs w:val="20"/>
                <w:lang w:val="en-GB" w:eastAsia="cs-CZ"/>
              </w:rPr>
            </w:pPr>
            <w:r>
              <w:rPr>
                <w:sz w:val="20"/>
                <w:szCs w:val="20"/>
                <w:lang w:val="en-GB" w:eastAsia="cs-CZ"/>
              </w:rPr>
              <w:t>GX5</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4345C" w:rsidRPr="007F474B" w:rsidTr="00D329A5">
        <w:trPr>
          <w:trHeight w:val="510"/>
        </w:trPr>
        <w:tc>
          <w:tcPr>
            <w:tcW w:w="1080" w:type="dxa"/>
            <w:shd w:val="clear" w:color="auto" w:fill="auto"/>
            <w:noWrap/>
            <w:vAlign w:val="bottom"/>
          </w:tcPr>
          <w:p w:rsidR="00E4345C" w:rsidRPr="00E4345C" w:rsidRDefault="00E4345C" w:rsidP="00EA2094">
            <w:pPr>
              <w:spacing w:after="0"/>
              <w:jc w:val="center"/>
              <w:rPr>
                <w:sz w:val="20"/>
                <w:szCs w:val="20"/>
                <w:lang w:eastAsia="cs-CZ"/>
              </w:rPr>
            </w:pPr>
            <w:r>
              <w:rPr>
                <w:sz w:val="20"/>
                <w:szCs w:val="20"/>
                <w:lang w:val="en-GB" w:eastAsia="cs-CZ"/>
              </w:rPr>
              <w:t>GX6</w:t>
            </w:r>
          </w:p>
        </w:tc>
        <w:tc>
          <w:tcPr>
            <w:tcW w:w="2430" w:type="dxa"/>
            <w:shd w:val="clear" w:color="auto" w:fill="auto"/>
            <w:vAlign w:val="bottom"/>
          </w:tcPr>
          <w:p w:rsidR="00E4345C" w:rsidRPr="008D2014" w:rsidRDefault="00F266C9" w:rsidP="00EA2094">
            <w:pPr>
              <w:spacing w:after="0"/>
              <w:rPr>
                <w:sz w:val="20"/>
                <w:szCs w:val="20"/>
                <w:lang w:val="en-GB" w:eastAsia="cs-CZ"/>
              </w:rPr>
            </w:pPr>
            <w:r w:rsidRPr="00F266C9">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4345C" w:rsidRDefault="00E4345C" w:rsidP="00E4345C">
            <w:pPr>
              <w:spacing w:after="0"/>
              <w:rPr>
                <w:sz w:val="20"/>
                <w:szCs w:val="20"/>
                <w:lang w:eastAsia="cs-CZ"/>
              </w:rPr>
            </w:pPr>
            <w:r>
              <w:rPr>
                <w:sz w:val="20"/>
                <w:szCs w:val="20"/>
                <w:lang w:eastAsia="cs-CZ"/>
              </w:rPr>
              <w:t>GASRESPONSE</w:t>
            </w:r>
          </w:p>
        </w:tc>
        <w:tc>
          <w:tcPr>
            <w:tcW w:w="630" w:type="dxa"/>
            <w:shd w:val="clear" w:color="auto" w:fill="auto"/>
            <w:vAlign w:val="center"/>
          </w:tcPr>
          <w:p w:rsidR="00E4345C" w:rsidRDefault="00E4345C" w:rsidP="00E4345C">
            <w:pPr>
              <w:jc w:val="center"/>
            </w:pPr>
            <w:r w:rsidRPr="00214C49">
              <w:rPr>
                <w:sz w:val="20"/>
                <w:szCs w:val="20"/>
                <w:lang w:eastAsia="cs-CZ"/>
              </w:rPr>
              <w:t>X</w:t>
            </w:r>
          </w:p>
        </w:tc>
        <w:tc>
          <w:tcPr>
            <w:tcW w:w="1260" w:type="dxa"/>
            <w:vAlign w:val="center"/>
          </w:tcPr>
          <w:p w:rsidR="00E4345C" w:rsidRPr="0028036A" w:rsidRDefault="00E4345C" w:rsidP="00D329A5">
            <w:pPr>
              <w:spacing w:after="0"/>
              <w:jc w:val="center"/>
              <w:rPr>
                <w:sz w:val="20"/>
                <w:szCs w:val="20"/>
                <w:lang w:eastAsia="cs-CZ"/>
              </w:rPr>
            </w:pPr>
          </w:p>
        </w:tc>
        <w:tc>
          <w:tcPr>
            <w:tcW w:w="900" w:type="dxa"/>
            <w:vAlign w:val="center"/>
          </w:tcPr>
          <w:p w:rsidR="00E4345C" w:rsidRPr="0028036A" w:rsidRDefault="00E4345C" w:rsidP="00D329A5">
            <w:pPr>
              <w:spacing w:after="0"/>
              <w:jc w:val="center"/>
              <w:rPr>
                <w:sz w:val="20"/>
                <w:szCs w:val="20"/>
                <w:lang w:eastAsia="cs-CZ"/>
              </w:rPr>
            </w:pPr>
          </w:p>
        </w:tc>
        <w:tc>
          <w:tcPr>
            <w:tcW w:w="720" w:type="dxa"/>
            <w:shd w:val="clear" w:color="auto" w:fill="auto"/>
            <w:vAlign w:val="center"/>
          </w:tcPr>
          <w:p w:rsidR="00E4345C" w:rsidRPr="0028036A" w:rsidRDefault="00E4345C"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Pr>
                <w:sz w:val="20"/>
                <w:szCs w:val="20"/>
                <w:lang w:val="en-GB" w:eastAsia="cs-CZ"/>
              </w:rPr>
              <w:t>GXA</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8D2014">
              <w:rPr>
                <w:sz w:val="20"/>
                <w:szCs w:val="20"/>
                <w:lang w:val="en-GB" w:eastAsia="cs-CZ"/>
              </w:rPr>
              <w:t>Notification about expiration of periodic request validity</w:t>
            </w:r>
          </w:p>
        </w:tc>
        <w:tc>
          <w:tcPr>
            <w:tcW w:w="1530" w:type="dxa"/>
            <w:shd w:val="clear" w:color="auto" w:fill="auto"/>
            <w:noWrap/>
            <w:vAlign w:val="bottom"/>
          </w:tcPr>
          <w:p w:rsidR="00EB0AF6" w:rsidRPr="0028036A" w:rsidRDefault="00EB0AF6" w:rsidP="00D329A5">
            <w:pPr>
              <w:spacing w:after="0"/>
              <w:rPr>
                <w:sz w:val="20"/>
                <w:szCs w:val="20"/>
                <w:lang w:eastAsia="cs-CZ"/>
              </w:rPr>
            </w:pPr>
            <w:r>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051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in incoming message - error on communication channel level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100</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CDS to message sender)</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Pr="00755853" w:rsidRDefault="00EB0AF6" w:rsidP="00EA2094">
            <w:pPr>
              <w:spacing w:after="0"/>
              <w:jc w:val="center"/>
              <w:rPr>
                <w:sz w:val="20"/>
                <w:szCs w:val="20"/>
                <w:lang w:val="en-GB" w:eastAsia="cs-CZ"/>
              </w:rPr>
            </w:pPr>
            <w:r w:rsidRPr="00755853">
              <w:rPr>
                <w:sz w:val="20"/>
                <w:szCs w:val="20"/>
                <w:lang w:val="en-GB" w:eastAsia="cs-CZ"/>
              </w:rPr>
              <w:t>101</w:t>
            </w:r>
          </w:p>
        </w:tc>
        <w:tc>
          <w:tcPr>
            <w:tcW w:w="2430" w:type="dxa"/>
            <w:shd w:val="clear" w:color="auto" w:fill="auto"/>
            <w:vAlign w:val="bottom"/>
          </w:tcPr>
          <w:p w:rsidR="00EB0AF6" w:rsidRPr="00755853" w:rsidRDefault="00EB0AF6" w:rsidP="00EA2094">
            <w:pPr>
              <w:spacing w:after="0"/>
              <w:rPr>
                <w:sz w:val="20"/>
                <w:szCs w:val="20"/>
                <w:lang w:val="en-GB" w:eastAsia="cs-CZ"/>
              </w:rPr>
            </w:pPr>
            <w:r w:rsidRPr="00755853">
              <w:rPr>
                <w:sz w:val="20"/>
                <w:szCs w:val="20"/>
                <w:lang w:val="en-GB" w:eastAsia="cs-CZ"/>
              </w:rPr>
              <w:t>Syntax error - invalid message format (from message receiver to CDS)</w:t>
            </w:r>
          </w:p>
        </w:tc>
        <w:tc>
          <w:tcPr>
            <w:tcW w:w="1530" w:type="dxa"/>
            <w:shd w:val="clear" w:color="auto" w:fill="auto"/>
            <w:noWrap/>
            <w:vAlign w:val="bottom"/>
          </w:tcPr>
          <w:p w:rsidR="00EB0AF6" w:rsidRPr="0028036A" w:rsidRDefault="00EB0AF6" w:rsidP="00D329A5">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28036A" w:rsidRDefault="00EB0AF6" w:rsidP="00D329A5">
            <w:pPr>
              <w:spacing w:after="0"/>
              <w:jc w:val="center"/>
              <w:rPr>
                <w:sz w:val="20"/>
                <w:szCs w:val="20"/>
                <w:lang w:eastAsia="cs-CZ"/>
              </w:rPr>
            </w:pPr>
          </w:p>
        </w:tc>
        <w:tc>
          <w:tcPr>
            <w:tcW w:w="900" w:type="dxa"/>
            <w:vAlign w:val="center"/>
          </w:tcPr>
          <w:p w:rsidR="00EB0AF6" w:rsidRPr="0028036A" w:rsidRDefault="00EB0AF6" w:rsidP="00D329A5">
            <w:pPr>
              <w:spacing w:after="0"/>
              <w:jc w:val="center"/>
              <w:rPr>
                <w:sz w:val="20"/>
                <w:szCs w:val="20"/>
                <w:lang w:eastAsia="cs-CZ"/>
              </w:rPr>
            </w:pPr>
          </w:p>
        </w:tc>
        <w:tc>
          <w:tcPr>
            <w:tcW w:w="720" w:type="dxa"/>
            <w:shd w:val="clear" w:color="auto" w:fill="auto"/>
            <w:vAlign w:val="center"/>
          </w:tcPr>
          <w:p w:rsidR="00EB0AF6" w:rsidRPr="0028036A"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463</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request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464</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SFVOTLIMITS</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465</w:t>
            </w:r>
          </w:p>
        </w:tc>
        <w:tc>
          <w:tcPr>
            <w:tcW w:w="2430" w:type="dxa"/>
            <w:shd w:val="clear" w:color="auto" w:fill="auto"/>
            <w:vAlign w:val="bottom"/>
          </w:tcPr>
          <w:p w:rsidR="00EB0AF6" w:rsidRPr="00F14A2D" w:rsidRDefault="00EB0AF6" w:rsidP="00EA2094">
            <w:pPr>
              <w:spacing w:after="0"/>
              <w:rPr>
                <w:sz w:val="20"/>
                <w:szCs w:val="20"/>
                <w:lang w:eastAsia="cs-CZ"/>
              </w:rPr>
            </w:pPr>
            <w:r>
              <w:rPr>
                <w:sz w:val="20"/>
                <w:szCs w:val="20"/>
                <w:lang w:eastAsia="cs-CZ"/>
              </w:rPr>
              <w:t>Financial status limit - error/confirmation</w:t>
            </w:r>
          </w:p>
        </w:tc>
        <w:tc>
          <w:tcPr>
            <w:tcW w:w="1530" w:type="dxa"/>
            <w:shd w:val="clear" w:color="auto" w:fill="auto"/>
            <w:noWrap/>
            <w:vAlign w:val="center"/>
          </w:tcPr>
          <w:p w:rsidR="00EB0AF6" w:rsidRPr="00F14A2D"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923</w:t>
            </w:r>
          </w:p>
        </w:tc>
        <w:tc>
          <w:tcPr>
            <w:tcW w:w="2430" w:type="dxa"/>
            <w:shd w:val="clear" w:color="auto" w:fill="auto"/>
            <w:vAlign w:val="center"/>
          </w:tcPr>
          <w:p w:rsidR="00FE4997" w:rsidRPr="005711CB" w:rsidRDefault="00FE4997" w:rsidP="003B0E09">
            <w:pPr>
              <w:rPr>
                <w:sz w:val="20"/>
                <w:szCs w:val="20"/>
              </w:rPr>
            </w:pPr>
            <w:r w:rsidRPr="00520368">
              <w:rPr>
                <w:sz w:val="20"/>
                <w:szCs w:val="20"/>
              </w:rPr>
              <w:t>Request for IS OTE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t>COMMONMARKETREQ</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5711CB" w:rsidRDefault="00FE4997" w:rsidP="003B0E09">
            <w:pPr>
              <w:jc w:val="center"/>
              <w:rPr>
                <w:sz w:val="20"/>
                <w:szCs w:val="20"/>
              </w:rPr>
            </w:pPr>
            <w:r>
              <w:rPr>
                <w:sz w:val="20"/>
                <w:szCs w:val="20"/>
              </w:rPr>
              <w:t>924</w:t>
            </w:r>
          </w:p>
        </w:tc>
        <w:tc>
          <w:tcPr>
            <w:tcW w:w="2430" w:type="dxa"/>
            <w:shd w:val="clear" w:color="auto" w:fill="auto"/>
            <w:vAlign w:val="center"/>
          </w:tcPr>
          <w:p w:rsidR="00FE4997" w:rsidRPr="005711CB" w:rsidRDefault="00FE4997" w:rsidP="003B0E09">
            <w:pPr>
              <w:rPr>
                <w:sz w:val="20"/>
                <w:szCs w:val="20"/>
              </w:rPr>
            </w:pPr>
            <w:r w:rsidRPr="00520368">
              <w:rPr>
                <w:sz w:val="20"/>
                <w:szCs w:val="20"/>
              </w:rPr>
              <w:t xml:space="preserve">Confirmation/error message for sending of request for </w:t>
            </w:r>
            <w:r w:rsidRPr="00520368">
              <w:rPr>
                <w:sz w:val="20"/>
                <w:szCs w:val="20"/>
              </w:rPr>
              <w:lastRenderedPageBreak/>
              <w:t>output data handover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Pr>
                <w:sz w:val="20"/>
                <w:szCs w:val="20"/>
                <w:lang w:eastAsia="cs-CZ"/>
              </w:rPr>
              <w:lastRenderedPageBreak/>
              <w:t>RESPONSE</w:t>
            </w:r>
          </w:p>
        </w:tc>
        <w:tc>
          <w:tcPr>
            <w:tcW w:w="630" w:type="dxa"/>
            <w:shd w:val="clear" w:color="auto" w:fill="auto"/>
            <w:vAlign w:val="center"/>
          </w:tcPr>
          <w:p w:rsidR="00FE4997" w:rsidRPr="00DB56C7" w:rsidRDefault="00FE4997" w:rsidP="003B0E09">
            <w:pPr>
              <w:jc w:val="center"/>
              <w:rPr>
                <w:sz w:val="20"/>
                <w:szCs w:val="20"/>
                <w:lang w:eastAsia="cs-CZ"/>
              </w:rPr>
            </w:pPr>
            <w:r>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lastRenderedPageBreak/>
              <w:t>981</w:t>
            </w:r>
          </w:p>
        </w:tc>
        <w:tc>
          <w:tcPr>
            <w:tcW w:w="2430" w:type="dxa"/>
            <w:shd w:val="clear" w:color="auto" w:fill="auto"/>
            <w:vAlign w:val="bottom"/>
          </w:tcPr>
          <w:p w:rsidR="00EB0AF6" w:rsidRPr="00F14A2D" w:rsidRDefault="00EB0AF6" w:rsidP="00EA2094">
            <w:pPr>
              <w:spacing w:after="0"/>
              <w:rPr>
                <w:sz w:val="20"/>
                <w:szCs w:val="20"/>
                <w:lang w:eastAsia="cs-CZ"/>
              </w:rPr>
            </w:pPr>
            <w:r w:rsidRPr="00EB4F78">
              <w:rPr>
                <w:sz w:val="20"/>
                <w:szCs w:val="20"/>
                <w:lang w:val="en-GB" w:eastAsia="cs-CZ"/>
              </w:rPr>
              <w:t>Notification, gate open/closure time of RRD/DM has been changed.</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964</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965</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B0AF6" w:rsidRPr="00F14A2D" w:rsidRDefault="00EB0AF6" w:rsidP="00D329A5">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r>
              <w:rPr>
                <w:sz w:val="20"/>
                <w:szCs w:val="20"/>
                <w:lang w:eastAsia="cs-CZ"/>
              </w:rPr>
              <w:t>X</w:t>
            </w:r>
          </w:p>
        </w:tc>
      </w:tr>
      <w:tr w:rsidR="00EB0AF6" w:rsidRPr="007F474B" w:rsidTr="00D329A5">
        <w:trPr>
          <w:trHeight w:val="510"/>
        </w:trPr>
        <w:tc>
          <w:tcPr>
            <w:tcW w:w="1080" w:type="dxa"/>
            <w:shd w:val="clear" w:color="auto" w:fill="auto"/>
            <w:noWrap/>
            <w:vAlign w:val="bottom"/>
          </w:tcPr>
          <w:p w:rsidR="00EB0AF6" w:rsidRDefault="00EB0AF6" w:rsidP="00EA2094">
            <w:pPr>
              <w:spacing w:after="0"/>
              <w:jc w:val="center"/>
              <w:rPr>
                <w:sz w:val="20"/>
                <w:szCs w:val="20"/>
                <w:lang w:eastAsia="cs-CZ"/>
              </w:rPr>
            </w:pPr>
            <w:r>
              <w:rPr>
                <w:sz w:val="20"/>
                <w:szCs w:val="20"/>
                <w:lang w:eastAsia="cs-CZ"/>
              </w:rPr>
              <w:t>966</w:t>
            </w:r>
          </w:p>
        </w:tc>
        <w:tc>
          <w:tcPr>
            <w:tcW w:w="2430" w:type="dxa"/>
            <w:shd w:val="clear" w:color="auto" w:fill="auto"/>
            <w:vAlign w:val="bottom"/>
          </w:tcPr>
          <w:p w:rsidR="00EB0AF6" w:rsidRPr="00F14A2D" w:rsidRDefault="00EB0AF6" w:rsidP="00EA2094">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B0AF6" w:rsidRPr="008E1D2C" w:rsidRDefault="00EB0AF6" w:rsidP="00D329A5">
            <w:pPr>
              <w:spacing w:after="0"/>
              <w:rPr>
                <w:sz w:val="20"/>
                <w:szCs w:val="20"/>
                <w:lang w:eastAsia="cs-CZ"/>
              </w:rPr>
            </w:pPr>
            <w:r>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Default="00EB0AF6" w:rsidP="00D329A5">
            <w:pPr>
              <w:spacing w:after="0"/>
              <w:jc w:val="center"/>
              <w:rPr>
                <w:sz w:val="20"/>
                <w:szCs w:val="20"/>
                <w:lang w:eastAsia="cs-CZ"/>
              </w:rPr>
            </w:pPr>
          </w:p>
        </w:tc>
        <w:tc>
          <w:tcPr>
            <w:tcW w:w="900" w:type="dxa"/>
            <w:vAlign w:val="center"/>
          </w:tcPr>
          <w:p w:rsidR="00EB0AF6" w:rsidRDefault="00EB0AF6" w:rsidP="00D329A5">
            <w:pPr>
              <w:spacing w:after="0"/>
              <w:jc w:val="center"/>
              <w:rPr>
                <w:sz w:val="20"/>
                <w:szCs w:val="20"/>
                <w:lang w:eastAsia="cs-CZ"/>
              </w:rPr>
            </w:pPr>
          </w:p>
        </w:tc>
        <w:tc>
          <w:tcPr>
            <w:tcW w:w="720" w:type="dxa"/>
            <w:shd w:val="clear" w:color="auto" w:fill="auto"/>
            <w:vAlign w:val="center"/>
          </w:tcPr>
          <w:p w:rsidR="00EB0AF6"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983</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aggregation</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984</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985</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product dealing opening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986</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 xml:space="preserve">Notification about product dealing termination on BM </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987</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dealing result finalization of product on BM</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EB0AF6" w:rsidRPr="007F474B" w:rsidTr="00EA2094">
        <w:trPr>
          <w:trHeight w:val="510"/>
        </w:trPr>
        <w:tc>
          <w:tcPr>
            <w:tcW w:w="1080" w:type="dxa"/>
            <w:shd w:val="clear" w:color="auto" w:fill="auto"/>
            <w:noWrap/>
            <w:vAlign w:val="center"/>
          </w:tcPr>
          <w:p w:rsidR="00EB0AF6" w:rsidRPr="00095D21" w:rsidRDefault="00EB0AF6" w:rsidP="00EA2094">
            <w:pPr>
              <w:spacing w:after="0"/>
              <w:jc w:val="center"/>
              <w:rPr>
                <w:sz w:val="20"/>
                <w:szCs w:val="20"/>
                <w:lang w:eastAsia="cs-CZ"/>
              </w:rPr>
            </w:pPr>
            <w:r w:rsidRPr="00095D21">
              <w:rPr>
                <w:sz w:val="20"/>
                <w:szCs w:val="20"/>
                <w:lang w:eastAsia="cs-CZ"/>
              </w:rPr>
              <w:t>988</w:t>
            </w:r>
          </w:p>
        </w:tc>
        <w:tc>
          <w:tcPr>
            <w:tcW w:w="2430" w:type="dxa"/>
            <w:shd w:val="clear" w:color="auto" w:fill="auto"/>
            <w:vAlign w:val="center"/>
          </w:tcPr>
          <w:p w:rsidR="00EB0AF6" w:rsidRPr="00095D21" w:rsidRDefault="00EB0AF6" w:rsidP="00EA2094">
            <w:pPr>
              <w:spacing w:after="0"/>
              <w:rPr>
                <w:sz w:val="20"/>
                <w:szCs w:val="20"/>
                <w:lang w:eastAsia="cs-CZ"/>
              </w:rPr>
            </w:pPr>
            <w:r w:rsidRPr="00095D21">
              <w:rPr>
                <w:sz w:val="20"/>
                <w:szCs w:val="20"/>
                <w:lang w:eastAsia="cs-CZ"/>
              </w:rPr>
              <w:t>Notification about BM product non-announce</w:t>
            </w:r>
          </w:p>
        </w:tc>
        <w:tc>
          <w:tcPr>
            <w:tcW w:w="1530" w:type="dxa"/>
            <w:shd w:val="clear" w:color="auto" w:fill="auto"/>
            <w:noWrap/>
            <w:vAlign w:val="center"/>
          </w:tcPr>
          <w:p w:rsidR="00EB0AF6" w:rsidRPr="008E1D2C" w:rsidRDefault="00EB0AF6" w:rsidP="00D329A5">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B0AF6" w:rsidRDefault="00EB0AF6" w:rsidP="00D329A5">
            <w:pPr>
              <w:jc w:val="center"/>
            </w:pPr>
            <w:r w:rsidRPr="00214C49">
              <w:rPr>
                <w:sz w:val="20"/>
                <w:szCs w:val="20"/>
                <w:lang w:eastAsia="cs-CZ"/>
              </w:rPr>
              <w:t>X</w:t>
            </w:r>
          </w:p>
        </w:tc>
        <w:tc>
          <w:tcPr>
            <w:tcW w:w="1260" w:type="dxa"/>
            <w:vAlign w:val="center"/>
          </w:tcPr>
          <w:p w:rsidR="00EB0AF6" w:rsidRPr="007F474B" w:rsidRDefault="00EB0AF6" w:rsidP="00D329A5">
            <w:pPr>
              <w:spacing w:after="0"/>
              <w:jc w:val="center"/>
              <w:rPr>
                <w:sz w:val="20"/>
                <w:szCs w:val="20"/>
                <w:lang w:eastAsia="cs-CZ"/>
              </w:rPr>
            </w:pPr>
          </w:p>
        </w:tc>
        <w:tc>
          <w:tcPr>
            <w:tcW w:w="900" w:type="dxa"/>
            <w:vAlign w:val="center"/>
          </w:tcPr>
          <w:p w:rsidR="00EB0AF6" w:rsidRPr="007F474B" w:rsidRDefault="00EB0AF6" w:rsidP="00D329A5">
            <w:pPr>
              <w:spacing w:after="0"/>
              <w:jc w:val="center"/>
              <w:rPr>
                <w:sz w:val="20"/>
                <w:szCs w:val="20"/>
                <w:lang w:eastAsia="cs-CZ"/>
              </w:rPr>
            </w:pPr>
          </w:p>
        </w:tc>
        <w:tc>
          <w:tcPr>
            <w:tcW w:w="720" w:type="dxa"/>
            <w:shd w:val="clear" w:color="auto" w:fill="auto"/>
            <w:vAlign w:val="center"/>
          </w:tcPr>
          <w:p w:rsidR="00EB0AF6" w:rsidRPr="007F474B" w:rsidRDefault="00EB0AF6"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994</w:t>
            </w:r>
          </w:p>
        </w:tc>
        <w:tc>
          <w:tcPr>
            <w:tcW w:w="2430" w:type="dxa"/>
            <w:shd w:val="clear" w:color="auto" w:fill="auto"/>
            <w:vAlign w:val="bottom"/>
          </w:tcPr>
          <w:p w:rsidR="00FE4997" w:rsidRPr="00637575" w:rsidRDefault="00FE4997" w:rsidP="003B0E09">
            <w:pPr>
              <w:rPr>
                <w:sz w:val="20"/>
                <w:szCs w:val="20"/>
              </w:rPr>
            </w:pPr>
            <w:r w:rsidRPr="00520368">
              <w:rPr>
                <w:sz w:val="20"/>
                <w:szCs w:val="20"/>
              </w:rPr>
              <w:t>Request for server-server connection control and for delivery of non-sent IS OTE messages - MarketService</w:t>
            </w:r>
          </w:p>
        </w:tc>
        <w:tc>
          <w:tcPr>
            <w:tcW w:w="1530" w:type="dxa"/>
            <w:shd w:val="clear" w:color="auto" w:fill="auto"/>
            <w:noWrap/>
            <w:vAlign w:val="center"/>
          </w:tcPr>
          <w:p w:rsidR="00FE4997" w:rsidRPr="009C0C25" w:rsidRDefault="00FE4997" w:rsidP="003B0E09">
            <w:pPr>
              <w:spacing w:after="0"/>
              <w:rPr>
                <w:sz w:val="20"/>
                <w:szCs w:val="20"/>
                <w:lang w:eastAsia="cs-CZ"/>
              </w:rPr>
            </w:pPr>
            <w:r w:rsidRPr="009C0C25">
              <w:rPr>
                <w:sz w:val="20"/>
                <w:szCs w:val="20"/>
                <w:lang w:eastAsia="cs-CZ"/>
              </w:rPr>
              <w:t>COMMON</w:t>
            </w:r>
            <w:r>
              <w:rPr>
                <w:sz w:val="20"/>
                <w:szCs w:val="20"/>
                <w:lang w:eastAsia="cs-CZ"/>
              </w:rPr>
              <w:t>MARKET</w:t>
            </w:r>
            <w:r w:rsidRPr="009C0C25">
              <w:rPr>
                <w:sz w:val="20"/>
                <w:szCs w:val="20"/>
                <w:lang w:eastAsia="cs-CZ"/>
              </w:rPr>
              <w:t>REQ</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r w:rsidR="00FE4997" w:rsidRPr="007F474B" w:rsidTr="003B0E09">
        <w:trPr>
          <w:trHeight w:val="510"/>
        </w:trPr>
        <w:tc>
          <w:tcPr>
            <w:tcW w:w="1080" w:type="dxa"/>
            <w:shd w:val="clear" w:color="auto" w:fill="auto"/>
            <w:noWrap/>
            <w:vAlign w:val="center"/>
          </w:tcPr>
          <w:p w:rsidR="00FE4997" w:rsidRPr="007F474B" w:rsidRDefault="00FE4997" w:rsidP="003B0E09">
            <w:pPr>
              <w:jc w:val="center"/>
              <w:rPr>
                <w:sz w:val="20"/>
                <w:szCs w:val="20"/>
                <w:lang w:eastAsia="cs-CZ"/>
              </w:rPr>
            </w:pPr>
            <w:r>
              <w:rPr>
                <w:sz w:val="20"/>
                <w:szCs w:val="20"/>
                <w:lang w:eastAsia="cs-CZ"/>
              </w:rPr>
              <w:t>996</w:t>
            </w:r>
          </w:p>
        </w:tc>
        <w:tc>
          <w:tcPr>
            <w:tcW w:w="2430" w:type="dxa"/>
            <w:shd w:val="clear" w:color="auto" w:fill="auto"/>
            <w:vAlign w:val="bottom"/>
          </w:tcPr>
          <w:p w:rsidR="00FE4997" w:rsidRPr="00637575" w:rsidRDefault="00FE4997" w:rsidP="003B0E09">
            <w:pPr>
              <w:rPr>
                <w:sz w:val="20"/>
                <w:szCs w:val="20"/>
              </w:rPr>
            </w:pPr>
            <w:r w:rsidRPr="00520368">
              <w:rPr>
                <w:sz w:val="20"/>
                <w:szCs w:val="20"/>
              </w:rPr>
              <w:t>Confirmation of server-server connection control and sending of non-sent messages - MarketService</w:t>
            </w:r>
          </w:p>
        </w:tc>
        <w:tc>
          <w:tcPr>
            <w:tcW w:w="1530" w:type="dxa"/>
            <w:shd w:val="clear" w:color="auto" w:fill="auto"/>
            <w:noWrap/>
            <w:vAlign w:val="center"/>
          </w:tcPr>
          <w:p w:rsidR="00FE4997" w:rsidRPr="007F474B" w:rsidRDefault="00FE4997" w:rsidP="003B0E09">
            <w:pPr>
              <w:spacing w:after="0"/>
              <w:rPr>
                <w:sz w:val="20"/>
                <w:szCs w:val="20"/>
                <w:lang w:eastAsia="cs-CZ"/>
              </w:rPr>
            </w:pPr>
            <w:r w:rsidRPr="007F474B">
              <w:rPr>
                <w:sz w:val="20"/>
                <w:szCs w:val="20"/>
                <w:lang w:eastAsia="cs-CZ"/>
              </w:rPr>
              <w:t>RESPONSE</w:t>
            </w:r>
          </w:p>
        </w:tc>
        <w:tc>
          <w:tcPr>
            <w:tcW w:w="630" w:type="dxa"/>
            <w:shd w:val="clear" w:color="auto" w:fill="auto"/>
            <w:vAlign w:val="center"/>
          </w:tcPr>
          <w:p w:rsidR="00FE4997" w:rsidRDefault="00FE4997" w:rsidP="003B0E09">
            <w:pPr>
              <w:jc w:val="center"/>
            </w:pPr>
            <w:r w:rsidRPr="00DB56C7">
              <w:rPr>
                <w:sz w:val="20"/>
                <w:szCs w:val="20"/>
                <w:lang w:eastAsia="cs-CZ"/>
              </w:rPr>
              <w:t>X</w:t>
            </w:r>
          </w:p>
        </w:tc>
        <w:tc>
          <w:tcPr>
            <w:tcW w:w="1260" w:type="dxa"/>
            <w:vAlign w:val="center"/>
          </w:tcPr>
          <w:p w:rsidR="00FE4997" w:rsidRPr="007F474B" w:rsidRDefault="00FE4997" w:rsidP="00D329A5">
            <w:pPr>
              <w:spacing w:after="0"/>
              <w:jc w:val="center"/>
              <w:rPr>
                <w:sz w:val="20"/>
                <w:szCs w:val="20"/>
                <w:lang w:eastAsia="cs-CZ"/>
              </w:rPr>
            </w:pPr>
          </w:p>
        </w:tc>
        <w:tc>
          <w:tcPr>
            <w:tcW w:w="900" w:type="dxa"/>
            <w:vAlign w:val="center"/>
          </w:tcPr>
          <w:p w:rsidR="00FE4997" w:rsidRPr="007F474B" w:rsidRDefault="00FE4997" w:rsidP="00D329A5">
            <w:pPr>
              <w:spacing w:after="0"/>
              <w:jc w:val="center"/>
              <w:rPr>
                <w:sz w:val="20"/>
                <w:szCs w:val="20"/>
                <w:lang w:eastAsia="cs-CZ"/>
              </w:rPr>
            </w:pPr>
          </w:p>
        </w:tc>
        <w:tc>
          <w:tcPr>
            <w:tcW w:w="720" w:type="dxa"/>
            <w:shd w:val="clear" w:color="auto" w:fill="auto"/>
            <w:vAlign w:val="center"/>
          </w:tcPr>
          <w:p w:rsidR="00FE4997" w:rsidRPr="007F474B" w:rsidRDefault="00FE4997" w:rsidP="00D329A5">
            <w:pPr>
              <w:spacing w:after="0"/>
              <w:jc w:val="center"/>
              <w:rPr>
                <w:sz w:val="20"/>
                <w:szCs w:val="20"/>
                <w:lang w:eastAsia="cs-CZ"/>
              </w:rPr>
            </w:pPr>
          </w:p>
        </w:tc>
      </w:tr>
    </w:tbl>
    <w:p w:rsidR="000D324A" w:rsidRPr="0064686B" w:rsidRDefault="000D324A" w:rsidP="00330453">
      <w:pPr>
        <w:rPr>
          <w:lang w:val="en-GB"/>
        </w:rPr>
      </w:pPr>
    </w:p>
    <w:p w:rsidR="00530719" w:rsidRPr="0064686B" w:rsidRDefault="00530719">
      <w:pPr>
        <w:rPr>
          <w:lang w:val="en-GB"/>
        </w:rPr>
      </w:pPr>
    </w:p>
    <w:p w:rsidR="00530719" w:rsidRPr="0064686B" w:rsidRDefault="00B824F6" w:rsidP="00B824F6">
      <w:pPr>
        <w:pStyle w:val="Heading1"/>
        <w:rPr>
          <w:lang w:val="en-GB"/>
        </w:rPr>
      </w:pPr>
      <w:bookmarkStart w:id="20" w:name="_Toc348519136"/>
      <w:r>
        <w:rPr>
          <w:lang w:val="en-GB"/>
        </w:rPr>
        <w:lastRenderedPageBreak/>
        <w:t>Description of the format according to OTE spcification</w:t>
      </w:r>
      <w:bookmarkEnd w:id="20"/>
    </w:p>
    <w:p w:rsidR="00145FDD" w:rsidRPr="0064686B" w:rsidRDefault="00A2325F">
      <w:pPr>
        <w:rPr>
          <w:lang w:val="en-GB"/>
        </w:rPr>
      </w:pPr>
      <w:r>
        <w:rPr>
          <w:lang w:val="en-GB"/>
        </w:rPr>
        <w:t>Provided below is the description of the individual formats of messages used in communication with CS OTE in the area of gas</w:t>
      </w:r>
      <w:r w:rsidR="00145FDD" w:rsidRPr="0064686B">
        <w:rPr>
          <w:lang w:val="en-GB"/>
        </w:rPr>
        <w:t xml:space="preserve">. </w:t>
      </w:r>
      <w:r w:rsidR="00383A10">
        <w:rPr>
          <w:lang w:val="en-GB"/>
        </w:rPr>
        <w:t>For</w:t>
      </w:r>
      <w:r w:rsidR="00383A10" w:rsidRPr="00383A10">
        <w:rPr>
          <w:lang w:val="en-GB"/>
        </w:rPr>
        <w:t xml:space="preserve"> </w:t>
      </w:r>
      <w:r w:rsidR="00383A10">
        <w:rPr>
          <w:lang w:val="en-GB"/>
        </w:rPr>
        <w:t>each format, there is a</w:t>
      </w:r>
      <w:r>
        <w:rPr>
          <w:lang w:val="en-GB"/>
        </w:rPr>
        <w:t xml:space="preserve"> brief characteristics, an overview of usage</w:t>
      </w:r>
      <w:r w:rsidR="00383A10">
        <w:rPr>
          <w:lang w:val="en-GB"/>
        </w:rPr>
        <w:t xml:space="preserve">, filling guidlines and refences to XML scheme </w:t>
      </w:r>
      <w:r w:rsidR="00383A10" w:rsidRPr="0064686B">
        <w:rPr>
          <w:lang w:val="en-GB"/>
        </w:rPr>
        <w:t>(*.XSD)</w:t>
      </w:r>
      <w:r w:rsidR="00383A10">
        <w:rPr>
          <w:lang w:val="en-GB"/>
        </w:rPr>
        <w:t xml:space="preserve"> including examples.</w:t>
      </w:r>
    </w:p>
    <w:p w:rsidR="00DB150F" w:rsidRPr="0064686B" w:rsidRDefault="00A2325F" w:rsidP="00DB150F">
      <w:pPr>
        <w:rPr>
          <w:lang w:val="en-GB"/>
        </w:rPr>
      </w:pPr>
      <w:r>
        <w:rPr>
          <w:lang w:val="en-GB"/>
        </w:rPr>
        <w:t>Correct functionin</w:t>
      </w:r>
      <w:r w:rsidR="00A264CC">
        <w:rPr>
          <w:lang w:val="en-GB"/>
        </w:rPr>
        <w:t>g of references</w:t>
      </w:r>
      <w:r>
        <w:rPr>
          <w:lang w:val="en-GB"/>
        </w:rPr>
        <w:t xml:space="preserve"> in a document requires that the files are structure</w:t>
      </w:r>
      <w:r w:rsidR="005014ED">
        <w:rPr>
          <w:lang w:val="en-GB"/>
        </w:rPr>
        <w:t>d</w:t>
      </w:r>
      <w:r>
        <w:rPr>
          <w:lang w:val="en-GB"/>
        </w:rPr>
        <w:t xml:space="preserve"> as follows on a workstation</w:t>
      </w:r>
      <w:r w:rsidR="00DB150F" w:rsidRPr="0064686B">
        <w:rPr>
          <w:lang w:val="en-GB"/>
        </w:rPr>
        <w:t xml:space="preserve"> (</w:t>
      </w:r>
      <w:r>
        <w:rPr>
          <w:lang w:val="en-GB"/>
        </w:rPr>
        <w:t>arrows point to the content of the folders) and that the document is launched from this location</w:t>
      </w:r>
      <w:r w:rsidR="00DB150F" w:rsidRPr="0064686B">
        <w:rPr>
          <w:lang w:val="en-GB"/>
        </w:rPr>
        <w:t>:</w:t>
      </w:r>
    </w:p>
    <w:p w:rsidR="00DB150F" w:rsidRPr="0064686B" w:rsidRDefault="00DB150F" w:rsidP="00DB150F">
      <w:pPr>
        <w:rPr>
          <w:lang w:val="en-GB"/>
        </w:rPr>
      </w:pPr>
    </w:p>
    <w:p w:rsidR="00DB150F" w:rsidRPr="0064686B" w:rsidRDefault="00DB150F" w:rsidP="00DB150F">
      <w:pPr>
        <w:rPr>
          <w:lang w:val="en-GB"/>
        </w:rPr>
      </w:pPr>
      <w:r w:rsidRPr="0064686B">
        <w:rPr>
          <w:lang w:val="en-GB"/>
        </w:rPr>
        <w:t xml:space="preserve">          </w:t>
      </w:r>
      <w:r w:rsidR="00E16605">
        <w:rPr>
          <w:lang w:val="en-GB"/>
        </w:rPr>
        <w:pict>
          <v:shape id="_x0000_i1052" type="#_x0000_t75" style="width:5in;height:234.75pt" o:bordertopcolor="this" o:borderleftcolor="this" o:borderbottomcolor="this" o:borderrightcolor="this">
            <v:imagedata r:id="rId10" o:title="" croptop="14432f" cropbottom="29912f" cropleft="16905f" cropright="22607f"/>
            <w10:bordertop type="single" width="8"/>
            <w10:borderleft type="single" width="8"/>
            <w10:borderbottom type="single" width="8"/>
            <w10:borderright type="single" width="8"/>
          </v:shape>
        </w:pict>
      </w:r>
    </w:p>
    <w:p w:rsidR="00DB150F" w:rsidRPr="0064686B" w:rsidRDefault="00DB150F">
      <w:pPr>
        <w:rPr>
          <w:lang w:val="en-GB"/>
        </w:rPr>
      </w:pPr>
    </w:p>
    <w:p w:rsidR="00DB150F" w:rsidRPr="0064686B" w:rsidRDefault="00DB150F">
      <w:pPr>
        <w:rPr>
          <w:lang w:val="en-GB"/>
        </w:rPr>
      </w:pPr>
    </w:p>
    <w:p w:rsidR="00145FDD" w:rsidRPr="0064686B" w:rsidRDefault="00A01E78">
      <w:pPr>
        <w:rPr>
          <w:lang w:val="en-GB"/>
        </w:rPr>
      </w:pPr>
      <w:r>
        <w:rPr>
          <w:lang w:val="en-GB"/>
        </w:rPr>
        <w:t xml:space="preserve">Description of some messages contains the “Reference” message that includes the </w:t>
      </w:r>
      <w:r w:rsidR="00145FDD" w:rsidRPr="0064686B">
        <w:rPr>
          <w:lang w:val="en-GB"/>
        </w:rPr>
        <w:t xml:space="preserve">msg_code </w:t>
      </w:r>
      <w:r>
        <w:rPr>
          <w:lang w:val="en-GB"/>
        </w:rPr>
        <w:t>of the message that triggered sending of the message within the general communication scenario</w:t>
      </w:r>
      <w:r w:rsidR="007B18F8" w:rsidRPr="0064686B">
        <w:rPr>
          <w:lang w:val="en-GB"/>
        </w:rPr>
        <w:t xml:space="preserve"> </w:t>
      </w:r>
      <w:r w:rsidR="00145FDD" w:rsidRPr="0064686B">
        <w:rPr>
          <w:lang w:val="en-GB"/>
        </w:rPr>
        <w:t>(</w:t>
      </w:r>
      <w:r>
        <w:rPr>
          <w:lang w:val="en-GB"/>
        </w:rPr>
        <w:t>e.g. an inquiry about data and a response to the inquiry</w:t>
      </w:r>
      <w:r w:rsidR="00145FDD" w:rsidRPr="0064686B">
        <w:rPr>
          <w:lang w:val="en-GB"/>
        </w:rPr>
        <w:t xml:space="preserve">). </w:t>
      </w:r>
    </w:p>
    <w:p w:rsidR="00AA05F1" w:rsidRPr="0064686B" w:rsidRDefault="00AA05F1" w:rsidP="00AA05F1">
      <w:pPr>
        <w:pStyle w:val="Heading2"/>
        <w:pageBreakBefore/>
        <w:rPr>
          <w:lang w:val="en-GB"/>
        </w:rPr>
      </w:pPr>
      <w:bookmarkStart w:id="21" w:name="_Toc348519137"/>
      <w:r w:rsidRPr="0064686B">
        <w:rPr>
          <w:lang w:val="en-GB"/>
        </w:rPr>
        <w:lastRenderedPageBreak/>
        <w:t>CDS</w:t>
      </w:r>
      <w:r w:rsidR="006C349A" w:rsidRPr="0064686B">
        <w:rPr>
          <w:lang w:val="en-GB"/>
        </w:rPr>
        <w:t>G</w:t>
      </w:r>
      <w:r w:rsidR="004118CD" w:rsidRPr="0064686B">
        <w:rPr>
          <w:lang w:val="en-GB"/>
        </w:rPr>
        <w:t>AS</w:t>
      </w:r>
      <w:r w:rsidRPr="0064686B">
        <w:rPr>
          <w:lang w:val="en-GB"/>
        </w:rPr>
        <w:t>CLAIM</w:t>
      </w:r>
      <w:bookmarkEnd w:id="21"/>
      <w:r w:rsidRPr="0064686B">
        <w:rPr>
          <w:lang w:val="en-GB"/>
        </w:rPr>
        <w:t xml:space="preserve"> </w:t>
      </w:r>
    </w:p>
    <w:p w:rsidR="00AA05F1" w:rsidRPr="0064686B" w:rsidRDefault="00AA05F1" w:rsidP="00AA05F1">
      <w:pPr>
        <w:rPr>
          <w:lang w:val="en-GB"/>
        </w:rPr>
      </w:pPr>
    </w:p>
    <w:p w:rsidR="00AA05F1" w:rsidRPr="0064686B" w:rsidRDefault="001F779C" w:rsidP="00AA05F1">
      <w:pPr>
        <w:pStyle w:val="Heading5"/>
        <w:rPr>
          <w:lang w:val="en-GB"/>
        </w:rPr>
      </w:pPr>
      <w:r>
        <w:rPr>
          <w:lang w:val="en-GB"/>
        </w:rPr>
        <w:t>PURPOSE</w:t>
      </w:r>
    </w:p>
    <w:p w:rsidR="00FE2E2E" w:rsidRPr="0064686B" w:rsidRDefault="00FE2E2E" w:rsidP="003207A4">
      <w:pPr>
        <w:rPr>
          <w:lang w:val="en-GB"/>
        </w:rPr>
      </w:pPr>
    </w:p>
    <w:p w:rsidR="004118CD" w:rsidRPr="0064686B" w:rsidRDefault="001F779C" w:rsidP="00AA05F1">
      <w:pPr>
        <w:rPr>
          <w:lang w:val="en-GB"/>
        </w:rPr>
      </w:pPr>
      <w:r>
        <w:rPr>
          <w:lang w:val="en-GB"/>
        </w:rPr>
        <w:t xml:space="preserve">An </w:t>
      </w:r>
      <w:r w:rsidR="003207A4" w:rsidRPr="0064686B">
        <w:rPr>
          <w:lang w:val="en-GB"/>
        </w:rPr>
        <w:t xml:space="preserve">XML </w:t>
      </w:r>
      <w:r>
        <w:rPr>
          <w:lang w:val="en-GB"/>
        </w:rPr>
        <w:t xml:space="preserve">message in the </w:t>
      </w:r>
      <w:r w:rsidR="0037460E" w:rsidRPr="0064686B">
        <w:rPr>
          <w:lang w:val="en-GB"/>
        </w:rPr>
        <w:t>CDSGASCLAIM</w:t>
      </w:r>
      <w:r w:rsidR="00AA05F1" w:rsidRPr="0064686B">
        <w:rPr>
          <w:lang w:val="en-GB"/>
        </w:rPr>
        <w:t xml:space="preserve"> </w:t>
      </w:r>
      <w:r>
        <w:rPr>
          <w:lang w:val="en-GB"/>
        </w:rPr>
        <w:t>format is used for sending data about claims and OTE messages (notice board</w:t>
      </w:r>
      <w:r w:rsidR="000766CC" w:rsidRPr="0064686B">
        <w:rPr>
          <w:lang w:val="en-GB"/>
        </w:rPr>
        <w:t>)</w:t>
      </w:r>
      <w:r w:rsidR="003207A4" w:rsidRPr="0064686B">
        <w:rPr>
          <w:lang w:val="en-GB"/>
        </w:rPr>
        <w:t xml:space="preserve"> </w:t>
      </w:r>
      <w:r>
        <w:rPr>
          <w:lang w:val="en-GB"/>
        </w:rPr>
        <w:t>for market participants</w:t>
      </w:r>
      <w:r w:rsidR="00AA05F1" w:rsidRPr="0064686B">
        <w:rPr>
          <w:lang w:val="en-GB"/>
        </w:rPr>
        <w:t>.</w:t>
      </w:r>
      <w:r w:rsidR="00F77C52" w:rsidRPr="0064686B">
        <w:rPr>
          <w:lang w:val="en-GB"/>
        </w:rPr>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64686B" w:rsidRDefault="00AA05F1" w:rsidP="00AA05F1">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64686B" w:rsidRDefault="00FD17B5" w:rsidP="00AA05F1">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rPr>
                <w:b/>
                <w:bCs/>
                <w:sz w:val="20"/>
                <w:szCs w:val="20"/>
                <w:lang w:val="en-GB" w:eastAsia="cs-CZ"/>
              </w:rPr>
            </w:pPr>
            <w:r>
              <w:rPr>
                <w:b/>
                <w:bCs/>
                <w:sz w:val="20"/>
                <w:szCs w:val="20"/>
                <w:lang w:val="en-GB" w:eastAsia="cs-CZ"/>
              </w:rPr>
              <w:t>Input</w:t>
            </w:r>
            <w:r w:rsidR="00AA05F1"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64686B" w:rsidRDefault="00FD17B5" w:rsidP="00AA05F1">
            <w:pPr>
              <w:spacing w:after="0"/>
              <w:jc w:val="center"/>
              <w:rPr>
                <w:b/>
                <w:bCs/>
                <w:sz w:val="20"/>
                <w:szCs w:val="20"/>
                <w:lang w:val="en-GB" w:eastAsia="cs-CZ"/>
              </w:rPr>
            </w:pPr>
            <w:r>
              <w:rPr>
                <w:b/>
                <w:bCs/>
                <w:sz w:val="20"/>
                <w:szCs w:val="20"/>
                <w:lang w:val="en-GB" w:eastAsia="cs-CZ"/>
              </w:rPr>
              <w:t>Destination</w:t>
            </w:r>
          </w:p>
        </w:tc>
      </w:tr>
      <w:tr w:rsidR="009361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5014ED" w:rsidP="00800814">
            <w:pPr>
              <w:rPr>
                <w:sz w:val="20"/>
                <w:szCs w:val="20"/>
                <w:lang w:val="en-GB"/>
              </w:rPr>
            </w:pPr>
            <w:r>
              <w:rPr>
                <w:sz w:val="20"/>
                <w:szCs w:val="20"/>
                <w:lang w:val="en-GB"/>
              </w:rPr>
              <w:t>Entering</w:t>
            </w:r>
            <w:r w:rsidR="00A87DA6">
              <w:rPr>
                <w:sz w:val="20"/>
                <w:szCs w:val="20"/>
                <w:lang w:val="en-GB"/>
              </w:rPr>
              <w:t>/updating a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GC3</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a claim</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93619C" w:rsidP="00800814">
            <w:pPr>
              <w:jc w:val="center"/>
              <w:rPr>
                <w:sz w:val="20"/>
                <w:szCs w:val="20"/>
                <w:lang w:val="en-GB"/>
              </w:rPr>
            </w:pPr>
            <w:r w:rsidRPr="0064686B">
              <w:rPr>
                <w:sz w:val="20"/>
                <w:szCs w:val="20"/>
                <w:lang w:val="en-GB"/>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93619C" w:rsidP="00800814">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GC6</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3A4D93">
            <w:pPr>
              <w:rPr>
                <w:sz w:val="20"/>
                <w:szCs w:val="20"/>
                <w:lang w:val="en-GB"/>
              </w:rPr>
            </w:pPr>
            <w:r>
              <w:rPr>
                <w:sz w:val="20"/>
                <w:szCs w:val="20"/>
                <w:lang w:val="en-GB"/>
              </w:rPr>
              <w:t>Copy of a claim (upon sending an inquiry</w:t>
            </w:r>
            <w:r w:rsidR="003F0AFB" w:rsidRPr="0064686B">
              <w:rPr>
                <w:sz w:val="20"/>
                <w:szCs w:val="20"/>
                <w:lang w:val="en-GB"/>
              </w:rPr>
              <w:t>)</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3A4D93">
            <w:pPr>
              <w:jc w:val="center"/>
              <w:rPr>
                <w:sz w:val="20"/>
                <w:szCs w:val="20"/>
                <w:lang w:val="en-GB"/>
              </w:rPr>
            </w:pPr>
            <w:r w:rsidRPr="0064686B">
              <w:rPr>
                <w:sz w:val="20"/>
                <w:szCs w:val="20"/>
                <w:lang w:val="en-GB"/>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3A4D93">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3A4D93">
            <w:pPr>
              <w:jc w:val="center"/>
              <w:rPr>
                <w:sz w:val="20"/>
                <w:szCs w:val="20"/>
                <w:lang w:val="en-GB"/>
              </w:rPr>
            </w:pPr>
            <w:r w:rsidRPr="0064686B">
              <w:rPr>
                <w:sz w:val="20"/>
                <w:szCs w:val="20"/>
                <w:lang w:val="en-GB"/>
              </w:rPr>
              <w:t>R</w:t>
            </w:r>
            <w:r w:rsidR="00A87DA6">
              <w:rPr>
                <w:sz w:val="20"/>
                <w:szCs w:val="20"/>
                <w:lang w:val="en-GB"/>
              </w:rPr>
              <w:t>MP</w:t>
            </w:r>
          </w:p>
        </w:tc>
      </w:tr>
      <w:tr w:rsidR="003F0AFB"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GC7</w:t>
            </w:r>
          </w:p>
        </w:tc>
        <w:tc>
          <w:tcPr>
            <w:tcW w:w="3795" w:type="dxa"/>
            <w:tcBorders>
              <w:top w:val="nil"/>
              <w:left w:val="nil"/>
              <w:bottom w:val="single" w:sz="4" w:space="0" w:color="auto"/>
              <w:right w:val="single" w:sz="4" w:space="0" w:color="auto"/>
            </w:tcBorders>
            <w:shd w:val="clear" w:color="auto" w:fill="auto"/>
            <w:vAlign w:val="bottom"/>
          </w:tcPr>
          <w:p w:rsidR="003F0AFB" w:rsidRPr="0064686B" w:rsidRDefault="00A87DA6" w:rsidP="00800814">
            <w:pPr>
              <w:rPr>
                <w:rFonts w:ascii="Arial" w:hAnsi="Arial" w:cs="Arial"/>
                <w:sz w:val="20"/>
                <w:szCs w:val="20"/>
                <w:lang w:val="en-GB"/>
              </w:rPr>
            </w:pPr>
            <w:r>
              <w:rPr>
                <w:sz w:val="20"/>
                <w:szCs w:val="20"/>
                <w:lang w:val="en-GB"/>
              </w:rPr>
              <w:t>Sending of OTE information</w:t>
            </w:r>
          </w:p>
        </w:tc>
        <w:tc>
          <w:tcPr>
            <w:tcW w:w="1620" w:type="dxa"/>
            <w:tcBorders>
              <w:top w:val="nil"/>
              <w:left w:val="nil"/>
              <w:bottom w:val="single" w:sz="4" w:space="0" w:color="auto"/>
              <w:right w:val="single" w:sz="4" w:space="0" w:color="auto"/>
            </w:tcBorders>
            <w:shd w:val="clear" w:color="auto" w:fill="auto"/>
            <w:noWrap/>
            <w:vAlign w:val="bottom"/>
          </w:tcPr>
          <w:p w:rsidR="003F0AFB" w:rsidRPr="0064686B" w:rsidRDefault="003F0AFB" w:rsidP="00800814">
            <w:pPr>
              <w:jc w:val="center"/>
              <w:rPr>
                <w:sz w:val="20"/>
                <w:szCs w:val="20"/>
                <w:lang w:val="en-GB"/>
              </w:rPr>
            </w:pPr>
            <w:r w:rsidRPr="0064686B">
              <w:rPr>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3F0AFB" w:rsidRPr="0064686B" w:rsidRDefault="00A87DA6" w:rsidP="00800814">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c>
          <w:tcPr>
            <w:tcW w:w="1260" w:type="dxa"/>
            <w:tcBorders>
              <w:top w:val="nil"/>
              <w:left w:val="nil"/>
              <w:bottom w:val="single" w:sz="4" w:space="0" w:color="auto"/>
              <w:right w:val="single" w:sz="4" w:space="0" w:color="auto"/>
            </w:tcBorders>
            <w:shd w:val="clear" w:color="auto" w:fill="auto"/>
            <w:vAlign w:val="bottom"/>
          </w:tcPr>
          <w:p w:rsidR="003F0AFB" w:rsidRPr="0064686B" w:rsidRDefault="003F0AFB" w:rsidP="00800814">
            <w:pPr>
              <w:jc w:val="center"/>
              <w:rPr>
                <w:sz w:val="20"/>
                <w:szCs w:val="20"/>
                <w:lang w:val="en-GB"/>
              </w:rPr>
            </w:pPr>
            <w:r w:rsidRPr="0064686B">
              <w:rPr>
                <w:sz w:val="20"/>
                <w:szCs w:val="20"/>
                <w:lang w:val="en-GB"/>
              </w:rPr>
              <w:t>CDS</w:t>
            </w:r>
          </w:p>
        </w:tc>
      </w:tr>
      <w:tr w:rsidR="0093619C"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w:t>
            </w:r>
            <w:r w:rsidR="008F7285" w:rsidRPr="0064686B">
              <w:rPr>
                <w:sz w:val="20"/>
                <w:szCs w:val="20"/>
                <w:lang w:val="en-GB"/>
              </w:rPr>
              <w:t>A</w:t>
            </w:r>
          </w:p>
        </w:tc>
        <w:tc>
          <w:tcPr>
            <w:tcW w:w="3795" w:type="dxa"/>
            <w:tcBorders>
              <w:top w:val="nil"/>
              <w:left w:val="nil"/>
              <w:bottom w:val="single" w:sz="4" w:space="0" w:color="auto"/>
              <w:right w:val="single" w:sz="4" w:space="0" w:color="auto"/>
            </w:tcBorders>
            <w:shd w:val="clear" w:color="auto" w:fill="auto"/>
            <w:vAlign w:val="bottom"/>
          </w:tcPr>
          <w:p w:rsidR="0093619C" w:rsidRPr="0064686B" w:rsidRDefault="00A87DA6" w:rsidP="00800814">
            <w:pPr>
              <w:rPr>
                <w:sz w:val="20"/>
                <w:szCs w:val="20"/>
                <w:lang w:val="en-GB"/>
              </w:rPr>
            </w:pPr>
            <w:r>
              <w:rPr>
                <w:sz w:val="20"/>
                <w:szCs w:val="20"/>
                <w:lang w:val="en-GB"/>
              </w:rPr>
              <w:t>Copy of OTE message</w:t>
            </w:r>
          </w:p>
        </w:tc>
        <w:tc>
          <w:tcPr>
            <w:tcW w:w="1620" w:type="dxa"/>
            <w:tcBorders>
              <w:top w:val="nil"/>
              <w:left w:val="nil"/>
              <w:bottom w:val="single" w:sz="4" w:space="0" w:color="auto"/>
              <w:right w:val="single" w:sz="4" w:space="0" w:color="auto"/>
            </w:tcBorders>
            <w:shd w:val="clear" w:color="auto" w:fill="auto"/>
            <w:noWrap/>
            <w:vAlign w:val="bottom"/>
          </w:tcPr>
          <w:p w:rsidR="0093619C" w:rsidRPr="0064686B" w:rsidRDefault="003F0AFB" w:rsidP="00800814">
            <w:pPr>
              <w:jc w:val="center"/>
              <w:rPr>
                <w:sz w:val="20"/>
                <w:szCs w:val="20"/>
                <w:lang w:val="en-GB"/>
              </w:rPr>
            </w:pPr>
            <w:r w:rsidRPr="0064686B">
              <w:rPr>
                <w:sz w:val="20"/>
                <w:szCs w:val="20"/>
                <w:lang w:val="en-GB"/>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Pr="0064686B" w:rsidRDefault="00A87DA6" w:rsidP="00800814">
            <w:pPr>
              <w:jc w:val="center"/>
              <w:rPr>
                <w:sz w:val="20"/>
                <w:szCs w:val="20"/>
                <w:lang w:val="en-GB"/>
              </w:rPr>
            </w:pPr>
            <w:r>
              <w:rPr>
                <w:sz w:val="20"/>
                <w:szCs w:val="20"/>
                <w:lang w:val="en-GB"/>
              </w:rPr>
              <w:t>Output</w:t>
            </w:r>
          </w:p>
        </w:tc>
        <w:tc>
          <w:tcPr>
            <w:tcW w:w="1245"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CDS</w:t>
            </w:r>
          </w:p>
        </w:tc>
        <w:tc>
          <w:tcPr>
            <w:tcW w:w="1260" w:type="dxa"/>
            <w:tcBorders>
              <w:top w:val="nil"/>
              <w:left w:val="nil"/>
              <w:bottom w:val="single" w:sz="4" w:space="0" w:color="auto"/>
              <w:right w:val="single" w:sz="4" w:space="0" w:color="auto"/>
            </w:tcBorders>
            <w:shd w:val="clear" w:color="auto" w:fill="auto"/>
            <w:vAlign w:val="bottom"/>
          </w:tcPr>
          <w:p w:rsidR="0093619C" w:rsidRPr="0064686B" w:rsidRDefault="003F0AFB" w:rsidP="00800814">
            <w:pPr>
              <w:jc w:val="center"/>
              <w:rPr>
                <w:sz w:val="20"/>
                <w:szCs w:val="20"/>
                <w:lang w:val="en-GB"/>
              </w:rPr>
            </w:pPr>
            <w:r w:rsidRPr="0064686B">
              <w:rPr>
                <w:sz w:val="20"/>
                <w:szCs w:val="20"/>
                <w:lang w:val="en-GB"/>
              </w:rPr>
              <w:t>R</w:t>
            </w:r>
            <w:r w:rsidR="00A87DA6">
              <w:rPr>
                <w:sz w:val="20"/>
                <w:szCs w:val="20"/>
                <w:lang w:val="en-GB"/>
              </w:rPr>
              <w:t>MP</w:t>
            </w:r>
          </w:p>
        </w:tc>
      </w:tr>
    </w:tbl>
    <w:p w:rsidR="009C2E34" w:rsidRDefault="009C2E34" w:rsidP="00AA05F1">
      <w:pPr>
        <w:rPr>
          <w:lang w:val="en-GB"/>
        </w:rPr>
      </w:pPr>
    </w:p>
    <w:p w:rsidR="008E3866" w:rsidRDefault="008E3866" w:rsidP="008E3866">
      <w:pPr>
        <w:pStyle w:val="Heading5"/>
      </w:pPr>
      <w:r>
        <w:t>Filling cdsgasCLAIM structure</w:t>
      </w:r>
    </w:p>
    <w:p w:rsidR="008E3866" w:rsidRDefault="008E3866" w:rsidP="008E3866"/>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E3866" w:rsidRPr="003262AB" w:rsidTr="00B95F30">
        <w:tc>
          <w:tcPr>
            <w:tcW w:w="2340" w:type="dxa"/>
            <w:shd w:val="clear" w:color="auto" w:fill="E0E0E0"/>
          </w:tcPr>
          <w:p w:rsidR="008E3866" w:rsidRPr="003262AB" w:rsidRDefault="00C17C4D" w:rsidP="00025FDA">
            <w:pPr>
              <w:rPr>
                <w:b/>
              </w:rPr>
            </w:pPr>
            <w:r w:rsidRPr="003262AB">
              <w:rPr>
                <w:b/>
              </w:rPr>
              <w:t>XML attribute</w:t>
            </w:r>
          </w:p>
        </w:tc>
        <w:tc>
          <w:tcPr>
            <w:tcW w:w="589" w:type="dxa"/>
            <w:shd w:val="clear" w:color="auto" w:fill="E0E0E0"/>
          </w:tcPr>
          <w:p w:rsidR="008E3866" w:rsidRPr="003262AB" w:rsidRDefault="003F1288" w:rsidP="003262AB">
            <w:pPr>
              <w:jc w:val="center"/>
              <w:rPr>
                <w:b/>
              </w:rPr>
            </w:pPr>
            <w:r w:rsidRPr="003262AB">
              <w:rPr>
                <w:b/>
              </w:rPr>
              <w:t>M</w:t>
            </w:r>
            <w:r w:rsidR="008E3866" w:rsidRPr="003262AB">
              <w:rPr>
                <w:b/>
              </w:rPr>
              <w:t>.</w:t>
            </w:r>
          </w:p>
        </w:tc>
        <w:tc>
          <w:tcPr>
            <w:tcW w:w="900" w:type="dxa"/>
            <w:shd w:val="clear" w:color="auto" w:fill="E0E0E0"/>
          </w:tcPr>
          <w:p w:rsidR="008E3866" w:rsidRPr="003262AB" w:rsidRDefault="008E3866" w:rsidP="00025FDA">
            <w:pPr>
              <w:rPr>
                <w:b/>
              </w:rPr>
            </w:pPr>
            <w:r w:rsidRPr="003262AB">
              <w:rPr>
                <w:b/>
              </w:rPr>
              <w:t>Lenght</w:t>
            </w:r>
          </w:p>
        </w:tc>
        <w:tc>
          <w:tcPr>
            <w:tcW w:w="1800" w:type="dxa"/>
            <w:shd w:val="clear" w:color="auto" w:fill="E0E0E0"/>
          </w:tcPr>
          <w:p w:rsidR="008E3866" w:rsidRPr="003262AB" w:rsidRDefault="008E3866" w:rsidP="00025FDA">
            <w:pPr>
              <w:rPr>
                <w:b/>
              </w:rPr>
            </w:pPr>
            <w:r w:rsidRPr="003262AB">
              <w:rPr>
                <w:b/>
              </w:rPr>
              <w:t>Field</w:t>
            </w:r>
          </w:p>
        </w:tc>
        <w:tc>
          <w:tcPr>
            <w:tcW w:w="4196" w:type="dxa"/>
            <w:shd w:val="clear" w:color="auto" w:fill="E0E0E0"/>
          </w:tcPr>
          <w:p w:rsidR="008E3866" w:rsidRPr="003262AB" w:rsidRDefault="008E3866" w:rsidP="00025FDA">
            <w:pPr>
              <w:rPr>
                <w:b/>
              </w:rPr>
            </w:pPr>
            <w:r w:rsidRPr="003262AB">
              <w:rPr>
                <w:b/>
              </w:rPr>
              <w:t>Description</w:t>
            </w:r>
          </w:p>
        </w:tc>
      </w:tr>
      <w:tr w:rsidR="008E3866" w:rsidRPr="003262AB" w:rsidTr="00B95F30">
        <w:tc>
          <w:tcPr>
            <w:tcW w:w="2340" w:type="dxa"/>
            <w:shd w:val="clear" w:color="auto" w:fill="FFCC00"/>
          </w:tcPr>
          <w:p w:rsidR="008E3866" w:rsidRPr="003262AB" w:rsidRDefault="008E3866" w:rsidP="00025FDA">
            <w:pPr>
              <w:rPr>
                <w:b/>
              </w:rPr>
            </w:pPr>
            <w:r w:rsidRPr="003262AB">
              <w:rPr>
                <w:b/>
              </w:rPr>
              <w:t>CDSGASCLAIM</w:t>
            </w:r>
          </w:p>
        </w:tc>
        <w:tc>
          <w:tcPr>
            <w:tcW w:w="589" w:type="dxa"/>
            <w:shd w:val="clear" w:color="auto" w:fill="FFCC00"/>
          </w:tcPr>
          <w:p w:rsidR="008E3866" w:rsidRPr="00EB062D" w:rsidRDefault="00383A10" w:rsidP="003262AB">
            <w:pPr>
              <w:jc w:val="center"/>
            </w:pPr>
            <w:r>
              <w:t>X</w:t>
            </w:r>
          </w:p>
        </w:tc>
        <w:tc>
          <w:tcPr>
            <w:tcW w:w="900" w:type="dxa"/>
            <w:shd w:val="clear" w:color="auto" w:fill="FFCC00"/>
          </w:tcPr>
          <w:p w:rsidR="008E3866" w:rsidRPr="003262AB" w:rsidRDefault="008E3866" w:rsidP="00025FDA">
            <w:pP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A1290A" w:rsidRDefault="008E3866" w:rsidP="00025FDA">
            <w:r>
              <w:t>Message header</w:t>
            </w:r>
          </w:p>
        </w:tc>
      </w:tr>
      <w:tr w:rsidR="008E3866" w:rsidTr="00B95F30">
        <w:tc>
          <w:tcPr>
            <w:tcW w:w="2340" w:type="dxa"/>
          </w:tcPr>
          <w:p w:rsidR="008E3866" w:rsidRDefault="008E3866" w:rsidP="003262AB">
            <w:pPr>
              <w:autoSpaceDE w:val="0"/>
              <w:autoSpaceDN w:val="0"/>
            </w:pPr>
            <w:r>
              <w:t>id</w:t>
            </w:r>
          </w:p>
        </w:tc>
        <w:tc>
          <w:tcPr>
            <w:tcW w:w="589" w:type="dxa"/>
          </w:tcPr>
          <w:p w:rsidR="008E3866" w:rsidRPr="00EB062D" w:rsidRDefault="008E3866" w:rsidP="003262AB">
            <w:pPr>
              <w:autoSpaceDE w:val="0"/>
              <w:autoSpaceDN w:val="0"/>
              <w:jc w:val="center"/>
            </w:pPr>
            <w:r w:rsidRPr="00EB062D">
              <w:t>X</w:t>
            </w:r>
          </w:p>
        </w:tc>
        <w:tc>
          <w:tcPr>
            <w:tcW w:w="900" w:type="dxa"/>
          </w:tcPr>
          <w:p w:rsidR="008E3866" w:rsidRDefault="008E3866" w:rsidP="003262AB">
            <w:pPr>
              <w:autoSpaceDE w:val="0"/>
              <w:autoSpaceDN w:val="0"/>
            </w:pPr>
            <w:r>
              <w:t>1 - 35</w:t>
            </w:r>
          </w:p>
        </w:tc>
        <w:tc>
          <w:tcPr>
            <w:tcW w:w="1800" w:type="dxa"/>
          </w:tcPr>
          <w:p w:rsidR="008E3866" w:rsidRPr="00BB1160" w:rsidRDefault="008E3866" w:rsidP="003262AB">
            <w:pPr>
              <w:autoSpaceDE w:val="0"/>
              <w:autoSpaceDN w:val="0"/>
            </w:pPr>
            <w:r>
              <w:t>Msg id</w:t>
            </w:r>
          </w:p>
        </w:tc>
        <w:tc>
          <w:tcPr>
            <w:tcW w:w="4196" w:type="dxa"/>
            <w:vAlign w:val="center"/>
          </w:tcPr>
          <w:p w:rsidR="008E3866" w:rsidRDefault="008E3866" w:rsidP="003262AB">
            <w:pPr>
              <w:autoSpaceDE w:val="0"/>
              <w:autoSpaceDN w:val="0"/>
            </w:pPr>
            <w:r>
              <w:t>Unique message identifier</w:t>
            </w:r>
          </w:p>
        </w:tc>
      </w:tr>
      <w:tr w:rsidR="008E3866" w:rsidTr="00B95F30">
        <w:tc>
          <w:tcPr>
            <w:tcW w:w="2340" w:type="dxa"/>
          </w:tcPr>
          <w:p w:rsidR="008E3866" w:rsidRDefault="008E3866" w:rsidP="00025FDA">
            <w:r>
              <w:t>message-code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3</w:t>
            </w:r>
          </w:p>
        </w:tc>
        <w:tc>
          <w:tcPr>
            <w:tcW w:w="1800" w:type="dxa"/>
          </w:tcPr>
          <w:p w:rsidR="008E3866" w:rsidRDefault="008E3866" w:rsidP="00025FDA">
            <w:r>
              <w:t>Msg code</w:t>
            </w:r>
          </w:p>
        </w:tc>
        <w:tc>
          <w:tcPr>
            <w:tcW w:w="4196" w:type="dxa"/>
          </w:tcPr>
          <w:p w:rsidR="008E3866" w:rsidRDefault="008E3866" w:rsidP="00025FDA">
            <w:r>
              <w:t xml:space="preserve">Detail of message content </w:t>
            </w:r>
          </w:p>
        </w:tc>
      </w:tr>
      <w:tr w:rsidR="008E3866" w:rsidTr="00B95F30">
        <w:tc>
          <w:tcPr>
            <w:tcW w:w="2340" w:type="dxa"/>
          </w:tcPr>
          <w:p w:rsidR="008E3866" w:rsidRDefault="008E3866" w:rsidP="00025FDA">
            <w:r>
              <w:t>date-time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p>
        </w:tc>
        <w:tc>
          <w:tcPr>
            <w:tcW w:w="1800" w:type="dxa"/>
          </w:tcPr>
          <w:p w:rsidR="008E3866" w:rsidRDefault="008E3866" w:rsidP="00025FDA">
            <w:r>
              <w:t>Msg date and time</w:t>
            </w:r>
          </w:p>
        </w:tc>
        <w:tc>
          <w:tcPr>
            <w:tcW w:w="4196" w:type="dxa"/>
          </w:tcPr>
          <w:p w:rsidR="008E3866" w:rsidRDefault="00D85ACC" w:rsidP="00025FDA">
            <w:r>
              <w:t>Msg creation date and time</w:t>
            </w:r>
            <w:r w:rsidR="008E3866">
              <w:t xml:space="preserve"> </w:t>
            </w:r>
          </w:p>
        </w:tc>
      </w:tr>
      <w:tr w:rsidR="008E3866" w:rsidTr="00B95F30">
        <w:tc>
          <w:tcPr>
            <w:tcW w:w="2340" w:type="dxa"/>
          </w:tcPr>
          <w:p w:rsidR="008E3866" w:rsidRDefault="008E3866" w:rsidP="00025FDA">
            <w:r>
              <w:t>dtd-version</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Schema version</w:t>
            </w:r>
          </w:p>
        </w:tc>
        <w:tc>
          <w:tcPr>
            <w:tcW w:w="4196" w:type="dxa"/>
          </w:tcPr>
          <w:p w:rsidR="008E3866" w:rsidRDefault="00D85ACC" w:rsidP="00025FDA">
            <w:r>
              <w:t>Schema version, filled with constant „1“</w:t>
            </w:r>
          </w:p>
        </w:tc>
      </w:tr>
      <w:tr w:rsidR="008E3866" w:rsidTr="00B95F30">
        <w:tc>
          <w:tcPr>
            <w:tcW w:w="2340" w:type="dxa"/>
          </w:tcPr>
          <w:p w:rsidR="008E3866" w:rsidRDefault="008E3866" w:rsidP="00025FDA">
            <w:r>
              <w:t>dtd-release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w:t>
            </w:r>
          </w:p>
        </w:tc>
        <w:tc>
          <w:tcPr>
            <w:tcW w:w="1800" w:type="dxa"/>
          </w:tcPr>
          <w:p w:rsidR="008E3866" w:rsidRDefault="00D85ACC" w:rsidP="00025FDA">
            <w:r>
              <w:t>Release</w:t>
            </w:r>
          </w:p>
        </w:tc>
        <w:tc>
          <w:tcPr>
            <w:tcW w:w="4196" w:type="dxa"/>
          </w:tcPr>
          <w:p w:rsidR="008E3866" w:rsidRDefault="00D85ACC" w:rsidP="00025FDA">
            <w:r>
              <w:t>Release within version, filled with constant „1“</w:t>
            </w:r>
            <w:r w:rsidR="008E3866">
              <w:t xml:space="preserve"> 1</w:t>
            </w:r>
          </w:p>
        </w:tc>
      </w:tr>
      <w:tr w:rsidR="008E3866" w:rsidTr="00B95F30">
        <w:tc>
          <w:tcPr>
            <w:tcW w:w="2340" w:type="dxa"/>
          </w:tcPr>
          <w:p w:rsidR="008E3866" w:rsidRDefault="008E3866" w:rsidP="00025FDA">
            <w:r>
              <w:t>language</w:t>
            </w:r>
          </w:p>
        </w:tc>
        <w:tc>
          <w:tcPr>
            <w:tcW w:w="589" w:type="dxa"/>
          </w:tcPr>
          <w:p w:rsidR="008E3866" w:rsidRPr="00EB062D" w:rsidRDefault="008E3866" w:rsidP="003262AB">
            <w:pPr>
              <w:jc w:val="center"/>
            </w:pPr>
          </w:p>
        </w:tc>
        <w:tc>
          <w:tcPr>
            <w:tcW w:w="900" w:type="dxa"/>
          </w:tcPr>
          <w:p w:rsidR="008E3866" w:rsidRDefault="008E3866" w:rsidP="003262AB">
            <w:pPr>
              <w:jc w:val="center"/>
            </w:pPr>
            <w:r>
              <w:t>2</w:t>
            </w:r>
          </w:p>
        </w:tc>
        <w:tc>
          <w:tcPr>
            <w:tcW w:w="1800" w:type="dxa"/>
          </w:tcPr>
          <w:p w:rsidR="008E3866" w:rsidRDefault="00D85ACC" w:rsidP="00025FDA">
            <w:r>
              <w:t>Language</w:t>
            </w:r>
          </w:p>
        </w:tc>
        <w:tc>
          <w:tcPr>
            <w:tcW w:w="4196" w:type="dxa"/>
          </w:tcPr>
          <w:p w:rsidR="008E3866" w:rsidRDefault="00D85ACC" w:rsidP="00025FDA">
            <w:r>
              <w:t>Data language</w:t>
            </w:r>
          </w:p>
        </w:tc>
      </w:tr>
      <w:tr w:rsidR="008E3866" w:rsidRPr="003262AB" w:rsidTr="00B95F30">
        <w:tc>
          <w:tcPr>
            <w:tcW w:w="2340" w:type="dxa"/>
            <w:shd w:val="clear" w:color="auto" w:fill="FFCC00"/>
          </w:tcPr>
          <w:p w:rsidR="008E3866" w:rsidRPr="003262AB" w:rsidRDefault="008E3866" w:rsidP="00025FDA">
            <w:pPr>
              <w:rPr>
                <w:b/>
              </w:rPr>
            </w:pPr>
            <w:r w:rsidRPr="003262AB">
              <w:rPr>
                <w:b/>
              </w:rPr>
              <w:t>SenderIdentification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8E3866" w:rsidTr="00B95F30">
        <w:tc>
          <w:tcPr>
            <w:tcW w:w="2340" w:type="dxa"/>
          </w:tcPr>
          <w:p w:rsidR="008E3866" w:rsidRDefault="008E3866" w:rsidP="00025FDA">
            <w:r>
              <w:t>id</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16</w:t>
            </w:r>
          </w:p>
        </w:tc>
        <w:tc>
          <w:tcPr>
            <w:tcW w:w="1800" w:type="dxa"/>
          </w:tcPr>
          <w:p w:rsidR="008E3866" w:rsidRDefault="00D85ACC" w:rsidP="00025FDA">
            <w:r>
              <w:t>Sender</w:t>
            </w:r>
          </w:p>
        </w:tc>
        <w:tc>
          <w:tcPr>
            <w:tcW w:w="4196" w:type="dxa"/>
          </w:tcPr>
          <w:p w:rsidR="008E3866" w:rsidRDefault="00D85ACC" w:rsidP="00025FDA">
            <w:r>
              <w:t>EIC of message sender</w:t>
            </w:r>
          </w:p>
        </w:tc>
      </w:tr>
      <w:tr w:rsidR="008E3866" w:rsidTr="00B95F30">
        <w:tc>
          <w:tcPr>
            <w:tcW w:w="2340" w:type="dxa"/>
          </w:tcPr>
          <w:p w:rsidR="008E3866" w:rsidRDefault="008E3866" w:rsidP="00025FDA">
            <w:r>
              <w:t>coding-scheme</w:t>
            </w:r>
          </w:p>
        </w:tc>
        <w:tc>
          <w:tcPr>
            <w:tcW w:w="589" w:type="dxa"/>
          </w:tcPr>
          <w:p w:rsidR="008E3866" w:rsidRPr="00EB062D" w:rsidRDefault="008E3866" w:rsidP="003262AB">
            <w:pPr>
              <w:jc w:val="center"/>
            </w:pPr>
            <w:r w:rsidRPr="00EB062D">
              <w:t>X</w:t>
            </w:r>
          </w:p>
        </w:tc>
        <w:tc>
          <w:tcPr>
            <w:tcW w:w="900" w:type="dxa"/>
          </w:tcPr>
          <w:p w:rsidR="008E3866" w:rsidRDefault="008E3866" w:rsidP="003262AB">
            <w:pPr>
              <w:jc w:val="center"/>
            </w:pPr>
            <w:r>
              <w:t>2</w:t>
            </w:r>
          </w:p>
        </w:tc>
        <w:tc>
          <w:tcPr>
            <w:tcW w:w="1800" w:type="dxa"/>
          </w:tcPr>
          <w:p w:rsidR="008E3866" w:rsidRPr="00BB1160" w:rsidRDefault="00D85ACC" w:rsidP="00025FDA">
            <w:r>
              <w:t>Coding-scheme</w:t>
            </w:r>
          </w:p>
        </w:tc>
        <w:tc>
          <w:tcPr>
            <w:tcW w:w="4196" w:type="dxa"/>
          </w:tcPr>
          <w:p w:rsidR="008E3866" w:rsidRDefault="00D85ACC" w:rsidP="00025FDA">
            <w:r>
              <w:t>Filled with constant „15“ for EIC</w:t>
            </w:r>
          </w:p>
        </w:tc>
      </w:tr>
      <w:tr w:rsidR="008E3866" w:rsidRPr="003262AB" w:rsidTr="00B95F30">
        <w:tc>
          <w:tcPr>
            <w:tcW w:w="2340" w:type="dxa"/>
            <w:shd w:val="clear" w:color="auto" w:fill="FFCC00"/>
          </w:tcPr>
          <w:p w:rsidR="008E3866" w:rsidRPr="003262AB" w:rsidRDefault="008E3866" w:rsidP="00025FDA">
            <w:pPr>
              <w:rPr>
                <w:b/>
              </w:rPr>
            </w:pPr>
            <w:r w:rsidRPr="003262AB">
              <w:rPr>
                <w:b/>
              </w:rPr>
              <w:t>ReceiverIdentification</w:t>
            </w:r>
          </w:p>
        </w:tc>
        <w:tc>
          <w:tcPr>
            <w:tcW w:w="589" w:type="dxa"/>
            <w:shd w:val="clear" w:color="auto" w:fill="FFCC00"/>
          </w:tcPr>
          <w:p w:rsidR="008E3866" w:rsidRPr="00EB062D" w:rsidRDefault="008E3866" w:rsidP="003262AB">
            <w:pPr>
              <w:jc w:val="center"/>
            </w:pPr>
            <w:r w:rsidRPr="00EB062D">
              <w:t>X</w:t>
            </w:r>
          </w:p>
        </w:tc>
        <w:tc>
          <w:tcPr>
            <w:tcW w:w="900" w:type="dxa"/>
            <w:shd w:val="clear" w:color="auto" w:fill="FFCC00"/>
          </w:tcPr>
          <w:p w:rsidR="008E3866" w:rsidRPr="003262AB" w:rsidRDefault="008E3866" w:rsidP="003262AB">
            <w:pPr>
              <w:jc w:val="center"/>
              <w:rPr>
                <w:b/>
              </w:rPr>
            </w:pPr>
          </w:p>
        </w:tc>
        <w:tc>
          <w:tcPr>
            <w:tcW w:w="1800" w:type="dxa"/>
            <w:shd w:val="clear" w:color="auto" w:fill="FFCC00"/>
          </w:tcPr>
          <w:p w:rsidR="008E3866" w:rsidRPr="003262AB" w:rsidRDefault="008E3866" w:rsidP="00025FDA">
            <w:pPr>
              <w:rPr>
                <w:b/>
              </w:rPr>
            </w:pPr>
          </w:p>
        </w:tc>
        <w:tc>
          <w:tcPr>
            <w:tcW w:w="4196" w:type="dxa"/>
            <w:shd w:val="clear" w:color="auto" w:fill="FFCC00"/>
          </w:tcPr>
          <w:p w:rsidR="008E3866" w:rsidRPr="003262AB" w:rsidRDefault="008E3866" w:rsidP="00025FDA">
            <w:pPr>
              <w:rPr>
                <w:b/>
              </w:rPr>
            </w:pPr>
          </w:p>
        </w:tc>
      </w:tr>
      <w:tr w:rsidR="00B30DA2" w:rsidTr="00B95F30">
        <w:tc>
          <w:tcPr>
            <w:tcW w:w="2340" w:type="dxa"/>
          </w:tcPr>
          <w:p w:rsidR="00B30DA2" w:rsidRDefault="00B30DA2" w:rsidP="008B57ED">
            <w:r>
              <w:t>id</w:t>
            </w:r>
          </w:p>
        </w:tc>
        <w:tc>
          <w:tcPr>
            <w:tcW w:w="589" w:type="dxa"/>
          </w:tcPr>
          <w:p w:rsidR="00B30DA2" w:rsidRDefault="00B30DA2" w:rsidP="003262AB">
            <w:pPr>
              <w:jc w:val="center"/>
            </w:pPr>
            <w:r>
              <w:t>X</w:t>
            </w:r>
          </w:p>
        </w:tc>
        <w:tc>
          <w:tcPr>
            <w:tcW w:w="900" w:type="dxa"/>
          </w:tcPr>
          <w:p w:rsidR="00B30DA2" w:rsidRDefault="00B30DA2" w:rsidP="003262AB">
            <w:pPr>
              <w:jc w:val="center"/>
            </w:pPr>
            <w:r>
              <w:t>16</w:t>
            </w:r>
          </w:p>
        </w:tc>
        <w:tc>
          <w:tcPr>
            <w:tcW w:w="1800" w:type="dxa"/>
          </w:tcPr>
          <w:p w:rsidR="00B30DA2" w:rsidRPr="00BB1160" w:rsidRDefault="00B30DA2" w:rsidP="008B57ED">
            <w:r>
              <w:t>Receiver</w:t>
            </w:r>
          </w:p>
        </w:tc>
        <w:tc>
          <w:tcPr>
            <w:tcW w:w="4196" w:type="dxa"/>
          </w:tcPr>
          <w:p w:rsidR="00B30DA2" w:rsidRDefault="00B30DA2" w:rsidP="008B57ED">
            <w:r>
              <w:t>EIC of message receiver</w:t>
            </w:r>
          </w:p>
        </w:tc>
      </w:tr>
      <w:tr w:rsidR="00B30DA2" w:rsidTr="00B95F30">
        <w:tc>
          <w:tcPr>
            <w:tcW w:w="2340" w:type="dxa"/>
          </w:tcPr>
          <w:p w:rsidR="00B30DA2" w:rsidRDefault="00B30DA2" w:rsidP="008B57ED">
            <w:r>
              <w:t>coding-scheme</w:t>
            </w:r>
          </w:p>
        </w:tc>
        <w:tc>
          <w:tcPr>
            <w:tcW w:w="589" w:type="dxa"/>
          </w:tcPr>
          <w:p w:rsidR="00B30DA2" w:rsidRDefault="00B30DA2" w:rsidP="003262AB">
            <w:pPr>
              <w:jc w:val="center"/>
            </w:pPr>
            <w:r>
              <w:t>X</w:t>
            </w:r>
          </w:p>
        </w:tc>
        <w:tc>
          <w:tcPr>
            <w:tcW w:w="900" w:type="dxa"/>
          </w:tcPr>
          <w:p w:rsidR="00B30DA2" w:rsidRDefault="00B30DA2" w:rsidP="003262AB">
            <w:pPr>
              <w:jc w:val="center"/>
            </w:pPr>
            <w:r>
              <w:t>2</w:t>
            </w:r>
          </w:p>
        </w:tc>
        <w:tc>
          <w:tcPr>
            <w:tcW w:w="1800" w:type="dxa"/>
          </w:tcPr>
          <w:p w:rsidR="00B30DA2" w:rsidRDefault="00B30DA2" w:rsidP="008B57ED">
            <w:r>
              <w:t>Coding-scheme</w:t>
            </w:r>
          </w:p>
        </w:tc>
        <w:tc>
          <w:tcPr>
            <w:tcW w:w="4196" w:type="dxa"/>
          </w:tcPr>
          <w:p w:rsidR="00B30DA2" w:rsidRDefault="00B30DA2" w:rsidP="008B57ED">
            <w:r>
              <w:t>Filled with constant „15“ for EIC</w:t>
            </w:r>
          </w:p>
        </w:tc>
      </w:tr>
      <w:tr w:rsidR="00B30DA2" w:rsidRPr="003262AB" w:rsidTr="00B95F30">
        <w:tc>
          <w:tcPr>
            <w:tcW w:w="2340" w:type="dxa"/>
            <w:shd w:val="clear" w:color="auto" w:fill="FFCC00"/>
          </w:tcPr>
          <w:p w:rsidR="00B30DA2" w:rsidRPr="003262AB" w:rsidRDefault="00B30DA2" w:rsidP="008B57ED">
            <w:pPr>
              <w:rPr>
                <w:b/>
              </w:rPr>
            </w:pPr>
            <w:r w:rsidRPr="003262AB">
              <w:rPr>
                <w:b/>
              </w:rPr>
              <w:t>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3262AB" w:rsidRDefault="00B30DA2" w:rsidP="008B57ED">
            <w:pPr>
              <w:rPr>
                <w:b/>
              </w:rPr>
            </w:pPr>
          </w:p>
        </w:tc>
      </w:tr>
      <w:tr w:rsidR="00B30DA2" w:rsidTr="00B95F30">
        <w:tc>
          <w:tcPr>
            <w:tcW w:w="2340" w:type="dxa"/>
          </w:tcPr>
          <w:p w:rsidR="00B30DA2" w:rsidRDefault="00B30DA2" w:rsidP="00B30DA2">
            <w:pPr>
              <w:pStyle w:val="TOC1"/>
            </w:pPr>
            <w:r>
              <w:lastRenderedPageBreak/>
              <w:t>id</w:t>
            </w:r>
          </w:p>
        </w:tc>
        <w:tc>
          <w:tcPr>
            <w:tcW w:w="589" w:type="dxa"/>
          </w:tcPr>
          <w:p w:rsidR="00B30DA2" w:rsidRDefault="00B30DA2" w:rsidP="00B30DA2">
            <w:pPr>
              <w:pStyle w:val="TOC1"/>
            </w:pPr>
            <w:r>
              <w:t xml:space="preserve"> X</w:t>
            </w:r>
          </w:p>
        </w:tc>
        <w:tc>
          <w:tcPr>
            <w:tcW w:w="900" w:type="dxa"/>
          </w:tcPr>
          <w:p w:rsidR="00B30DA2" w:rsidRDefault="00B30DA2" w:rsidP="00B30DA2">
            <w:pPr>
              <w:pStyle w:val="TOC1"/>
            </w:pPr>
          </w:p>
        </w:tc>
        <w:tc>
          <w:tcPr>
            <w:tcW w:w="1800" w:type="dxa"/>
          </w:tcPr>
          <w:p w:rsidR="00B30DA2" w:rsidRPr="00BB1160" w:rsidRDefault="00B30DA2" w:rsidP="00B30DA2">
            <w:pPr>
              <w:pStyle w:val="TOC1"/>
            </w:pPr>
            <w:r>
              <w:t>Reference msg id</w:t>
            </w:r>
          </w:p>
        </w:tc>
        <w:tc>
          <w:tcPr>
            <w:tcW w:w="4196" w:type="dxa"/>
          </w:tcPr>
          <w:p w:rsidR="00B30DA2" w:rsidRDefault="00B30DA2" w:rsidP="00B30DA2">
            <w:pPr>
              <w:pStyle w:val="TOC1"/>
            </w:pPr>
            <w:r>
              <w:t>Reference to preceding message</w:t>
            </w:r>
          </w:p>
        </w:tc>
      </w:tr>
      <w:tr w:rsidR="00B30DA2" w:rsidRPr="003262AB" w:rsidTr="00B95F30">
        <w:tc>
          <w:tcPr>
            <w:tcW w:w="2340" w:type="dxa"/>
            <w:shd w:val="clear" w:color="auto" w:fill="FFCC00"/>
          </w:tcPr>
          <w:p w:rsidR="00B30DA2" w:rsidRPr="003262AB" w:rsidRDefault="00B30DA2" w:rsidP="008B57ED">
            <w:pPr>
              <w:rPr>
                <w:b/>
              </w:rPr>
            </w:pPr>
            <w:r w:rsidRPr="003262AB">
              <w:rPr>
                <w:b/>
              </w:rPr>
              <w:t>CLAIM</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w:t>
            </w:r>
          </w:p>
        </w:tc>
      </w:tr>
      <w:tr w:rsidR="00B30DA2" w:rsidTr="00B95F30">
        <w:tc>
          <w:tcPr>
            <w:tcW w:w="2340" w:type="dxa"/>
          </w:tcPr>
          <w:p w:rsidR="00B30DA2" w:rsidRDefault="00B30DA2" w:rsidP="008B57ED">
            <w:pPr>
              <w:pStyle w:val="TOC1"/>
            </w:pPr>
            <w:r>
              <w:t>claim-id</w:t>
            </w:r>
          </w:p>
        </w:tc>
        <w:tc>
          <w:tcPr>
            <w:tcW w:w="589" w:type="dxa"/>
          </w:tcPr>
          <w:p w:rsidR="00B30DA2" w:rsidRDefault="00B30DA2" w:rsidP="008B57ED">
            <w:pPr>
              <w:pStyle w:val="TOC1"/>
            </w:pPr>
          </w:p>
        </w:tc>
        <w:tc>
          <w:tcPr>
            <w:tcW w:w="900" w:type="dxa"/>
          </w:tcPr>
          <w:p w:rsidR="00B30DA2" w:rsidRDefault="00B30DA2" w:rsidP="008B57ED">
            <w:pPr>
              <w:pStyle w:val="TOC1"/>
            </w:pPr>
            <w:r>
              <w:t>1 - 20</w:t>
            </w:r>
          </w:p>
        </w:tc>
        <w:tc>
          <w:tcPr>
            <w:tcW w:w="1800" w:type="dxa"/>
          </w:tcPr>
          <w:p w:rsidR="00B30DA2" w:rsidRPr="003262AB" w:rsidRDefault="00B30DA2" w:rsidP="008B57ED">
            <w:pPr>
              <w:pStyle w:val="TOC1"/>
              <w:rPr>
                <w:lang w:val="en-GB"/>
              </w:rPr>
            </w:pPr>
            <w:r w:rsidRPr="003262AB">
              <w:rPr>
                <w:lang w:val="en-GB"/>
              </w:rPr>
              <w:t>Claim ID</w:t>
            </w:r>
          </w:p>
        </w:tc>
        <w:tc>
          <w:tcPr>
            <w:tcW w:w="4196" w:type="dxa"/>
          </w:tcPr>
          <w:p w:rsidR="00B30DA2" w:rsidRPr="003262AB" w:rsidRDefault="00B30DA2" w:rsidP="008B57ED">
            <w:pPr>
              <w:pStyle w:val="TOC1"/>
              <w:rPr>
                <w:lang w:val="en-GB"/>
              </w:rPr>
            </w:pPr>
            <w:r w:rsidRPr="003262AB">
              <w:rPr>
                <w:lang w:val="en-GB"/>
              </w:rPr>
              <w:t>ID assigned by CS OTE</w:t>
            </w:r>
          </w:p>
        </w:tc>
      </w:tr>
      <w:tr w:rsidR="00B30DA2" w:rsidTr="00B95F30">
        <w:tc>
          <w:tcPr>
            <w:tcW w:w="2340" w:type="dxa"/>
          </w:tcPr>
          <w:p w:rsidR="00B30DA2" w:rsidRDefault="00B30DA2" w:rsidP="008B57ED">
            <w:pPr>
              <w:pStyle w:val="TOC1"/>
            </w:pPr>
            <w:r>
              <w:t>claim-type</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Claim type</w:t>
            </w:r>
          </w:p>
        </w:tc>
        <w:tc>
          <w:tcPr>
            <w:tcW w:w="4196" w:type="dxa"/>
          </w:tcPr>
          <w:p w:rsidR="00B30DA2" w:rsidRPr="003262AB" w:rsidRDefault="00B30DA2" w:rsidP="008B57ED">
            <w:pPr>
              <w:pStyle w:val="TOC1"/>
              <w:rPr>
                <w:lang w:val="en-GB"/>
              </w:rPr>
            </w:pPr>
            <w:r w:rsidRPr="003262AB">
              <w:rPr>
                <w:lang w:val="en-GB"/>
              </w:rPr>
              <w:t xml:space="preserve">Claim type by content. Selected from claim type code lists. </w:t>
            </w:r>
          </w:p>
        </w:tc>
      </w:tr>
      <w:tr w:rsidR="00B30DA2" w:rsidTr="00B95F30">
        <w:tc>
          <w:tcPr>
            <w:tcW w:w="2340" w:type="dxa"/>
          </w:tcPr>
          <w:p w:rsidR="00B30DA2" w:rsidRDefault="00B30DA2" w:rsidP="008B57ED">
            <w:pPr>
              <w:pStyle w:val="TOC1"/>
            </w:pPr>
            <w:r>
              <w:t>priority</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Default="00B30DA2" w:rsidP="008B57ED">
            <w:pPr>
              <w:pStyle w:val="TOC1"/>
            </w:pPr>
            <w:r>
              <w:t>Priorita</w:t>
            </w:r>
          </w:p>
        </w:tc>
        <w:tc>
          <w:tcPr>
            <w:tcW w:w="4196" w:type="dxa"/>
          </w:tcPr>
          <w:p w:rsidR="00B30DA2" w:rsidRDefault="00B30DA2" w:rsidP="008B57ED">
            <w:pPr>
              <w:pStyle w:val="TOC1"/>
            </w:pPr>
            <w:r>
              <w:t>(not used so far)</w:t>
            </w:r>
          </w:p>
        </w:tc>
      </w:tr>
      <w:tr w:rsidR="00B30DA2" w:rsidTr="00B95F30">
        <w:tc>
          <w:tcPr>
            <w:tcW w:w="2340" w:type="dxa"/>
          </w:tcPr>
          <w:p w:rsidR="00B30DA2" w:rsidRDefault="00B30DA2" w:rsidP="008B57ED">
            <w:pPr>
              <w:pStyle w:val="TOC1"/>
            </w:pPr>
            <w:r>
              <w:t>processor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Assignee</w:t>
            </w:r>
          </w:p>
        </w:tc>
        <w:tc>
          <w:tcPr>
            <w:tcW w:w="4196" w:type="dxa"/>
          </w:tcPr>
          <w:p w:rsidR="00B30DA2" w:rsidRPr="003262AB" w:rsidRDefault="00B30DA2" w:rsidP="008B57ED">
            <w:pPr>
              <w:pStyle w:val="TOC1"/>
              <w:rPr>
                <w:lang w:val="en-GB"/>
              </w:rPr>
            </w:pPr>
            <w:r w:rsidRPr="003262AB">
              <w:rPr>
                <w:lang w:val="en-GB"/>
              </w:rPr>
              <w:t>Participant assigned to resolve the claim</w:t>
            </w:r>
          </w:p>
        </w:tc>
      </w:tr>
      <w:tr w:rsidR="00B30DA2" w:rsidTr="00B95F30">
        <w:tc>
          <w:tcPr>
            <w:tcW w:w="2340" w:type="dxa"/>
          </w:tcPr>
          <w:p w:rsidR="00B30DA2" w:rsidRDefault="00B30DA2" w:rsidP="008B57ED">
            <w:pPr>
              <w:pStyle w:val="TOC1"/>
            </w:pPr>
            <w:r>
              <w:t>submitter</w:t>
            </w:r>
          </w:p>
        </w:tc>
        <w:tc>
          <w:tcPr>
            <w:tcW w:w="589" w:type="dxa"/>
          </w:tcPr>
          <w:p w:rsidR="00B30DA2" w:rsidRDefault="00B30DA2" w:rsidP="008B57ED">
            <w:pPr>
              <w:pStyle w:val="TOC1"/>
            </w:pPr>
          </w:p>
        </w:tc>
        <w:tc>
          <w:tcPr>
            <w:tcW w:w="900" w:type="dxa"/>
          </w:tcPr>
          <w:p w:rsidR="00B30DA2" w:rsidRDefault="00B30DA2" w:rsidP="008B57ED">
            <w:pPr>
              <w:pStyle w:val="TOC1"/>
            </w:pPr>
            <w:r>
              <w:t>16</w:t>
            </w:r>
          </w:p>
        </w:tc>
        <w:tc>
          <w:tcPr>
            <w:tcW w:w="1800" w:type="dxa"/>
          </w:tcPr>
          <w:p w:rsidR="00B30DA2" w:rsidRPr="003262AB" w:rsidRDefault="00B30DA2" w:rsidP="008B57ED">
            <w:pPr>
              <w:pStyle w:val="TOC1"/>
              <w:rPr>
                <w:lang w:val="en-GB"/>
              </w:rPr>
            </w:pPr>
            <w:r w:rsidRPr="003262AB">
              <w:rPr>
                <w:lang w:val="en-GB"/>
              </w:rPr>
              <w:t>Submitter</w:t>
            </w:r>
          </w:p>
        </w:tc>
        <w:tc>
          <w:tcPr>
            <w:tcW w:w="4196" w:type="dxa"/>
          </w:tcPr>
          <w:p w:rsidR="00B30DA2" w:rsidRPr="003262AB" w:rsidRDefault="00B30DA2" w:rsidP="008B57ED">
            <w:pPr>
              <w:pStyle w:val="TOC1"/>
              <w:rPr>
                <w:lang w:val="en-GB"/>
              </w:rPr>
            </w:pPr>
            <w:r w:rsidRPr="003262AB">
              <w:rPr>
                <w:lang w:val="en-GB"/>
              </w:rPr>
              <w:t>The participant to have submitted the claim</w:t>
            </w:r>
          </w:p>
        </w:tc>
      </w:tr>
      <w:tr w:rsidR="00B30DA2" w:rsidTr="00B95F30">
        <w:tc>
          <w:tcPr>
            <w:tcW w:w="2340" w:type="dxa"/>
          </w:tcPr>
          <w:p w:rsidR="00B30DA2" w:rsidRDefault="00B30DA2" w:rsidP="008B57ED">
            <w:pPr>
              <w:pStyle w:val="TOC1"/>
            </w:pPr>
            <w:r>
              <w:t>date-time</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Date and time of submitting</w:t>
            </w:r>
          </w:p>
        </w:tc>
        <w:tc>
          <w:tcPr>
            <w:tcW w:w="4196" w:type="dxa"/>
          </w:tcPr>
          <w:p w:rsidR="00B30DA2" w:rsidRPr="003262AB" w:rsidRDefault="00B30DA2" w:rsidP="008B57ED">
            <w:pPr>
              <w:pStyle w:val="TOC1"/>
              <w:rPr>
                <w:lang w:val="en-GB"/>
              </w:rPr>
            </w:pPr>
            <w:r w:rsidRPr="003262AB">
              <w:rPr>
                <w:lang w:val="en-GB"/>
              </w:rPr>
              <w:t>Date and time of submitting of the claim</w:t>
            </w:r>
          </w:p>
        </w:tc>
      </w:tr>
      <w:tr w:rsidR="00B30DA2" w:rsidTr="00B95F30">
        <w:tc>
          <w:tcPr>
            <w:tcW w:w="2340" w:type="dxa"/>
          </w:tcPr>
          <w:p w:rsidR="00B30DA2" w:rsidRDefault="00B30DA2" w:rsidP="008B57ED">
            <w:pPr>
              <w:pStyle w:val="TOC1"/>
            </w:pPr>
            <w:r>
              <w:t>public</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Pr="003262AB" w:rsidRDefault="00B30DA2" w:rsidP="008B57ED">
            <w:pPr>
              <w:pStyle w:val="TOC1"/>
              <w:rPr>
                <w:lang w:val="en-GB"/>
              </w:rPr>
            </w:pPr>
            <w:r w:rsidRPr="003262AB">
              <w:rPr>
                <w:lang w:val="en-GB"/>
              </w:rPr>
              <w:t>Attribute of public claim</w:t>
            </w:r>
          </w:p>
        </w:tc>
        <w:tc>
          <w:tcPr>
            <w:tcW w:w="4196" w:type="dxa"/>
          </w:tcPr>
          <w:p w:rsidR="00B30DA2" w:rsidRPr="003262AB" w:rsidRDefault="00B30DA2" w:rsidP="008B57ED">
            <w:pPr>
              <w:pStyle w:val="TOC1"/>
              <w:rPr>
                <w:lang w:val="en-GB"/>
              </w:rPr>
            </w:pPr>
            <w:r w:rsidRPr="003262AB">
              <w:rPr>
                <w:lang w:val="en-GB"/>
              </w:rPr>
              <w:t>Determines whether the claim is public, i.e. visible for all participants</w:t>
            </w:r>
          </w:p>
        </w:tc>
      </w:tr>
      <w:tr w:rsidR="00B30DA2" w:rsidTr="00B95F30">
        <w:tc>
          <w:tcPr>
            <w:tcW w:w="2340" w:type="dxa"/>
          </w:tcPr>
          <w:p w:rsidR="00B30DA2" w:rsidRDefault="00B30DA2" w:rsidP="008B57ED">
            <w:pPr>
              <w:pStyle w:val="TOC1"/>
            </w:pPr>
            <w:r>
              <w:t>status</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Status</w:t>
            </w:r>
          </w:p>
        </w:tc>
        <w:tc>
          <w:tcPr>
            <w:tcW w:w="4196" w:type="dxa"/>
          </w:tcPr>
          <w:p w:rsidR="00B30DA2" w:rsidRPr="003262AB" w:rsidRDefault="00B30DA2" w:rsidP="008B57ED">
            <w:pPr>
              <w:pStyle w:val="TOC1"/>
              <w:rPr>
                <w:lang w:val="en-GB"/>
              </w:rPr>
            </w:pPr>
            <w:r w:rsidRPr="003262AB">
              <w:rPr>
                <w:lang w:val="en-GB"/>
              </w:rPr>
              <w:t xml:space="preserve">Claim status </w:t>
            </w:r>
          </w:p>
        </w:tc>
      </w:tr>
      <w:tr w:rsidR="00B30DA2" w:rsidTr="00B95F30">
        <w:tc>
          <w:tcPr>
            <w:tcW w:w="2340" w:type="dxa"/>
          </w:tcPr>
          <w:p w:rsidR="00B30DA2" w:rsidRDefault="00B30DA2" w:rsidP="008B57ED">
            <w:pPr>
              <w:pStyle w:val="TOC1"/>
            </w:pPr>
            <w:r>
              <w:t>claim-subject</w:t>
            </w:r>
          </w:p>
        </w:tc>
        <w:tc>
          <w:tcPr>
            <w:tcW w:w="589" w:type="dxa"/>
          </w:tcPr>
          <w:p w:rsidR="00B30DA2" w:rsidRDefault="00B30DA2" w:rsidP="008B57ED">
            <w:pPr>
              <w:pStyle w:val="TOC1"/>
            </w:pPr>
          </w:p>
        </w:tc>
        <w:tc>
          <w:tcPr>
            <w:tcW w:w="900" w:type="dxa"/>
          </w:tcPr>
          <w:p w:rsidR="00B30DA2" w:rsidRDefault="00B30DA2" w:rsidP="008B57ED">
            <w:pPr>
              <w:pStyle w:val="TOC1"/>
            </w:pPr>
            <w:r>
              <w:t>1 - 100</w:t>
            </w:r>
          </w:p>
        </w:tc>
        <w:tc>
          <w:tcPr>
            <w:tcW w:w="1800" w:type="dxa"/>
          </w:tcPr>
          <w:p w:rsidR="00B30DA2" w:rsidRPr="003262AB" w:rsidRDefault="00B30DA2" w:rsidP="008B57ED">
            <w:pPr>
              <w:pStyle w:val="TOC1"/>
              <w:rPr>
                <w:lang w:val="en-GB"/>
              </w:rPr>
            </w:pPr>
            <w:r w:rsidRPr="003262AB">
              <w:rPr>
                <w:lang w:val="en-GB"/>
              </w:rPr>
              <w:t>Subject</w:t>
            </w:r>
          </w:p>
        </w:tc>
        <w:tc>
          <w:tcPr>
            <w:tcW w:w="4196" w:type="dxa"/>
          </w:tcPr>
          <w:p w:rsidR="00B30DA2" w:rsidRPr="003262AB" w:rsidRDefault="00B30DA2" w:rsidP="008B57ED">
            <w:pPr>
              <w:pStyle w:val="TOC1"/>
              <w:rPr>
                <w:lang w:val="en-GB"/>
              </w:rPr>
            </w:pPr>
            <w:r w:rsidRPr="003262AB">
              <w:rPr>
                <w:lang w:val="en-GB"/>
              </w:rPr>
              <w:t>Brief text – subject of claim</w:t>
            </w:r>
          </w:p>
        </w:tc>
      </w:tr>
      <w:tr w:rsidR="00B30DA2" w:rsidTr="00B95F30">
        <w:tc>
          <w:tcPr>
            <w:tcW w:w="2340" w:type="dxa"/>
          </w:tcPr>
          <w:p w:rsidR="00B30DA2" w:rsidRDefault="00B30DA2" w:rsidP="008B57ED">
            <w:pPr>
              <w:pStyle w:val="TOC1"/>
            </w:pPr>
            <w:r>
              <w:t>activity</w:t>
            </w:r>
          </w:p>
        </w:tc>
        <w:tc>
          <w:tcPr>
            <w:tcW w:w="589" w:type="dxa"/>
          </w:tcPr>
          <w:p w:rsidR="00B30DA2" w:rsidRDefault="00B30DA2" w:rsidP="008B57ED">
            <w:pPr>
              <w:pStyle w:val="TOC1"/>
            </w:pPr>
            <w:r>
              <w:t>X</w:t>
            </w: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Activity</w:t>
            </w:r>
          </w:p>
        </w:tc>
        <w:tc>
          <w:tcPr>
            <w:tcW w:w="4196" w:type="dxa"/>
          </w:tcPr>
          <w:p w:rsidR="00B30DA2" w:rsidRPr="003262AB" w:rsidRDefault="00B30DA2" w:rsidP="008B57ED">
            <w:pPr>
              <w:pStyle w:val="TOC1"/>
              <w:rPr>
                <w:lang w:val="en-GB"/>
              </w:rPr>
            </w:pPr>
            <w:r w:rsidRPr="003262AB">
              <w:rPr>
                <w:lang w:val="en-GB"/>
              </w:rPr>
              <w:t>Specifies the activity – i.e. either a claim, a change request, an information request or an OTE message.</w:t>
            </w:r>
          </w:p>
        </w:tc>
      </w:tr>
      <w:tr w:rsidR="00B30DA2" w:rsidTr="00B95F30">
        <w:tc>
          <w:tcPr>
            <w:tcW w:w="2340" w:type="dxa"/>
          </w:tcPr>
          <w:p w:rsidR="00B30DA2" w:rsidRDefault="00B30DA2" w:rsidP="008B57ED">
            <w:pPr>
              <w:pStyle w:val="TOC1"/>
            </w:pPr>
            <w:r>
              <w:t>claim-data-cat</w:t>
            </w:r>
          </w:p>
        </w:tc>
        <w:tc>
          <w:tcPr>
            <w:tcW w:w="589" w:type="dxa"/>
          </w:tcPr>
          <w:p w:rsidR="00B30DA2" w:rsidRDefault="00B30DA2" w:rsidP="008B57ED">
            <w:pPr>
              <w:pStyle w:val="TOC1"/>
            </w:pPr>
          </w:p>
        </w:tc>
        <w:tc>
          <w:tcPr>
            <w:tcW w:w="900" w:type="dxa"/>
          </w:tcPr>
          <w:p w:rsidR="00B30DA2" w:rsidRDefault="00B30DA2" w:rsidP="008B57ED">
            <w:pPr>
              <w:pStyle w:val="TOC1"/>
            </w:pPr>
            <w:r>
              <w:t>enum.</w:t>
            </w:r>
          </w:p>
        </w:tc>
        <w:tc>
          <w:tcPr>
            <w:tcW w:w="1800" w:type="dxa"/>
          </w:tcPr>
          <w:p w:rsidR="00B30DA2" w:rsidRPr="003262AB" w:rsidRDefault="00B30DA2" w:rsidP="008B57ED">
            <w:pPr>
              <w:pStyle w:val="TOC1"/>
              <w:rPr>
                <w:lang w:val="en-GB"/>
              </w:rPr>
            </w:pPr>
            <w:r w:rsidRPr="003262AB">
              <w:rPr>
                <w:lang w:val="en-GB"/>
              </w:rPr>
              <w:t>Type of claimed data</w:t>
            </w:r>
          </w:p>
        </w:tc>
        <w:tc>
          <w:tcPr>
            <w:tcW w:w="4196" w:type="dxa"/>
          </w:tcPr>
          <w:p w:rsidR="00B30DA2" w:rsidRPr="003262AB" w:rsidRDefault="00B30DA2" w:rsidP="008B57ED">
            <w:pPr>
              <w:pStyle w:val="TOC1"/>
              <w:rPr>
                <w:lang w:val="en-GB"/>
              </w:rPr>
            </w:pPr>
            <w:r w:rsidRPr="003262AB">
              <w:rPr>
                <w:lang w:val="en-GB"/>
              </w:rPr>
              <w:t>Type of claimed data – data or results – it is relevant only for some processes related to organised trading. Just an informative item.</w:t>
            </w:r>
          </w:p>
        </w:tc>
      </w:tr>
      <w:tr w:rsidR="00B30DA2" w:rsidTr="00B95F30">
        <w:tc>
          <w:tcPr>
            <w:tcW w:w="2340" w:type="dxa"/>
          </w:tcPr>
          <w:p w:rsidR="00B30DA2" w:rsidRDefault="00B30DA2" w:rsidP="008B57ED">
            <w:pPr>
              <w:pStyle w:val="TOC1"/>
            </w:pPr>
            <w:r>
              <w:t>valid-from</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od</w:t>
            </w:r>
          </w:p>
        </w:tc>
        <w:tc>
          <w:tcPr>
            <w:tcW w:w="4196" w:type="dxa"/>
          </w:tcPr>
          <w:p w:rsidR="00B30DA2" w:rsidRDefault="00B30DA2" w:rsidP="008B57ED">
            <w:pPr>
              <w:pStyle w:val="TOC1"/>
            </w:pPr>
            <w:r>
              <w:t>Data validity from (for OTE message only)</w:t>
            </w:r>
          </w:p>
        </w:tc>
      </w:tr>
      <w:tr w:rsidR="00B30DA2" w:rsidTr="00B95F30">
        <w:tc>
          <w:tcPr>
            <w:tcW w:w="2340" w:type="dxa"/>
          </w:tcPr>
          <w:p w:rsidR="00B30DA2" w:rsidRDefault="00B30DA2" w:rsidP="008B57ED">
            <w:pPr>
              <w:pStyle w:val="TOC1"/>
            </w:pPr>
            <w:r>
              <w:t>valid-to</w:t>
            </w:r>
          </w:p>
        </w:tc>
        <w:tc>
          <w:tcPr>
            <w:tcW w:w="589" w:type="dxa"/>
          </w:tcPr>
          <w:p w:rsidR="00B30DA2" w:rsidRDefault="00B30DA2" w:rsidP="008B57ED">
            <w:pPr>
              <w:pStyle w:val="TOC1"/>
            </w:pPr>
          </w:p>
        </w:tc>
        <w:tc>
          <w:tcPr>
            <w:tcW w:w="900" w:type="dxa"/>
          </w:tcPr>
          <w:p w:rsidR="00B30DA2" w:rsidRDefault="00B30DA2" w:rsidP="008B57ED">
            <w:pPr>
              <w:pStyle w:val="TOC1"/>
            </w:pPr>
          </w:p>
        </w:tc>
        <w:tc>
          <w:tcPr>
            <w:tcW w:w="1800" w:type="dxa"/>
          </w:tcPr>
          <w:p w:rsidR="00B30DA2" w:rsidRDefault="00B30DA2" w:rsidP="008B57ED">
            <w:pPr>
              <w:pStyle w:val="TOC1"/>
            </w:pPr>
            <w:r>
              <w:t>Platnost do</w:t>
            </w:r>
          </w:p>
        </w:tc>
        <w:tc>
          <w:tcPr>
            <w:tcW w:w="4196" w:type="dxa"/>
          </w:tcPr>
          <w:p w:rsidR="00B30DA2" w:rsidRDefault="00B30DA2" w:rsidP="008B57ED">
            <w:pPr>
              <w:pStyle w:val="TOC1"/>
            </w:pPr>
            <w:r>
              <w:t>Data validity to (for OTE message only)</w:t>
            </w:r>
          </w:p>
        </w:tc>
      </w:tr>
      <w:tr w:rsidR="00B30DA2" w:rsidRPr="003262AB" w:rsidTr="00B95F30">
        <w:tc>
          <w:tcPr>
            <w:tcW w:w="2340" w:type="dxa"/>
            <w:shd w:val="clear" w:color="auto" w:fill="FFCC00"/>
          </w:tcPr>
          <w:p w:rsidR="00B30DA2" w:rsidRPr="003262AB" w:rsidRDefault="00B30DA2" w:rsidP="008B57ED">
            <w:pPr>
              <w:rPr>
                <w:b/>
              </w:rPr>
            </w:pPr>
            <w:r w:rsidRPr="003262AB">
              <w:rPr>
                <w:b/>
              </w:rPr>
              <w:t>Claim-text</w:t>
            </w:r>
          </w:p>
        </w:tc>
        <w:tc>
          <w:tcPr>
            <w:tcW w:w="589" w:type="dxa"/>
            <w:shd w:val="clear" w:color="auto" w:fill="FFCC00"/>
          </w:tcPr>
          <w:p w:rsidR="00B30DA2" w:rsidRPr="00EB062D" w:rsidRDefault="00B30DA2" w:rsidP="003262AB">
            <w:pPr>
              <w:jc w:val="center"/>
            </w:pPr>
            <w:r w:rsidRPr="00EB062D">
              <w:t>X</w:t>
            </w: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1 for message (claim text in the elementu)</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Text</w:t>
            </w:r>
          </w:p>
        </w:tc>
        <w:tc>
          <w:tcPr>
            <w:tcW w:w="4196" w:type="dxa"/>
          </w:tcPr>
          <w:p w:rsidR="00B30DA2" w:rsidRPr="003262AB" w:rsidRDefault="00B30DA2" w:rsidP="003262AB">
            <w:pPr>
              <w:autoSpaceDE w:val="0"/>
              <w:autoSpaceDN w:val="0"/>
              <w:rPr>
                <w:lang w:val="en-GB"/>
              </w:rPr>
            </w:pPr>
            <w:r w:rsidRPr="003262AB">
              <w:rPr>
                <w:lang w:val="en-GB"/>
              </w:rPr>
              <w:t>Text describing the request / claim</w:t>
            </w:r>
          </w:p>
        </w:tc>
      </w:tr>
      <w:tr w:rsidR="00B30DA2" w:rsidRPr="003262AB" w:rsidTr="00B95F30">
        <w:tc>
          <w:tcPr>
            <w:tcW w:w="2340" w:type="dxa"/>
            <w:shd w:val="clear" w:color="auto" w:fill="FFCC00"/>
          </w:tcPr>
          <w:p w:rsidR="00B30DA2" w:rsidRPr="003262AB" w:rsidRDefault="00B30DA2" w:rsidP="008B57ED">
            <w:pPr>
              <w:rPr>
                <w:b/>
              </w:rPr>
            </w:pPr>
            <w:r w:rsidRPr="003262AB">
              <w:rPr>
                <w:b/>
              </w:rPr>
              <w:t>Claim-reference</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 xml:space="preserve">0 - N for message </w:t>
            </w:r>
          </w:p>
        </w:tc>
      </w:tr>
      <w:tr w:rsidR="00B30DA2" w:rsidTr="003262AB">
        <w:tc>
          <w:tcPr>
            <w:tcW w:w="2340" w:type="dxa"/>
          </w:tcPr>
          <w:p w:rsidR="00B30DA2" w:rsidRDefault="00B30DA2" w:rsidP="003262AB">
            <w:pPr>
              <w:autoSpaceDE w:val="0"/>
              <w:autoSpaceDN w:val="0"/>
            </w:pPr>
            <w:r>
              <w:t>obj-type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Object type</w:t>
            </w:r>
          </w:p>
        </w:tc>
        <w:tc>
          <w:tcPr>
            <w:tcW w:w="4196" w:type="dxa"/>
          </w:tcPr>
          <w:p w:rsidR="00B30DA2" w:rsidRPr="003262AB" w:rsidRDefault="00B30DA2" w:rsidP="003262AB">
            <w:pPr>
              <w:autoSpaceDE w:val="0"/>
              <w:autoSpaceDN w:val="0"/>
              <w:rPr>
                <w:lang w:val="en-GB"/>
              </w:rPr>
            </w:pPr>
            <w:r w:rsidRPr="003262AB">
              <w:rPr>
                <w:lang w:val="en-GB"/>
              </w:rPr>
              <w:t>Type of referenced object – e.g. PDT, message number, ID of a Block Market product, session date</w:t>
            </w:r>
          </w:p>
        </w:tc>
      </w:tr>
      <w:tr w:rsidR="00B30DA2" w:rsidTr="003262AB">
        <w:tc>
          <w:tcPr>
            <w:tcW w:w="2340" w:type="dxa"/>
          </w:tcPr>
          <w:p w:rsidR="00B30DA2" w:rsidRDefault="00B30DA2" w:rsidP="003262AB">
            <w:pPr>
              <w:autoSpaceDE w:val="0"/>
              <w:autoSpaceDN w:val="0"/>
            </w:pPr>
            <w:r>
              <w:t>obj-key</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Object ID</w:t>
            </w:r>
          </w:p>
        </w:tc>
        <w:tc>
          <w:tcPr>
            <w:tcW w:w="4196" w:type="dxa"/>
          </w:tcPr>
          <w:p w:rsidR="00B30DA2" w:rsidRPr="003262AB" w:rsidRDefault="00B30DA2" w:rsidP="003262AB">
            <w:pPr>
              <w:autoSpaceDE w:val="0"/>
              <w:autoSpaceDN w:val="0"/>
              <w:rPr>
                <w:lang w:val="en-GB"/>
              </w:rPr>
            </w:pPr>
            <w:r w:rsidRPr="003262AB">
              <w:rPr>
                <w:lang w:val="en-GB"/>
              </w:rPr>
              <w:t>ID of referenced object (e.g. EIC)</w:t>
            </w:r>
          </w:p>
        </w:tc>
      </w:tr>
      <w:tr w:rsidR="00B30DA2" w:rsidRPr="003262AB" w:rsidTr="00B95F30">
        <w:tc>
          <w:tcPr>
            <w:tcW w:w="2340" w:type="dxa"/>
            <w:shd w:val="clear" w:color="auto" w:fill="FFCC00"/>
          </w:tcPr>
          <w:p w:rsidR="00B30DA2" w:rsidRPr="003262AB" w:rsidRDefault="00B30DA2" w:rsidP="008B57ED">
            <w:pPr>
              <w:rPr>
                <w:b/>
              </w:rPr>
            </w:pPr>
            <w:r w:rsidRPr="003262AB">
              <w:rPr>
                <w:b/>
              </w:rPr>
              <w:t>Attachment</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one message (attachachment content in the element)</w:t>
            </w:r>
          </w:p>
        </w:tc>
      </w:tr>
      <w:tr w:rsidR="00B30DA2" w:rsidTr="003262AB">
        <w:tc>
          <w:tcPr>
            <w:tcW w:w="2340" w:type="dxa"/>
          </w:tcPr>
          <w:p w:rsidR="00B30DA2" w:rsidRDefault="00B30DA2" w:rsidP="003262AB">
            <w:pPr>
              <w:autoSpaceDE w:val="0"/>
              <w:autoSpaceDN w:val="0"/>
            </w:pPr>
          </w:p>
        </w:tc>
        <w:tc>
          <w:tcPr>
            <w:tcW w:w="589" w:type="dxa"/>
          </w:tcPr>
          <w:p w:rsidR="00B30DA2" w:rsidRDefault="00B30DA2" w:rsidP="003262AB">
            <w:pPr>
              <w:autoSpaceDE w:val="0"/>
              <w:autoSpaceDN w:val="0"/>
              <w:jc w:val="center"/>
            </w:pP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Attachment</w:t>
            </w:r>
          </w:p>
        </w:tc>
        <w:tc>
          <w:tcPr>
            <w:tcW w:w="4196" w:type="dxa"/>
          </w:tcPr>
          <w:p w:rsidR="00B30DA2" w:rsidRPr="003262AB" w:rsidRDefault="00B30DA2" w:rsidP="003262AB">
            <w:pPr>
              <w:autoSpaceDE w:val="0"/>
              <w:autoSpaceDN w:val="0"/>
              <w:rPr>
                <w:lang w:val="en-GB"/>
              </w:rPr>
            </w:pPr>
            <w:r w:rsidRPr="003262AB">
              <w:rPr>
                <w:lang w:val="en-GB"/>
              </w:rPr>
              <w:t>Content of the file; if automatic communication is used, the content shall always be encrypted in Base64.</w:t>
            </w:r>
          </w:p>
        </w:tc>
      </w:tr>
      <w:tr w:rsidR="00B30DA2" w:rsidTr="003262AB">
        <w:tc>
          <w:tcPr>
            <w:tcW w:w="2340" w:type="dxa"/>
          </w:tcPr>
          <w:p w:rsidR="00B30DA2" w:rsidRDefault="00B30DA2" w:rsidP="003262AB">
            <w:pPr>
              <w:autoSpaceDE w:val="0"/>
              <w:autoSpaceDN w:val="0"/>
            </w:pPr>
            <w:r>
              <w:t>file-name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1 - 100</w:t>
            </w:r>
          </w:p>
        </w:tc>
        <w:tc>
          <w:tcPr>
            <w:tcW w:w="1800" w:type="dxa"/>
          </w:tcPr>
          <w:p w:rsidR="00B30DA2" w:rsidRPr="003262AB" w:rsidRDefault="00B30DA2" w:rsidP="003262AB">
            <w:pPr>
              <w:autoSpaceDE w:val="0"/>
              <w:autoSpaceDN w:val="0"/>
              <w:rPr>
                <w:lang w:val="en-GB"/>
              </w:rPr>
            </w:pPr>
            <w:r w:rsidRPr="003262AB">
              <w:rPr>
                <w:lang w:val="en-GB"/>
              </w:rPr>
              <w:t>File name</w:t>
            </w:r>
          </w:p>
        </w:tc>
        <w:tc>
          <w:tcPr>
            <w:tcW w:w="4196" w:type="dxa"/>
          </w:tcPr>
          <w:p w:rsidR="00B30DA2" w:rsidRPr="003262AB" w:rsidRDefault="00B30DA2" w:rsidP="003262AB">
            <w:pPr>
              <w:autoSpaceDE w:val="0"/>
              <w:autoSpaceDN w:val="0"/>
              <w:rPr>
                <w:lang w:val="en-GB"/>
              </w:rPr>
            </w:pPr>
            <w:r w:rsidRPr="003262AB">
              <w:rPr>
                <w:lang w:val="en-GB"/>
              </w:rPr>
              <w:t>Name of attached file</w:t>
            </w:r>
          </w:p>
        </w:tc>
      </w:tr>
      <w:tr w:rsidR="00B30DA2" w:rsidTr="003262AB">
        <w:tc>
          <w:tcPr>
            <w:tcW w:w="2340" w:type="dxa"/>
          </w:tcPr>
          <w:p w:rsidR="00B30DA2" w:rsidRDefault="00B30DA2" w:rsidP="003262AB">
            <w:pPr>
              <w:autoSpaceDE w:val="0"/>
              <w:autoSpaceDN w:val="0"/>
            </w:pPr>
            <w:r>
              <w:t>content-type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File type</w:t>
            </w:r>
          </w:p>
        </w:tc>
        <w:tc>
          <w:tcPr>
            <w:tcW w:w="4196" w:type="dxa"/>
          </w:tcPr>
          <w:p w:rsidR="00B30DA2" w:rsidRPr="003262AB" w:rsidRDefault="00B30DA2" w:rsidP="003262AB">
            <w:pPr>
              <w:autoSpaceDE w:val="0"/>
              <w:autoSpaceDN w:val="0"/>
              <w:rPr>
                <w:lang w:val="en-GB"/>
              </w:rPr>
            </w:pPr>
            <w:r w:rsidRPr="003262AB">
              <w:rPr>
                <w:lang w:val="en-GB"/>
              </w:rPr>
              <w:t>Type of attached file (doc, txt, jpg, etc.)</w:t>
            </w:r>
          </w:p>
        </w:tc>
      </w:tr>
      <w:tr w:rsidR="00B30DA2" w:rsidRPr="003262AB" w:rsidTr="00B95F30">
        <w:tc>
          <w:tcPr>
            <w:tcW w:w="2340" w:type="dxa"/>
            <w:shd w:val="clear" w:color="auto" w:fill="FFCC00"/>
          </w:tcPr>
          <w:p w:rsidR="00B30DA2" w:rsidRPr="003262AB" w:rsidRDefault="00B30DA2" w:rsidP="008B57ED">
            <w:pPr>
              <w:rPr>
                <w:b/>
              </w:rPr>
            </w:pPr>
            <w:r w:rsidRPr="003262AB">
              <w:rPr>
                <w:b/>
              </w:rPr>
              <w:t>Action</w:t>
            </w:r>
          </w:p>
        </w:tc>
        <w:tc>
          <w:tcPr>
            <w:tcW w:w="589" w:type="dxa"/>
            <w:shd w:val="clear" w:color="auto" w:fill="FFCC00"/>
          </w:tcPr>
          <w:p w:rsidR="00B30DA2" w:rsidRPr="00EB062D" w:rsidRDefault="00B30DA2" w:rsidP="003262AB">
            <w:pPr>
              <w:jc w:val="center"/>
            </w:pPr>
          </w:p>
        </w:tc>
        <w:tc>
          <w:tcPr>
            <w:tcW w:w="900" w:type="dxa"/>
            <w:shd w:val="clear" w:color="auto" w:fill="FFCC00"/>
          </w:tcPr>
          <w:p w:rsidR="00B30DA2" w:rsidRPr="003262AB" w:rsidRDefault="00B30DA2" w:rsidP="003262AB">
            <w:pPr>
              <w:jc w:val="center"/>
              <w:rPr>
                <w:b/>
              </w:rPr>
            </w:pPr>
          </w:p>
        </w:tc>
        <w:tc>
          <w:tcPr>
            <w:tcW w:w="1800" w:type="dxa"/>
            <w:shd w:val="clear" w:color="auto" w:fill="FFCC00"/>
          </w:tcPr>
          <w:p w:rsidR="00B30DA2" w:rsidRPr="003262AB" w:rsidRDefault="00B30DA2" w:rsidP="008B57ED">
            <w:pPr>
              <w:rPr>
                <w:b/>
              </w:rPr>
            </w:pPr>
          </w:p>
        </w:tc>
        <w:tc>
          <w:tcPr>
            <w:tcW w:w="4196" w:type="dxa"/>
            <w:shd w:val="clear" w:color="auto" w:fill="FFCC00"/>
          </w:tcPr>
          <w:p w:rsidR="00B30DA2" w:rsidRPr="002543BC" w:rsidRDefault="00B30DA2" w:rsidP="008B57ED">
            <w:r>
              <w:t>0 - N for message (action text in the element)</w:t>
            </w:r>
          </w:p>
        </w:tc>
      </w:tr>
      <w:tr w:rsidR="00B30DA2" w:rsidTr="003262AB">
        <w:tc>
          <w:tcPr>
            <w:tcW w:w="2340" w:type="dxa"/>
          </w:tcPr>
          <w:p w:rsidR="00B30DA2" w:rsidRDefault="00B30DA2" w:rsidP="003262AB">
            <w:pPr>
              <w:autoSpaceDE w:val="0"/>
              <w:autoSpaceDN w:val="0"/>
            </w:pPr>
            <w:r>
              <w:t>action-id</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1 - 10</w:t>
            </w:r>
          </w:p>
        </w:tc>
        <w:tc>
          <w:tcPr>
            <w:tcW w:w="1800" w:type="dxa"/>
          </w:tcPr>
          <w:p w:rsidR="00B30DA2" w:rsidRPr="003262AB" w:rsidRDefault="00B30DA2" w:rsidP="003262AB">
            <w:pPr>
              <w:autoSpaceDE w:val="0"/>
              <w:autoSpaceDN w:val="0"/>
              <w:rPr>
                <w:lang w:val="en-GB"/>
              </w:rPr>
            </w:pPr>
            <w:r w:rsidRPr="003262AB">
              <w:rPr>
                <w:lang w:val="en-GB"/>
              </w:rPr>
              <w:t>Action ID</w:t>
            </w:r>
          </w:p>
        </w:tc>
        <w:tc>
          <w:tcPr>
            <w:tcW w:w="4196" w:type="dxa"/>
          </w:tcPr>
          <w:p w:rsidR="00B30DA2" w:rsidRPr="003262AB" w:rsidRDefault="00B30DA2" w:rsidP="003262AB">
            <w:pPr>
              <w:autoSpaceDE w:val="0"/>
              <w:autoSpaceDN w:val="0"/>
              <w:rPr>
                <w:lang w:val="en-GB"/>
              </w:rPr>
            </w:pPr>
            <w:r w:rsidRPr="003262AB">
              <w:rPr>
                <w:lang w:val="en-GB"/>
              </w:rPr>
              <w:t>Serial number of action</w:t>
            </w:r>
          </w:p>
        </w:tc>
      </w:tr>
      <w:tr w:rsidR="00B30DA2" w:rsidTr="003262AB">
        <w:tc>
          <w:tcPr>
            <w:tcW w:w="2340" w:type="dxa"/>
          </w:tcPr>
          <w:p w:rsidR="00B30DA2" w:rsidRDefault="00B30DA2" w:rsidP="003262AB">
            <w:pPr>
              <w:autoSpaceDE w:val="0"/>
              <w:autoSpaceDN w:val="0"/>
            </w:pPr>
            <w:r>
              <w:t>date-time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p>
        </w:tc>
        <w:tc>
          <w:tcPr>
            <w:tcW w:w="1800" w:type="dxa"/>
          </w:tcPr>
          <w:p w:rsidR="00B30DA2" w:rsidRPr="003262AB" w:rsidRDefault="00B30DA2" w:rsidP="003262AB">
            <w:pPr>
              <w:autoSpaceDE w:val="0"/>
              <w:autoSpaceDN w:val="0"/>
              <w:rPr>
                <w:lang w:val="en-GB"/>
              </w:rPr>
            </w:pPr>
            <w:r w:rsidRPr="003262AB">
              <w:rPr>
                <w:lang w:val="en-GB"/>
              </w:rPr>
              <w:t>Date and time</w:t>
            </w:r>
          </w:p>
        </w:tc>
        <w:tc>
          <w:tcPr>
            <w:tcW w:w="4196" w:type="dxa"/>
          </w:tcPr>
          <w:p w:rsidR="00B30DA2" w:rsidRPr="003262AB" w:rsidRDefault="00B30DA2" w:rsidP="003262AB">
            <w:pPr>
              <w:autoSpaceDE w:val="0"/>
              <w:autoSpaceDN w:val="0"/>
              <w:rPr>
                <w:lang w:val="en-GB"/>
              </w:rPr>
            </w:pPr>
            <w:r w:rsidRPr="003262AB">
              <w:rPr>
                <w:lang w:val="en-GB"/>
              </w:rPr>
              <w:t>Date and time of execution of action</w:t>
            </w:r>
          </w:p>
        </w:tc>
      </w:tr>
      <w:tr w:rsidR="00B30DA2" w:rsidTr="003262AB">
        <w:tc>
          <w:tcPr>
            <w:tcW w:w="2340" w:type="dxa"/>
          </w:tcPr>
          <w:p w:rsidR="00B30DA2" w:rsidRDefault="00B30DA2" w:rsidP="003262AB">
            <w:pPr>
              <w:autoSpaceDE w:val="0"/>
              <w:autoSpaceDN w:val="0"/>
            </w:pPr>
            <w:r>
              <w:lastRenderedPageBreak/>
              <w:t>action-type</w:t>
            </w:r>
          </w:p>
        </w:tc>
        <w:tc>
          <w:tcPr>
            <w:tcW w:w="589" w:type="dxa"/>
          </w:tcPr>
          <w:p w:rsidR="00B30DA2" w:rsidRDefault="00B30DA2" w:rsidP="003262AB">
            <w:pPr>
              <w:autoSpaceDE w:val="0"/>
              <w:autoSpaceDN w:val="0"/>
              <w:jc w:val="center"/>
            </w:pPr>
            <w:r>
              <w:t>X</w:t>
            </w:r>
          </w:p>
        </w:tc>
        <w:tc>
          <w:tcPr>
            <w:tcW w:w="900" w:type="dxa"/>
          </w:tcPr>
          <w:p w:rsidR="00B30DA2" w:rsidRDefault="00B30DA2" w:rsidP="003262AB">
            <w:pPr>
              <w:autoSpaceDE w:val="0"/>
              <w:autoSpaceDN w:val="0"/>
              <w:jc w:val="center"/>
            </w:pPr>
            <w:r>
              <w:t>enum.</w:t>
            </w:r>
          </w:p>
        </w:tc>
        <w:tc>
          <w:tcPr>
            <w:tcW w:w="1800" w:type="dxa"/>
          </w:tcPr>
          <w:p w:rsidR="00B30DA2" w:rsidRPr="003262AB" w:rsidRDefault="00B30DA2" w:rsidP="003262AB">
            <w:pPr>
              <w:autoSpaceDE w:val="0"/>
              <w:autoSpaceDN w:val="0"/>
              <w:rPr>
                <w:lang w:val="en-GB"/>
              </w:rPr>
            </w:pPr>
            <w:r w:rsidRPr="003262AB">
              <w:rPr>
                <w:lang w:val="en-GB"/>
              </w:rPr>
              <w:t xml:space="preserve">Text </w:t>
            </w:r>
          </w:p>
        </w:tc>
        <w:tc>
          <w:tcPr>
            <w:tcW w:w="4196" w:type="dxa"/>
          </w:tcPr>
          <w:p w:rsidR="00B30DA2" w:rsidRPr="003262AB" w:rsidRDefault="00B30DA2" w:rsidP="003262AB">
            <w:pPr>
              <w:autoSpaceDE w:val="0"/>
              <w:autoSpaceDN w:val="0"/>
              <w:rPr>
                <w:lang w:val="en-GB"/>
              </w:rPr>
            </w:pPr>
            <w:r w:rsidRPr="003262AB">
              <w:rPr>
                <w:lang w:val="en-GB"/>
              </w:rPr>
              <w:t>Text amended by the participant executing the action (e.g. a statement, response, inquiry, etc.)</w:t>
            </w:r>
          </w:p>
        </w:tc>
      </w:tr>
    </w:tbl>
    <w:p w:rsidR="008E3866" w:rsidRDefault="008E3866" w:rsidP="008E3866"/>
    <w:p w:rsidR="00D01F0A" w:rsidRPr="0064686B" w:rsidRDefault="00D01F0A" w:rsidP="00AA05F1">
      <w:pPr>
        <w:spacing w:after="0"/>
        <w:rPr>
          <w:lang w:val="en-GB"/>
        </w:rPr>
      </w:pPr>
    </w:p>
    <w:p w:rsidR="00AA05F1" w:rsidRPr="0064686B" w:rsidRDefault="00903BDE" w:rsidP="00AA05F1">
      <w:pPr>
        <w:rPr>
          <w:lang w:val="en-GB"/>
        </w:rPr>
      </w:pPr>
      <w:r>
        <w:rPr>
          <w:lang w:val="en-GB"/>
        </w:rPr>
        <w:t xml:space="preserve">The complex </w:t>
      </w:r>
      <w:r w:rsidR="0037460E" w:rsidRPr="0064686B">
        <w:rPr>
          <w:lang w:val="en-GB"/>
        </w:rPr>
        <w:t>CDSGASCLAIM</w:t>
      </w:r>
      <w:r w:rsidR="00AA05F1" w:rsidRPr="0064686B">
        <w:rPr>
          <w:lang w:val="en-GB"/>
        </w:rPr>
        <w:t xml:space="preserve"> </w:t>
      </w:r>
      <w:r>
        <w:rPr>
          <w:lang w:val="en-GB"/>
        </w:rPr>
        <w:t xml:space="preserve">file in the </w:t>
      </w:r>
      <w:r w:rsidR="00AA05F1" w:rsidRPr="0064686B">
        <w:rPr>
          <w:lang w:val="en-GB"/>
        </w:rPr>
        <w:t xml:space="preserve">.xsd </w:t>
      </w:r>
      <w:r>
        <w:rPr>
          <w:lang w:val="en-GB"/>
        </w:rPr>
        <w:t>format is saved here</w:t>
      </w:r>
      <w:r w:rsidR="00AA05F1" w:rsidRPr="0064686B">
        <w:rPr>
          <w:lang w:val="en-GB"/>
        </w:rPr>
        <w:t>:</w:t>
      </w:r>
    </w:p>
    <w:p w:rsidR="00DE735A" w:rsidRPr="0064686B" w:rsidRDefault="00564490" w:rsidP="00AA05F1">
      <w:pPr>
        <w:rPr>
          <w:lang w:val="en-GB"/>
        </w:rPr>
      </w:pPr>
      <w:hyperlink r:id="rId11" w:tooltip="CDSCLAIM.xsd" w:history="1">
        <w:r w:rsidR="00DE735A" w:rsidRPr="0064686B">
          <w:rPr>
            <w:rStyle w:val="Hyperlink"/>
            <w:lang w:val="en-GB"/>
          </w:rPr>
          <w:t>XML\</w:t>
        </w:r>
        <w:r w:rsidR="0037460E" w:rsidRPr="0064686B">
          <w:rPr>
            <w:rStyle w:val="Hyperlink"/>
            <w:lang w:val="en-GB"/>
          </w:rPr>
          <w:t>CDSGASCLAIM</w:t>
        </w:r>
      </w:hyperlink>
    </w:p>
    <w:p w:rsidR="00AA05F1" w:rsidRPr="0064686B" w:rsidRDefault="00AA05F1" w:rsidP="00AA05F1">
      <w:pPr>
        <w:spacing w:after="0"/>
        <w:rPr>
          <w:lang w:val="en-GB"/>
        </w:rPr>
      </w:pPr>
    </w:p>
    <w:p w:rsidR="00AA05F1" w:rsidRPr="0064686B" w:rsidRDefault="00AA05F1" w:rsidP="00AA05F1">
      <w:pPr>
        <w:spacing w:after="0"/>
        <w:rPr>
          <w:lang w:val="en-GB"/>
        </w:rPr>
      </w:pPr>
    </w:p>
    <w:p w:rsidR="00C341BE" w:rsidRPr="0064686B" w:rsidRDefault="00903BDE" w:rsidP="00C341BE">
      <w:pPr>
        <w:pStyle w:val="Heading5"/>
        <w:rPr>
          <w:lang w:val="en-GB"/>
        </w:rPr>
      </w:pPr>
      <w:r>
        <w:rPr>
          <w:lang w:val="en-GB"/>
        </w:rPr>
        <w:t xml:space="preserve">AN EXAMPLE OF A MESSAGE IN </w:t>
      </w:r>
      <w:r w:rsidR="00C341BE" w:rsidRPr="0064686B">
        <w:rPr>
          <w:lang w:val="en-GB"/>
        </w:rPr>
        <w:t xml:space="preserve">CDSGASCLAIM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5014E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5014ED" w:rsidP="00C11886">
            <w:pPr>
              <w:rPr>
                <w:lang w:val="en-GB"/>
              </w:rPr>
            </w:pPr>
            <w:r>
              <w:rPr>
                <w:lang w:val="en-GB"/>
              </w:rPr>
              <w:t>Entering / updating a claim</w:t>
            </w:r>
            <w:r w:rsidR="00C341BE" w:rsidRPr="0064686B">
              <w:rPr>
                <w:lang w:val="en-GB"/>
              </w:rPr>
              <w:t xml:space="preserve"> (GC1)</w:t>
            </w:r>
          </w:p>
        </w:tc>
        <w:tc>
          <w:tcPr>
            <w:tcW w:w="4835" w:type="dxa"/>
            <w:noWrap/>
            <w:tcMar>
              <w:top w:w="15" w:type="dxa"/>
              <w:left w:w="15" w:type="dxa"/>
              <w:bottom w:w="0" w:type="dxa"/>
              <w:right w:w="15" w:type="dxa"/>
            </w:tcMar>
            <w:vAlign w:val="bottom"/>
          </w:tcPr>
          <w:p w:rsidR="00C341BE" w:rsidRPr="0064686B" w:rsidRDefault="00564490" w:rsidP="00C11886">
            <w:pPr>
              <w:pStyle w:val="TableNormal1"/>
              <w:jc w:val="center"/>
              <w:rPr>
                <w:rFonts w:eastAsia="Arial Unicode MS"/>
                <w:lang w:val="en-GB"/>
              </w:rPr>
            </w:pPr>
            <w:hyperlink r:id="rId12" w:history="1">
              <w:r w:rsidR="00C341BE" w:rsidRPr="0064686B">
                <w:rPr>
                  <w:rStyle w:val="Hyperlink"/>
                  <w:rFonts w:eastAsia="Arial Unicode MS"/>
                  <w:lang w:val="en-GB"/>
                </w:rPr>
                <w:t>XML\CDSGASCLAIM\EXAMPLES\CDSGASCLAIM_msg_code_GC1.xml</w:t>
              </w:r>
            </w:hyperlink>
          </w:p>
        </w:tc>
      </w:tr>
    </w:tbl>
    <w:p w:rsidR="00AA05F1" w:rsidRPr="0064686B" w:rsidRDefault="00AA05F1">
      <w:pPr>
        <w:rPr>
          <w:lang w:val="en-GB"/>
        </w:rPr>
      </w:pPr>
    </w:p>
    <w:p w:rsidR="00AC2399" w:rsidRDefault="00AC2399" w:rsidP="00AC2399">
      <w:pPr>
        <w:pStyle w:val="Heading2"/>
        <w:pageBreakBefore/>
      </w:pPr>
      <w:bookmarkStart w:id="22" w:name="_Toc347831419"/>
      <w:bookmarkStart w:id="23" w:name="_Toc348519138"/>
      <w:r>
        <w:lastRenderedPageBreak/>
        <w:t>CDSGASINVOICE</w:t>
      </w:r>
      <w:bookmarkEnd w:id="22"/>
      <w:bookmarkEnd w:id="23"/>
    </w:p>
    <w:p w:rsidR="00AC2399" w:rsidRDefault="00AC2399" w:rsidP="00AC2399"/>
    <w:p w:rsidR="00AC2399" w:rsidRDefault="00AC2399" w:rsidP="00AC2399">
      <w:pPr>
        <w:pStyle w:val="Heading5"/>
      </w:pPr>
      <w:r>
        <w:t>Purpose</w:t>
      </w:r>
    </w:p>
    <w:p w:rsidR="00AC2399" w:rsidRDefault="00AC2399" w:rsidP="00AC2399"/>
    <w:p w:rsidR="00AC2399" w:rsidRDefault="00AC2399" w:rsidP="00AC2399">
      <w:r>
        <w:t xml:space="preserve">XML message in CDSINVOICE format is used for exchange of electronic invoice for distributrion services. The invoice is sent by distributor to supplier.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C2399" w:rsidRPr="007F474B" w:rsidTr="00AC239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C2399" w:rsidRPr="0064686B" w:rsidRDefault="00AC2399" w:rsidP="00AC2399">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rPr>
                <w:b/>
                <w:bCs/>
                <w:sz w:val="20"/>
                <w:szCs w:val="20"/>
                <w:lang w:val="en-GB" w:eastAsia="cs-CZ"/>
              </w:rPr>
            </w:pPr>
            <w:r>
              <w:rPr>
                <w:b/>
                <w:bCs/>
                <w:sz w:val="20"/>
                <w:szCs w:val="20"/>
                <w:lang w:val="en-GB" w:eastAsia="cs-CZ"/>
              </w:rPr>
              <w:t>Input</w:t>
            </w:r>
            <w:r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C2399" w:rsidRPr="0064686B" w:rsidRDefault="00AC2399" w:rsidP="00AC2399">
            <w:pPr>
              <w:spacing w:after="0"/>
              <w:jc w:val="center"/>
              <w:rPr>
                <w:b/>
                <w:bCs/>
                <w:sz w:val="20"/>
                <w:szCs w:val="20"/>
                <w:lang w:val="en-GB" w:eastAsia="cs-CZ"/>
              </w:rPr>
            </w:pPr>
            <w:r>
              <w:rPr>
                <w:b/>
                <w:bCs/>
                <w:sz w:val="20"/>
                <w:szCs w:val="20"/>
                <w:lang w:val="en-GB" w:eastAsia="cs-CZ"/>
              </w:rPr>
              <w:t>Destination</w:t>
            </w:r>
          </w:p>
        </w:tc>
      </w:tr>
      <w:tr w:rsidR="00AC2399" w:rsidRPr="007F474B" w:rsidTr="00AC239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sidRPr="008963F6">
              <w:rPr>
                <w:sz w:val="20"/>
                <w:szCs w:val="20"/>
              </w:rPr>
              <w:t>G</w:t>
            </w:r>
            <w:r>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Input / 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p w:rsidR="00AC2399" w:rsidRDefault="00AC2399" w:rsidP="00AC2399">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p w:rsidR="00AC2399" w:rsidRDefault="00AC2399" w:rsidP="00AC2399">
            <w:pPr>
              <w:jc w:val="center"/>
              <w:rPr>
                <w:sz w:val="20"/>
                <w:szCs w:val="20"/>
              </w:rPr>
            </w:pPr>
            <w:r>
              <w:rPr>
                <w:sz w:val="20"/>
                <w:szCs w:val="20"/>
              </w:rPr>
              <w:t>Supplier</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Electronic invoice (OTE)</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RMP</w:t>
            </w:r>
          </w:p>
        </w:tc>
      </w:tr>
      <w:tr w:rsidR="00AC2399" w:rsidRPr="007F474B" w:rsidTr="00AC239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C2399" w:rsidRPr="008963F6" w:rsidRDefault="00AC2399" w:rsidP="00AC2399">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AC2399" w:rsidRPr="008963F6" w:rsidRDefault="00AC2399" w:rsidP="00AC2399">
            <w:pPr>
              <w:rPr>
                <w:sz w:val="20"/>
                <w:szCs w:val="20"/>
              </w:rPr>
            </w:pPr>
            <w:r w:rsidRPr="00AC2399">
              <w:rPr>
                <w:sz w:val="20"/>
                <w:szCs w:val="20"/>
              </w:rPr>
              <w:t>Informaction about electronic invoice handover</w:t>
            </w:r>
          </w:p>
        </w:tc>
        <w:tc>
          <w:tcPr>
            <w:tcW w:w="1620" w:type="dxa"/>
            <w:tcBorders>
              <w:top w:val="nil"/>
              <w:left w:val="nil"/>
              <w:bottom w:val="single" w:sz="4" w:space="0" w:color="auto"/>
              <w:right w:val="single" w:sz="4" w:space="0" w:color="auto"/>
            </w:tcBorders>
            <w:shd w:val="clear" w:color="auto" w:fill="auto"/>
            <w:noWrap/>
            <w:vAlign w:val="bottom"/>
          </w:tcPr>
          <w:p w:rsidR="00AC2399" w:rsidRPr="0013173A" w:rsidRDefault="00AC2399" w:rsidP="00AC2399">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AC2399" w:rsidRDefault="00AC2399" w:rsidP="00AC2399">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AC2399" w:rsidRDefault="00AC2399" w:rsidP="00AC2399">
            <w:pPr>
              <w:jc w:val="center"/>
              <w:rPr>
                <w:sz w:val="20"/>
                <w:szCs w:val="20"/>
              </w:rPr>
            </w:pPr>
            <w:r>
              <w:rPr>
                <w:sz w:val="20"/>
                <w:szCs w:val="20"/>
              </w:rPr>
              <w:t>DSO</w:t>
            </w:r>
          </w:p>
        </w:tc>
      </w:tr>
    </w:tbl>
    <w:p w:rsidR="00AC2399" w:rsidRDefault="00AC2399" w:rsidP="00AC2399"/>
    <w:p w:rsidR="00AC2399" w:rsidRDefault="00AC2399" w:rsidP="00AC2399">
      <w:pPr>
        <w:pStyle w:val="Heading5"/>
      </w:pPr>
      <w:r>
        <w:t>Filling cdsgasinvoice structure</w:t>
      </w:r>
    </w:p>
    <w:p w:rsidR="00AC2399" w:rsidRDefault="00AC2399" w:rsidP="00AC2399"/>
    <w:p w:rsidR="00AC2399" w:rsidRDefault="00AC2399" w:rsidP="00AC2399">
      <w:r>
        <w:t>Description of filling of chosen attributes is stated bellow.</w:t>
      </w:r>
    </w:p>
    <w:p w:rsidR="00AC2399" w:rsidRDefault="00AC2399" w:rsidP="00AC2399"/>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243502" w:rsidTr="00243502">
        <w:tc>
          <w:tcPr>
            <w:tcW w:w="234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243502" w:rsidRPr="003262AB" w:rsidRDefault="00243502" w:rsidP="00863F21">
            <w:pPr>
              <w:rPr>
                <w:b/>
              </w:rPr>
            </w:pPr>
            <w:r w:rsidRPr="003262AB">
              <w:rPr>
                <w:b/>
              </w:rPr>
              <w:t>Description</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Pr>
                <w:b/>
              </w:rPr>
              <w:t>CDSGASINVOICE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F5015E" w:rsidRDefault="00243502" w:rsidP="00863F21">
            <w:pPr>
              <w:rPr>
                <w:b/>
              </w:rPr>
            </w:pPr>
            <w:r w:rsidRPr="00F5015E">
              <w:rPr>
                <w:b/>
              </w:rPr>
              <w:t>Message header</w:t>
            </w:r>
          </w:p>
        </w:tc>
      </w:tr>
      <w:tr w:rsidR="00243502" w:rsidTr="00863F21">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autoSpaceDE w:val="0"/>
              <w:autoSpaceDN w:val="0"/>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autoSpaceDE w:val="0"/>
              <w:autoSpaceDN w:val="0"/>
            </w:pPr>
            <w:r>
              <w:t>1 - 35</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autoSpaceDE w:val="0"/>
              <w:autoSpaceDN w:val="0"/>
            </w:pPr>
            <w:r>
              <w:t>Msg id</w:t>
            </w:r>
          </w:p>
        </w:tc>
        <w:tc>
          <w:tcPr>
            <w:tcW w:w="4196" w:type="dxa"/>
            <w:tcBorders>
              <w:top w:val="single" w:sz="4" w:space="0" w:color="auto"/>
              <w:left w:val="single" w:sz="4" w:space="0" w:color="auto"/>
              <w:bottom w:val="single" w:sz="4" w:space="0" w:color="auto"/>
              <w:right w:val="single" w:sz="4" w:space="0" w:color="auto"/>
            </w:tcBorders>
            <w:vAlign w:val="center"/>
          </w:tcPr>
          <w:p w:rsidR="00243502" w:rsidRDefault="00243502" w:rsidP="00863F21">
            <w:pPr>
              <w:autoSpaceDE w:val="0"/>
              <w:autoSpaceDN w:val="0"/>
            </w:pPr>
            <w:r>
              <w:t>Unique message identifier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message-code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code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Detail of message content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date-time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Msg date and time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 xml:space="preserve">Msg creation date and time </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dtd-version</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Schema version</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Schema version, filled with constant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dtd-release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Release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Release within version, filled with constant „1“ 1</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Language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Data language</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Sender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sender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r>
              <w:t>Receiver</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EIC of message receiver</w:t>
            </w: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43502" w:rsidRDefault="00243502" w:rsidP="00863F21">
            <w:r>
              <w:t>Coding-scheme</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r>
              <w:t>Filled with constant „15“ for EIC</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473C" w:rsidRDefault="00AC2399" w:rsidP="00AC2399">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Default="00AC2399" w:rsidP="00AC2399">
            <w:pPr>
              <w:rPr>
                <w:b/>
              </w:rPr>
            </w:pP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C2399" w:rsidRPr="00BB1160" w:rsidRDefault="00243502" w:rsidP="00AC2399">
            <w:r>
              <w:t>Data provider</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616CE7">
            <w:r>
              <w:t>EIC of message creator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coding-scheme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616CE7" w:rsidP="00AC2399">
            <w:r>
              <w:t>Coding-scheme</w:t>
            </w:r>
          </w:p>
        </w:tc>
        <w:tc>
          <w:tcPr>
            <w:tcW w:w="4196" w:type="dxa"/>
            <w:tcBorders>
              <w:top w:val="single" w:sz="4" w:space="0" w:color="auto"/>
              <w:left w:val="single" w:sz="4" w:space="0" w:color="auto"/>
              <w:bottom w:val="single" w:sz="4" w:space="0" w:color="auto"/>
              <w:right w:val="single" w:sz="4" w:space="0" w:color="auto"/>
            </w:tcBorders>
          </w:tcPr>
          <w:p w:rsidR="00AC2399" w:rsidRDefault="00616CE7" w:rsidP="00AC2399">
            <w:r>
              <w:t>Filled with constant „15“ for EIC</w:t>
            </w:r>
          </w:p>
        </w:tc>
      </w:tr>
      <w:tr w:rsidR="00243502"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243502" w:rsidRPr="00EB062D" w:rsidRDefault="00243502" w:rsidP="00863F21">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243502" w:rsidRPr="003262AB" w:rsidRDefault="00243502" w:rsidP="00863F21">
            <w:pPr>
              <w:rPr>
                <w:b/>
              </w:rPr>
            </w:pPr>
          </w:p>
        </w:tc>
      </w:tr>
      <w:tr w:rsidR="00243502" w:rsidTr="00AC2399">
        <w:tc>
          <w:tcPr>
            <w:tcW w:w="234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id</w:t>
            </w:r>
          </w:p>
        </w:tc>
        <w:tc>
          <w:tcPr>
            <w:tcW w:w="589"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 xml:space="preserve"> X</w:t>
            </w:r>
          </w:p>
        </w:tc>
        <w:tc>
          <w:tcPr>
            <w:tcW w:w="900"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p>
        </w:tc>
        <w:tc>
          <w:tcPr>
            <w:tcW w:w="1800" w:type="dxa"/>
            <w:tcBorders>
              <w:top w:val="single" w:sz="4" w:space="0" w:color="auto"/>
              <w:left w:val="single" w:sz="4" w:space="0" w:color="auto"/>
              <w:bottom w:val="single" w:sz="4" w:space="0" w:color="auto"/>
              <w:right w:val="single" w:sz="4" w:space="0" w:color="auto"/>
            </w:tcBorders>
          </w:tcPr>
          <w:p w:rsidR="00243502" w:rsidRPr="00BB1160" w:rsidRDefault="00243502" w:rsidP="00863F21">
            <w:pPr>
              <w:pStyle w:val="TOC1"/>
            </w:pPr>
            <w:r>
              <w:t>Reference msg id</w:t>
            </w:r>
          </w:p>
        </w:tc>
        <w:tc>
          <w:tcPr>
            <w:tcW w:w="4196" w:type="dxa"/>
            <w:tcBorders>
              <w:top w:val="single" w:sz="4" w:space="0" w:color="auto"/>
              <w:left w:val="single" w:sz="4" w:space="0" w:color="auto"/>
              <w:bottom w:val="single" w:sz="4" w:space="0" w:color="auto"/>
              <w:right w:val="single" w:sz="4" w:space="0" w:color="auto"/>
            </w:tcBorders>
          </w:tcPr>
          <w:p w:rsidR="00243502" w:rsidRDefault="00243502" w:rsidP="00863F21">
            <w:pPr>
              <w:pStyle w:val="TOC1"/>
            </w:pPr>
            <w:r>
              <w:t>Reference to preceding message</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C2399" w:rsidRPr="00EB062D" w:rsidRDefault="00AC2399" w:rsidP="00AC239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C2399" w:rsidRPr="00BB1160"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C2399" w:rsidRPr="002543BC" w:rsidRDefault="00AC2399" w:rsidP="00AC2399"/>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62794F">
            <w:r>
              <w:t>Receipt t</w:t>
            </w:r>
            <w:r w:rsidR="00AC2399">
              <w:t>yp</w:t>
            </w:r>
            <w:r>
              <w:t>e</w:t>
            </w:r>
            <w:r w:rsidR="00AC2399">
              <w:t xml:space="preserve"> </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tax-relevancy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Tax yes/no</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or non-tax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doc-level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level</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Main or partial receipt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Receipt id</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doc-atn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Attachments</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Number of attachments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doc-ver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Version</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Receipt version</w:t>
            </w:r>
          </w:p>
        </w:tc>
      </w:tr>
      <w:tr w:rsidR="00AC2399" w:rsidRPr="00555553"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55553" w:rsidRDefault="0062794F" w:rsidP="0062794F">
            <w:pPr>
              <w:rPr>
                <w:b/>
              </w:rPr>
            </w:pPr>
            <w:r>
              <w:rPr>
                <w:b/>
              </w:rPr>
              <w:t>Receipt head</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Pr>
                <w:b/>
              </w:rPr>
              <w:t>Partner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party-role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Role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Partner role</w:t>
            </w:r>
          </w:p>
        </w:tc>
      </w:tr>
      <w:tr w:rsidR="00AC2399" w:rsidRPr="005626F9" w:rsidTr="00AC239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Partner identification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ident-num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Identification number</w:t>
            </w:r>
            <w:r w:rsidR="00AC2399">
              <w:t xml:space="preserve"> (</w:t>
            </w:r>
            <w:r>
              <w:t>ie</w:t>
            </w:r>
            <w:r w:rsidR="00AC2399">
              <w:t>. IČ)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DIČ</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Tax identification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comp-register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Trade register</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62794F">
            <w:r>
              <w:t>Registration in trade register</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Bank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code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account-num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Account</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bank-country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State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state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bank-name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62794F" w:rsidP="00AC2399">
            <w:r>
              <w:t>Bank 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Iban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SWIFT-code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SWIFT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SWIFT code</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62794F" w:rsidP="00AC2399">
            <w:pPr>
              <w:rPr>
                <w:b/>
              </w:rPr>
            </w:pPr>
            <w:r>
              <w:rPr>
                <w:b/>
              </w:rPr>
              <w:t>Name and address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62794F"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Partner name</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county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Country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Country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City</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City</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city-subentity</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District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CF5D35">
            <w:r>
              <w:t>City district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Street</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Street</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Descriptive number</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Descriptive number</w:t>
            </w:r>
          </w:p>
        </w:tc>
      </w:tr>
      <w:tr w:rsidR="00CF5D35" w:rsidTr="00AC2399">
        <w:tc>
          <w:tcPr>
            <w:tcW w:w="2340" w:type="dxa"/>
            <w:tcBorders>
              <w:top w:val="single" w:sz="4" w:space="0" w:color="auto"/>
              <w:left w:val="single" w:sz="4" w:space="0" w:color="auto"/>
              <w:bottom w:val="single" w:sz="4" w:space="0" w:color="auto"/>
              <w:right w:val="single" w:sz="4" w:space="0" w:color="auto"/>
            </w:tcBorders>
          </w:tcPr>
          <w:p w:rsidR="00CF5D35" w:rsidRDefault="00CF5D35" w:rsidP="00AC2399">
            <w:r>
              <w:t>house-num2</w:t>
            </w:r>
          </w:p>
        </w:tc>
        <w:tc>
          <w:tcPr>
            <w:tcW w:w="589"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CF5D35" w:rsidRDefault="00CF5D35"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CF5D35" w:rsidRDefault="00CF5D35" w:rsidP="00AC2399">
            <w:r>
              <w:t>Nunber of direction</w:t>
            </w:r>
          </w:p>
        </w:tc>
        <w:tc>
          <w:tcPr>
            <w:tcW w:w="4196" w:type="dxa"/>
            <w:tcBorders>
              <w:top w:val="single" w:sz="4" w:space="0" w:color="auto"/>
              <w:left w:val="single" w:sz="4" w:space="0" w:color="auto"/>
              <w:bottom w:val="single" w:sz="4" w:space="0" w:color="auto"/>
              <w:right w:val="single" w:sz="4" w:space="0" w:color="auto"/>
            </w:tcBorders>
          </w:tcPr>
          <w:p w:rsidR="00CF5D35" w:rsidRDefault="00CF5D35" w:rsidP="00863F21">
            <w:r>
              <w:t>Nunber of direction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postal-code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PSČ</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PO Box</w:t>
            </w:r>
          </w:p>
        </w:tc>
      </w:tr>
      <w:tr w:rsidR="00AC2399" w:rsidRPr="005626F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sidRPr="001128CD">
              <w:rPr>
                <w:b/>
              </w:rPr>
              <w:t>Communication</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CF5D35">
            <w:r>
              <w:t>E-mail ad</w:t>
            </w:r>
            <w:r w:rsidR="00CF5D35">
              <w:t>d</w:t>
            </w:r>
            <w:r>
              <w:t>res</w:t>
            </w:r>
            <w:r w:rsidR="00CF5D35">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WWW</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Web pages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AC2399">
            <w:pPr>
              <w:rPr>
                <w:b/>
              </w:rPr>
            </w:pPr>
            <w:r>
              <w:rPr>
                <w:b/>
              </w:rPr>
              <w:t>Liaison officer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name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Name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tel-num</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Phone</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Phone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E-mail</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CF5D35">
            <w:r>
              <w:t>E-mail</w:t>
            </w:r>
            <w:r w:rsidR="00AC2399">
              <w:t xml:space="preserve"> ad</w:t>
            </w:r>
            <w:r>
              <w:t>d</w:t>
            </w:r>
            <w:r w:rsidR="00AC2399">
              <w:t>res</w:t>
            </w:r>
            <w:r>
              <w:t>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function</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CF5D35" w:rsidP="00AC2399">
            <w:r>
              <w:t>Post</w:t>
            </w:r>
          </w:p>
        </w:tc>
        <w:tc>
          <w:tcPr>
            <w:tcW w:w="4196" w:type="dxa"/>
            <w:tcBorders>
              <w:top w:val="single" w:sz="4" w:space="0" w:color="auto"/>
              <w:left w:val="single" w:sz="4" w:space="0" w:color="auto"/>
              <w:bottom w:val="single" w:sz="4" w:space="0" w:color="auto"/>
              <w:right w:val="single" w:sz="4" w:space="0" w:color="auto"/>
            </w:tcBorders>
          </w:tcPr>
          <w:p w:rsidR="00AC2399" w:rsidRDefault="00CF5D35" w:rsidP="00AC2399">
            <w:r>
              <w:t>Post or role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Fax</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Fax</w:t>
            </w:r>
            <w:r w:rsidR="00CF5D35">
              <w:t xml:space="preserve">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ReferencePartyID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CF5D35" w:rsidP="00CF5D35">
            <w:pPr>
              <w:rPr>
                <w:b/>
              </w:rPr>
            </w:pPr>
            <w:r>
              <w:rPr>
                <w:b/>
              </w:rPr>
              <w:t xml:space="preserve">Partner reference number </w:t>
            </w:r>
            <w:r w:rsidR="00AC2399" w:rsidRPr="001128CD">
              <w:rPr>
                <w:b/>
              </w:rPr>
              <w:t>(</w:t>
            </w:r>
            <w:r>
              <w:rPr>
                <w:b/>
              </w:rPr>
              <w:t>e.g. in a supplier system</w:t>
            </w:r>
            <w:r w:rsidR="00AC2399" w:rsidRPr="001128CD">
              <w:rPr>
                <w:b/>
              </w:rPr>
              <w: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CustomerID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Customer</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Customer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ContractAccountID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Contract account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Countract account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5626F9" w:rsidRDefault="00A77821" w:rsidP="00A77821">
            <w:pPr>
              <w:rPr>
                <w:b/>
              </w:rPr>
            </w:pPr>
            <w:r>
              <w:rPr>
                <w:b/>
              </w:rPr>
              <w:t>Receipt item data</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Item 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Item type, constant </w:t>
            </w:r>
            <w:r w:rsidR="00AC2399">
              <w:t>„G01“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Tax receipt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Tax receipt number</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Item basic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number</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item-text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Text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77821">
            <w:r>
              <w:t>Item t</w:t>
            </w:r>
            <w:r w:rsidR="00AC2399">
              <w:t>ext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quantity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Quantity</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unit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Unit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Measuring unit</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77821">
            <w:pPr>
              <w:rPr>
                <w:b/>
              </w:rPr>
            </w:pPr>
            <w:r>
              <w:rPr>
                <w:b/>
              </w:rPr>
              <w:t>Pricing detail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Unit price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Tax</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type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tax-percent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77821">
            <w:r>
              <w:t xml:space="preserve">Per </w:t>
            </w:r>
            <w:r w:rsidR="00AC2399">
              <w:t>cent</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per cent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Value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Currency</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Tax value currency</w:t>
            </w:r>
          </w:p>
        </w:tc>
      </w:tr>
      <w:tr w:rsidR="00AC2399" w:rsidRPr="009922EA"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778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Payment info</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var-symbol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Var.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Variable</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const-symbol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C</w:t>
            </w:r>
            <w:r w:rsidR="00AC2399">
              <w:t>onst. symbol</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Constant</w:t>
            </w:r>
            <w:r w:rsidR="00AC2399">
              <w:t xml:space="preserve"> symbol</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spec-symbol</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Spec. symbol</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77821">
            <w:r>
              <w:t>Specific symbol</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77821" w:rsidP="00AC2399">
            <w:pPr>
              <w:rPr>
                <w:b/>
              </w:rPr>
            </w:pPr>
            <w:r>
              <w:rPr>
                <w:b/>
              </w:rPr>
              <w:t>Item dates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due-date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c>
          <w:tcPr>
            <w:tcW w:w="4196" w:type="dxa"/>
            <w:tcBorders>
              <w:top w:val="single" w:sz="4" w:space="0" w:color="auto"/>
              <w:left w:val="single" w:sz="4" w:space="0" w:color="auto"/>
              <w:bottom w:val="single" w:sz="4" w:space="0" w:color="auto"/>
              <w:right w:val="single" w:sz="4" w:space="0" w:color="auto"/>
            </w:tcBorders>
          </w:tcPr>
          <w:p w:rsidR="00AC2399" w:rsidRDefault="00A77821" w:rsidP="00AC2399">
            <w:r>
              <w:t>Due date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billing-period-start</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Od</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2E5F11">
            <w:r>
              <w:t>Start of</w:t>
            </w:r>
            <w:r w:rsidR="00AC2399">
              <w:t xml:space="preserve"> </w:t>
            </w:r>
            <w:r>
              <w:t>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Do</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End of settlement period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payment-date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Payment</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2E5F11">
            <w:r>
              <w:t>Dat</w:t>
            </w:r>
            <w:r w:rsidR="002E5F11">
              <w:t xml:space="preserve">e of </w:t>
            </w:r>
            <w:r>
              <w:t>p</w:t>
            </w:r>
            <w:r w:rsidR="002E5F11">
              <w:t>aymen</w:t>
            </w:r>
            <w:r>
              <w:t>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PDT settlement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2E5F11" w:rsidP="00AC2399">
            <w:r>
              <w:t>Type</w:t>
            </w:r>
          </w:p>
        </w:tc>
        <w:tc>
          <w:tcPr>
            <w:tcW w:w="4196" w:type="dxa"/>
            <w:tcBorders>
              <w:top w:val="single" w:sz="4" w:space="0" w:color="auto"/>
              <w:left w:val="single" w:sz="4" w:space="0" w:color="auto"/>
              <w:bottom w:val="single" w:sz="4" w:space="0" w:color="auto"/>
              <w:right w:val="single" w:sz="4" w:space="0" w:color="auto"/>
            </w:tcBorders>
          </w:tcPr>
          <w:p w:rsidR="00AC2399" w:rsidRDefault="002E5F11" w:rsidP="00AC2399">
            <w:r>
              <w:t>Item type</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F5015E" w:rsidP="002E5F11">
            <w:pPr>
              <w:rPr>
                <w:b/>
              </w:rPr>
            </w:pPr>
            <w:r>
              <w:rPr>
                <w:b/>
              </w:rPr>
              <w:t>Item bas</w:t>
            </w:r>
            <w:r w:rsidR="002E5F11">
              <w:rPr>
                <w:b/>
              </w:rPr>
              <w:t>i</w:t>
            </w:r>
            <w:r>
              <w:rPr>
                <w:b/>
              </w:rPr>
              <w:t>c</w:t>
            </w:r>
            <w:r w:rsidR="002E5F11">
              <w:rPr>
                <w:b/>
              </w:rPr>
              <w:t xml:space="preserve">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2E5F11" w:rsidP="002E5F11">
            <w:pPr>
              <w:rPr>
                <w:b/>
              </w:rPr>
            </w:pPr>
            <w:r>
              <w:rPr>
                <w:b/>
              </w:rPr>
              <w:t>Pricing details</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Unit price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2E5F1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Tax</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tax-type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Type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type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tax-percent</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Per cent</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per cent</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Value</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w:t>
            </w:r>
          </w:p>
        </w:tc>
      </w:tr>
      <w:tr w:rsidR="002E5F11" w:rsidTr="00AC2399">
        <w:tc>
          <w:tcPr>
            <w:tcW w:w="2340" w:type="dxa"/>
            <w:tcBorders>
              <w:top w:val="single" w:sz="4" w:space="0" w:color="auto"/>
              <w:left w:val="single" w:sz="4" w:space="0" w:color="auto"/>
              <w:bottom w:val="single" w:sz="4" w:space="0" w:color="auto"/>
              <w:right w:val="single" w:sz="4" w:space="0" w:color="auto"/>
            </w:tcBorders>
          </w:tcPr>
          <w:p w:rsidR="002E5F11" w:rsidRDefault="002E5F11"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2E5F11" w:rsidRDefault="002E5F1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2E5F11" w:rsidRDefault="002E5F11" w:rsidP="00863F21">
            <w:r>
              <w:t>Currency</w:t>
            </w:r>
          </w:p>
        </w:tc>
        <w:tc>
          <w:tcPr>
            <w:tcW w:w="4196" w:type="dxa"/>
            <w:tcBorders>
              <w:top w:val="single" w:sz="4" w:space="0" w:color="auto"/>
              <w:left w:val="single" w:sz="4" w:space="0" w:color="auto"/>
              <w:bottom w:val="single" w:sz="4" w:space="0" w:color="auto"/>
              <w:right w:val="single" w:sz="4" w:space="0" w:color="auto"/>
            </w:tcBorders>
          </w:tcPr>
          <w:p w:rsidR="002E5F11" w:rsidRDefault="002E5F11" w:rsidP="00863F21">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2E5F1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F5015E" w:rsidP="00AC2399">
            <w:pPr>
              <w:rPr>
                <w:b/>
              </w:rPr>
            </w:pPr>
            <w:r>
              <w:rPr>
                <w:b/>
              </w:rPr>
              <w:t>Item dates</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due-date</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Due date</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Od</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Start of settlement period</w:t>
            </w:r>
          </w:p>
        </w:tc>
      </w:tr>
      <w:tr w:rsidR="00863F21" w:rsidTr="00AC2399">
        <w:tc>
          <w:tcPr>
            <w:tcW w:w="2340" w:type="dxa"/>
            <w:tcBorders>
              <w:top w:val="single" w:sz="4" w:space="0" w:color="auto"/>
              <w:left w:val="single" w:sz="4" w:space="0" w:color="auto"/>
              <w:bottom w:val="single" w:sz="4" w:space="0" w:color="auto"/>
              <w:right w:val="single" w:sz="4" w:space="0" w:color="auto"/>
            </w:tcBorders>
          </w:tcPr>
          <w:p w:rsidR="00863F21" w:rsidRDefault="00863F21" w:rsidP="00AC2399">
            <w:r>
              <w:t>billing-period-end</w:t>
            </w:r>
          </w:p>
        </w:tc>
        <w:tc>
          <w:tcPr>
            <w:tcW w:w="589"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863F21" w:rsidRDefault="00863F21" w:rsidP="00AC2399">
            <w:pPr>
              <w:jc w:val="center"/>
            </w:pPr>
            <w:r>
              <w:t>date</w:t>
            </w:r>
          </w:p>
        </w:tc>
        <w:tc>
          <w:tcPr>
            <w:tcW w:w="1800" w:type="dxa"/>
            <w:tcBorders>
              <w:top w:val="single" w:sz="4" w:space="0" w:color="auto"/>
              <w:left w:val="single" w:sz="4" w:space="0" w:color="auto"/>
              <w:bottom w:val="single" w:sz="4" w:space="0" w:color="auto"/>
              <w:right w:val="single" w:sz="4" w:space="0" w:color="auto"/>
            </w:tcBorders>
          </w:tcPr>
          <w:p w:rsidR="00863F21" w:rsidRDefault="00863F21" w:rsidP="00863F21">
            <w:r>
              <w:t>Do</w:t>
            </w:r>
          </w:p>
        </w:tc>
        <w:tc>
          <w:tcPr>
            <w:tcW w:w="4196" w:type="dxa"/>
            <w:tcBorders>
              <w:top w:val="single" w:sz="4" w:space="0" w:color="auto"/>
              <w:left w:val="single" w:sz="4" w:space="0" w:color="auto"/>
              <w:bottom w:val="single" w:sz="4" w:space="0" w:color="auto"/>
              <w:right w:val="single" w:sz="4" w:space="0" w:color="auto"/>
            </w:tcBorders>
          </w:tcPr>
          <w:p w:rsidR="00863F21" w:rsidRDefault="00863F21" w:rsidP="00863F21">
            <w:r>
              <w:t>End of settlement period</w:t>
            </w:r>
          </w:p>
        </w:tc>
      </w:tr>
      <w:tr w:rsidR="00AC2399" w:rsidRPr="00857952"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857952" w:rsidRDefault="00863F21" w:rsidP="00863F21">
            <w:pPr>
              <w:rPr>
                <w:b/>
              </w:rPr>
            </w:pPr>
            <w:r>
              <w:rPr>
                <w:b/>
              </w:rPr>
              <w:t>Receipt summ item</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item-type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616CE7"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Item</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Item type, constant</w:t>
            </w:r>
            <w:r w:rsidR="00AC2399">
              <w:t xml:space="preserve"> S01</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doc-number</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863F21"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863F21" w:rsidP="00AC2399">
            <w:r>
              <w:t>Receipt number</w:t>
            </w:r>
          </w:p>
        </w:tc>
      </w:tr>
      <w:tr w:rsidR="00AC2399" w:rsidRPr="001128CD"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1128CD" w:rsidRDefault="00863F21" w:rsidP="00863F21">
            <w:pPr>
              <w:rPr>
                <w:b/>
              </w:rPr>
            </w:pPr>
            <w:r>
              <w:rPr>
                <w:b/>
              </w:rPr>
              <w:t>Item basic details</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item-id</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Id</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number</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item-text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Text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Item text</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quantity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Quantity</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unit</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Unit</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Measuring unit</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466907" w:rsidRDefault="00863F21" w:rsidP="00AC2399">
            <w:pPr>
              <w:rPr>
                <w:b/>
              </w:rPr>
            </w:pPr>
            <w:r>
              <w:rPr>
                <w:b/>
              </w:rPr>
              <w:t>Net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Tax</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tax-type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Type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type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tax-percent</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Per cent</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per cent</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Value</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w:t>
            </w:r>
          </w:p>
        </w:tc>
      </w:tr>
      <w:tr w:rsidR="00F5015E" w:rsidTr="00AC2399">
        <w:tc>
          <w:tcPr>
            <w:tcW w:w="2340" w:type="dxa"/>
            <w:tcBorders>
              <w:top w:val="single" w:sz="4" w:space="0" w:color="auto"/>
              <w:left w:val="single" w:sz="4" w:space="0" w:color="auto"/>
              <w:bottom w:val="single" w:sz="4" w:space="0" w:color="auto"/>
              <w:right w:val="single" w:sz="4" w:space="0" w:color="auto"/>
            </w:tcBorders>
          </w:tcPr>
          <w:p w:rsidR="00F5015E" w:rsidRDefault="00F5015E" w:rsidP="00AC2399">
            <w:r>
              <w:t>tax-value-currency</w:t>
            </w:r>
          </w:p>
        </w:tc>
        <w:tc>
          <w:tcPr>
            <w:tcW w:w="589"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5015E" w:rsidRDefault="00F5015E"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F5015E" w:rsidRDefault="00F5015E" w:rsidP="00691B79">
            <w:r>
              <w:t>Currency</w:t>
            </w:r>
          </w:p>
        </w:tc>
        <w:tc>
          <w:tcPr>
            <w:tcW w:w="4196" w:type="dxa"/>
            <w:tcBorders>
              <w:top w:val="single" w:sz="4" w:space="0" w:color="auto"/>
              <w:left w:val="single" w:sz="4" w:space="0" w:color="auto"/>
              <w:bottom w:val="single" w:sz="4" w:space="0" w:color="auto"/>
              <w:right w:val="single" w:sz="4" w:space="0" w:color="auto"/>
            </w:tcBorders>
          </w:tcPr>
          <w:p w:rsidR="00F5015E" w:rsidRDefault="00F5015E" w:rsidP="00691B79">
            <w:r>
              <w:t>Tax value currency</w:t>
            </w:r>
          </w:p>
        </w:tc>
      </w:tr>
      <w:tr w:rsidR="00AC2399"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9922EA" w:rsidRDefault="00863F21" w:rsidP="00AC2399">
            <w:pPr>
              <w:rPr>
                <w:b/>
              </w:rPr>
            </w:pPr>
            <w:r>
              <w:rPr>
                <w:b/>
              </w:rPr>
              <w:t>Gross 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value</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Value</w:t>
            </w:r>
          </w:p>
        </w:tc>
      </w:tr>
      <w:tr w:rsidR="00A77821" w:rsidTr="00AC2399">
        <w:tc>
          <w:tcPr>
            <w:tcW w:w="2340" w:type="dxa"/>
            <w:tcBorders>
              <w:top w:val="single" w:sz="4" w:space="0" w:color="auto"/>
              <w:left w:val="single" w:sz="4" w:space="0" w:color="auto"/>
              <w:bottom w:val="single" w:sz="4" w:space="0" w:color="auto"/>
              <w:right w:val="single" w:sz="4" w:space="0" w:color="auto"/>
            </w:tcBorders>
          </w:tcPr>
          <w:p w:rsidR="00A77821" w:rsidRDefault="00A77821" w:rsidP="00AC2399">
            <w:r>
              <w:t>currency</w:t>
            </w:r>
          </w:p>
        </w:tc>
        <w:tc>
          <w:tcPr>
            <w:tcW w:w="589"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77821" w:rsidRDefault="00A77821" w:rsidP="00AC2399">
            <w:pPr>
              <w:jc w:val="center"/>
            </w:pPr>
            <w:r>
              <w:t>enum</w:t>
            </w:r>
          </w:p>
        </w:tc>
        <w:tc>
          <w:tcPr>
            <w:tcW w:w="1800"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c>
          <w:tcPr>
            <w:tcW w:w="4196" w:type="dxa"/>
            <w:tcBorders>
              <w:top w:val="single" w:sz="4" w:space="0" w:color="auto"/>
              <w:left w:val="single" w:sz="4" w:space="0" w:color="auto"/>
              <w:bottom w:val="single" w:sz="4" w:space="0" w:color="auto"/>
              <w:right w:val="single" w:sz="4" w:space="0" w:color="auto"/>
            </w:tcBorders>
          </w:tcPr>
          <w:p w:rsidR="00A77821" w:rsidRDefault="00A77821" w:rsidP="00863F21">
            <w:r>
              <w:t>Currency</w:t>
            </w:r>
          </w:p>
        </w:tc>
      </w:tr>
      <w:tr w:rsidR="00AC2399" w:rsidRPr="000F1D84" w:rsidTr="00AC2399">
        <w:tc>
          <w:tcPr>
            <w:tcW w:w="234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AC2399" w:rsidP="00AC239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C2399" w:rsidRPr="000F1D84" w:rsidRDefault="00F5015E" w:rsidP="00AC2399">
            <w:pPr>
              <w:rPr>
                <w:b/>
              </w:rPr>
            </w:pPr>
            <w:r>
              <w:rPr>
                <w:b/>
              </w:rPr>
              <w:t>List of PDT blocks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PDT-id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AC2399" w:rsidRDefault="00AC2399" w:rsidP="00AC2399">
            <w:r>
              <w:t>ID OPM</w:t>
            </w:r>
          </w:p>
        </w:tc>
        <w:tc>
          <w:tcPr>
            <w:tcW w:w="4196" w:type="dxa"/>
            <w:tcBorders>
              <w:top w:val="single" w:sz="4" w:space="0" w:color="auto"/>
              <w:left w:val="single" w:sz="4" w:space="0" w:color="auto"/>
              <w:bottom w:val="single" w:sz="4" w:space="0" w:color="auto"/>
              <w:right w:val="single" w:sz="4" w:space="0" w:color="auto"/>
            </w:tcBorders>
          </w:tcPr>
          <w:p w:rsidR="00AC2399" w:rsidRDefault="00AC2399" w:rsidP="00AC2399">
            <w:r>
              <w:t>ID OPM (EIC)</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premise-id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Premise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Premise id</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rate</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Rate</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TDD-class</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F5015E">
            <w:r>
              <w:t>LP class</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AC2399">
            <w:r>
              <w:t>LP class</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cons-band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Band cosumption</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Consumption for band assignment</w:t>
            </w:r>
          </w:p>
        </w:tc>
      </w:tr>
      <w:tr w:rsidR="00AC2399" w:rsidTr="00AC2399">
        <w:tc>
          <w:tcPr>
            <w:tcW w:w="2340" w:type="dxa"/>
            <w:tcBorders>
              <w:top w:val="single" w:sz="4" w:space="0" w:color="auto"/>
              <w:left w:val="single" w:sz="4" w:space="0" w:color="auto"/>
              <w:bottom w:val="single" w:sz="4" w:space="0" w:color="auto"/>
              <w:right w:val="single" w:sz="4" w:space="0" w:color="auto"/>
            </w:tcBorders>
          </w:tcPr>
          <w:p w:rsidR="00AC2399" w:rsidRDefault="00AC2399" w:rsidP="00AC2399">
            <w:r>
              <w:t>DGI-id</w:t>
            </w:r>
          </w:p>
        </w:tc>
        <w:tc>
          <w:tcPr>
            <w:tcW w:w="589"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C2399" w:rsidRDefault="00AC2399" w:rsidP="00AC2399">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C2399" w:rsidRDefault="00F5015E" w:rsidP="00AC2399">
            <w:r>
              <w:t>Receipt</w:t>
            </w:r>
          </w:p>
        </w:tc>
        <w:tc>
          <w:tcPr>
            <w:tcW w:w="4196" w:type="dxa"/>
            <w:tcBorders>
              <w:top w:val="single" w:sz="4" w:space="0" w:color="auto"/>
              <w:left w:val="single" w:sz="4" w:space="0" w:color="auto"/>
              <w:bottom w:val="single" w:sz="4" w:space="0" w:color="auto"/>
              <w:right w:val="single" w:sz="4" w:space="0" w:color="auto"/>
            </w:tcBorders>
          </w:tcPr>
          <w:p w:rsidR="00AC2399" w:rsidRDefault="00F5015E" w:rsidP="00F5015E">
            <w:r>
              <w:t>Partial receipt id</w:t>
            </w:r>
          </w:p>
        </w:tc>
      </w:tr>
    </w:tbl>
    <w:p w:rsidR="00AC2399" w:rsidRDefault="00AC2399" w:rsidP="00AC2399"/>
    <w:p w:rsidR="00AC2399" w:rsidRDefault="00AC2399" w:rsidP="00AC2399">
      <w:pPr>
        <w:spacing w:after="0"/>
      </w:pPr>
    </w:p>
    <w:p w:rsidR="00AC2399" w:rsidRDefault="00F5015E" w:rsidP="00AC2399">
      <w:r>
        <w:rPr>
          <w:lang w:val="en-GB"/>
        </w:rPr>
        <w:t xml:space="preserve">The complete </w:t>
      </w:r>
      <w:r w:rsidRPr="0064686B">
        <w:rPr>
          <w:lang w:val="en-GB"/>
        </w:rPr>
        <w:t>CDSGAS</w:t>
      </w:r>
      <w:r>
        <w:rPr>
          <w:lang w:val="en-GB"/>
        </w:rPr>
        <w:t>INVOICE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00AC2399">
        <w:t>:</w:t>
      </w:r>
    </w:p>
    <w:p w:rsidR="00AC2399" w:rsidRDefault="00564490" w:rsidP="00AC2399">
      <w:hyperlink r:id="rId13" w:tooltip="CDSCLAIM.xsd" w:history="1">
        <w:r w:rsidR="00AC2399">
          <w:rPr>
            <w:rStyle w:val="Hyperlink"/>
          </w:rPr>
          <w:t>XML\CDSGASINVOICE</w:t>
        </w:r>
      </w:hyperlink>
    </w:p>
    <w:p w:rsidR="00AC2399" w:rsidRDefault="00AC2399" w:rsidP="00AC2399">
      <w:pPr>
        <w:spacing w:after="0"/>
      </w:pPr>
    </w:p>
    <w:p w:rsidR="00AC2399" w:rsidRDefault="00F5015E" w:rsidP="00AC2399">
      <w:pPr>
        <w:pStyle w:val="Heading5"/>
      </w:pPr>
      <w:r>
        <w:t>Exemple of the</w:t>
      </w:r>
      <w:r w:rsidR="00AC2399">
        <w:t xml:space="preserve"> CDSGASINVOICE </w:t>
      </w:r>
      <w:r>
        <w:t>message foramat</w:t>
      </w:r>
    </w:p>
    <w:p w:rsidR="00AC2399" w:rsidRDefault="00AC2399" w:rsidP="00AC2399">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AC2399" w:rsidRPr="00F15267" w:rsidTr="00AC2399">
        <w:trPr>
          <w:cantSplit/>
          <w:trHeight w:val="270"/>
        </w:trPr>
        <w:tc>
          <w:tcPr>
            <w:tcW w:w="4360"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AC2399" w:rsidRPr="00F15267" w:rsidRDefault="00AC2399" w:rsidP="00AC2399">
            <w:pPr>
              <w:pStyle w:val="TableNormal1"/>
              <w:jc w:val="center"/>
              <w:rPr>
                <w:rFonts w:eastAsia="Arial Unicode MS"/>
                <w:i/>
                <w:iCs/>
              </w:rPr>
            </w:pPr>
            <w:r w:rsidRPr="00F15267">
              <w:rPr>
                <w:i/>
                <w:iCs/>
              </w:rPr>
              <w:t>Odkaz</w:t>
            </w:r>
          </w:p>
        </w:tc>
      </w:tr>
      <w:tr w:rsidR="00AC2399" w:rsidRPr="00F15267" w:rsidTr="00AC2399">
        <w:trPr>
          <w:trHeight w:val="255"/>
        </w:trPr>
        <w:tc>
          <w:tcPr>
            <w:tcW w:w="4360" w:type="dxa"/>
            <w:noWrap/>
            <w:tcMar>
              <w:top w:w="15" w:type="dxa"/>
              <w:left w:w="15" w:type="dxa"/>
              <w:bottom w:w="0" w:type="dxa"/>
              <w:right w:w="15" w:type="dxa"/>
            </w:tcMar>
          </w:tcPr>
          <w:p w:rsidR="00AC2399" w:rsidRPr="00F15267" w:rsidRDefault="00F5015E" w:rsidP="0019294A">
            <w:r>
              <w:lastRenderedPageBreak/>
              <w:t>Electronic invoice</w:t>
            </w:r>
            <w:r w:rsidR="00AC2399">
              <w:t xml:space="preserve"> (GP</w:t>
            </w:r>
            <w:r w:rsidR="0019294A">
              <w:t>7</w:t>
            </w:r>
            <w:r w:rsidR="00AC2399" w:rsidRPr="00F15267">
              <w:t>)</w:t>
            </w:r>
          </w:p>
        </w:tc>
        <w:tc>
          <w:tcPr>
            <w:tcW w:w="4835" w:type="dxa"/>
            <w:noWrap/>
            <w:tcMar>
              <w:top w:w="15" w:type="dxa"/>
              <w:left w:w="15" w:type="dxa"/>
              <w:bottom w:w="0" w:type="dxa"/>
              <w:right w:w="15" w:type="dxa"/>
            </w:tcMar>
            <w:vAlign w:val="bottom"/>
          </w:tcPr>
          <w:p w:rsidR="00AC2399" w:rsidRPr="00F15267" w:rsidRDefault="00564490" w:rsidP="00AC2399">
            <w:pPr>
              <w:pStyle w:val="TableNormal1"/>
              <w:jc w:val="center"/>
              <w:rPr>
                <w:rFonts w:eastAsia="Arial Unicode MS"/>
              </w:rPr>
            </w:pPr>
            <w:hyperlink r:id="rId14" w:history="1">
              <w:r w:rsidR="0019294A">
                <w:rPr>
                  <w:rStyle w:val="Hyperlink"/>
                  <w:rFonts w:eastAsia="Arial Unicode MS"/>
                </w:rPr>
                <w:t>XML\CDSGASINVOICE\EXAMPLES\CDSGASINVOICE_msg_code_GP7.xml</w:t>
              </w:r>
            </w:hyperlink>
          </w:p>
        </w:tc>
      </w:tr>
    </w:tbl>
    <w:p w:rsidR="00AC2399" w:rsidRDefault="00AC2399" w:rsidP="00AC2399">
      <w:pPr>
        <w:spacing w:after="0"/>
      </w:pPr>
    </w:p>
    <w:p w:rsidR="00AC2399" w:rsidRDefault="00AC2399" w:rsidP="00AC2399">
      <w:pPr>
        <w:spacing w:after="0"/>
      </w:pPr>
    </w:p>
    <w:p w:rsidR="00AC2399" w:rsidRPr="0064686B" w:rsidRDefault="00AC2399" w:rsidP="00AA05F1">
      <w:pPr>
        <w:spacing w:after="0"/>
        <w:rPr>
          <w:lang w:val="en-GB"/>
        </w:rPr>
      </w:pPr>
      <w:r>
        <w:rPr>
          <w:lang w:val="en-GB"/>
        </w:rPr>
        <w:br w:type="page"/>
      </w:r>
    </w:p>
    <w:p w:rsidR="009958F0" w:rsidRPr="0064686B" w:rsidRDefault="009958F0" w:rsidP="009958F0">
      <w:pPr>
        <w:pStyle w:val="Heading2"/>
        <w:rPr>
          <w:lang w:val="en-GB"/>
        </w:rPr>
      </w:pPr>
      <w:bookmarkStart w:id="24" w:name="_Toc348519139"/>
      <w:r w:rsidRPr="0064686B">
        <w:rPr>
          <w:lang w:val="en-GB"/>
        </w:rPr>
        <w:t>CDS</w:t>
      </w:r>
      <w:r w:rsidR="00F77C52" w:rsidRPr="0064686B">
        <w:rPr>
          <w:lang w:val="en-GB"/>
        </w:rPr>
        <w:t>G</w:t>
      </w:r>
      <w:r w:rsidR="00E63F8C" w:rsidRPr="0064686B">
        <w:rPr>
          <w:lang w:val="en-GB"/>
        </w:rPr>
        <w:t>AS</w:t>
      </w:r>
      <w:r w:rsidR="00F77C52" w:rsidRPr="0064686B">
        <w:rPr>
          <w:lang w:val="en-GB"/>
        </w:rPr>
        <w:t>POF</w:t>
      </w:r>
      <w:bookmarkEnd w:id="24"/>
    </w:p>
    <w:p w:rsidR="009958F0" w:rsidRPr="0064686B" w:rsidRDefault="009958F0" w:rsidP="009958F0">
      <w:pPr>
        <w:rPr>
          <w:lang w:val="en-GB"/>
        </w:rPr>
      </w:pPr>
    </w:p>
    <w:p w:rsidR="009958F0" w:rsidRPr="0064686B" w:rsidRDefault="000935F4" w:rsidP="009958F0">
      <w:pPr>
        <w:pStyle w:val="Heading5"/>
        <w:rPr>
          <w:lang w:val="en-GB"/>
        </w:rPr>
      </w:pPr>
      <w:r>
        <w:rPr>
          <w:lang w:val="en-GB"/>
        </w:rPr>
        <w:t>PURPOSE</w:t>
      </w:r>
    </w:p>
    <w:p w:rsidR="009958F0" w:rsidRPr="0064686B" w:rsidRDefault="009958F0" w:rsidP="009958F0">
      <w:pPr>
        <w:rPr>
          <w:lang w:val="en-GB"/>
        </w:rPr>
      </w:pPr>
    </w:p>
    <w:p w:rsidR="009958F0" w:rsidRPr="0064686B" w:rsidRDefault="00CA09E4" w:rsidP="009958F0">
      <w:pPr>
        <w:rPr>
          <w:lang w:val="en-GB"/>
        </w:rPr>
      </w:pPr>
      <w:r>
        <w:rPr>
          <w:lang w:val="en-GB"/>
        </w:rPr>
        <w:t xml:space="preserve">An </w:t>
      </w:r>
      <w:r w:rsidR="009958F0" w:rsidRPr="0064686B">
        <w:rPr>
          <w:lang w:val="en-GB"/>
        </w:rPr>
        <w:t xml:space="preserve">XML </w:t>
      </w:r>
      <w:r>
        <w:rPr>
          <w:lang w:val="en-GB"/>
        </w:rPr>
        <w:t>in</w:t>
      </w:r>
      <w:r w:rsidR="009958F0" w:rsidRPr="0064686B">
        <w:rPr>
          <w:lang w:val="en-GB"/>
        </w:rPr>
        <w:t xml:space="preserve"> </w:t>
      </w:r>
      <w:r w:rsidR="00F77C52" w:rsidRPr="0064686B">
        <w:rPr>
          <w:lang w:val="en-GB"/>
        </w:rPr>
        <w:t>CDSG</w:t>
      </w:r>
      <w:r w:rsidR="00E63F8C" w:rsidRPr="0064686B">
        <w:rPr>
          <w:lang w:val="en-GB"/>
        </w:rPr>
        <w:t>AS</w:t>
      </w:r>
      <w:r w:rsidR="00F77C52" w:rsidRPr="0064686B">
        <w:rPr>
          <w:lang w:val="en-GB"/>
        </w:rPr>
        <w:t>POF</w:t>
      </w:r>
      <w:r w:rsidR="009958F0" w:rsidRPr="0064686B">
        <w:rPr>
          <w:lang w:val="en-GB"/>
        </w:rPr>
        <w:t xml:space="preserve"> </w:t>
      </w:r>
      <w:r>
        <w:rPr>
          <w:lang w:val="en-GB"/>
        </w:rPr>
        <w:t>format is used for sending additional data for invoicing of distribution services by the distribution system operator to the gas trader</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CA09E4"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rPr>
                <w:b/>
                <w:bCs/>
                <w:sz w:val="20"/>
                <w:szCs w:val="20"/>
                <w:lang w:val="en-GB" w:eastAsia="cs-CZ"/>
              </w:rPr>
            </w:pPr>
            <w:r>
              <w:rPr>
                <w:b/>
                <w:bCs/>
                <w:sz w:val="20"/>
                <w:szCs w:val="20"/>
                <w:lang w:val="en-GB" w:eastAsia="cs-CZ"/>
              </w:rPr>
              <w:t>Input</w:t>
            </w:r>
            <w:r w:rsidR="009958F0"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CA09E4" w:rsidP="009958F0">
            <w:pPr>
              <w:spacing w:after="0"/>
              <w:jc w:val="center"/>
              <w:rPr>
                <w:b/>
                <w:bCs/>
                <w:sz w:val="20"/>
                <w:szCs w:val="20"/>
                <w:lang w:val="en-GB" w:eastAsia="cs-CZ"/>
              </w:rPr>
            </w:pPr>
            <w:r>
              <w:rPr>
                <w:b/>
                <w:bCs/>
                <w:sz w:val="20"/>
                <w:szCs w:val="20"/>
                <w:lang w:val="en-GB" w:eastAsia="cs-CZ"/>
              </w:rPr>
              <w:t>Target</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Data for invoicing of distribution</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rsidP="00FE2E2E">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EE61EF" w:rsidP="00FE2E2E">
            <w:pPr>
              <w:jc w:val="center"/>
              <w:rPr>
                <w:sz w:val="20"/>
                <w:szCs w:val="20"/>
                <w:lang w:val="en-GB"/>
              </w:rPr>
            </w:pPr>
            <w:r w:rsidRPr="0064686B">
              <w:rPr>
                <w:sz w:val="20"/>
                <w:szCs w:val="20"/>
                <w:lang w:val="en-GB"/>
              </w:rPr>
              <w:t>CDS</w:t>
            </w:r>
          </w:p>
        </w:tc>
      </w:tr>
      <w:tr w:rsidR="00FE2E2E"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64686B" w:rsidRDefault="00FE2E2E" w:rsidP="00E63F8C">
            <w:pPr>
              <w:jc w:val="center"/>
              <w:rPr>
                <w:sz w:val="20"/>
                <w:szCs w:val="20"/>
                <w:lang w:val="en-GB"/>
              </w:rPr>
            </w:pPr>
            <w:r w:rsidRPr="0064686B">
              <w:rPr>
                <w:sz w:val="20"/>
                <w:szCs w:val="20"/>
                <w:lang w:val="en-GB"/>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CA09E4">
            <w:pPr>
              <w:rPr>
                <w:sz w:val="20"/>
                <w:szCs w:val="20"/>
                <w:lang w:val="en-GB"/>
              </w:rPr>
            </w:pPr>
            <w:r>
              <w:rPr>
                <w:sz w:val="20"/>
                <w:szCs w:val="20"/>
                <w:lang w:val="en-GB"/>
              </w:rPr>
              <w:t>Message with invoicing data</w:t>
            </w:r>
            <w:r w:rsidR="00FE2E2E" w:rsidRPr="0064686B">
              <w:rPr>
                <w:sz w:val="20"/>
                <w:szCs w:val="20"/>
                <w:lang w:val="en-GB"/>
              </w:rPr>
              <w:t xml:space="preserve"> (</w:t>
            </w:r>
            <w:r w:rsidR="007C7023">
              <w:rPr>
                <w:sz w:val="20"/>
                <w:szCs w:val="20"/>
                <w:lang w:val="en-GB"/>
              </w:rPr>
              <w:t>DGI</w:t>
            </w:r>
            <w:r w:rsidR="00FE2E2E"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FE2E2E" w:rsidP="009958F0">
            <w:pPr>
              <w:jc w:val="center"/>
              <w:rPr>
                <w:sz w:val="20"/>
                <w:szCs w:val="20"/>
                <w:lang w:val="en-GB"/>
              </w:rPr>
            </w:pPr>
            <w:r w:rsidRPr="0064686B">
              <w:rPr>
                <w:sz w:val="20"/>
                <w:szCs w:val="20"/>
                <w:lang w:val="en-GB"/>
              </w:rPr>
              <w:t>GP</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64686B" w:rsidRDefault="00CA09E4" w:rsidP="00FE2E2E">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64686B" w:rsidRDefault="00FE2E2E" w:rsidP="00FE2E2E">
            <w:pPr>
              <w:jc w:val="center"/>
              <w:rPr>
                <w:sz w:val="20"/>
                <w:szCs w:val="20"/>
                <w:lang w:val="en-GB"/>
              </w:rPr>
            </w:pPr>
            <w:r w:rsidRPr="0064686B">
              <w:rPr>
                <w:sz w:val="20"/>
                <w:szCs w:val="20"/>
                <w:lang w:val="en-GB"/>
              </w:rPr>
              <w:t>R</w:t>
            </w:r>
            <w:r w:rsidR="00CA09E4">
              <w:rPr>
                <w:sz w:val="20"/>
                <w:szCs w:val="20"/>
                <w:lang w:val="en-GB"/>
              </w:rPr>
              <w:t>MP</w:t>
            </w:r>
          </w:p>
        </w:tc>
      </w:tr>
    </w:tbl>
    <w:p w:rsidR="009958F0" w:rsidRPr="0064686B" w:rsidRDefault="009958F0" w:rsidP="009958F0">
      <w:pPr>
        <w:rPr>
          <w:lang w:val="en-GB"/>
        </w:rPr>
      </w:pPr>
    </w:p>
    <w:p w:rsidR="00926B0C" w:rsidRPr="0064686B" w:rsidRDefault="004A1E5D" w:rsidP="00926B0C">
      <w:pPr>
        <w:pStyle w:val="Heading5"/>
        <w:rPr>
          <w:lang w:val="en-GB"/>
        </w:rPr>
      </w:pPr>
      <w:r>
        <w:rPr>
          <w:lang w:val="en-GB"/>
        </w:rPr>
        <w:t>FILLING</w:t>
      </w:r>
      <w:r w:rsidR="00CA09E4">
        <w:rPr>
          <w:lang w:val="en-GB"/>
        </w:rPr>
        <w:t xml:space="preserve"> </w:t>
      </w:r>
      <w:smartTag w:uri="urn:schemas-microsoft-com:office:smarttags" w:element="Street">
        <w:smartTag w:uri="urn:schemas-microsoft-com:office:smarttags" w:element="address">
          <w:r w:rsidR="00926B0C" w:rsidRPr="0064686B">
            <w:rPr>
              <w:lang w:val="en-GB"/>
            </w:rPr>
            <w:t>CDSGASPOF</w:t>
          </w:r>
          <w:r w:rsidR="00CA09E4">
            <w:rPr>
              <w:lang w:val="en-GB"/>
            </w:rPr>
            <w:t xml:space="preserve"> ST</w:t>
          </w:r>
        </w:smartTag>
      </w:smartTag>
      <w:r w:rsidR="00CA09E4">
        <w:rPr>
          <w:lang w:val="en-GB"/>
        </w:rPr>
        <w:t>RUCTURE</w:t>
      </w:r>
    </w:p>
    <w:p w:rsidR="00926B0C" w:rsidRPr="0064686B" w:rsidRDefault="00926B0C" w:rsidP="00926B0C">
      <w:pPr>
        <w:spacing w:after="0"/>
        <w:rPr>
          <w:lang w:val="en-GB"/>
        </w:rPr>
      </w:pPr>
    </w:p>
    <w:p w:rsidR="00926B0C" w:rsidRPr="0064686B" w:rsidRDefault="00CA09E4" w:rsidP="00926B0C">
      <w:pPr>
        <w:spacing w:after="0"/>
        <w:rPr>
          <w:lang w:val="en-GB"/>
        </w:rPr>
      </w:pPr>
      <w:r>
        <w:rPr>
          <w:lang w:val="en-GB"/>
        </w:rPr>
        <w:t>The below table presents the method of filling of the individual items of a message</w:t>
      </w:r>
      <w:r w:rsidR="00926B0C" w:rsidRPr="0064686B">
        <w:rPr>
          <w:lang w:val="en-GB"/>
        </w:rPr>
        <w:t>. T</w:t>
      </w:r>
      <w:r w:rsidR="004325D2">
        <w:rPr>
          <w:lang w:val="en-GB"/>
        </w:rPr>
        <w:t xml:space="preserve">he table is divided for a </w:t>
      </w:r>
      <w:r w:rsidR="007C7023">
        <w:rPr>
          <w:lang w:val="en-GB"/>
        </w:rPr>
        <w:t>DGI</w:t>
      </w:r>
      <w:r w:rsidR="004325D2">
        <w:rPr>
          <w:lang w:val="en-GB"/>
        </w:rPr>
        <w:t xml:space="preserve"> message sent for PDT with metering type A or B and type C or CM</w:t>
      </w:r>
      <w:r w:rsidR="00926B0C" w:rsidRPr="0064686B">
        <w:rPr>
          <w:lang w:val="en-GB"/>
        </w:rPr>
        <w:t xml:space="preserve">. </w:t>
      </w:r>
    </w:p>
    <w:p w:rsidR="00926B0C" w:rsidRPr="0064686B" w:rsidRDefault="00926B0C" w:rsidP="00926B0C">
      <w:pPr>
        <w:spacing w:after="0"/>
        <w:rPr>
          <w:lang w:val="en-GB"/>
        </w:rPr>
      </w:pPr>
    </w:p>
    <w:p w:rsidR="00926B0C" w:rsidRPr="0064686B" w:rsidRDefault="004325D2" w:rsidP="00926B0C">
      <w:pPr>
        <w:rPr>
          <w:b/>
          <w:lang w:val="en-GB"/>
        </w:rPr>
      </w:pPr>
      <w:r>
        <w:rPr>
          <w:b/>
          <w:lang w:val="en-GB"/>
        </w:rPr>
        <w:t xml:space="preserve">Sending of an </w:t>
      </w:r>
      <w:r w:rsidR="00926B0C" w:rsidRPr="0064686B">
        <w:rPr>
          <w:b/>
          <w:lang w:val="en-GB"/>
        </w:rPr>
        <w:t xml:space="preserve">AB </w:t>
      </w:r>
      <w:r>
        <w:rPr>
          <w:b/>
          <w:lang w:val="en-GB"/>
        </w:rPr>
        <w:t xml:space="preserve">message </w:t>
      </w:r>
      <w:r w:rsidR="00926B0C" w:rsidRPr="0064686B">
        <w:rPr>
          <w:b/>
          <w:lang w:val="en-GB"/>
        </w:rPr>
        <w:t>(</w:t>
      </w:r>
      <w:r>
        <w:rPr>
          <w:b/>
          <w:lang w:val="en-GB"/>
        </w:rPr>
        <w:t>PDT type</w:t>
      </w:r>
      <w:r w:rsidR="00926B0C" w:rsidRPr="0064686B">
        <w:rPr>
          <w:b/>
          <w:lang w:val="en-GB"/>
        </w:rPr>
        <w:t xml:space="preserve"> A </w:t>
      </w:r>
      <w:r>
        <w:rPr>
          <w:b/>
          <w:lang w:val="en-GB"/>
        </w:rPr>
        <w:t>or</w:t>
      </w:r>
      <w:r w:rsidR="00926B0C" w:rsidRPr="0064686B">
        <w:rPr>
          <w:b/>
          <w:lang w:val="en-GB"/>
        </w:rPr>
        <w:t xml:space="preserve"> B)</w:t>
      </w:r>
    </w:p>
    <w:p w:rsidR="00926B0C" w:rsidRPr="0064686B" w:rsidRDefault="00926B0C" w:rsidP="00926B0C">
      <w:pPr>
        <w:rPr>
          <w:b/>
          <w:lang w:val="en-G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64686B">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64686B" w:rsidRDefault="00926B0C" w:rsidP="00926B0C">
            <w:pPr>
              <w:rPr>
                <w:b/>
                <w:bCs/>
                <w:sz w:val="20"/>
                <w:lang w:val="en-GB"/>
              </w:rPr>
            </w:pPr>
            <w:r w:rsidRPr="0064686B">
              <w:rPr>
                <w:b/>
                <w:bCs/>
                <w:sz w:val="20"/>
                <w:lang w:val="en-GB"/>
              </w:rPr>
              <w:t>Se</w:t>
            </w:r>
            <w:r w:rsidR="004325D2">
              <w:rPr>
                <w:b/>
                <w:bCs/>
                <w:sz w:val="20"/>
                <w:lang w:val="en-GB"/>
              </w:rPr>
              <w:t>ction</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Path to parameter</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Type</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64686B" w:rsidRDefault="004325D2" w:rsidP="00926B0C">
            <w:pPr>
              <w:rPr>
                <w:b/>
                <w:bCs/>
                <w:sz w:val="20"/>
                <w:lang w:val="en-GB"/>
              </w:rPr>
            </w:pPr>
            <w:r>
              <w:rPr>
                <w:b/>
                <w:bCs/>
                <w:sz w:val="20"/>
                <w:lang w:val="en-GB"/>
              </w:rPr>
              <w:t>Units</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4325D2" w:rsidP="00926B0C">
            <w:pPr>
              <w:rPr>
                <w:b/>
                <w:bCs/>
                <w:sz w:val="20"/>
                <w:lang w:val="en-GB"/>
              </w:rPr>
            </w:pPr>
            <w:r>
              <w:rPr>
                <w:b/>
                <w:bCs/>
                <w:sz w:val="20"/>
                <w:lang w:val="en-GB"/>
              </w:rPr>
              <w:t>Identification information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325D2">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header</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r w:rsidRPr="0064686B">
              <w:rPr>
                <w:b/>
                <w:bCs/>
                <w:sz w:val="20"/>
                <w:lang w:val="en-GB"/>
              </w:rPr>
              <w:t> </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Id </w:t>
            </w:r>
            <w:r w:rsidR="007C7023">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Cs/>
                <w:sz w:val="20"/>
                <w:lang w:val="en-GB"/>
              </w:rPr>
            </w:pPr>
            <w:r w:rsidRPr="0064686B">
              <w:rPr>
                <w:bCs/>
                <w:sz w:val="20"/>
                <w:lang w:val="en-GB"/>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b/>
                <w:bCs/>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EIC </w:t>
            </w:r>
            <w:r w:rsidR="000705BA">
              <w:rPr>
                <w:sz w:val="20"/>
                <w:lang w:val="en-GB"/>
              </w:rPr>
              <w:t>PDT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EIC</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type</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EF5D49" w:rsidP="00926B0C">
            <w:pPr>
              <w:rPr>
                <w:sz w:val="20"/>
                <w:lang w:val="en-GB"/>
              </w:rPr>
            </w:pPr>
            <w:r>
              <w:rPr>
                <w:sz w:val="20"/>
                <w:lang w:val="en-GB"/>
              </w:rPr>
              <w:t>POF</w:t>
            </w:r>
            <w:r w:rsidR="000705BA">
              <w:rPr>
                <w:sz w:val="20"/>
                <w:lang w:val="en-GB"/>
              </w:rPr>
              <w:t xml:space="preserve"> number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D4575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D4575D" w:rsidRDefault="00D4575D" w:rsidP="00926B0C">
            <w:pPr>
              <w:rPr>
                <w:sz w:val="20"/>
                <w:lang w:val="en-GB"/>
              </w:rPr>
            </w:pPr>
            <w:r>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7615B1">
            <w:pPr>
              <w:rPr>
                <w:sz w:val="20"/>
              </w:rPr>
            </w:pPr>
            <w:r>
              <w:rPr>
                <w:bCs/>
                <w:sz w:val="20"/>
              </w:rPr>
              <w:t>atributes/@SCN</w:t>
            </w:r>
            <w:r w:rsidR="00D4575D"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D4575D" w:rsidRDefault="00D4575D" w:rsidP="007615B1">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Number of aggregated invoice</w:t>
            </w:r>
            <w:r w:rsidR="00926B0C" w:rsidRPr="0064686B">
              <w:rPr>
                <w:sz w:val="20"/>
                <w:lang w:val="en-GB"/>
              </w:rPr>
              <w:t xml:space="preserve"> (</w:t>
            </w:r>
            <w:r>
              <w:rPr>
                <w:sz w:val="20"/>
                <w:lang w:val="en-GB"/>
              </w:rPr>
              <w:t xml:space="preserve">non-mandatory </w:t>
            </w:r>
            <w:r>
              <w:rPr>
                <w:sz w:val="20"/>
                <w:lang w:val="en-GB"/>
              </w:rPr>
              <w:lastRenderedPageBreak/>
              <w:t>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excl. VAT</w:t>
            </w:r>
            <w:r w:rsidR="00926B0C" w:rsidRPr="0064686B">
              <w:rPr>
                <w:sz w:val="20"/>
                <w:lang w:val="en-GB"/>
              </w:rPr>
              <w:t xml:space="preserve">  (</w:t>
            </w:r>
            <w:r>
              <w:rPr>
                <w:sz w:val="20"/>
                <w:lang w:val="en-GB"/>
              </w:rPr>
              <w:t>no</w:t>
            </w:r>
            <w:r w:rsidR="00926B0C" w:rsidRPr="0064686B">
              <w:rPr>
                <w:sz w:val="20"/>
                <w:lang w:val="en-GB"/>
              </w:rPr>
              <w:t>n</w:t>
            </w:r>
            <w:r>
              <w:rPr>
                <w:sz w:val="20"/>
                <w:lang w:val="en-GB"/>
              </w:rPr>
              <w:t>-mandatory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Total price incl. VAT (non-mandatory information</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D10260" w:rsidP="00926B0C">
            <w:pPr>
              <w:rPr>
                <w:sz w:val="20"/>
                <w:lang w:val="en-GB"/>
              </w:rPr>
            </w:pPr>
            <w:r>
              <w:rPr>
                <w:sz w:val="20"/>
              </w:rPr>
              <w:t xml:space="preserve">(-) </w:t>
            </w:r>
            <w:r w:rsidR="000705BA">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CZK</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B3681D"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3681D" w:rsidRPr="0064686B" w:rsidRDefault="00B3681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B3681D" w:rsidRPr="0064686B" w:rsidRDefault="00C55208"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B3681D" w:rsidRPr="0064686B" w:rsidRDefault="00296BA9" w:rsidP="00926B0C">
            <w:pPr>
              <w:rPr>
                <w:sz w:val="20"/>
                <w:lang w:val="en-GB"/>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B3681D" w:rsidRPr="0064686B" w:rsidRDefault="00B3681D" w:rsidP="00926B0C">
            <w:pPr>
              <w:rPr>
                <w:sz w:val="20"/>
                <w:lang w:val="en-GB"/>
              </w:rPr>
            </w:pPr>
            <w:r w:rsidRPr="009C7EC8">
              <w:rPr>
                <w:sz w:val="20"/>
              </w:rPr>
              <w:t>-</w:t>
            </w:r>
          </w:p>
        </w:tc>
      </w:tr>
      <w:tr w:rsidR="00EF5D49"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EF5D49" w:rsidRPr="0064686B" w:rsidRDefault="00EF5D4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EF5D49" w:rsidRDefault="00EF5D49"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EF5D49" w:rsidRDefault="00EF5D49" w:rsidP="00EF5D49">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EF5D49" w:rsidRPr="009C7EC8" w:rsidRDefault="00EF5D49" w:rsidP="00EF5D49">
            <w:pPr>
              <w:rPr>
                <w:sz w:val="20"/>
              </w:rPr>
            </w:pPr>
            <w:r>
              <w:rPr>
                <w:sz w:val="20"/>
              </w:rPr>
              <w:t>kWh</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b/>
                <w:bCs/>
                <w:sz w:val="20"/>
                <w:lang w:val="en-GB"/>
              </w:rPr>
            </w:pPr>
            <w:r>
              <w:rPr>
                <w:b/>
                <w:bCs/>
                <w:sz w:val="20"/>
                <w:lang w:val="en-GB"/>
              </w:rPr>
              <w:t>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0705BA">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0705BA"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C71C39" w:rsidRPr="0064686B">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b/>
                <w:bCs/>
                <w:sz w:val="20"/>
                <w:lang w:val="en-GB"/>
              </w:rPr>
              <w:t>Distributed volume of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28..31x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Day</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Distribu</w:t>
            </w:r>
            <w:r w:rsidR="0075353C">
              <w:rPr>
                <w:sz w:val="20"/>
                <w:lang w:val="en-GB"/>
              </w:rPr>
              <w:t>ted volume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D10260" w:rsidP="00926B0C">
            <w:pPr>
              <w:rPr>
                <w:sz w:val="20"/>
                <w:lang w:val="en-GB"/>
              </w:rPr>
            </w:pPr>
            <w:r>
              <w:rPr>
                <w:sz w:val="20"/>
              </w:rPr>
              <w:t xml:space="preserve">(-) </w:t>
            </w:r>
            <w:r w:rsidR="0075353C">
              <w:rPr>
                <w:sz w:val="20"/>
                <w:lang w:val="en-GB"/>
              </w:rPr>
              <w:t>number</w:t>
            </w:r>
            <w:r w:rsidR="00C71C39"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kWh</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b/>
                <w:bCs/>
                <w:sz w:val="20"/>
                <w:lang w:val="en-GB"/>
              </w:rPr>
              <w:t>Price</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xml:space="preserve">1x </w:t>
            </w:r>
            <w:r w:rsidR="0075353C">
              <w:rPr>
                <w:sz w:val="20"/>
                <w:lang w:val="en-GB"/>
              </w:rPr>
              <w:t>in Metering data</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255"/>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 </w:t>
            </w:r>
          </w:p>
        </w:tc>
      </w:tr>
      <w:tr w:rsidR="00C71C39" w:rsidRPr="0064686B">
        <w:trPr>
          <w:trHeight w:val="510"/>
          <w:jc w:val="center"/>
        </w:trPr>
        <w:tc>
          <w:tcPr>
            <w:tcW w:w="1083" w:type="dxa"/>
            <w:vMerge/>
            <w:tcBorders>
              <w:left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 xml:space="preserve">Fixed per unit </w:t>
            </w:r>
            <w:r w:rsidR="00331E6B">
              <w:rPr>
                <w:sz w:val="20"/>
                <w:lang w:val="en-GB"/>
              </w:rPr>
              <w:t>price of cons</w:t>
            </w:r>
            <w:r>
              <w:rPr>
                <w:sz w:val="20"/>
                <w:lang w:val="en-GB"/>
              </w:rPr>
              <w:t>umed gas</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C71C39" w:rsidRPr="0064686B">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64686B" w:rsidRDefault="00C71C39"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Per unit price for activity of market operator settlement</w:t>
            </w:r>
          </w:p>
        </w:tc>
        <w:tc>
          <w:tcPr>
            <w:tcW w:w="270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64686B" w:rsidRDefault="00C71C39" w:rsidP="00926B0C">
            <w:pPr>
              <w:rPr>
                <w:sz w:val="20"/>
                <w:lang w:val="en-GB"/>
              </w:rPr>
            </w:pPr>
            <w:r w:rsidRPr="0064686B">
              <w:rPr>
                <w:sz w:val="20"/>
                <w:lang w:val="en-GB"/>
              </w:rPr>
              <w:t>9,5</w:t>
            </w:r>
          </w:p>
        </w:tc>
        <w:tc>
          <w:tcPr>
            <w:tcW w:w="1033" w:type="dxa"/>
            <w:tcBorders>
              <w:top w:val="nil"/>
              <w:left w:val="nil"/>
              <w:bottom w:val="single" w:sz="4" w:space="0" w:color="auto"/>
              <w:right w:val="single" w:sz="4" w:space="0" w:color="auto"/>
            </w:tcBorders>
            <w:shd w:val="clear" w:color="auto" w:fill="auto"/>
            <w:vAlign w:val="center"/>
          </w:tcPr>
          <w:p w:rsidR="00C71C39" w:rsidRPr="0064686B" w:rsidRDefault="0075353C" w:rsidP="00926B0C">
            <w:pPr>
              <w:rPr>
                <w:sz w:val="20"/>
                <w:lang w:val="en-GB"/>
              </w:rPr>
            </w:pPr>
            <w:r>
              <w:rPr>
                <w:sz w:val="20"/>
                <w:lang w:val="en-GB"/>
              </w:rPr>
              <w:t>CZK</w:t>
            </w:r>
            <w:r w:rsidR="00C71C39" w:rsidRPr="0064686B">
              <w:rPr>
                <w:sz w:val="20"/>
                <w:lang w:val="en-GB"/>
              </w:rPr>
              <w:t>/kWh</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Agreed values</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b/>
                <w:bCs/>
                <w:sz w:val="20"/>
                <w:lang w:val="en-GB"/>
              </w:rPr>
            </w:pPr>
            <w:r>
              <w:rPr>
                <w:b/>
                <w:bCs/>
                <w:sz w:val="20"/>
                <w:lang w:val="en-GB"/>
              </w:rPr>
              <w:t>Annual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75353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annual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w:t>
            </w:r>
            <w:r w:rsidR="00546779">
              <w:rPr>
                <w:sz w:val="20"/>
                <w:lang w:val="en-GB"/>
              </w:rPr>
              <w:t xml:space="preserve"> </w:t>
            </w:r>
            <w:r w:rsidR="00546779">
              <w:rPr>
                <w:sz w:val="20"/>
                <w:lang w:val="en-GB"/>
              </w:rPr>
              <w:lastRenderedPageBreak/>
              <w:t>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 of periods</w:t>
            </w:r>
            <w:r w:rsidR="00926B0C" w:rsidRPr="0064686B">
              <w:rPr>
                <w:sz w:val="20"/>
                <w:lang w:val="en-GB"/>
              </w:rPr>
              <w:t xml:space="preserve"> (</w:t>
            </w:r>
            <w:r>
              <w:rPr>
                <w:sz w:val="20"/>
                <w:lang w:val="en-GB"/>
              </w:rPr>
              <w:t>share of evaluated period in per unit price</w:t>
            </w:r>
            <w:r w:rsidR="00926B0C"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75353C"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Fixed annual 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b/>
                <w:bCs/>
                <w:sz w:val="20"/>
                <w:lang w:val="en-GB"/>
              </w:rPr>
            </w:pPr>
            <w:r>
              <w:rPr>
                <w:b/>
                <w:bCs/>
                <w:sz w:val="20"/>
                <w:lang w:val="en-GB"/>
              </w:rPr>
              <w:t>Monthly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546779">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monthly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546779"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Volume of a</w:t>
            </w:r>
            <w:r w:rsidR="00415542">
              <w:rPr>
                <w:sz w:val="20"/>
                <w:lang w:val="en-GB"/>
              </w:rPr>
              <w:t>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End of validity of allocated distribution capacity</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Per unit price of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15542" w:rsidP="00926B0C">
            <w:pPr>
              <w:rPr>
                <w:sz w:val="20"/>
                <w:lang w:val="en-GB"/>
              </w:rPr>
            </w:pPr>
            <w:r>
              <w:rPr>
                <w:sz w:val="20"/>
                <w:lang w:val="en-GB"/>
              </w:rPr>
              <w:t>CZ</w:t>
            </w:r>
            <w:r w:rsidR="00926B0C" w:rsidRPr="0064686B">
              <w:rPr>
                <w:sz w:val="20"/>
                <w:lang w:val="en-GB"/>
              </w:rPr>
              <w:t>K/</w:t>
            </w:r>
            <w:r>
              <w:rPr>
                <w:sz w:val="20"/>
                <w:lang w:val="en-GB"/>
              </w:rPr>
              <w:t xml:space="preserve"> thousand</w:t>
            </w:r>
            <w:r w:rsidR="00926B0C" w:rsidRPr="0064686B">
              <w:rPr>
                <w:sz w:val="20"/>
                <w:lang w:val="en-GB"/>
              </w:rPr>
              <w:t xml:space="preserve"> m3</w:t>
            </w:r>
          </w:p>
        </w:tc>
      </w:tr>
      <w:tr w:rsidR="00926B0C" w:rsidRPr="0064686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b/>
                <w:bCs/>
                <w:sz w:val="20"/>
                <w:lang w:val="en-GB"/>
              </w:rPr>
            </w:pPr>
            <w:r>
              <w:rPr>
                <w:b/>
                <w:bCs/>
                <w:sz w:val="20"/>
                <w:lang w:val="en-GB"/>
              </w:rPr>
              <w:t>Flexible distribution contract</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A17ADC">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flexible distribution contract</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8C7214"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Beginning of validity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@relevanceFrom</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A17AD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A17ADC" w:rsidRPr="0064686B" w:rsidRDefault="00A17AD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A17ADC" w:rsidRPr="0064686B" w:rsidRDefault="00A17ADC" w:rsidP="00331E6B">
            <w:pPr>
              <w:rPr>
                <w:sz w:val="20"/>
                <w:lang w:val="en-GB"/>
              </w:rPr>
            </w:pPr>
            <w:r>
              <w:rPr>
                <w:sz w:val="20"/>
                <w:lang w:val="en-GB"/>
              </w:rPr>
              <w:t>End of validity of allocated distribution capacity</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@relevanceTo</w:t>
            </w:r>
          </w:p>
        </w:tc>
        <w:tc>
          <w:tcPr>
            <w:tcW w:w="2160"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A17ADC" w:rsidRPr="0064686B" w:rsidRDefault="00A17AD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A17ADC" w:rsidP="00926B0C">
            <w:pPr>
              <w:rPr>
                <w:sz w:val="20"/>
                <w:lang w:val="en-GB"/>
              </w:rPr>
            </w:pPr>
            <w:r>
              <w:rPr>
                <w:sz w:val="20"/>
                <w:lang w:val="en-GB"/>
              </w:rPr>
              <w:t>Beginning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4D3CAD"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4D3CAD" w:rsidRPr="0064686B" w:rsidRDefault="004D3CAD"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4D3CAD" w:rsidRPr="0064686B" w:rsidRDefault="004D3CAD" w:rsidP="00331E6B">
            <w:pPr>
              <w:rPr>
                <w:sz w:val="20"/>
                <w:lang w:val="en-GB"/>
              </w:rPr>
            </w:pPr>
            <w:r>
              <w:rPr>
                <w:sz w:val="20"/>
                <w:lang w:val="en-GB"/>
              </w:rPr>
              <w:t>End of validity of allocated distribution capacity in the invoiced month</w:t>
            </w:r>
          </w:p>
        </w:tc>
        <w:tc>
          <w:tcPr>
            <w:tcW w:w="270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@monthRelevanceTo</w:t>
            </w:r>
          </w:p>
        </w:tc>
        <w:tc>
          <w:tcPr>
            <w:tcW w:w="2160"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datetime</w:t>
            </w:r>
          </w:p>
        </w:tc>
        <w:tc>
          <w:tcPr>
            <w:tcW w:w="1033" w:type="dxa"/>
            <w:tcBorders>
              <w:top w:val="nil"/>
              <w:left w:val="nil"/>
              <w:bottom w:val="single" w:sz="4" w:space="0" w:color="auto"/>
              <w:right w:val="single" w:sz="4" w:space="0" w:color="auto"/>
            </w:tcBorders>
            <w:shd w:val="clear" w:color="auto" w:fill="auto"/>
            <w:vAlign w:val="center"/>
          </w:tcPr>
          <w:p w:rsidR="004D3CAD" w:rsidRPr="0064686B" w:rsidRDefault="004D3CAD"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Share of evaluated period in per unit price</w:t>
            </w:r>
            <w:r w:rsidR="00926B0C" w:rsidRPr="0064686B">
              <w:rPr>
                <w:sz w:val="20"/>
                <w:lang w:val="en-GB"/>
              </w:rPr>
              <w:t xml:space="preserve"> </w:t>
            </w:r>
            <w:r>
              <w:rPr>
                <w:sz w:val="20"/>
                <w:lang w:val="en-GB"/>
              </w:rPr>
              <w:t>–</w:t>
            </w:r>
            <w:r w:rsidR="00926B0C" w:rsidRPr="0064686B">
              <w:rPr>
                <w:sz w:val="20"/>
                <w:lang w:val="en-GB"/>
              </w:rPr>
              <w:t xml:space="preserve"> </w:t>
            </w:r>
            <w:r>
              <w:rPr>
                <w:sz w:val="20"/>
                <w:lang w:val="en-GB"/>
              </w:rPr>
              <w:t>resulting coefficient for the month</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Fixed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926B0C" w:rsidRPr="0064686B">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b/>
                <w:bCs/>
                <w:sz w:val="20"/>
                <w:lang w:val="en-GB"/>
              </w:rPr>
            </w:pPr>
            <w:r>
              <w:rPr>
                <w:b/>
                <w:bCs/>
                <w:sz w:val="20"/>
                <w:lang w:val="en-GB"/>
              </w:rPr>
              <w:t>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1x </w:t>
            </w:r>
            <w:r w:rsidR="004D3CAD">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Exceeding of allocated distribution capacity</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4D3CAD"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Maximum volume of exceeding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@maxSize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14,0</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m3</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Date of exceeding</w:t>
            </w:r>
            <w:r w:rsidR="00926B0C"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@overDate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date</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Calendar month factor</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@monthFactor</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w:t>
            </w:r>
          </w:p>
        </w:tc>
      </w:tr>
      <w:tr w:rsidR="00926B0C" w:rsidRPr="0064686B">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64686B" w:rsidRDefault="00926B0C"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Fixed per unit price for exceeding daily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@unitPrice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number</w:t>
            </w:r>
            <w:r w:rsidR="00926B0C"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CZK</w:t>
            </w:r>
            <w:r w:rsidR="00926B0C" w:rsidRPr="0064686B">
              <w:rPr>
                <w:sz w:val="20"/>
                <w:lang w:val="en-GB"/>
              </w:rPr>
              <w:t>/</w:t>
            </w:r>
            <w:r>
              <w:rPr>
                <w:sz w:val="20"/>
                <w:lang w:val="en-GB"/>
              </w:rPr>
              <w:t xml:space="preserve"> thousand</w:t>
            </w:r>
            <w:r w:rsidR="00926B0C" w:rsidRPr="0064686B">
              <w:rPr>
                <w:sz w:val="20"/>
                <w:lang w:val="en-GB"/>
              </w:rPr>
              <w:t xml:space="preserve"> m3</w:t>
            </w:r>
          </w:p>
        </w:tc>
      </w:tr>
      <w:tr w:rsidR="00C5268A" w:rsidRPr="0064686B">
        <w:trPr>
          <w:trHeight w:val="76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b/>
                <w:bCs/>
                <w:sz w:val="20"/>
                <w:lang w:val="en-GB"/>
              </w:rPr>
              <w:t xml:space="preserve">Distribution capacity by </w:t>
            </w:r>
            <w:r w:rsidR="003E776C">
              <w:rPr>
                <w:b/>
                <w:bCs/>
                <w:sz w:val="20"/>
                <w:lang w:val="en-GB"/>
              </w:rPr>
              <w:t>hist.</w:t>
            </w:r>
            <w:r>
              <w:rPr>
                <w:b/>
                <w:bCs/>
                <w:sz w:val="20"/>
                <w:lang w:val="en-GB"/>
              </w:rPr>
              <w:t xml:space="preserve"> maximum</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 xml:space="preserve">1x </w:t>
            </w:r>
            <w:r>
              <w:rPr>
                <w:sz w:val="20"/>
                <w:lang w:val="en-GB"/>
              </w:rPr>
              <w:t>in Agreed values</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val="restart"/>
            <w:tcBorders>
              <w:top w:val="nil"/>
              <w:left w:val="single" w:sz="4" w:space="0" w:color="auto"/>
              <w:right w:val="single" w:sz="4" w:space="0" w:color="auto"/>
            </w:tcBorders>
            <w:shd w:val="clear" w:color="auto" w:fill="auto"/>
            <w:vAlign w:val="center"/>
          </w:tcPr>
          <w:p w:rsidR="00C5268A" w:rsidRPr="00C5268A" w:rsidRDefault="00C5268A" w:rsidP="00926B0C">
            <w:pPr>
              <w:rPr>
                <w:sz w:val="20"/>
                <w:lang w:val="en-GB"/>
              </w:rPr>
            </w:pPr>
            <w:r w:rsidRPr="00C5268A">
              <w:rPr>
                <w:bCs/>
                <w:sz w:val="20"/>
                <w:lang w:val="en-GB"/>
              </w:rPr>
              <w:lastRenderedPageBreak/>
              <w:t>Distribution capacity by hist</w:t>
            </w:r>
            <w:r w:rsidR="003E776C">
              <w:rPr>
                <w:bCs/>
                <w:sz w:val="20"/>
                <w:lang w:val="en-GB"/>
              </w:rPr>
              <w:t>.</w:t>
            </w:r>
            <w:r w:rsidRPr="00C5268A">
              <w:rPr>
                <w:bCs/>
                <w:sz w:val="20"/>
                <w:lang w:val="en-GB"/>
              </w:rPr>
              <w:t xml:space="preserve"> maximum</w:t>
            </w: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Pr>
                <w:sz w:val="20"/>
                <w:lang w:val="en-GB"/>
              </w:rPr>
              <w:t>invoice/contractValue/maxHistory</w:t>
            </w:r>
            <w:r w:rsidRPr="0064686B">
              <w:rPr>
                <w:sz w:val="20"/>
                <w:lang w:val="en-GB"/>
              </w:rPr>
              <w: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 </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@size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14,2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m3</w:t>
            </w:r>
          </w:p>
        </w:tc>
      </w:tr>
      <w:tr w:rsidR="00C5268A" w:rsidRPr="0064686B" w:rsidTr="00190D84">
        <w:trPr>
          <w:trHeight w:val="765"/>
          <w:jc w:val="center"/>
        </w:trPr>
        <w:tc>
          <w:tcPr>
            <w:tcW w:w="1083" w:type="dxa"/>
            <w:vMerge/>
            <w:tcBorders>
              <w:left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 of periods</w:t>
            </w:r>
            <w:r w:rsidRPr="0064686B">
              <w:rPr>
                <w:sz w:val="20"/>
                <w:lang w:val="en-GB"/>
              </w:rPr>
              <w:t xml:space="preserve"> (</w:t>
            </w:r>
            <w:r>
              <w:rPr>
                <w:sz w:val="20"/>
                <w:lang w:val="en-GB"/>
              </w:rPr>
              <w:t>share of evaluated period in per unit price</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@effect</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12,7</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sidRPr="0064686B">
              <w:rPr>
                <w:sz w:val="20"/>
                <w:lang w:val="en-GB"/>
              </w:rPr>
              <w:t>-</w:t>
            </w:r>
          </w:p>
        </w:tc>
      </w:tr>
      <w:tr w:rsidR="00C5268A"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5268A" w:rsidRPr="0064686B" w:rsidRDefault="00C5268A"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C5268A" w:rsidRDefault="00C5268A" w:rsidP="00C5268A">
            <w:pPr>
              <w:rPr>
                <w:sz w:val="20"/>
                <w:lang w:val="en-GB"/>
              </w:rPr>
            </w:pPr>
            <w:r>
              <w:rPr>
                <w:sz w:val="20"/>
                <w:lang w:val="en-GB"/>
              </w:rPr>
              <w:t xml:space="preserve">Fixed price </w:t>
            </w:r>
          </w:p>
        </w:tc>
        <w:tc>
          <w:tcPr>
            <w:tcW w:w="2700" w:type="dxa"/>
            <w:tcBorders>
              <w:top w:val="nil"/>
              <w:left w:val="nil"/>
              <w:bottom w:val="single" w:sz="4" w:space="0" w:color="auto"/>
              <w:right w:val="single" w:sz="4" w:space="0" w:color="auto"/>
            </w:tcBorders>
            <w:shd w:val="clear" w:color="auto" w:fill="auto"/>
            <w:vAlign w:val="center"/>
          </w:tcPr>
          <w:p w:rsidR="00C5268A" w:rsidRPr="0064686B" w:rsidRDefault="00C5268A" w:rsidP="00926B0C">
            <w:pPr>
              <w:rPr>
                <w:sz w:val="20"/>
                <w:lang w:val="en-GB"/>
              </w:rPr>
            </w:pPr>
            <w:r w:rsidRPr="0064686B">
              <w:rPr>
                <w:sz w:val="20"/>
                <w:lang w:val="en-GB"/>
              </w:rPr>
              <w:t>@price</w:t>
            </w:r>
          </w:p>
        </w:tc>
        <w:tc>
          <w:tcPr>
            <w:tcW w:w="2160"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number</w:t>
            </w:r>
            <w:r w:rsidRPr="0064686B">
              <w:rPr>
                <w:sz w:val="20"/>
                <w:lang w:val="en-GB"/>
              </w:rPr>
              <w:t xml:space="preserve"> 12,2</w:t>
            </w:r>
          </w:p>
        </w:tc>
        <w:tc>
          <w:tcPr>
            <w:tcW w:w="1033" w:type="dxa"/>
            <w:tcBorders>
              <w:top w:val="nil"/>
              <w:left w:val="nil"/>
              <w:bottom w:val="single" w:sz="4" w:space="0" w:color="auto"/>
              <w:right w:val="single" w:sz="4" w:space="0" w:color="auto"/>
            </w:tcBorders>
            <w:shd w:val="clear" w:color="auto" w:fill="auto"/>
            <w:vAlign w:val="center"/>
          </w:tcPr>
          <w:p w:rsidR="00C5268A" w:rsidRDefault="00C5268A"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240FAF" w:rsidRPr="0064686B" w:rsidTr="00592B6E">
        <w:trPr>
          <w:trHeight w:val="765"/>
          <w:jc w:val="center"/>
        </w:trPr>
        <w:tc>
          <w:tcPr>
            <w:tcW w:w="1083" w:type="dxa"/>
            <w:vMerge w:val="restart"/>
            <w:tcBorders>
              <w:left w:val="single" w:sz="4" w:space="0" w:color="auto"/>
              <w:right w:val="single" w:sz="4" w:space="0" w:color="auto"/>
            </w:tcBorders>
            <w:shd w:val="clear" w:color="auto" w:fill="auto"/>
            <w:vAlign w:val="center"/>
          </w:tcPr>
          <w:p w:rsidR="00240FAF" w:rsidRPr="00240FAF" w:rsidRDefault="00240FAF" w:rsidP="00926B0C">
            <w:pPr>
              <w:rPr>
                <w:sz w:val="20"/>
                <w:lang w:val="en-GB"/>
              </w:rPr>
            </w:pPr>
            <w:r w:rsidRPr="00240FAF">
              <w:rPr>
                <w:sz w:val="20"/>
              </w:rPr>
              <w:t>Indefinite interruptible capacity</w:t>
            </w: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EF5D49">
            <w:pPr>
              <w:rPr>
                <w:b/>
                <w:sz w:val="20"/>
                <w:szCs w:val="20"/>
              </w:rPr>
            </w:pPr>
            <w:r>
              <w:rPr>
                <w:b/>
                <w:sz w:val="20"/>
              </w:rPr>
              <w:t>Indefinite</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1x v</w:t>
            </w:r>
            <w:r>
              <w:rPr>
                <w:sz w:val="20"/>
              </w:rPr>
              <w:t> in 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EF5D49">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 </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m3</w:t>
            </w:r>
          </w:p>
        </w:tc>
      </w:tr>
      <w:tr w:rsidR="00240FAF" w:rsidRPr="0064686B" w:rsidTr="00592B6E">
        <w:trPr>
          <w:trHeight w:val="765"/>
          <w:jc w:val="center"/>
        </w:trPr>
        <w:tc>
          <w:tcPr>
            <w:tcW w:w="1083" w:type="dxa"/>
            <w:vMerge/>
            <w:tcBorders>
              <w:left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Number of periods</w:t>
            </w:r>
            <w:r w:rsidRPr="009C7EC8">
              <w:rPr>
                <w:sz w:val="20"/>
              </w:rPr>
              <w:t xml:space="preserve"> (</w:t>
            </w: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w:t>
            </w:r>
          </w:p>
        </w:tc>
      </w:tr>
      <w:tr w:rsidR="00240FAF" w:rsidRPr="0064686B" w:rsidTr="00190D84">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annual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EF5D49">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Pr="00483AEF" w:rsidRDefault="00240FAF" w:rsidP="00592B6E">
            <w:pPr>
              <w:rPr>
                <w:b/>
                <w:sz w:val="20"/>
                <w:szCs w:val="20"/>
              </w:rPr>
            </w:pPr>
            <w:r>
              <w:rPr>
                <w:b/>
                <w:sz w:val="20"/>
              </w:rPr>
              <w:t>Monthly</w:t>
            </w:r>
            <w:r w:rsidRPr="003420EB">
              <w:rPr>
                <w:b/>
                <w:sz w:val="20"/>
              </w:rPr>
              <w:t xml:space="preserve"> </w:t>
            </w:r>
            <w:r>
              <w:rPr>
                <w:b/>
                <w:sz w:val="20"/>
              </w:rPr>
              <w:t>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240FAF">
            <w:pPr>
              <w:rPr>
                <w:sz w:val="20"/>
              </w:rPr>
            </w:pPr>
            <w:r>
              <w:rPr>
                <w:sz w:val="20"/>
              </w:rPr>
              <w:t>Nx in</w:t>
            </w:r>
            <w:r w:rsidRPr="009C7EC8">
              <w:rPr>
                <w:sz w:val="20"/>
              </w:rPr>
              <w:t xml:space="preserve"> </w:t>
            </w:r>
            <w:r>
              <w:rPr>
                <w:sz w:val="20"/>
              </w:rPr>
              <w:t>Contracted values</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 </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Volume of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m3</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Beginning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lang w:val="en-GB"/>
              </w:rPr>
              <w:t>End of interrubptible capacity validity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592B6E">
            <w:pPr>
              <w:rPr>
                <w:sz w:val="20"/>
                <w:szCs w:val="20"/>
              </w:rPr>
            </w:pPr>
            <w:r>
              <w:rPr>
                <w:sz w:val="20"/>
              </w:rPr>
              <w:t>Part of considered on unit price</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w:t>
            </w:r>
          </w:p>
        </w:tc>
      </w:tr>
      <w:tr w:rsidR="00240FAF" w:rsidRPr="0064686B" w:rsidTr="00190D84">
        <w:trPr>
          <w:trHeight w:val="765"/>
          <w:jc w:val="center"/>
        </w:trPr>
        <w:tc>
          <w:tcPr>
            <w:tcW w:w="1083" w:type="dxa"/>
            <w:tcBorders>
              <w:left w:val="single" w:sz="4" w:space="0" w:color="auto"/>
              <w:bottom w:val="single" w:sz="4" w:space="0" w:color="auto"/>
              <w:right w:val="single" w:sz="4" w:space="0" w:color="auto"/>
            </w:tcBorders>
            <w:shd w:val="clear" w:color="auto" w:fill="auto"/>
            <w:vAlign w:val="center"/>
          </w:tcPr>
          <w:p w:rsidR="00240FAF" w:rsidRPr="0064686B" w:rsidRDefault="00240FAF" w:rsidP="00926B0C">
            <w:pPr>
              <w:rPr>
                <w:sz w:val="20"/>
                <w:lang w:val="en-GB"/>
              </w:rPr>
            </w:pPr>
          </w:p>
        </w:tc>
        <w:tc>
          <w:tcPr>
            <w:tcW w:w="1507" w:type="dxa"/>
            <w:tcBorders>
              <w:top w:val="nil"/>
              <w:left w:val="nil"/>
              <w:bottom w:val="single" w:sz="4" w:space="0" w:color="auto"/>
              <w:right w:val="single" w:sz="4" w:space="0" w:color="auto"/>
            </w:tcBorders>
            <w:shd w:val="clear" w:color="auto" w:fill="auto"/>
            <w:vAlign w:val="center"/>
          </w:tcPr>
          <w:p w:rsidR="00240FAF" w:rsidRDefault="00240FAF" w:rsidP="00240FAF">
            <w:pPr>
              <w:rPr>
                <w:sz w:val="20"/>
                <w:szCs w:val="20"/>
              </w:rPr>
            </w:pPr>
            <w:r>
              <w:rPr>
                <w:sz w:val="20"/>
              </w:rPr>
              <w:t>Fixed unit price for daily interruptible capacity</w:t>
            </w:r>
          </w:p>
        </w:tc>
        <w:tc>
          <w:tcPr>
            <w:tcW w:w="270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number</w:t>
            </w:r>
            <w:r w:rsidRPr="009C7EC8">
              <w:rPr>
                <w:sz w:val="20"/>
              </w:rPr>
              <w:t xml:space="preserve"> 12,2</w:t>
            </w:r>
          </w:p>
        </w:tc>
        <w:tc>
          <w:tcPr>
            <w:tcW w:w="1033" w:type="dxa"/>
            <w:tcBorders>
              <w:top w:val="nil"/>
              <w:left w:val="nil"/>
              <w:bottom w:val="single" w:sz="4" w:space="0" w:color="auto"/>
              <w:right w:val="single" w:sz="4" w:space="0" w:color="auto"/>
            </w:tcBorders>
            <w:shd w:val="clear" w:color="auto" w:fill="auto"/>
            <w:vAlign w:val="center"/>
          </w:tcPr>
          <w:p w:rsidR="00240FAF" w:rsidRPr="009C7EC8" w:rsidRDefault="00240FAF" w:rsidP="00592B6E">
            <w:pPr>
              <w:rPr>
                <w:sz w:val="20"/>
              </w:rPr>
            </w:pPr>
            <w:r>
              <w:rPr>
                <w:sz w:val="20"/>
              </w:rPr>
              <w:t>CZK</w:t>
            </w:r>
            <w:r w:rsidRPr="009C7EC8">
              <w:rPr>
                <w:sz w:val="20"/>
              </w:rPr>
              <w:t>/</w:t>
            </w:r>
            <w:r>
              <w:rPr>
                <w:sz w:val="20"/>
                <w:lang w:val="en-GB"/>
              </w:rPr>
              <w:t xml:space="preserve"> thousand</w:t>
            </w:r>
            <w:r w:rsidRPr="0064686B">
              <w:rPr>
                <w:sz w:val="20"/>
                <w:lang w:val="en-GB"/>
              </w:rPr>
              <w:t xml:space="preserve"> </w:t>
            </w:r>
            <w:r w:rsidRPr="009C7EC8">
              <w:rPr>
                <w:sz w:val="20"/>
              </w:rPr>
              <w:t>m3</w:t>
            </w:r>
          </w:p>
        </w:tc>
      </w:tr>
      <w:tr w:rsidR="00926B0C" w:rsidRPr="0064686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b/>
                <w:bCs/>
                <w:sz w:val="20"/>
                <w:lang w:val="en-GB"/>
              </w:rPr>
            </w:pPr>
            <w:r>
              <w:rPr>
                <w:b/>
                <w:bCs/>
                <w:sz w:val="20"/>
                <w:lang w:val="en-GB"/>
              </w:rPr>
              <w:t>Attachment – Metering data</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xml:space="preserve">Nx </w:t>
            </w:r>
            <w:r w:rsidR="00331E6B">
              <w:rPr>
                <w:sz w:val="20"/>
                <w:lang w:val="en-GB"/>
              </w:rPr>
              <w:t>in Invoice</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926B0C" w:rsidRPr="0064686B" w:rsidTr="000C0C93">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64686B" w:rsidRDefault="00331E6B" w:rsidP="00926B0C">
            <w:pPr>
              <w:rPr>
                <w:sz w:val="20"/>
                <w:lang w:val="en-GB"/>
              </w:rPr>
            </w:pPr>
            <w:r>
              <w:rPr>
                <w:sz w:val="20"/>
                <w:lang w:val="en-GB"/>
              </w:rPr>
              <w:t>PDT</w:t>
            </w:r>
            <w:r w:rsidR="00926B0C" w:rsidRPr="0064686B">
              <w:rPr>
                <w:sz w:val="20"/>
                <w:lang w:val="en-GB"/>
              </w:rPr>
              <w:t xml:space="preserve">  A </w:t>
            </w:r>
            <w:r>
              <w:rPr>
                <w:sz w:val="20"/>
                <w:lang w:val="en-GB"/>
              </w:rPr>
              <w:t>or</w:t>
            </w:r>
            <w:r w:rsidR="00926B0C" w:rsidRPr="0064686B">
              <w:rPr>
                <w:sz w:val="20"/>
                <w:lang w:val="en-GB"/>
              </w:rPr>
              <w:t xml:space="preserve"> B</w:t>
            </w:r>
          </w:p>
        </w:tc>
        <w:tc>
          <w:tcPr>
            <w:tcW w:w="1507"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2160"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c>
          <w:tcPr>
            <w:tcW w:w="1033" w:type="dxa"/>
            <w:tcBorders>
              <w:top w:val="nil"/>
              <w:left w:val="nil"/>
              <w:bottom w:val="single" w:sz="4" w:space="0" w:color="auto"/>
              <w:right w:val="single" w:sz="4" w:space="0" w:color="auto"/>
            </w:tcBorders>
            <w:shd w:val="clear" w:color="auto" w:fill="auto"/>
            <w:vAlign w:val="center"/>
          </w:tcPr>
          <w:p w:rsidR="00926B0C" w:rsidRPr="0064686B" w:rsidRDefault="00926B0C" w:rsidP="00926B0C">
            <w:pPr>
              <w:rPr>
                <w:sz w:val="20"/>
                <w:lang w:val="en-GB"/>
              </w:rPr>
            </w:pPr>
            <w:r w:rsidRPr="0064686B">
              <w:rPr>
                <w:sz w:val="20"/>
                <w:lang w:val="en-GB"/>
              </w:rPr>
              <w:t> </w:t>
            </w:r>
          </w:p>
        </w:tc>
      </w:tr>
      <w:tr w:rsidR="000C0C93" w:rsidRPr="0064686B" w:rsidTr="000B251D">
        <w:trPr>
          <w:trHeight w:val="25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Meter identification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Nx </w:t>
            </w:r>
            <w:r>
              <w:rPr>
                <w:sz w:val="20"/>
                <w:lang w:val="en-GB"/>
              </w:rPr>
              <w:t>in Metering data</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@rateType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@meterName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@meterId</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@meterType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CHAR(15)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from</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Date to</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Original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9C7EC8">
              <w:rPr>
                <w:sz w:val="20"/>
              </w:rPr>
              <w:t>@startState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lang w:val="en-GB"/>
              </w:rPr>
              <w:t>End state of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@end</w:t>
            </w:r>
            <w:r w:rsidRPr="009C7EC8">
              <w:rPr>
                <w:sz w:val="20"/>
              </w:rPr>
              <w:t>State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9C7EC8">
              <w:rPr>
                <w:sz w:val="20"/>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@sumGasM3</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total consumption per meter</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@sumGaskWh</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highlight w:val="yellow"/>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b/>
                <w:bCs/>
                <w:sz w:val="20"/>
                <w:lang w:val="en-GB"/>
              </w:rPr>
            </w:pPr>
            <w:r>
              <w:rPr>
                <w:b/>
                <w:bCs/>
                <w:sz w:val="20"/>
                <w:lang w:val="en-GB"/>
              </w:rPr>
              <w:t>Gas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xml:space="preserve">28..31x </w:t>
            </w:r>
            <w:r>
              <w:rPr>
                <w:sz w:val="20"/>
                <w:lang w:val="en-GB"/>
              </w:rPr>
              <w:t>in Meter identification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invoice/meters/meter/dayConsumption/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 </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Day</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@gasday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datetime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Non-recalculated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@gasConsumption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 xml:space="preserve">Re-calculation coefficient to </w:t>
            </w:r>
            <w:r w:rsidRPr="0064686B">
              <w:rPr>
                <w:sz w:val="20"/>
                <w:lang w:val="en-GB"/>
              </w:rPr>
              <w:t xml:space="preserve">m3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@reductionFactor</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number</w:t>
            </w:r>
            <w:r w:rsidRPr="0064686B">
              <w:rPr>
                <w:sz w:val="20"/>
                <w:lang w:val="en-GB"/>
              </w:rPr>
              <w:t xml:space="preserve"> 10,4 </w:t>
            </w:r>
            <w:r>
              <w:rPr>
                <w:sz w:val="20"/>
                <w:lang w:val="en-GB"/>
              </w:rPr>
              <w:t>not sent</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Re-calculated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@reductionConsumption</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14,0</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m3</w:t>
            </w:r>
          </w:p>
        </w:tc>
      </w:tr>
      <w:tr w:rsidR="000C0C93" w:rsidRPr="0064686B" w:rsidTr="000B251D">
        <w:trPr>
          <w:trHeight w:val="510"/>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Combustible heat volume in</w:t>
            </w:r>
            <w:r w:rsidR="00D63CBF">
              <w:rPr>
                <w:sz w:val="20"/>
                <w:lang w:val="en-GB"/>
              </w:rPr>
              <w:t> 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@flueGasHeat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10,4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kWh/m3</w:t>
            </w:r>
          </w:p>
        </w:tc>
      </w:tr>
      <w:tr w:rsidR="000C0C93" w:rsidRPr="0064686B" w:rsidTr="000B251D">
        <w:trPr>
          <w:trHeight w:val="255"/>
          <w:jc w:val="center"/>
        </w:trPr>
        <w:tc>
          <w:tcPr>
            <w:tcW w:w="1083" w:type="dxa"/>
            <w:vMerge/>
            <w:tcBorders>
              <w:left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lang w:val="en-GB"/>
              </w:rPr>
              <w:t>Distributed volume of gas</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D10260" w:rsidP="00926B0C">
            <w:pPr>
              <w:rPr>
                <w:sz w:val="20"/>
                <w:lang w:val="en-GB"/>
              </w:rPr>
            </w:pPr>
            <w:r>
              <w:rPr>
                <w:sz w:val="20"/>
              </w:rPr>
              <w:t xml:space="preserve">(-) </w:t>
            </w:r>
            <w:r w:rsidR="000C0C93">
              <w:rPr>
                <w:sz w:val="20"/>
                <w:lang w:val="en-GB"/>
              </w:rPr>
              <w:t>number</w:t>
            </w:r>
            <w:r w:rsidR="000C0C93" w:rsidRPr="0064686B">
              <w:rPr>
                <w:sz w:val="20"/>
                <w:lang w:val="en-GB"/>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64686B">
              <w:rPr>
                <w:sz w:val="20"/>
                <w:lang w:val="en-GB"/>
              </w:rPr>
              <w:t>kWh</w:t>
            </w:r>
          </w:p>
        </w:tc>
      </w:tr>
      <w:tr w:rsidR="000C0C93" w:rsidRPr="0064686B" w:rsidTr="000B251D">
        <w:trPr>
          <w:trHeight w:val="25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C0C93" w:rsidRDefault="000C0C93"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Nx in Invoice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b/>
                <w:bCs/>
                <w:sz w:val="20"/>
              </w:rPr>
              <w:t>Invoiced item</w:t>
            </w: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 </w:t>
            </w:r>
            <w:r>
              <w:rPr>
                <w:sz w:val="20"/>
              </w:rPr>
              <w:t>(-) number</w:t>
            </w:r>
            <w:r w:rsidRPr="0033444F">
              <w:rPr>
                <w:sz w:val="20"/>
              </w:rPr>
              <w:t xml:space="preserve">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 </w:t>
            </w:r>
          </w:p>
        </w:tc>
      </w:tr>
      <w:tr w:rsidR="000C0C93" w:rsidRPr="0064686B" w:rsidTr="000B251D">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0C0C93" w:rsidRPr="0064686B" w:rsidRDefault="000C0C93" w:rsidP="00926B0C">
            <w:pPr>
              <w:rPr>
                <w:sz w:val="20"/>
                <w:lang w:val="en-GB"/>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12,7</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number</w:t>
            </w:r>
            <w:r w:rsidRPr="0033444F">
              <w:rPr>
                <w:sz w:val="20"/>
              </w:rPr>
              <w:t xml:space="preserve">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r>
      <w:tr w:rsidR="000C0C93" w:rsidRPr="0064686B" w:rsidTr="000C0C93">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0C93" w:rsidRPr="0064686B" w:rsidRDefault="000C0C93" w:rsidP="00926B0C">
            <w:pPr>
              <w:rPr>
                <w:sz w:val="20"/>
                <w:lang w:val="en-GB"/>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0C0C93" w:rsidRDefault="000C0C93" w:rsidP="00926B0C">
            <w:pPr>
              <w:rPr>
                <w:sz w:val="20"/>
                <w:lang w:val="en-GB"/>
              </w:rPr>
            </w:pPr>
            <w:r>
              <w:rPr>
                <w:sz w:val="20"/>
              </w:rPr>
              <w:t>(-) number</w:t>
            </w:r>
            <w:r w:rsidRPr="0033444F">
              <w:rPr>
                <w:sz w:val="20"/>
              </w:rPr>
              <w:t xml:space="preserve">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0C0C93" w:rsidRPr="0064686B" w:rsidRDefault="000C0C93" w:rsidP="00926B0C">
            <w:pPr>
              <w:rPr>
                <w:sz w:val="20"/>
                <w:lang w:val="en-GB"/>
              </w:rPr>
            </w:pPr>
            <w:r>
              <w:rPr>
                <w:sz w:val="20"/>
              </w:rPr>
              <w:t>CZK</w:t>
            </w:r>
          </w:p>
        </w:tc>
      </w:tr>
    </w:tbl>
    <w:p w:rsidR="00926B0C" w:rsidRPr="00996FAA" w:rsidRDefault="00996FAA" w:rsidP="00926B0C">
      <w:pPr>
        <w:rPr>
          <w:sz w:val="18"/>
          <w:szCs w:val="18"/>
        </w:rPr>
      </w:pPr>
      <w:r>
        <w:rPr>
          <w:sz w:val="18"/>
          <w:szCs w:val="18"/>
          <w:lang w:val="en-GB"/>
        </w:rPr>
        <w:t xml:space="preserve">       </w:t>
      </w:r>
      <w:r w:rsidR="002D5154" w:rsidRPr="002D5154">
        <w:rPr>
          <w:sz w:val="18"/>
          <w:szCs w:val="18"/>
          <w:lang w:val="en-GB"/>
        </w:rPr>
        <w:t>Rem.</w:t>
      </w:r>
      <w:r w:rsidR="002D5154" w:rsidRPr="002D5154">
        <w:rPr>
          <w:sz w:val="18"/>
          <w:szCs w:val="18"/>
        </w:rPr>
        <w:t>:</w:t>
      </w:r>
      <w:r>
        <w:rPr>
          <w:sz w:val="18"/>
          <w:szCs w:val="18"/>
        </w:rPr>
        <w:t xml:space="preserve"> (-) - if present, also negative value can be entered in the field</w:t>
      </w:r>
    </w:p>
    <w:p w:rsidR="00926B0C" w:rsidRDefault="00926B0C" w:rsidP="00926B0C">
      <w:pPr>
        <w:rPr>
          <w:lang w:val="en-GB"/>
        </w:rPr>
      </w:pPr>
    </w:p>
    <w:p w:rsidR="00996FAA" w:rsidRDefault="00996FAA" w:rsidP="00996FAA">
      <w:pPr>
        <w:ind w:left="360"/>
      </w:pPr>
      <w:r>
        <w:t>The Item type code list contains following values (column Item type):</w:t>
      </w:r>
    </w:p>
    <w:p w:rsidR="00996FAA" w:rsidRPr="0033444F" w:rsidRDefault="00996FAA" w:rsidP="00996FAA">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996FAA" w:rsidRPr="002A22E8" w:rsidTr="000B251D">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996FAA" w:rsidRPr="001A1181" w:rsidRDefault="00996FAA" w:rsidP="000B251D">
            <w:pPr>
              <w:rPr>
                <w:b/>
                <w:bCs/>
                <w:sz w:val="20"/>
              </w:rPr>
            </w:pPr>
            <w:r>
              <w:rPr>
                <w:b/>
                <w:bCs/>
                <w:sz w:val="20"/>
              </w:rPr>
              <w:t>Description</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invoice fee</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Extra meter reading fee</w:t>
            </w:r>
            <w:r w:rsidRPr="005A708D">
              <w:rPr>
                <w:sz w:val="20"/>
              </w:rPr>
              <w:t xml:space="preserve"> </w:t>
            </w:r>
          </w:p>
        </w:tc>
      </w:tr>
      <w:tr w:rsidR="00996FAA" w:rsidRPr="002A22E8" w:rsidTr="000B251D">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Flood discount</w:t>
            </w:r>
          </w:p>
        </w:tc>
      </w:tr>
      <w:tr w:rsidR="00996FAA"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996FAA" w:rsidRPr="001A1181" w:rsidRDefault="00996FAA" w:rsidP="000B251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0B251D">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0B251D">
            <w:pPr>
              <w:rPr>
                <w:sz w:val="20"/>
              </w:rPr>
            </w:pPr>
            <w:r w:rsidRPr="007504D6">
              <w:rPr>
                <w:sz w:val="20"/>
              </w:rPr>
              <w:t>Unauthorised offtake</w:t>
            </w:r>
          </w:p>
        </w:tc>
      </w:tr>
    </w:tbl>
    <w:p w:rsidR="00996FAA" w:rsidRDefault="00996FAA" w:rsidP="00996FAA"/>
    <w:p w:rsidR="00996FAA" w:rsidRDefault="00996FAA" w:rsidP="00996FAA">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996FAA" w:rsidRPr="001A1181" w:rsidRDefault="00996FAA" w:rsidP="000B251D">
            <w:pPr>
              <w:rPr>
                <w:b/>
                <w:bCs/>
                <w:sz w:val="20"/>
              </w:rPr>
            </w:pPr>
            <w:r>
              <w:rPr>
                <w:b/>
                <w:bCs/>
                <w:sz w:val="20"/>
              </w:rPr>
              <w:t>Description</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Piece</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0B251D">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0B251D">
            <w:pPr>
              <w:rPr>
                <w:sz w:val="20"/>
              </w:rPr>
            </w:pPr>
            <w:r w:rsidRPr="007504D6">
              <w:rPr>
                <w:sz w:val="20"/>
              </w:rPr>
              <w:t>Kilowatt hour</w:t>
            </w:r>
          </w:p>
        </w:tc>
      </w:tr>
      <w:tr w:rsidR="00996FAA"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996FAA" w:rsidRPr="001A1181" w:rsidRDefault="00996FAA" w:rsidP="000B251D">
            <w:pPr>
              <w:rPr>
                <w:sz w:val="20"/>
              </w:rPr>
            </w:pPr>
          </w:p>
        </w:tc>
        <w:tc>
          <w:tcPr>
            <w:tcW w:w="1923" w:type="dxa"/>
            <w:tcBorders>
              <w:top w:val="single" w:sz="4" w:space="0" w:color="auto"/>
              <w:bottom w:val="single" w:sz="4" w:space="0" w:color="auto"/>
              <w:right w:val="single" w:sz="4" w:space="0" w:color="auto"/>
            </w:tcBorders>
            <w:noWrap/>
            <w:vAlign w:val="bottom"/>
          </w:tcPr>
          <w:p w:rsidR="00996FAA" w:rsidRPr="001A1181" w:rsidRDefault="00996FAA" w:rsidP="000B251D">
            <w:pPr>
              <w:rPr>
                <w:sz w:val="20"/>
              </w:rPr>
            </w:pPr>
            <w:r>
              <w:rPr>
                <w:sz w:val="20"/>
              </w:rPr>
              <w:t>Not specified</w:t>
            </w:r>
          </w:p>
        </w:tc>
      </w:tr>
    </w:tbl>
    <w:p w:rsidR="00996FAA" w:rsidRDefault="00996FAA" w:rsidP="00926B0C">
      <w:pPr>
        <w:rPr>
          <w:lang w:val="en-GB"/>
        </w:rPr>
      </w:pPr>
    </w:p>
    <w:p w:rsidR="00240FAF" w:rsidRDefault="00240FAF" w:rsidP="00240FAF">
      <w:pPr>
        <w:ind w:left="360"/>
      </w:pPr>
      <w:r>
        <w:t xml:space="preserve">The code list of </w:t>
      </w:r>
      <w:r w:rsidR="003A305D">
        <w:t>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240FAF" w:rsidRPr="001A1181" w:rsidRDefault="003A305D" w:rsidP="00592B6E">
            <w:pPr>
              <w:rPr>
                <w:b/>
                <w:bCs/>
                <w:sz w:val="20"/>
              </w:rPr>
            </w:pPr>
            <w:r>
              <w:rPr>
                <w:b/>
                <w:bCs/>
                <w:sz w:val="20"/>
              </w:rPr>
              <w:t>Description</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3A305D">
            <w:pPr>
              <w:rPr>
                <w:sz w:val="20"/>
              </w:rPr>
            </w:pPr>
            <w:r>
              <w:rPr>
                <w:sz w:val="20"/>
              </w:rPr>
              <w:t>Correction based on fault learned by distribution system operator</w:t>
            </w:r>
          </w:p>
        </w:tc>
      </w:tr>
      <w:tr w:rsidR="00240FAF"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240FAF" w:rsidRPr="001A1181" w:rsidRDefault="00240FAF"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240FAF" w:rsidRPr="001A1181" w:rsidRDefault="003A305D" w:rsidP="00592B6E">
            <w:pPr>
              <w:rPr>
                <w:sz w:val="20"/>
              </w:rPr>
            </w:pPr>
            <w:r>
              <w:rPr>
                <w:sz w:val="20"/>
              </w:rPr>
              <w:t>Correction based on claim</w:t>
            </w:r>
          </w:p>
        </w:tc>
      </w:tr>
    </w:tbl>
    <w:p w:rsidR="00240FAF" w:rsidRPr="009C7EC8" w:rsidRDefault="00240FAF" w:rsidP="00240FAF"/>
    <w:p w:rsidR="00240FAF" w:rsidRPr="00217734" w:rsidRDefault="003A305D" w:rsidP="00240FAF">
      <w:pPr>
        <w:rPr>
          <w:sz w:val="20"/>
          <w:szCs w:val="20"/>
        </w:rPr>
      </w:pPr>
      <w:r>
        <w:rPr>
          <w:sz w:val="20"/>
          <w:szCs w:val="20"/>
        </w:rPr>
        <w:t>Rem</w:t>
      </w:r>
      <w:r w:rsidR="00240FAF"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w:t>
      </w:r>
      <w:r w:rsidR="00A97BCC">
        <w:rPr>
          <w:sz w:val="20"/>
          <w:szCs w:val="20"/>
        </w:rPr>
        <w:t>invoice, 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240FAF" w:rsidRDefault="00240FAF" w:rsidP="00926B0C">
      <w:pPr>
        <w:rPr>
          <w:lang w:val="en-GB"/>
        </w:rPr>
      </w:pPr>
    </w:p>
    <w:p w:rsidR="00240FAF" w:rsidRPr="0064686B" w:rsidRDefault="00240FAF" w:rsidP="00926B0C">
      <w:pPr>
        <w:rPr>
          <w:lang w:val="en-GB"/>
        </w:rPr>
      </w:pPr>
    </w:p>
    <w:p w:rsidR="00926B0C" w:rsidRPr="0064686B" w:rsidRDefault="00331E6B" w:rsidP="00926B0C">
      <w:pPr>
        <w:rPr>
          <w:b/>
          <w:lang w:val="en-GB"/>
        </w:rPr>
      </w:pPr>
      <w:r>
        <w:rPr>
          <w:b/>
          <w:lang w:val="en-GB"/>
        </w:rPr>
        <w:t xml:space="preserve">Sending of a </w:t>
      </w:r>
      <w:r w:rsidR="00926B0C" w:rsidRPr="0064686B">
        <w:rPr>
          <w:b/>
          <w:lang w:val="en-GB"/>
        </w:rPr>
        <w:t>CCM</w:t>
      </w:r>
      <w:r>
        <w:rPr>
          <w:b/>
          <w:lang w:val="en-GB"/>
        </w:rPr>
        <w:t xml:space="preserve"> message</w:t>
      </w:r>
      <w:r w:rsidR="00926B0C" w:rsidRPr="0064686B">
        <w:rPr>
          <w:b/>
          <w:lang w:val="en-GB"/>
        </w:rPr>
        <w:t xml:space="preserve"> (</w:t>
      </w:r>
      <w:r>
        <w:rPr>
          <w:b/>
          <w:lang w:val="en-GB"/>
        </w:rPr>
        <w:t>PDT type</w:t>
      </w:r>
      <w:r w:rsidR="00926B0C" w:rsidRPr="0064686B">
        <w:rPr>
          <w:b/>
          <w:lang w:val="en-GB"/>
        </w:rPr>
        <w:t xml:space="preserve"> C o</w:t>
      </w:r>
      <w:r>
        <w:rPr>
          <w:b/>
          <w:lang w:val="en-GB"/>
        </w:rPr>
        <w:t>r</w:t>
      </w:r>
      <w:r w:rsidR="00926B0C" w:rsidRPr="0064686B">
        <w:rPr>
          <w:b/>
          <w:lang w:val="en-GB"/>
        </w:rPr>
        <w:t xml:space="preserve"> CM)</w:t>
      </w:r>
    </w:p>
    <w:p w:rsidR="00926B0C" w:rsidRPr="0064686B" w:rsidRDefault="00926B0C" w:rsidP="00926B0C">
      <w:pPr>
        <w:rPr>
          <w:b/>
          <w:lang w:val="en-GB"/>
        </w:rPr>
      </w:pPr>
    </w:p>
    <w:tbl>
      <w:tblPr>
        <w:tblW w:w="8496"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tblGrid>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Section</w:t>
            </w:r>
          </w:p>
        </w:tc>
        <w:tc>
          <w:tcPr>
            <w:tcW w:w="153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Name</w:t>
            </w:r>
          </w:p>
        </w:tc>
        <w:tc>
          <w:tcPr>
            <w:tcW w:w="2700"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Path to parameter</w:t>
            </w:r>
          </w:p>
        </w:tc>
        <w:tc>
          <w:tcPr>
            <w:tcW w:w="2102"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sidRPr="0064686B">
              <w:rPr>
                <w:b/>
                <w:bCs/>
                <w:sz w:val="20"/>
                <w:lang w:val="en-GB"/>
              </w:rPr>
              <w:t>Typ</w:t>
            </w:r>
            <w:r>
              <w:rPr>
                <w:b/>
                <w:bCs/>
                <w:sz w:val="20"/>
                <w:lang w:val="en-GB"/>
              </w:rPr>
              <w:t>e</w:t>
            </w:r>
          </w:p>
        </w:tc>
        <w:tc>
          <w:tcPr>
            <w:tcW w:w="1039" w:type="dxa"/>
            <w:tcBorders>
              <w:top w:val="single" w:sz="4" w:space="0" w:color="auto"/>
              <w:left w:val="nil"/>
              <w:bottom w:val="single" w:sz="4" w:space="0" w:color="auto"/>
              <w:right w:val="single" w:sz="4" w:space="0" w:color="auto"/>
            </w:tcBorders>
            <w:shd w:val="clear" w:color="auto" w:fill="FFFF99"/>
            <w:vAlign w:val="center"/>
          </w:tcPr>
          <w:p w:rsidR="00B95F30" w:rsidRPr="0064686B" w:rsidRDefault="00B95F30" w:rsidP="00926B0C">
            <w:pPr>
              <w:rPr>
                <w:b/>
                <w:bCs/>
                <w:sz w:val="20"/>
                <w:lang w:val="en-GB"/>
              </w:rPr>
            </w:pPr>
            <w:r>
              <w:rPr>
                <w:b/>
                <w:bCs/>
                <w:sz w:val="20"/>
                <w:lang w:val="en-GB"/>
              </w:rPr>
              <w:t>Units</w:t>
            </w: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331E6B">
            <w:pPr>
              <w:rPr>
                <w:b/>
                <w:bCs/>
                <w:sz w:val="20"/>
                <w:lang w:val="en-GB"/>
              </w:rPr>
            </w:pPr>
            <w:r>
              <w:rPr>
                <w:b/>
                <w:bCs/>
                <w:sz w:val="20"/>
                <w:lang w:val="en-GB"/>
              </w:rPr>
              <w:t>Identification information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sidRPr="0064686B">
              <w:rPr>
                <w:sz w:val="20"/>
                <w:lang w:val="en-GB"/>
              </w:rPr>
              <w:t xml:space="preserve">1x </w:t>
            </w:r>
            <w:r>
              <w:rPr>
                <w:sz w:val="20"/>
                <w:lang w:val="en-GB"/>
              </w:rPr>
              <w:t>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header</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Id </w:t>
            </w:r>
            <w:r>
              <w:rPr>
                <w:sz w:val="20"/>
                <w:lang w:val="en-GB"/>
              </w:rPr>
              <w:t>dgi</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Invoice/head@pofid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Cs/>
                <w:sz w:val="20"/>
                <w:lang w:val="en-GB"/>
              </w:rPr>
            </w:pPr>
            <w:r w:rsidRPr="0064686B">
              <w:rPr>
                <w:bCs/>
                <w:sz w:val="20"/>
                <w:lang w:val="en-GB"/>
              </w:rPr>
              <w:t>string</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 OPM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EIC</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Invoicing type</w:t>
            </w:r>
            <w:r w:rsidRPr="0064686B">
              <w:rPr>
                <w:sz w:val="20"/>
                <w:lang w:val="en-GB"/>
              </w:rPr>
              <w:t xml:space="preserve">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color w:val="FF0000"/>
                <w:sz w:val="20"/>
                <w:lang w:val="en-GB"/>
              </w:rPr>
            </w:pPr>
            <w:r w:rsidRPr="0064686B">
              <w:rPr>
                <w:sz w:val="20"/>
                <w:lang w:val="en-GB"/>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DruhFakturace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POF number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D4575D"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D4575D" w:rsidRPr="0064686B" w:rsidRDefault="00D4575D"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lang w:val="en-GB"/>
              </w:rPr>
            </w:pPr>
            <w:r w:rsidRPr="00D4575D">
              <w:rPr>
                <w:sz w:val="20"/>
                <w:lang w:val="en-GB"/>
              </w:rPr>
              <w:t>Number of cor. invoice</w:t>
            </w:r>
          </w:p>
        </w:tc>
        <w:tc>
          <w:tcPr>
            <w:tcW w:w="2700" w:type="dxa"/>
            <w:tcBorders>
              <w:top w:val="nil"/>
              <w:left w:val="nil"/>
              <w:bottom w:val="single" w:sz="4" w:space="0" w:color="auto"/>
              <w:right w:val="single" w:sz="4" w:space="0" w:color="auto"/>
            </w:tcBorders>
            <w:shd w:val="clear" w:color="auto" w:fill="auto"/>
            <w:vAlign w:val="center"/>
          </w:tcPr>
          <w:p w:rsidR="00D4575D" w:rsidRPr="009C7EC8" w:rsidRDefault="009506F5" w:rsidP="00592B6E">
            <w:pPr>
              <w:rPr>
                <w:sz w:val="20"/>
              </w:rPr>
            </w:pPr>
            <w:r>
              <w:rPr>
                <w:sz w:val="20"/>
              </w:rPr>
              <w:t>atributes/@SCN</w:t>
            </w:r>
            <w:r w:rsidR="00D4575D" w:rsidRPr="00D4575D">
              <w:rPr>
                <w:sz w:val="20"/>
              </w:rPr>
              <w:t>umber</w:t>
            </w:r>
          </w:p>
        </w:tc>
        <w:tc>
          <w:tcPr>
            <w:tcW w:w="2102" w:type="dxa"/>
            <w:tcBorders>
              <w:top w:val="nil"/>
              <w:left w:val="nil"/>
              <w:bottom w:val="single" w:sz="4" w:space="0" w:color="auto"/>
              <w:right w:val="single" w:sz="4" w:space="0" w:color="auto"/>
            </w:tcBorders>
            <w:shd w:val="clear" w:color="auto" w:fill="auto"/>
            <w:vAlign w:val="center"/>
          </w:tcPr>
          <w:p w:rsidR="00D4575D" w:rsidRDefault="00D4575D" w:rsidP="00592B6E">
            <w:pPr>
              <w:rPr>
                <w:sz w:val="20"/>
              </w:rPr>
            </w:pPr>
            <w:r w:rsidRPr="00D4575D">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D4575D" w:rsidRPr="0064686B" w:rsidRDefault="00D4575D"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Reason of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lang w:val="en-GB"/>
              </w:rPr>
            </w:pPr>
            <w:r>
              <w:rPr>
                <w:sz w:val="20"/>
                <w:lang w:val="en-GB"/>
              </w:rPr>
              <w:t>Claim id for cor. invoice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B95F30" w:rsidRDefault="00B95F30" w:rsidP="00592B6E">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from</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invoicing period to</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Number of aggregated invoice</w:t>
            </w:r>
            <w:r w:rsidRPr="0064686B">
              <w:rPr>
                <w:sz w:val="20"/>
                <w:lang w:val="en-GB"/>
              </w:rPr>
              <w:t xml:space="preserve"> (</w:t>
            </w:r>
            <w:r>
              <w:rPr>
                <w:sz w:val="20"/>
                <w:lang w:val="en-GB"/>
              </w:rPr>
              <w:t>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CHAR(25)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excl. VAT</w:t>
            </w:r>
            <w:r w:rsidRPr="0064686B">
              <w:rPr>
                <w:sz w:val="20"/>
                <w:lang w:val="en-GB"/>
              </w:rPr>
              <w:t xml:space="preserve">  (</w:t>
            </w:r>
            <w:r>
              <w:rPr>
                <w:sz w:val="20"/>
                <w:lang w:val="en-GB"/>
              </w:rPr>
              <w:t>no</w:t>
            </w:r>
            <w:r w:rsidRPr="0064686B">
              <w:rPr>
                <w:sz w:val="20"/>
                <w:lang w:val="en-GB"/>
              </w:rPr>
              <w:t>n</w:t>
            </w:r>
            <w:r>
              <w:rPr>
                <w:sz w:val="20"/>
                <w:lang w:val="en-GB"/>
              </w:rPr>
              <w:t>-mandatory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Total price incl. VAT (non-mandatory information</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invoice version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 flag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@cancelled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boolean</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Year recalculated value</w:t>
            </w:r>
          </w:p>
        </w:tc>
        <w:tc>
          <w:tcPr>
            <w:tcW w:w="2700"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number 14,2</w:t>
            </w:r>
          </w:p>
        </w:tc>
        <w:tc>
          <w:tcPr>
            <w:tcW w:w="1039" w:type="dxa"/>
            <w:tcBorders>
              <w:top w:val="nil"/>
              <w:left w:val="nil"/>
              <w:bottom w:val="single" w:sz="4" w:space="0" w:color="auto"/>
              <w:right w:val="single" w:sz="4" w:space="0" w:color="auto"/>
            </w:tcBorders>
            <w:shd w:val="clear" w:color="auto" w:fill="auto"/>
            <w:vAlign w:val="center"/>
          </w:tcPr>
          <w:p w:rsidR="00B95F30" w:rsidRPr="009C7EC8" w:rsidRDefault="00B95F30" w:rsidP="00592B6E">
            <w:pPr>
              <w:rPr>
                <w:sz w:val="20"/>
              </w:rPr>
            </w:pPr>
            <w:r>
              <w:rPr>
                <w:sz w:val="20"/>
              </w:rPr>
              <w:t>kWh</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PDT </w:t>
            </w:r>
            <w:r w:rsidRPr="0064686B">
              <w:rPr>
                <w:sz w:val="20"/>
                <w:lang w:val="en-GB"/>
              </w:rPr>
              <w:t xml:space="preserve">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Distributed gas volume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invoice/instrumentReadingC/distributionSum/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Date of beginning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the 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@distributionSum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per unit price of consumed gas</w:t>
            </w:r>
            <w:r w:rsidRPr="0064686B">
              <w:rPr>
                <w:sz w:val="20"/>
                <w:lang w:val="en-GB"/>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331E6B">
            <w:pPr>
              <w:rPr>
                <w:sz w:val="20"/>
                <w:lang w:val="en-GB"/>
              </w:rPr>
            </w:pPr>
            <w:r>
              <w:rPr>
                <w:sz w:val="20"/>
                <w:lang w:val="en-GB"/>
              </w:rPr>
              <w:t>Per unit price for activity of market operator settlement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@MOSettlementUnitPrice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1x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Agreed values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Evaluated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Nx </w:t>
            </w:r>
            <w:r>
              <w:rPr>
                <w:sz w:val="20"/>
                <w:lang w:val="en-GB"/>
              </w:rPr>
              <w:t>in Agreed values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beginning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end of evaluated period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Calculated distribution capacity</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calculated distribution capacity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Volume of allocated distribution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14,3</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Fixed annual per unit price for daily reserved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r w:rsidRPr="0064686B">
              <w:rPr>
                <w:sz w:val="20"/>
                <w:lang w:val="en-GB"/>
              </w:rPr>
              <w:t>/</w:t>
            </w:r>
            <w:r>
              <w:rPr>
                <w:sz w:val="20"/>
                <w:lang w:val="en-GB"/>
              </w:rPr>
              <w:t xml:space="preserve"> thousand</w:t>
            </w:r>
            <w:r w:rsidRPr="0064686B">
              <w:rPr>
                <w:sz w:val="20"/>
                <w:lang w:val="en-GB"/>
              </w:rPr>
              <w:t xml:space="preserve"> 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Permanent monthly salary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1x </w:t>
            </w:r>
            <w:r>
              <w:rPr>
                <w:sz w:val="20"/>
                <w:lang w:val="en-GB"/>
              </w:rPr>
              <w:t>in Evaluated 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salary</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Share of evaluated period in per unit price</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number</w:t>
            </w:r>
            <w:r w:rsidRPr="0064686B">
              <w:rPr>
                <w:sz w:val="20"/>
                <w:lang w:val="en-GB"/>
              </w:rPr>
              <w:t xml:space="preserve"> 12,7</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Permanent monthly per unit price for furnished capacity</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12,2</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CZK</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xml:space="preserve">Nx </w:t>
            </w:r>
            <w:r>
              <w:rPr>
                <w:sz w:val="20"/>
                <w:lang w:val="en-GB"/>
              </w:rPr>
              <w:t>in Invoice</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bottom w:val="single" w:sz="4" w:space="0" w:color="auto"/>
              <w:right w:val="single" w:sz="4" w:space="0" w:color="auto"/>
            </w:tcBorders>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b/>
                <w:bCs/>
                <w:sz w:val="20"/>
                <w:lang w:val="en-GB"/>
              </w:rPr>
            </w:pPr>
            <w:r>
              <w:rPr>
                <w:b/>
                <w:bCs/>
                <w:sz w:val="20"/>
                <w:lang w:val="en-GB"/>
              </w:rPr>
              <w:t>Attachment – Metering data – meters</w:t>
            </w:r>
          </w:p>
        </w:tc>
        <w:tc>
          <w:tcPr>
            <w:tcW w:w="2700"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2102"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c>
          <w:tcPr>
            <w:tcW w:w="1039" w:type="dxa"/>
            <w:tcBorders>
              <w:top w:val="single" w:sz="4" w:space="0" w:color="auto"/>
              <w:left w:val="nil"/>
              <w:bottom w:val="single" w:sz="4" w:space="0" w:color="auto"/>
              <w:right w:val="single" w:sz="4" w:space="0" w:color="auto"/>
            </w:tcBorders>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PDT</w:t>
            </w:r>
            <w:r w:rsidRPr="0064686B">
              <w:rPr>
                <w:sz w:val="20"/>
                <w:lang w:val="en-GB"/>
              </w:rPr>
              <w:t xml:space="preserve"> C </w:t>
            </w:r>
            <w:r>
              <w:rPr>
                <w:sz w:val="20"/>
                <w:lang w:val="en-GB"/>
              </w:rPr>
              <w:t>or</w:t>
            </w:r>
            <w:r w:rsidRPr="0064686B">
              <w:rPr>
                <w:sz w:val="20"/>
                <w:lang w:val="en-GB"/>
              </w:rPr>
              <w:t xml:space="preserve"> CM</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b/>
                <w:bCs/>
                <w:sz w:val="20"/>
                <w:lang w:val="en-GB"/>
              </w:rPr>
            </w:pPr>
            <w:r>
              <w:rPr>
                <w:b/>
                <w:bCs/>
                <w:sz w:val="20"/>
                <w:lang w:val="en-GB"/>
              </w:rPr>
              <w:t>Meter identification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Nx in Metering data</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re-calculator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Name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Number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Type of meter</w:t>
            </w:r>
            <w:r w:rsidRPr="0064686B">
              <w:rPr>
                <w:sz w:val="20"/>
                <w:lang w:val="en-GB"/>
              </w:rPr>
              <w:t>: (</w:t>
            </w:r>
            <w:r>
              <w:rPr>
                <w:sz w:val="20"/>
                <w:lang w:val="en-GB"/>
              </w:rPr>
              <w:t>gas meter</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CHAR(15)</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from</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D63A0F">
            <w:pPr>
              <w:rPr>
                <w:sz w:val="20"/>
                <w:lang w:val="en-GB"/>
              </w:rPr>
            </w:pPr>
            <w:r>
              <w:rPr>
                <w:sz w:val="20"/>
                <w:lang w:val="en-GB"/>
              </w:rPr>
              <w:t>Date to</w:t>
            </w:r>
            <w:r w:rsidRPr="0064686B">
              <w:rPr>
                <w:sz w:val="20"/>
                <w:lang w:val="en-GB"/>
              </w:rPr>
              <w:t>:</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@to</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Original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End state of meter</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14,0</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Date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datetime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nil"/>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Method of reading</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enum ReadingType</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b/>
                <w:bCs/>
                <w:sz w:val="20"/>
                <w:lang w:val="en-GB"/>
              </w:rPr>
              <w:t>Gas consumption</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w:t>
            </w:r>
            <w:r w:rsidRPr="0064686B">
              <w:rPr>
                <w:sz w:val="20"/>
                <w:lang w:val="en-GB"/>
              </w:rPr>
              <w:t xml:space="preserve">x </w:t>
            </w:r>
            <w:r>
              <w:rPr>
                <w:sz w:val="20"/>
                <w:lang w:val="en-GB"/>
              </w:rPr>
              <w:t>in Meter identification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r>
      <w:tr w:rsidR="00B95F30" w:rsidRPr="0064686B" w:rsidTr="00B95F30">
        <w:trPr>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lang w:val="en-GB"/>
              </w:rPr>
              <w:t>Highlighted</w:t>
            </w:r>
          </w:p>
        </w:tc>
        <w:tc>
          <w:tcPr>
            <w:tcW w:w="2700"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c>
          <w:tcPr>
            <w:tcW w:w="1039" w:type="dxa"/>
            <w:tcBorders>
              <w:top w:val="nil"/>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b/>
                <w:bCs/>
                <w:sz w:val="20"/>
                <w:lang w:val="en-GB"/>
              </w:rPr>
              <w:t> </w:t>
            </w:r>
          </w:p>
        </w:tc>
      </w:tr>
      <w:tr w:rsidR="00B95F30" w:rsidRPr="0064686B" w:rsidTr="00B95F30">
        <w:trPr>
          <w:cantSplit/>
          <w:jc w:val="center"/>
        </w:trPr>
        <w:tc>
          <w:tcPr>
            <w:tcW w:w="1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Start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C55208">
            <w:pPr>
              <w:rPr>
                <w:sz w:val="20"/>
                <w:lang w:val="en-GB"/>
              </w:rPr>
            </w:pPr>
            <w:r>
              <w:rPr>
                <w:sz w:val="20"/>
                <w:lang w:val="en-GB"/>
              </w:rPr>
              <w:t>End of period in view</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sidRPr="00AD7393">
              <w:rPr>
                <w:sz w:val="20"/>
                <w:szCs w:val="20"/>
                <w:lang w:val="en-US"/>
              </w:rPr>
              <w:t>datetime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AD7393">
              <w:rPr>
                <w:sz w:val="20"/>
                <w:szCs w:val="20"/>
                <w:lang w:val="en-US"/>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Difference</w:t>
            </w:r>
            <w:r w:rsidRPr="0064686B">
              <w:rPr>
                <w:sz w:val="20"/>
                <w:lang w:val="en-GB"/>
              </w:rPr>
              <w:t xml:space="preserve"> &lt;</w:t>
            </w:r>
            <w:r>
              <w:rPr>
                <w:sz w:val="20"/>
                <w:lang w:val="en-GB"/>
              </w:rPr>
              <w:t>end state</w:t>
            </w:r>
            <w:r w:rsidRPr="0064686B">
              <w:rPr>
                <w:sz w:val="20"/>
                <w:lang w:val="en-GB"/>
              </w:rPr>
              <w:t xml:space="preserve"> </w:t>
            </w:r>
            <w:r>
              <w:rPr>
                <w:sz w:val="20"/>
                <w:lang w:val="en-GB"/>
              </w:rPr>
              <w:t>–</w:t>
            </w:r>
            <w:r w:rsidRPr="0064686B">
              <w:rPr>
                <w:sz w:val="20"/>
                <w:lang w:val="en-GB"/>
              </w:rPr>
              <w:t xml:space="preserve"> </w:t>
            </w:r>
            <w:r>
              <w:rPr>
                <w:sz w:val="20"/>
                <w:lang w:val="en-GB"/>
              </w:rPr>
              <w:t>orig. state</w:t>
            </w:r>
            <w:r w:rsidRPr="0064686B">
              <w:rPr>
                <w:sz w:val="20"/>
                <w:lang w:val="en-GB"/>
              </w:rPr>
              <w:t xml:space="preserve">&gt; </w:t>
            </w:r>
            <w:r>
              <w:rPr>
                <w:sz w:val="20"/>
                <w:lang w:val="en-GB"/>
              </w:rPr>
              <w:t>for invoicing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Pr>
                <w:sz w:val="20"/>
              </w:rPr>
              <w:t xml:space="preserve">(-) </w:t>
            </w:r>
            <w:r>
              <w:rPr>
                <w:sz w:val="20"/>
                <w:lang w:val="en-GB"/>
              </w:rPr>
              <w:t>number</w:t>
            </w:r>
            <w:r w:rsidRPr="0064686B">
              <w:rPr>
                <w:sz w:val="20"/>
                <w:lang w:val="en-GB"/>
              </w:rPr>
              <w:t xml:space="preserve">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b/>
                <w:bCs/>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lang w:val="en-GB"/>
              </w:rPr>
              <w:t>Additonally billed consumption</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szCs w:val="20"/>
              </w:rPr>
              <w:t>@addBillConsumption</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Default="00B95F30" w:rsidP="00926B0C">
            <w:pPr>
              <w:rPr>
                <w:sz w:val="20"/>
                <w:lang w:val="en-GB"/>
              </w:rPr>
            </w:pPr>
            <w:r>
              <w:rPr>
                <w:sz w:val="20"/>
              </w:rPr>
              <w:t xml:space="preserve">(-) </w:t>
            </w:r>
            <w:r>
              <w:rPr>
                <w:sz w:val="20"/>
                <w:szCs w:val="20"/>
              </w:rPr>
              <w:t>number 14,0</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Re-calculation coefficient to </w:t>
            </w:r>
            <w:r w:rsidRPr="0064686B">
              <w:rPr>
                <w:sz w:val="20"/>
                <w:lang w:val="en-GB"/>
              </w:rPr>
              <w:t>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@factor</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 xml:space="preserve">Re-calculated volume in </w:t>
            </w:r>
            <w:r w:rsidRPr="0064686B">
              <w:rPr>
                <w:sz w:val="20"/>
                <w:lang w:val="en-GB"/>
              </w:rPr>
              <w:t>m3 (</w:t>
            </w:r>
            <w:smartTag w:uri="urn:schemas-microsoft-com:office:smarttags" w:element="metricconverter">
              <w:smartTagPr>
                <w:attr w:name="ProductID" w:val="15ﾰC"/>
              </w:smartTagPr>
              <w:r w:rsidRPr="0064686B">
                <w:rPr>
                  <w:sz w:val="20"/>
                  <w:lang w:val="en-GB"/>
                </w:rPr>
                <w:t>15°C</w:t>
              </w:r>
            </w:smartTag>
            <w:r w:rsidRPr="0064686B">
              <w:rPr>
                <w:sz w:val="20"/>
                <w:lang w:val="en-GB"/>
              </w:rPr>
              <w:t xml:space="preserve">, 101,325 kPa, </w:t>
            </w:r>
            <w:r>
              <w:rPr>
                <w:sz w:val="20"/>
                <w:lang w:val="en-GB"/>
              </w:rPr>
              <w:t>dry</w:t>
            </w:r>
            <w:r w:rsidRPr="0064686B">
              <w:rPr>
                <w:sz w:val="20"/>
                <w:lang w:val="en-GB"/>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312BE8" w:rsidRDefault="00B95F30" w:rsidP="00926B0C">
            <w:pPr>
              <w:rPr>
                <w:sz w:val="20"/>
                <w:lang w:val="en-GB"/>
              </w:rPr>
            </w:pPr>
            <w:r w:rsidRPr="0064686B">
              <w:rPr>
                <w:b/>
                <w:color w:val="FF0000"/>
                <w:sz w:val="20"/>
                <w:lang w:val="en-GB"/>
              </w:rPr>
              <w:t xml:space="preserve"> </w:t>
            </w:r>
            <w:r w:rsidRPr="00312BE8">
              <w:rPr>
                <w:sz w:val="20"/>
                <w:lang w:val="en-GB"/>
              </w:rPr>
              <w:t xml:space="preserve">@renumVolume </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D63CBF">
            <w:pPr>
              <w:rPr>
                <w:sz w:val="20"/>
                <w:lang w:val="en-GB"/>
              </w:rPr>
            </w:pPr>
            <w:r>
              <w:rPr>
                <w:sz w:val="20"/>
                <w:lang w:val="en-GB"/>
              </w:rPr>
              <w:t>Combustible heat volume for invoiced period</w:t>
            </w:r>
            <w:r w:rsidRPr="0064686B">
              <w:rPr>
                <w:sz w:val="20"/>
                <w:lang w:val="en-GB"/>
              </w:rPr>
              <w:t xml:space="preserve"> </w:t>
            </w:r>
            <w:r>
              <w:rPr>
                <w:sz w:val="20"/>
                <w:lang w:val="en-GB"/>
              </w:rPr>
              <w:t>in</w:t>
            </w:r>
            <w:r w:rsidRPr="0064686B">
              <w:rPr>
                <w:sz w:val="20"/>
                <w:lang w:val="en-GB"/>
              </w:rPr>
              <w:t> </w:t>
            </w:r>
            <w:r>
              <w:rPr>
                <w:sz w:val="20"/>
                <w:lang w:val="en-GB"/>
              </w:rPr>
              <w:t>k</w:t>
            </w:r>
            <w:r w:rsidRPr="0064686B">
              <w:rPr>
                <w:sz w:val="20"/>
                <w:lang w:val="en-GB"/>
              </w:rPr>
              <w:t>Wh/m3</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color w:val="FF0000"/>
                <w:sz w:val="20"/>
                <w:lang w:val="en-GB"/>
              </w:rPr>
            </w:pPr>
            <w:r w:rsidRPr="0064686B">
              <w:rPr>
                <w:sz w:val="20"/>
                <w:lang w:val="en-GB"/>
              </w:rPr>
              <w:t xml:space="preserve"> @flueGasHead</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number</w:t>
            </w:r>
            <w:r w:rsidRPr="0064686B">
              <w:rPr>
                <w:sz w:val="20"/>
                <w:lang w:val="en-GB"/>
              </w:rPr>
              <w:t xml:space="preserve"> 10,4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kWh/m3</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lang w:val="en-GB"/>
              </w:rPr>
              <w:t>Distributed volume of gas for invoiced period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 xml:space="preserve"> @distribVolume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 </w:t>
            </w:r>
            <w:r>
              <w:rPr>
                <w:sz w:val="20"/>
                <w:lang w:val="en-GB"/>
              </w:rPr>
              <w:t>number</w:t>
            </w:r>
            <w:r w:rsidRPr="0064686B">
              <w:rPr>
                <w:sz w:val="20"/>
                <w:lang w:val="en-GB"/>
              </w:rPr>
              <w:t xml:space="preserve"> 12,4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64686B">
              <w:rPr>
                <w:sz w:val="20"/>
                <w:lang w:val="en-GB"/>
              </w:rPr>
              <w:t>kWh</w:t>
            </w:r>
          </w:p>
        </w:tc>
      </w:tr>
      <w:tr w:rsidR="00B95F30" w:rsidRPr="0064686B" w:rsidTr="00B95F30">
        <w:trPr>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r>
              <w:rPr>
                <w:b/>
                <w:bCs/>
                <w:sz w:val="20"/>
              </w:rPr>
              <w:t>Other items</w:t>
            </w:r>
            <w:r w:rsidRPr="0033444F">
              <w:rPr>
                <w:b/>
                <w:bCs/>
                <w:sz w:val="20"/>
              </w:rPr>
              <w:t xml:space="preserve"> (</w:t>
            </w:r>
            <w:r>
              <w:rPr>
                <w:b/>
                <w:bCs/>
                <w:sz w:val="20"/>
              </w:rPr>
              <w:t>fees</w:t>
            </w:r>
            <w:r w:rsidRPr="0033444F">
              <w:rPr>
                <w:b/>
                <w:bCs/>
                <w:sz w:val="20"/>
              </w:rPr>
              <w: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Nx in Invoice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val="restart"/>
            <w:tcBorders>
              <w:top w:val="single" w:sz="4" w:space="0" w:color="auto"/>
              <w:left w:val="single" w:sz="4" w:space="0" w:color="auto"/>
              <w:right w:val="single" w:sz="4" w:space="0" w:color="auto"/>
            </w:tcBorders>
            <w:vAlign w:val="center"/>
          </w:tcPr>
          <w:p w:rsidR="00B95F30" w:rsidRPr="0064686B" w:rsidRDefault="00B95F30" w:rsidP="00926B0C">
            <w:pPr>
              <w:rPr>
                <w:sz w:val="20"/>
                <w:lang w:val="en-GB"/>
              </w:rPr>
            </w:pPr>
            <w:r>
              <w:rPr>
                <w:b/>
                <w:bCs/>
                <w:sz w:val="20"/>
              </w:rPr>
              <w:t>Invoiced item</w:t>
            </w: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Highlighted</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Item type</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from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Invoice period to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Quantity</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r>
              <w:rPr>
                <w:sz w:val="20"/>
              </w:rPr>
              <w:t>(-) number</w:t>
            </w:r>
            <w:r w:rsidRPr="0033444F">
              <w:rPr>
                <w:sz w:val="20"/>
              </w:rPr>
              <w:t xml:space="preserve">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 </w:t>
            </w: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Measure unit</w:t>
            </w:r>
          </w:p>
        </w:tc>
        <w:tc>
          <w:tcPr>
            <w:tcW w:w="2700" w:type="dxa"/>
            <w:tcBorders>
              <w:top w:val="single" w:sz="4" w:space="0" w:color="auto"/>
              <w:left w:val="nil"/>
              <w:bottom w:val="single" w:sz="4" w:space="0" w:color="auto"/>
              <w:right w:val="single" w:sz="4" w:space="0" w:color="auto"/>
            </w:tcBorders>
            <w:shd w:val="clear" w:color="auto" w:fill="auto"/>
            <w:vAlign w:val="bottom"/>
          </w:tcPr>
          <w:p w:rsidR="00B95F30" w:rsidRPr="0064686B" w:rsidRDefault="00B95F30" w:rsidP="00926B0C">
            <w:pPr>
              <w:rPr>
                <w:sz w:val="20"/>
                <w:lang w:val="en-GB"/>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Coefficient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12,7</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xml:space="preserve">Unit price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number</w:t>
            </w:r>
            <w:r w:rsidRPr="0033444F">
              <w:rPr>
                <w:sz w:val="20"/>
              </w:rPr>
              <w:t xml:space="preserve">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p>
        </w:tc>
      </w:tr>
      <w:tr w:rsidR="00B95F30" w:rsidRPr="0064686B" w:rsidTr="00B95F30">
        <w:trPr>
          <w:cantSplit/>
          <w:jc w:val="center"/>
        </w:trPr>
        <w:tc>
          <w:tcPr>
            <w:tcW w:w="1125" w:type="dxa"/>
            <w:vMerge/>
            <w:tcBorders>
              <w:left w:val="single" w:sz="4" w:space="0" w:color="auto"/>
              <w:bottom w:val="single" w:sz="4" w:space="0" w:color="auto"/>
              <w:right w:val="single" w:sz="4" w:space="0" w:color="auto"/>
            </w:tcBorders>
            <w:vAlign w:val="center"/>
          </w:tcPr>
          <w:p w:rsidR="00B95F30" w:rsidRPr="0064686B" w:rsidRDefault="00B95F30" w:rsidP="00926B0C">
            <w:pPr>
              <w:rPr>
                <w:sz w:val="20"/>
                <w:lang w:val="en-GB"/>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Total price without VAT</w:t>
            </w:r>
            <w:r w:rsidRPr="0033444F">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 number</w:t>
            </w:r>
            <w:r w:rsidRPr="0033444F">
              <w:rPr>
                <w:sz w:val="20"/>
              </w:rPr>
              <w:t xml:space="preserve">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B95F30" w:rsidRPr="0064686B" w:rsidRDefault="00B95F30" w:rsidP="00926B0C">
            <w:pPr>
              <w:rPr>
                <w:sz w:val="20"/>
                <w:lang w:val="en-GB"/>
              </w:rPr>
            </w:pPr>
            <w:r>
              <w:rPr>
                <w:sz w:val="20"/>
              </w:rPr>
              <w:t>CZK</w:t>
            </w:r>
          </w:p>
        </w:tc>
      </w:tr>
    </w:tbl>
    <w:p w:rsidR="00996FAA" w:rsidRPr="00996FAA" w:rsidRDefault="00996FAA" w:rsidP="00996FAA">
      <w:pPr>
        <w:rPr>
          <w:sz w:val="18"/>
          <w:szCs w:val="18"/>
        </w:rPr>
      </w:pPr>
      <w:r w:rsidRPr="00996FAA">
        <w:rPr>
          <w:sz w:val="18"/>
          <w:szCs w:val="18"/>
          <w:lang w:val="en-GB"/>
        </w:rPr>
        <w:t>Rem.</w:t>
      </w:r>
      <w:r w:rsidRPr="00996FAA">
        <w:rPr>
          <w:sz w:val="18"/>
          <w:szCs w:val="18"/>
        </w:rPr>
        <w:t>:</w:t>
      </w:r>
      <w:r>
        <w:rPr>
          <w:sz w:val="18"/>
          <w:szCs w:val="18"/>
        </w:rPr>
        <w:t xml:space="preserve"> (-) - if present, also negative value can be entered in the field</w:t>
      </w:r>
    </w:p>
    <w:p w:rsidR="00926B0C" w:rsidRDefault="00926B0C" w:rsidP="00926B0C">
      <w:pPr>
        <w:rPr>
          <w:lang w:val="en-GB"/>
        </w:rPr>
      </w:pPr>
    </w:p>
    <w:p w:rsidR="00E37F9D" w:rsidRDefault="00E37F9D" w:rsidP="00E37F9D">
      <w:pPr>
        <w:ind w:left="360"/>
      </w:pPr>
      <w:r>
        <w:t>The Item type code list contains following values (column Item type):</w:t>
      </w:r>
    </w:p>
    <w:p w:rsidR="00E37F9D" w:rsidRPr="0033444F" w:rsidRDefault="00E37F9D" w:rsidP="00E37F9D">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E37F9D" w:rsidRPr="002A22E8" w:rsidTr="00FD1249">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E37F9D">
            <w:pPr>
              <w:rPr>
                <w:b/>
                <w:bCs/>
                <w:sz w:val="20"/>
              </w:rPr>
            </w:pPr>
            <w:r>
              <w:rPr>
                <w:b/>
                <w:bCs/>
                <w:sz w:val="20"/>
              </w:rPr>
              <w:t>Item type</w:t>
            </w:r>
            <w:r w:rsidRPr="005A708D">
              <w:rPr>
                <w:b/>
                <w:bCs/>
                <w:sz w:val="20"/>
              </w:rPr>
              <w:t>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E37F9D" w:rsidRPr="001A1181" w:rsidRDefault="00E37F9D" w:rsidP="00FD1249">
            <w:pPr>
              <w:rPr>
                <w:b/>
                <w:bCs/>
                <w:sz w:val="20"/>
              </w:rPr>
            </w:pPr>
            <w:r>
              <w:rPr>
                <w:b/>
                <w:bCs/>
                <w:sz w:val="20"/>
              </w:rPr>
              <w:t>Description</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invoice fee</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Extra meter reading fee</w:t>
            </w:r>
            <w:r w:rsidRPr="005A708D">
              <w:rPr>
                <w:sz w:val="20"/>
              </w:rPr>
              <w:t xml:space="preserve"> </w:t>
            </w:r>
          </w:p>
        </w:tc>
      </w:tr>
      <w:tr w:rsidR="00E37F9D" w:rsidRPr="002A22E8" w:rsidTr="00FD1249">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Flood discount</w:t>
            </w:r>
          </w:p>
        </w:tc>
      </w:tr>
      <w:tr w:rsidR="00E37F9D" w:rsidRPr="002A22E8" w:rsidTr="007504D6">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FD1249">
            <w:pPr>
              <w:rPr>
                <w:sz w:val="20"/>
              </w:rPr>
            </w:pPr>
            <w:r w:rsidRPr="005A708D">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E37F9D" w:rsidRPr="001A1181" w:rsidRDefault="00E37F9D" w:rsidP="00E37F9D">
            <w:pPr>
              <w:rPr>
                <w:sz w:val="20"/>
              </w:rPr>
            </w:pPr>
            <w:r>
              <w:rPr>
                <w:sz w:val="20"/>
              </w:rPr>
              <w:t>Dicruption discount</w:t>
            </w:r>
          </w:p>
        </w:tc>
      </w:tr>
      <w:tr w:rsidR="007504D6" w:rsidRPr="002A22E8" w:rsidTr="007504D6">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Pr="005A708D" w:rsidRDefault="007504D6" w:rsidP="00FD1249">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7504D6" w:rsidRDefault="007504D6" w:rsidP="00E37F9D">
            <w:pPr>
              <w:rPr>
                <w:sz w:val="20"/>
              </w:rPr>
            </w:pPr>
            <w:r>
              <w:rPr>
                <w:sz w:val="20"/>
              </w:rPr>
              <w:t>Unauthorised offtake</w:t>
            </w:r>
          </w:p>
        </w:tc>
      </w:tr>
    </w:tbl>
    <w:p w:rsidR="00E37F9D" w:rsidRDefault="00E37F9D" w:rsidP="00E37F9D"/>
    <w:p w:rsidR="00E37F9D" w:rsidRDefault="00E37F9D" w:rsidP="00E37F9D">
      <w:pPr>
        <w:ind w:left="360"/>
      </w:pPr>
      <w:r>
        <w:t>The Measure unit code list contains following values (column Unit):</w:t>
      </w:r>
    </w:p>
    <w:tbl>
      <w:tblPr>
        <w:tblW w:w="3062" w:type="dxa"/>
        <w:jc w:val="center"/>
        <w:tblLayout w:type="fixed"/>
        <w:tblLook w:val="0000" w:firstRow="0" w:lastRow="0" w:firstColumn="0" w:lastColumn="0" w:noHBand="0" w:noVBand="0"/>
      </w:tblPr>
      <w:tblGrid>
        <w:gridCol w:w="1139"/>
        <w:gridCol w:w="1923"/>
      </w:tblGrid>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Unit</w:t>
            </w:r>
          </w:p>
        </w:tc>
        <w:tc>
          <w:tcPr>
            <w:tcW w:w="1923" w:type="dxa"/>
            <w:tcBorders>
              <w:top w:val="single" w:sz="4" w:space="0" w:color="auto"/>
              <w:bottom w:val="single" w:sz="4" w:space="0" w:color="auto"/>
              <w:right w:val="single" w:sz="4" w:space="0" w:color="auto"/>
            </w:tcBorders>
            <w:shd w:val="clear" w:color="auto" w:fill="FFFF99"/>
            <w:noWrap/>
            <w:vAlign w:val="bottom"/>
          </w:tcPr>
          <w:p w:rsidR="00E37F9D" w:rsidRPr="001A1181" w:rsidRDefault="00E37F9D" w:rsidP="00FD1249">
            <w:pPr>
              <w:rPr>
                <w:b/>
                <w:bCs/>
                <w:sz w:val="20"/>
              </w:rPr>
            </w:pPr>
            <w:r>
              <w:rPr>
                <w:b/>
                <w:bCs/>
                <w:sz w:val="20"/>
              </w:rPr>
              <w:t>Description</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pc</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Piece</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m3</w:t>
            </w: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sidRPr="005A708D">
              <w:rPr>
                <w:sz w:val="20"/>
              </w:rPr>
              <w:t>Cubic meter</w:t>
            </w:r>
          </w:p>
        </w:tc>
      </w:tr>
      <w:tr w:rsidR="007504D6"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7504D6" w:rsidRPr="001A1181" w:rsidRDefault="007504D6" w:rsidP="00FD1249">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7504D6" w:rsidRDefault="007504D6" w:rsidP="00FD1249">
            <w:pPr>
              <w:rPr>
                <w:sz w:val="20"/>
              </w:rPr>
            </w:pPr>
            <w:r w:rsidRPr="007504D6">
              <w:rPr>
                <w:sz w:val="20"/>
              </w:rPr>
              <w:t>Kilowatt hour</w:t>
            </w:r>
          </w:p>
        </w:tc>
      </w:tr>
      <w:tr w:rsidR="00E37F9D" w:rsidRPr="00B17DD8" w:rsidTr="00996FA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E37F9D" w:rsidRPr="001A1181" w:rsidRDefault="00E37F9D" w:rsidP="00FD1249">
            <w:pPr>
              <w:rPr>
                <w:sz w:val="20"/>
              </w:rPr>
            </w:pPr>
          </w:p>
        </w:tc>
        <w:tc>
          <w:tcPr>
            <w:tcW w:w="1923" w:type="dxa"/>
            <w:tcBorders>
              <w:top w:val="single" w:sz="4" w:space="0" w:color="auto"/>
              <w:bottom w:val="single" w:sz="4" w:space="0" w:color="auto"/>
              <w:right w:val="single" w:sz="4" w:space="0" w:color="auto"/>
            </w:tcBorders>
            <w:noWrap/>
            <w:vAlign w:val="bottom"/>
          </w:tcPr>
          <w:p w:rsidR="00E37F9D" w:rsidRPr="001A1181" w:rsidRDefault="00E37F9D" w:rsidP="00FD1249">
            <w:pPr>
              <w:rPr>
                <w:sz w:val="20"/>
              </w:rPr>
            </w:pPr>
            <w:r>
              <w:rPr>
                <w:sz w:val="20"/>
              </w:rPr>
              <w:t>Not specified</w:t>
            </w:r>
          </w:p>
        </w:tc>
      </w:tr>
    </w:tbl>
    <w:p w:rsidR="009958F0" w:rsidRDefault="009958F0" w:rsidP="009958F0">
      <w:pPr>
        <w:spacing w:after="0"/>
        <w:rPr>
          <w:lang w:val="en-GB"/>
        </w:rPr>
      </w:pPr>
      <w:bookmarkStart w:id="25" w:name="Link05170AD0"/>
      <w:bookmarkStart w:id="26" w:name="Link05170FF8"/>
      <w:bookmarkStart w:id="27" w:name="Link051712B0"/>
      <w:bookmarkStart w:id="28" w:name="Link05174608"/>
      <w:bookmarkStart w:id="29" w:name="Link05174B20"/>
      <w:bookmarkStart w:id="30" w:name="Link05175948"/>
      <w:bookmarkStart w:id="31" w:name="Link05175698"/>
      <w:bookmarkStart w:id="32" w:name="Link05175FB0"/>
      <w:bookmarkStart w:id="33" w:name="Link05176FE8"/>
      <w:bookmarkStart w:id="34" w:name="Link05177460"/>
      <w:bookmarkStart w:id="35" w:name="Link05178490"/>
      <w:bookmarkStart w:id="36" w:name="Link051787B0"/>
      <w:bookmarkStart w:id="37" w:name="Link051788F0"/>
      <w:bookmarkStart w:id="38" w:name="Link05178CC0"/>
      <w:bookmarkStart w:id="39" w:name="Link05178E28"/>
      <w:bookmarkStart w:id="40" w:name="Link05178FB0"/>
      <w:bookmarkStart w:id="41" w:name="Link05179138"/>
      <w:bookmarkStart w:id="42" w:name="Link051792A0"/>
      <w:bookmarkStart w:id="43" w:name="Link0517D260"/>
      <w:bookmarkStart w:id="44" w:name="Link0517D428"/>
      <w:bookmarkStart w:id="45" w:name="Link0517D518"/>
      <w:bookmarkStart w:id="46" w:name="Link0517D828"/>
      <w:bookmarkStart w:id="47" w:name="Link0517DC68"/>
      <w:bookmarkStart w:id="48" w:name="Link0517E0B8"/>
      <w:bookmarkStart w:id="49" w:name="Link0517E4F8"/>
      <w:bookmarkStart w:id="50" w:name="Link0517E998"/>
      <w:bookmarkStart w:id="51" w:name="Link0517EC10"/>
      <w:bookmarkStart w:id="52" w:name="Link051809C8"/>
      <w:bookmarkStart w:id="53" w:name="Link05181398"/>
      <w:bookmarkStart w:id="54" w:name="Link05181BB0"/>
      <w:bookmarkStart w:id="55" w:name="Link05182038"/>
      <w:bookmarkStart w:id="56" w:name="Link051824A8"/>
      <w:bookmarkStart w:id="57" w:name="Link051827D8"/>
      <w:bookmarkStart w:id="58" w:name="Link05182D80"/>
      <w:bookmarkStart w:id="59" w:name="Link05179408"/>
      <w:bookmarkStart w:id="60" w:name="Link051795D0"/>
      <w:bookmarkStart w:id="61" w:name="Link051796C0"/>
      <w:bookmarkStart w:id="62" w:name="Link05171580"/>
      <w:bookmarkStart w:id="63" w:name="Link05173798"/>
      <w:bookmarkStart w:id="64" w:name="Link05173A38"/>
      <w:bookmarkStart w:id="65" w:name="Link05173CD8"/>
      <w:bookmarkStart w:id="66" w:name="Link05173F78"/>
      <w:bookmarkStart w:id="67" w:name="Link05174350"/>
      <w:bookmarkStart w:id="68" w:name="Link05174440"/>
      <w:bookmarkStart w:id="69" w:name="Link051717F0"/>
      <w:bookmarkStart w:id="70" w:name="Link051721F8"/>
      <w:bookmarkStart w:id="71" w:name="Link05172448"/>
      <w:bookmarkStart w:id="72" w:name="Link051728D0"/>
      <w:bookmarkStart w:id="73" w:name="Link05172B40"/>
      <w:bookmarkStart w:id="74" w:name="Link05173338"/>
      <w:bookmarkStart w:id="75" w:name="Link05179A28"/>
      <w:bookmarkStart w:id="76" w:name="Link05179C58"/>
      <w:bookmarkStart w:id="77" w:name="Link0517A5A0"/>
      <w:bookmarkStart w:id="78" w:name="Link0517AC90"/>
      <w:bookmarkStart w:id="79" w:name="Link0517B118"/>
      <w:bookmarkStart w:id="80" w:name="Link0517B2E0"/>
      <w:bookmarkStart w:id="81" w:name="Link0517B3D0"/>
      <w:bookmarkStart w:id="82" w:name="Link0517B4F8"/>
      <w:bookmarkStart w:id="83" w:name="Link0517B768"/>
      <w:bookmarkStart w:id="84" w:name="Link0517BA08"/>
      <w:bookmarkStart w:id="85" w:name="Link0517BD48"/>
      <w:bookmarkStart w:id="86" w:name="Link0517C178"/>
      <w:bookmarkStart w:id="87" w:name="Link0517C5A8"/>
      <w:bookmarkStart w:id="88" w:name="Link0517C9D8"/>
      <w:bookmarkStart w:id="89" w:name="Link0517CE30"/>
      <w:bookmarkStart w:id="90" w:name="Link05185328"/>
      <w:bookmarkStart w:id="91" w:name="Link05185558"/>
      <w:bookmarkStart w:id="92" w:name="Link051884D0"/>
      <w:bookmarkStart w:id="93" w:name="Link051887A8"/>
      <w:bookmarkStart w:id="94" w:name="Link05188A48"/>
      <w:bookmarkStart w:id="95" w:name="Link05188CE8"/>
      <w:bookmarkStart w:id="96" w:name="Link051890A0"/>
      <w:bookmarkStart w:id="97" w:name="Link051894F8"/>
      <w:bookmarkStart w:id="98" w:name="Link05189928"/>
      <w:bookmarkStart w:id="99" w:name="Link05189A18"/>
      <w:bookmarkStart w:id="100" w:name="Link05189FC0"/>
      <w:bookmarkStart w:id="101" w:name="Link0518A078"/>
      <w:bookmarkStart w:id="102" w:name="Link05186130"/>
      <w:bookmarkStart w:id="103" w:name="Link05186AB0"/>
      <w:bookmarkStart w:id="104" w:name="Link051872D8"/>
      <w:bookmarkStart w:id="105" w:name="Link05187750"/>
      <w:bookmarkStart w:id="106" w:name="Link05187BD0"/>
      <w:bookmarkStart w:id="107" w:name="Link05188050"/>
      <w:bookmarkStart w:id="108" w:name="Link05183C90"/>
      <w:bookmarkStart w:id="109" w:name="Link05183EC8"/>
      <w:bookmarkStart w:id="110" w:name="Link05183FB8"/>
      <w:bookmarkStart w:id="111" w:name="Link051845A8"/>
      <w:bookmarkStart w:id="112" w:name="Link05184770"/>
      <w:bookmarkStart w:id="113" w:name="Link05184A48"/>
      <w:bookmarkStart w:id="114" w:name="Link05184B00"/>
      <w:bookmarkStart w:id="115" w:name="Link05184EB0"/>
      <w:bookmarkStart w:id="116" w:name="Link051840E0"/>
      <w:bookmarkStart w:id="117" w:name="Link05184390"/>
      <w:bookmarkStart w:id="118" w:name="Link05184480"/>
      <w:bookmarkStart w:id="119" w:name="Link05183208"/>
      <w:bookmarkStart w:id="120" w:name="Link051833D0"/>
      <w:bookmarkStart w:id="121" w:name="Link051836A8"/>
      <w:bookmarkStart w:id="122" w:name="Link05183980"/>
      <w:bookmarkStart w:id="123" w:name="Link0516F950"/>
      <w:bookmarkStart w:id="124" w:name="Link0516FBD8"/>
      <w:bookmarkStart w:id="125" w:name="Link0516F2C8"/>
      <w:bookmarkStart w:id="126" w:name="Link051B39C0"/>
      <w:bookmarkStart w:id="127" w:name="Link051FE610"/>
      <w:bookmarkStart w:id="128" w:name="Link051FE3E0"/>
      <w:bookmarkStart w:id="129" w:name="Link051B4BF8"/>
      <w:bookmarkStart w:id="130" w:name="Link051FF3E8"/>
      <w:bookmarkStart w:id="131" w:name="Link051FE8A0"/>
      <w:bookmarkStart w:id="132" w:name="Link0520FFB0"/>
      <w:bookmarkStart w:id="133" w:name="Link051F9D20"/>
      <w:bookmarkStart w:id="134" w:name="Link051B5D10"/>
      <w:bookmarkStart w:id="135" w:name="Link05200BD8"/>
      <w:bookmarkStart w:id="136" w:name="Link051FFF70"/>
      <w:bookmarkStart w:id="137" w:name="Link051AEFE0"/>
      <w:bookmarkStart w:id="138" w:name="Link052F7838"/>
      <w:bookmarkStart w:id="139" w:name="Link053ACC70"/>
      <w:bookmarkStart w:id="140" w:name="Link051AFAA0"/>
      <w:bookmarkStart w:id="141" w:name="Link0520DD10"/>
      <w:bookmarkStart w:id="142" w:name="Link051AE510"/>
      <w:bookmarkStart w:id="143" w:name="Link053BA818"/>
      <w:bookmarkStart w:id="144" w:name="Link051AE938"/>
      <w:bookmarkStart w:id="145" w:name="Link05212478"/>
      <w:bookmarkStart w:id="146" w:name="Link03A860F8"/>
      <w:bookmarkStart w:id="147" w:name="Link0518A720"/>
      <w:bookmarkStart w:id="148" w:name="Link051B4A28"/>
      <w:bookmarkStart w:id="149" w:name="Link051F5250"/>
      <w:bookmarkStart w:id="150" w:name="Link053C0AD0"/>
      <w:bookmarkStart w:id="151" w:name="Link051F1110"/>
      <w:bookmarkStart w:id="152" w:name="Link053A8688"/>
      <w:bookmarkStart w:id="153" w:name="Link051B50F8"/>
      <w:bookmarkStart w:id="154" w:name="Link053A7FB0"/>
      <w:bookmarkStart w:id="155" w:name="Link053AA8A8"/>
      <w:bookmarkStart w:id="156" w:name="Link051B6898"/>
      <w:bookmarkStart w:id="157" w:name="Link051B57F8"/>
      <w:bookmarkStart w:id="158" w:name="Link051B4788"/>
      <w:bookmarkStart w:id="159" w:name="Link053BFCD0"/>
      <w:bookmarkStart w:id="160" w:name="Link053BF4A0"/>
      <w:bookmarkStart w:id="161" w:name="Link051F0088"/>
      <w:bookmarkStart w:id="162" w:name="Link053BADE8"/>
      <w:bookmarkStart w:id="163" w:name="Link053C8CF8"/>
      <w:bookmarkStart w:id="164" w:name="Link051B5028"/>
      <w:bookmarkStart w:id="165" w:name="Link053C9BA8"/>
      <w:bookmarkStart w:id="166" w:name="Link051B6498"/>
      <w:bookmarkStart w:id="167" w:name="Link051B6130"/>
      <w:bookmarkStart w:id="168" w:name="Link051B53F8"/>
      <w:bookmarkStart w:id="169" w:name="Link051B7318"/>
      <w:bookmarkStart w:id="170" w:name="Link051B1F78"/>
      <w:bookmarkStart w:id="171" w:name="Link051B1D58"/>
      <w:bookmarkStart w:id="172" w:name="Link051B1B38"/>
      <w:bookmarkStart w:id="173" w:name="Link053AE4F0"/>
      <w:bookmarkStart w:id="174" w:name="Link051F3A58"/>
      <w:bookmarkStart w:id="175" w:name="Link051F3828"/>
      <w:bookmarkStart w:id="176" w:name="Link051F2790"/>
      <w:bookmarkStart w:id="177" w:name="Link051B4DC0"/>
      <w:bookmarkStart w:id="178" w:name="Link051EF840"/>
      <w:bookmarkStart w:id="179" w:name="Link051B7260"/>
      <w:bookmarkStart w:id="180" w:name="Link053C60F8"/>
      <w:bookmarkStart w:id="181" w:name="Link053C5B38"/>
      <w:bookmarkStart w:id="182" w:name="Link053C5580"/>
      <w:bookmarkStart w:id="183" w:name="Link053C2A38"/>
      <w:bookmarkStart w:id="184" w:name="Link051F3C98"/>
      <w:bookmarkStart w:id="185" w:name="Link053BCB58"/>
      <w:bookmarkStart w:id="186" w:name="Link053BC1E0"/>
      <w:bookmarkStart w:id="187" w:name="Link051B42C8"/>
      <w:bookmarkStart w:id="188" w:name="Link053B70B0"/>
      <w:bookmarkStart w:id="189" w:name="Link051B3CB8"/>
      <w:bookmarkStart w:id="190" w:name="Link051B3F78"/>
      <w:bookmarkStart w:id="191" w:name="Link051AFEC8"/>
      <w:bookmarkStart w:id="192" w:name="Link051F9B08"/>
      <w:bookmarkStart w:id="193" w:name="Link051B5B40"/>
      <w:bookmarkStart w:id="194" w:name="Link051F7DF8"/>
      <w:bookmarkStart w:id="195" w:name="Link051B6BE0"/>
      <w:bookmarkStart w:id="196" w:name="Link051F5C78"/>
      <w:bookmarkStart w:id="197" w:name="Link051B4380"/>
      <w:bookmarkStart w:id="198" w:name="Link051B3E68"/>
      <w:bookmarkStart w:id="199" w:name="Link051FE6C8"/>
      <w:bookmarkStart w:id="200" w:name="Link051B5ED8"/>
      <w:bookmarkStart w:id="201" w:name="Link051F1AA0"/>
      <w:bookmarkStart w:id="202" w:name="Link053B1CA8"/>
      <w:bookmarkStart w:id="203" w:name="Link051B6550"/>
      <w:bookmarkStart w:id="204" w:name="Link05200A40"/>
      <w:bookmarkStart w:id="205" w:name="Link051EF190"/>
      <w:bookmarkStart w:id="206" w:name="Link051B2C38"/>
      <w:bookmarkStart w:id="207" w:name="Link051B2A18"/>
      <w:bookmarkStart w:id="208" w:name="Link051B27F8"/>
      <w:bookmarkStart w:id="209" w:name="Link051B54B0"/>
      <w:bookmarkStart w:id="210" w:name="Link051B25D8"/>
      <w:bookmarkStart w:id="211" w:name="Link051B23B8"/>
      <w:bookmarkStart w:id="212" w:name="Link053E4688"/>
      <w:bookmarkStart w:id="213" w:name="Link0518A5B8"/>
      <w:bookmarkStart w:id="214" w:name="Link053B5908"/>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rsidR="003A305D" w:rsidRDefault="003A305D" w:rsidP="003A305D">
      <w:pPr>
        <w:ind w:left="360"/>
      </w:pPr>
      <w:r>
        <w:t>The code list of reasons of correctional facturation contains:</w:t>
      </w:r>
    </w:p>
    <w:tbl>
      <w:tblPr>
        <w:tblW w:w="4590" w:type="dxa"/>
        <w:jc w:val="center"/>
        <w:tblInd w:w="-754" w:type="dxa"/>
        <w:tblLayout w:type="fixed"/>
        <w:tblLook w:val="0000" w:firstRow="0" w:lastRow="0" w:firstColumn="0" w:lastColumn="0" w:noHBand="0" w:noVBand="0"/>
      </w:tblPr>
      <w:tblGrid>
        <w:gridCol w:w="900"/>
        <w:gridCol w:w="3690"/>
      </w:tblGrid>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Reason</w:t>
            </w:r>
          </w:p>
        </w:tc>
        <w:tc>
          <w:tcPr>
            <w:tcW w:w="3690" w:type="dxa"/>
            <w:tcBorders>
              <w:top w:val="single" w:sz="4" w:space="0" w:color="auto"/>
              <w:bottom w:val="single" w:sz="4" w:space="0" w:color="auto"/>
              <w:right w:val="single" w:sz="4" w:space="0" w:color="auto"/>
            </w:tcBorders>
            <w:shd w:val="clear" w:color="auto" w:fill="FFFF99"/>
            <w:noWrap/>
            <w:vAlign w:val="bottom"/>
          </w:tcPr>
          <w:p w:rsidR="003A305D" w:rsidRPr="001A1181" w:rsidRDefault="003A305D" w:rsidP="00592B6E">
            <w:pPr>
              <w:rPr>
                <w:b/>
                <w:bCs/>
                <w:sz w:val="20"/>
              </w:rPr>
            </w:pPr>
            <w:r>
              <w:rPr>
                <w:b/>
                <w:bCs/>
                <w:sz w:val="20"/>
              </w:rPr>
              <w:t>Description</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fault learned by distribution system operator</w:t>
            </w:r>
          </w:p>
        </w:tc>
      </w:tr>
      <w:tr w:rsidR="003A305D" w:rsidRPr="00B17DD8" w:rsidTr="00592B6E">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3A305D" w:rsidRPr="001A1181" w:rsidRDefault="003A305D" w:rsidP="00592B6E">
            <w:pPr>
              <w:rPr>
                <w:sz w:val="20"/>
              </w:rPr>
            </w:pPr>
            <w:r>
              <w:rPr>
                <w:sz w:val="20"/>
              </w:rPr>
              <w:t>Correction based on claim</w:t>
            </w:r>
          </w:p>
        </w:tc>
      </w:tr>
    </w:tbl>
    <w:p w:rsidR="003A305D" w:rsidRPr="009C7EC8" w:rsidRDefault="003A305D" w:rsidP="003A305D"/>
    <w:p w:rsidR="003A305D" w:rsidRPr="00217734" w:rsidRDefault="003A305D" w:rsidP="003A305D">
      <w:pPr>
        <w:rPr>
          <w:sz w:val="20"/>
          <w:szCs w:val="20"/>
        </w:rPr>
      </w:pPr>
      <w:r>
        <w:rPr>
          <w:sz w:val="20"/>
          <w:szCs w:val="20"/>
        </w:rPr>
        <w:t>Rem</w:t>
      </w:r>
      <w:r w:rsidRPr="003420EB">
        <w:rPr>
          <w:sz w:val="20"/>
          <w:szCs w:val="20"/>
        </w:rPr>
        <w:t xml:space="preserve">: </w:t>
      </w:r>
      <w:r>
        <w:rPr>
          <w:sz w:val="20"/>
          <w:szCs w:val="20"/>
        </w:rPr>
        <w:t xml:space="preserve">In case of </w:t>
      </w:r>
      <w:r w:rsidR="00A97BCC">
        <w:rPr>
          <w:sz w:val="20"/>
          <w:szCs w:val="20"/>
        </w:rPr>
        <w:t>correctional</w:t>
      </w:r>
      <w:r>
        <w:rPr>
          <w:sz w:val="20"/>
          <w:szCs w:val="20"/>
        </w:rPr>
        <w:t xml:space="preserve"> invoice, </w:t>
      </w:r>
      <w:r w:rsidR="00A97BCC">
        <w:rPr>
          <w:sz w:val="20"/>
          <w:szCs w:val="20"/>
        </w:rPr>
        <w:t>the kind of invoice COR</w:t>
      </w:r>
      <w:r>
        <w:rPr>
          <w:sz w:val="20"/>
          <w:szCs w:val="20"/>
        </w:rPr>
        <w:t xml:space="preserve"> will be used no more, but there remains original value. The </w:t>
      </w:r>
      <w:r w:rsidR="00A97BCC">
        <w:rPr>
          <w:sz w:val="20"/>
          <w:szCs w:val="20"/>
        </w:rPr>
        <w:t>correction</w:t>
      </w:r>
      <w:r>
        <w:rPr>
          <w:sz w:val="20"/>
          <w:szCs w:val="20"/>
        </w:rPr>
        <w:t xml:space="preserve"> is indicated by providing the correction reason in separate attribute.</w:t>
      </w:r>
    </w:p>
    <w:p w:rsidR="003A305D" w:rsidRDefault="003A305D" w:rsidP="009958F0">
      <w:pPr>
        <w:spacing w:after="0"/>
        <w:rPr>
          <w:lang w:val="en-GB"/>
        </w:rPr>
      </w:pPr>
    </w:p>
    <w:p w:rsidR="003A305D" w:rsidRPr="0064686B" w:rsidRDefault="003A305D" w:rsidP="009958F0">
      <w:pPr>
        <w:spacing w:after="0"/>
        <w:rPr>
          <w:lang w:val="en-GB"/>
        </w:rPr>
      </w:pPr>
    </w:p>
    <w:p w:rsidR="009958F0" w:rsidRPr="0064686B" w:rsidRDefault="00480677" w:rsidP="009958F0">
      <w:pPr>
        <w:rPr>
          <w:lang w:val="en-GB"/>
        </w:rPr>
      </w:pPr>
      <w:r>
        <w:rPr>
          <w:lang w:val="en-GB"/>
        </w:rPr>
        <w:t xml:space="preserve">The complete </w:t>
      </w:r>
      <w:r w:rsidR="009958F0" w:rsidRPr="0064686B">
        <w:rPr>
          <w:lang w:val="en-GB"/>
        </w:rPr>
        <w:t>CDS</w:t>
      </w:r>
      <w:r w:rsidR="00EE61EF" w:rsidRPr="0064686B">
        <w:rPr>
          <w:lang w:val="en-GB"/>
        </w:rPr>
        <w:t>GASPOF</w:t>
      </w:r>
      <w:r w:rsidR="009958F0" w:rsidRPr="0064686B">
        <w:rPr>
          <w:lang w:val="en-GB"/>
        </w:rPr>
        <w:t xml:space="preserve"> </w:t>
      </w:r>
      <w:r>
        <w:rPr>
          <w:lang w:val="en-GB"/>
        </w:rPr>
        <w:t>file in the</w:t>
      </w:r>
      <w:r w:rsidR="009958F0" w:rsidRPr="0064686B">
        <w:rPr>
          <w:lang w:val="en-GB"/>
        </w:rPr>
        <w:t xml:space="preserve">.xsd </w:t>
      </w:r>
      <w:r>
        <w:rPr>
          <w:lang w:val="en-GB"/>
        </w:rPr>
        <w:t>format is saved here</w:t>
      </w:r>
      <w:r w:rsidR="009958F0" w:rsidRPr="0064686B">
        <w:rPr>
          <w:lang w:val="en-GB"/>
        </w:rPr>
        <w:t>:</w:t>
      </w:r>
    </w:p>
    <w:p w:rsidR="009958F0" w:rsidRPr="0064686B" w:rsidRDefault="00564490" w:rsidP="009958F0">
      <w:pPr>
        <w:spacing w:after="0"/>
        <w:rPr>
          <w:lang w:val="en-GB"/>
        </w:rPr>
      </w:pPr>
      <w:hyperlink r:id="rId15" w:tooltip="CDSINVOICE.xsd" w:history="1">
        <w:r w:rsidR="00FE2E2E" w:rsidRPr="0064686B">
          <w:rPr>
            <w:rStyle w:val="Hyperlink"/>
            <w:lang w:val="en-GB"/>
          </w:rPr>
          <w:t>XML\CDSGASPOF</w:t>
        </w:r>
      </w:hyperlink>
    </w:p>
    <w:p w:rsidR="009958F0" w:rsidRPr="0064686B" w:rsidRDefault="009958F0" w:rsidP="009958F0">
      <w:pPr>
        <w:spacing w:after="0"/>
        <w:rPr>
          <w:lang w:val="en-GB"/>
        </w:rPr>
      </w:pPr>
    </w:p>
    <w:p w:rsidR="00C341BE" w:rsidRPr="0064686B" w:rsidRDefault="00480677" w:rsidP="00C341BE">
      <w:pPr>
        <w:pStyle w:val="Heading5"/>
        <w:rPr>
          <w:lang w:val="en-GB"/>
        </w:rPr>
      </w:pPr>
      <w:r>
        <w:rPr>
          <w:lang w:val="en-GB"/>
        </w:rPr>
        <w:t xml:space="preserve">AN EXAMPLE OF A MESSAGE IN THE </w:t>
      </w:r>
      <w:r w:rsidR="00C341BE" w:rsidRPr="0064686B">
        <w:rPr>
          <w:lang w:val="en-GB"/>
        </w:rPr>
        <w:t xml:space="preserve">CDSGASPOF </w:t>
      </w:r>
      <w:r>
        <w:rPr>
          <w:lang w:val="en-GB"/>
        </w:rPr>
        <w:t>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80677" w:rsidP="002350FB">
            <w:pPr>
              <w:pStyle w:val="TableNormal1"/>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vAlign w:val="center"/>
          </w:tcPr>
          <w:p w:rsidR="00C341BE" w:rsidRPr="0064686B" w:rsidRDefault="007C7023" w:rsidP="00E37F9D">
            <w:pPr>
              <w:rPr>
                <w:lang w:val="en-GB"/>
              </w:rPr>
            </w:pPr>
            <w:r>
              <w:rPr>
                <w:lang w:val="en-GB"/>
              </w:rPr>
              <w:t>DGI</w:t>
            </w:r>
            <w:r w:rsidR="00C341BE" w:rsidRPr="0064686B">
              <w:rPr>
                <w:lang w:val="en-GB"/>
              </w:rPr>
              <w:t xml:space="preserve"> data </w:t>
            </w:r>
            <w:r w:rsidR="00480677">
              <w:rPr>
                <w:lang w:val="en-GB"/>
              </w:rPr>
              <w:t>for invoicing of distribution</w:t>
            </w:r>
            <w:r w:rsidR="00C341BE" w:rsidRPr="0064686B">
              <w:rPr>
                <w:lang w:val="en-GB"/>
              </w:rPr>
              <w:t xml:space="preserve"> (GP1)</w:t>
            </w:r>
          </w:p>
        </w:tc>
        <w:tc>
          <w:tcPr>
            <w:tcW w:w="4835" w:type="dxa"/>
            <w:noWrap/>
            <w:tcMar>
              <w:top w:w="15" w:type="dxa"/>
              <w:left w:w="15" w:type="dxa"/>
              <w:bottom w:w="0" w:type="dxa"/>
              <w:right w:w="15" w:type="dxa"/>
            </w:tcMar>
            <w:vAlign w:val="bottom"/>
          </w:tcPr>
          <w:p w:rsidR="00C341BE" w:rsidRPr="0064686B" w:rsidRDefault="00AF09A8" w:rsidP="002350FB">
            <w:pPr>
              <w:pStyle w:val="TableNormal1"/>
              <w:rPr>
                <w:rStyle w:val="Hyperlink"/>
                <w:rFonts w:eastAsia="Arial Unicode MS"/>
                <w:lang w:val="en-GB"/>
              </w:rPr>
            </w:pP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poupravene\\XML\\CDSGASPOF\\EXAMPLES\\CDSGASPOF_msg_code_GP1_A.xml"</w:instrText>
            </w:r>
            <w:r w:rsidRPr="0064686B">
              <w:rPr>
                <w:rFonts w:eastAsia="Arial Unicode MS"/>
                <w:lang w:val="en-GB"/>
              </w:rPr>
              <w:fldChar w:fldCharType="separate"/>
            </w:r>
            <w:r w:rsidR="00C341BE" w:rsidRPr="0064686B">
              <w:rPr>
                <w:rStyle w:val="Hyperlink"/>
                <w:rFonts w:eastAsia="Arial Unicode MS"/>
                <w:lang w:val="en-GB"/>
              </w:rPr>
              <w:t>XML\CDSGASPOF\EXAMPLES\CDSGASPOF_msg_code_GP1</w:t>
            </w:r>
            <w:r w:rsidR="002350FB" w:rsidRPr="0064686B">
              <w:rPr>
                <w:rStyle w:val="Hyperlink"/>
                <w:rFonts w:eastAsia="Arial Unicode MS"/>
                <w:lang w:val="en-GB"/>
              </w:rPr>
              <w:t>_A</w:t>
            </w:r>
            <w:r w:rsidR="00C341BE" w:rsidRPr="0064686B">
              <w:rPr>
                <w:rStyle w:val="Hyperlink"/>
                <w:rFonts w:eastAsia="Arial Unicode MS"/>
                <w:lang w:val="en-GB"/>
              </w:rPr>
              <w:t>.xml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poupravene\\XML\\CDSGASPOF\\EXAMPLES\\CDSGASPOF_msg_code_GP1_AC.xml"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XML\CDSGASPOF\EXAMPLES\CDSGASPOF_msg_code_GP1_AC.xml</w:t>
            </w:r>
          </w:p>
          <w:p w:rsidR="002350FB" w:rsidRPr="0064686B" w:rsidRDefault="00AF09A8" w:rsidP="002350FB">
            <w:pPr>
              <w:pStyle w:val="TableNormal1"/>
              <w:rPr>
                <w:rStyle w:val="Hyperlink"/>
                <w:rFonts w:eastAsia="Arial Unicode MS"/>
                <w:lang w:val="en-GB"/>
              </w:rPr>
            </w:pPr>
            <w:r w:rsidRPr="0064686B">
              <w:rPr>
                <w:rFonts w:eastAsia="Arial Unicode MS"/>
                <w:lang w:val="en-GB"/>
              </w:rPr>
              <w:fldChar w:fldCharType="end"/>
            </w:r>
            <w:r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poupravene\\XML\\CDSGASPOF\\EXAMPLES\\CDSGASPOF_msg_code_GP1_C.xml"</w:instrText>
            </w:r>
            <w:r w:rsidRPr="0064686B">
              <w:rPr>
                <w:rFonts w:eastAsia="Arial Unicode MS"/>
                <w:lang w:val="en-GB"/>
              </w:rPr>
              <w:fldChar w:fldCharType="separate"/>
            </w:r>
            <w:r w:rsidR="002350FB" w:rsidRPr="0064686B">
              <w:rPr>
                <w:rStyle w:val="Hyperlink"/>
                <w:rFonts w:eastAsia="Arial Unicode MS"/>
                <w:lang w:val="en-GB"/>
              </w:rPr>
              <w:t>XML\CDSGASPOF\EXAMPLES\CDSGASPOF_msg_code_G1_C.xml</w:t>
            </w:r>
          </w:p>
          <w:p w:rsidR="002350FB" w:rsidRPr="0064686B" w:rsidRDefault="00AF09A8" w:rsidP="002350FB">
            <w:pPr>
              <w:pStyle w:val="TableNormal1"/>
              <w:rPr>
                <w:rFonts w:eastAsia="Arial Unicode MS"/>
                <w:lang w:val="en-GB"/>
              </w:rPr>
            </w:pPr>
            <w:r w:rsidRPr="0064686B">
              <w:rPr>
                <w:rFonts w:eastAsia="Arial Unicode MS"/>
                <w:lang w:val="en-GB"/>
              </w:rPr>
              <w:fldChar w:fldCharType="end"/>
            </w:r>
          </w:p>
        </w:tc>
      </w:tr>
    </w:tbl>
    <w:p w:rsidR="007560EF" w:rsidRPr="0064686B" w:rsidRDefault="00C341BE" w:rsidP="007560EF">
      <w:pPr>
        <w:rPr>
          <w:lang w:val="en-GB"/>
        </w:rPr>
      </w:pPr>
      <w:r w:rsidRPr="0064686B">
        <w:rPr>
          <w:lang w:val="en-GB"/>
        </w:rPr>
        <w:br w:type="page"/>
      </w:r>
    </w:p>
    <w:p w:rsidR="009958F0" w:rsidRPr="0064686B" w:rsidRDefault="009958F0" w:rsidP="009958F0">
      <w:pPr>
        <w:pStyle w:val="Heading2"/>
        <w:rPr>
          <w:lang w:val="en-GB"/>
        </w:rPr>
      </w:pPr>
      <w:bookmarkStart w:id="215" w:name="_Toc348519140"/>
      <w:r w:rsidRPr="0064686B">
        <w:rPr>
          <w:lang w:val="en-GB"/>
        </w:rPr>
        <w:t>CDS</w:t>
      </w:r>
      <w:r w:rsidR="00F77C52" w:rsidRPr="0064686B">
        <w:rPr>
          <w:lang w:val="en-GB"/>
        </w:rPr>
        <w:t>G</w:t>
      </w:r>
      <w:r w:rsidR="00E63F8C" w:rsidRPr="0064686B">
        <w:rPr>
          <w:lang w:val="en-GB"/>
        </w:rPr>
        <w:t>AS</w:t>
      </w:r>
      <w:r w:rsidRPr="0064686B">
        <w:rPr>
          <w:lang w:val="en-GB"/>
        </w:rPr>
        <w:t>REQ</w:t>
      </w:r>
      <w:bookmarkEnd w:id="215"/>
    </w:p>
    <w:p w:rsidR="009958F0" w:rsidRPr="0064686B" w:rsidRDefault="009958F0" w:rsidP="009958F0">
      <w:pPr>
        <w:rPr>
          <w:lang w:val="en-GB"/>
        </w:rPr>
      </w:pPr>
    </w:p>
    <w:p w:rsidR="009958F0" w:rsidRPr="0064686B" w:rsidRDefault="00480677" w:rsidP="009958F0">
      <w:pPr>
        <w:pStyle w:val="Heading5"/>
        <w:rPr>
          <w:lang w:val="en-GB"/>
        </w:rPr>
      </w:pPr>
      <w:r>
        <w:rPr>
          <w:lang w:val="en-GB"/>
        </w:rPr>
        <w:t>PURPOSE</w:t>
      </w:r>
    </w:p>
    <w:p w:rsidR="009958F0" w:rsidRPr="0064686B" w:rsidRDefault="009958F0" w:rsidP="009958F0">
      <w:pPr>
        <w:rPr>
          <w:lang w:val="en-GB"/>
        </w:rPr>
      </w:pPr>
    </w:p>
    <w:p w:rsidR="009958F0" w:rsidRPr="0064686B" w:rsidRDefault="00480677" w:rsidP="009958F0">
      <w:pPr>
        <w:rPr>
          <w:lang w:val="en-GB"/>
        </w:rPr>
      </w:pPr>
      <w:r>
        <w:rPr>
          <w:lang w:val="en-GB"/>
        </w:rPr>
        <w:t xml:space="preserve">An XML message in the </w:t>
      </w:r>
      <w:r w:rsidR="009958F0" w:rsidRPr="0064686B">
        <w:rPr>
          <w:lang w:val="en-GB"/>
        </w:rPr>
        <w:t>CDS</w:t>
      </w:r>
      <w:r w:rsidR="00F77C52" w:rsidRPr="0064686B">
        <w:rPr>
          <w:lang w:val="en-GB"/>
        </w:rPr>
        <w:t>G</w:t>
      </w:r>
      <w:r w:rsidR="009958F0" w:rsidRPr="0064686B">
        <w:rPr>
          <w:lang w:val="en-GB"/>
        </w:rPr>
        <w:t xml:space="preserve">REQ </w:t>
      </w:r>
      <w:r w:rsidR="008C7214">
        <w:rPr>
          <w:lang w:val="en-GB"/>
        </w:rPr>
        <w:t>format</w:t>
      </w:r>
      <w:r>
        <w:rPr>
          <w:lang w:val="en-GB"/>
        </w:rPr>
        <w:t xml:space="preserve"> is used for requesting a document / message from CDS</w:t>
      </w:r>
      <w:r w:rsidR="009958F0" w:rsidRPr="0064686B">
        <w:rPr>
          <w:lang w:val="en-GB"/>
        </w:rPr>
        <w:t xml:space="preserve">. </w:t>
      </w:r>
      <w:r w:rsidR="006C4345">
        <w:rPr>
          <w:lang w:val="en-GB"/>
        </w:rPr>
        <w:t xml:space="preserve">The basis of the format represents an approximate equivalent of the </w:t>
      </w:r>
      <w:r w:rsidR="009958F0" w:rsidRPr="0064686B">
        <w:rPr>
          <w:lang w:val="en-GB"/>
        </w:rPr>
        <w:t xml:space="preserve">REQDOC </w:t>
      </w:r>
      <w:r w:rsidR="006C4345">
        <w:rPr>
          <w:lang w:val="en-GB"/>
        </w:rPr>
        <w:t xml:space="preserve">message by the </w:t>
      </w:r>
      <w:r w:rsidR="009958F0" w:rsidRPr="0064686B">
        <w:rPr>
          <w:lang w:val="en-GB"/>
        </w:rPr>
        <w:t>UN/EDIFACT</w:t>
      </w:r>
      <w:r w:rsidR="006C4345">
        <w:rPr>
          <w:lang w:val="en-GB"/>
        </w:rPr>
        <w:t xml:space="preserve"> standard</w:t>
      </w:r>
      <w:r w:rsidR="009958F0" w:rsidRPr="0064686B">
        <w:rPr>
          <w:lang w:val="en-GB"/>
        </w:rPr>
        <w:t xml:space="preserve">. </w:t>
      </w:r>
      <w:r w:rsidR="006C4345">
        <w:rPr>
          <w:lang w:val="en-GB"/>
        </w:rPr>
        <w:t>With regard to communication with the Centre of Data Services (CDS), the format may be used for purposes listed in the below table</w:t>
      </w:r>
      <w:r w:rsidR="009958F0"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6C4345" w:rsidP="009958F0">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6C4345" w:rsidP="009958F0">
            <w:pPr>
              <w:spacing w:after="0"/>
              <w:jc w:val="center"/>
              <w:rPr>
                <w:b/>
                <w:bCs/>
                <w:sz w:val="20"/>
                <w:szCs w:val="20"/>
                <w:lang w:val="en-GB" w:eastAsia="cs-CZ"/>
              </w:rPr>
            </w:pPr>
            <w:r>
              <w:rPr>
                <w:b/>
                <w:bCs/>
                <w:sz w:val="20"/>
                <w:szCs w:val="20"/>
                <w:lang w:val="en-GB" w:eastAsia="cs-CZ"/>
              </w:rPr>
              <w:t>Destination</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Request for sending change of supplier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sidRPr="001A459C">
              <w:rPr>
                <w:sz w:val="20"/>
                <w:szCs w:val="20"/>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lang w:val="en-GB"/>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9958F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9958F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9958F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9958F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C4345">
            <w:pPr>
              <w:rPr>
                <w:sz w:val="20"/>
                <w:szCs w:val="20"/>
                <w:lang w:val="en-GB"/>
              </w:rPr>
            </w:pPr>
            <w:r>
              <w:rPr>
                <w:sz w:val="20"/>
                <w:szCs w:val="20"/>
                <w:lang w:val="en-GB"/>
              </w:rPr>
              <w:t>Inquiry about data for invoicing of distribution</w:t>
            </w:r>
            <w:r w:rsidR="001A459C" w:rsidRPr="0064686B">
              <w:rPr>
                <w:sz w:val="20"/>
                <w:szCs w:val="20"/>
                <w:lang w:val="en-GB"/>
              </w:rPr>
              <w:t xml:space="preserve"> (</w:t>
            </w:r>
            <w:r w:rsidR="007C7023">
              <w:rPr>
                <w:sz w:val="20"/>
                <w:szCs w:val="20"/>
                <w:lang w:val="en-GB"/>
              </w:rPr>
              <w:t>DGI</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6C4345"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R</w:t>
            </w:r>
            <w:r w:rsidR="006C434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sidRPr="0064686B">
              <w:rPr>
                <w:sz w:val="20"/>
                <w:szCs w:val="20"/>
                <w:lang w:val="en-GB"/>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pPr>
              <w:rPr>
                <w:sz w:val="20"/>
                <w:szCs w:val="20"/>
                <w:lang w:val="en-GB"/>
              </w:rPr>
            </w:pPr>
            <w:r>
              <w:rPr>
                <w:sz w:val="20"/>
                <w:szCs w:val="20"/>
                <w:lang w:val="en-GB"/>
              </w:rPr>
              <w:t>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B07C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8B1B9B">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1A459C">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GRB</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rPr>
                <w:sz w:val="20"/>
                <w:szCs w:val="20"/>
                <w:lang w:val="en-GB"/>
              </w:rPr>
            </w:pPr>
            <w:r>
              <w:rPr>
                <w:sz w:val="20"/>
                <w:szCs w:val="20"/>
                <w:lang w:val="en-GB"/>
              </w:rPr>
              <w:t>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571BA">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571BA">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96A60">
            <w:pPr>
              <w:jc w:val="center"/>
              <w:rPr>
                <w:sz w:val="20"/>
                <w:szCs w:val="20"/>
                <w:lang w:val="en-GB"/>
              </w:rPr>
            </w:pPr>
            <w:r>
              <w:rPr>
                <w:sz w:val="20"/>
                <w:szCs w:val="20"/>
                <w:lang w:val="en-GB"/>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Default="007504D6" w:rsidP="00B571BA">
            <w:pPr>
              <w:jc w:val="center"/>
              <w:rPr>
                <w:sz w:val="20"/>
                <w:szCs w:val="20"/>
                <w:lang w:val="en-GB"/>
              </w:rPr>
            </w:pPr>
            <w:r>
              <w:rPr>
                <w:sz w:val="20"/>
                <w:szCs w:val="20"/>
                <w:lang w:val="en-GB"/>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B571BA">
            <w:pPr>
              <w:rPr>
                <w:sz w:val="20"/>
                <w:szCs w:val="20"/>
                <w:lang w:val="en-GB"/>
              </w:rPr>
            </w:pPr>
            <w:r w:rsidRPr="00B96A60">
              <w:rPr>
                <w:sz w:val="20"/>
                <w:szCs w:val="20"/>
                <w:lang w:val="en-GB"/>
              </w:rPr>
              <w:t>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B96A60">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B96A60">
            <w:pPr>
              <w:jc w:val="center"/>
              <w:rPr>
                <w:sz w:val="20"/>
                <w:szCs w:val="20"/>
                <w:lang w:val="en-GB"/>
              </w:rPr>
            </w:pPr>
            <w:r w:rsidRPr="0064686B">
              <w:rPr>
                <w:sz w:val="20"/>
                <w:szCs w:val="20"/>
                <w:lang w:val="en-GB"/>
              </w:rPr>
              <w:t>CDS</w:t>
            </w:r>
          </w:p>
        </w:tc>
      </w:tr>
    </w:tbl>
    <w:p w:rsidR="009958F0" w:rsidRPr="0064686B" w:rsidRDefault="009958F0" w:rsidP="009958F0">
      <w:pPr>
        <w:rPr>
          <w:lang w:val="en-GB"/>
        </w:rPr>
      </w:pPr>
    </w:p>
    <w:p w:rsidR="0052700B" w:rsidRDefault="00C17C4D" w:rsidP="0052700B">
      <w:pPr>
        <w:pStyle w:val="Heading5"/>
      </w:pPr>
      <w:r>
        <w:t>Filling</w:t>
      </w:r>
      <w:r w:rsidR="0052700B">
        <w:t xml:space="preserve"> cdsgasREQ</w:t>
      </w:r>
      <w:r>
        <w:t xml:space="preserve"> structure</w:t>
      </w:r>
    </w:p>
    <w:p w:rsidR="0052700B" w:rsidRDefault="0052700B" w:rsidP="0052700B"/>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CDSGASREQ</w:t>
            </w:r>
          </w:p>
        </w:tc>
        <w:tc>
          <w:tcPr>
            <w:tcW w:w="589" w:type="dxa"/>
            <w:shd w:val="clear" w:color="auto" w:fill="FFCC00"/>
          </w:tcPr>
          <w:p w:rsidR="000F7B06" w:rsidRPr="003262AB" w:rsidRDefault="00383A10" w:rsidP="003262AB">
            <w:pPr>
              <w:autoSpaceDE w:val="0"/>
              <w:autoSpaceDN w:val="0"/>
              <w:jc w:val="center"/>
              <w:rPr>
                <w:b/>
              </w:rPr>
            </w:pPr>
            <w:r w:rsidRPr="003262AB">
              <w:rPr>
                <w:b/>
              </w:rPr>
              <w:t>X</w:t>
            </w:r>
          </w:p>
        </w:tc>
        <w:tc>
          <w:tcPr>
            <w:tcW w:w="900" w:type="dxa"/>
            <w:shd w:val="clear" w:color="auto" w:fill="FFCC00"/>
          </w:tcPr>
          <w:p w:rsidR="000F7B06" w:rsidRPr="003262AB" w:rsidRDefault="000F7B06" w:rsidP="003262AB">
            <w:pPr>
              <w:autoSpaceDE w:val="0"/>
              <w:autoSpaceDN w:val="0"/>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A1290A" w:rsidRDefault="000F7B06" w:rsidP="003262AB">
            <w:pPr>
              <w:autoSpaceDE w:val="0"/>
              <w:autoSpaceDN w:val="0"/>
            </w:pPr>
            <w:r>
              <w:t>Message header</w:t>
            </w:r>
          </w:p>
        </w:tc>
      </w:tr>
      <w:tr w:rsidR="000F7B06" w:rsidTr="003262AB">
        <w:tc>
          <w:tcPr>
            <w:tcW w:w="2340" w:type="dxa"/>
          </w:tcPr>
          <w:p w:rsidR="000F7B06" w:rsidRDefault="000F7B06" w:rsidP="003262AB">
            <w:pPr>
              <w:autoSpaceDE w:val="0"/>
              <w:autoSpaceDN w:val="0"/>
            </w:pPr>
            <w:r>
              <w:t>id</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1 - 35</w:t>
            </w:r>
          </w:p>
        </w:tc>
        <w:tc>
          <w:tcPr>
            <w:tcW w:w="1800" w:type="dxa"/>
          </w:tcPr>
          <w:p w:rsidR="000F7B06" w:rsidRPr="00BB1160" w:rsidRDefault="000F7B06" w:rsidP="003262AB">
            <w:pPr>
              <w:autoSpaceDE w:val="0"/>
              <w:autoSpaceDN w:val="0"/>
            </w:pPr>
            <w:r>
              <w:t>Msg id</w:t>
            </w:r>
          </w:p>
        </w:tc>
        <w:tc>
          <w:tcPr>
            <w:tcW w:w="4196" w:type="dxa"/>
          </w:tcPr>
          <w:p w:rsidR="000F7B06" w:rsidRDefault="000F7B06" w:rsidP="003262AB">
            <w:pPr>
              <w:autoSpaceDE w:val="0"/>
              <w:autoSpaceDN w:val="0"/>
            </w:pPr>
            <w:r>
              <w:t>Unique message identifier</w:t>
            </w:r>
          </w:p>
        </w:tc>
      </w:tr>
      <w:tr w:rsidR="000F7B06" w:rsidTr="003262AB">
        <w:tc>
          <w:tcPr>
            <w:tcW w:w="2340" w:type="dxa"/>
          </w:tcPr>
          <w:p w:rsidR="000F7B06" w:rsidRDefault="000F7B06" w:rsidP="003262AB">
            <w:pPr>
              <w:autoSpaceDE w:val="0"/>
              <w:autoSpaceDN w:val="0"/>
            </w:pPr>
            <w:r>
              <w:t>message-code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3</w:t>
            </w:r>
          </w:p>
        </w:tc>
        <w:tc>
          <w:tcPr>
            <w:tcW w:w="1800" w:type="dxa"/>
          </w:tcPr>
          <w:p w:rsidR="000F7B06" w:rsidRDefault="000F7B06" w:rsidP="003262AB">
            <w:pPr>
              <w:autoSpaceDE w:val="0"/>
              <w:autoSpaceDN w:val="0"/>
            </w:pPr>
            <w:r>
              <w:t>Msg code</w:t>
            </w:r>
          </w:p>
        </w:tc>
        <w:tc>
          <w:tcPr>
            <w:tcW w:w="4196" w:type="dxa"/>
          </w:tcPr>
          <w:p w:rsidR="000F7B06" w:rsidRDefault="000F7B06" w:rsidP="003262AB">
            <w:pPr>
              <w:autoSpaceDE w:val="0"/>
              <w:autoSpaceDN w:val="0"/>
            </w:pPr>
            <w:r>
              <w:t xml:space="preserve">Detail of message content </w:t>
            </w:r>
          </w:p>
        </w:tc>
      </w:tr>
      <w:tr w:rsidR="000F7B06" w:rsidTr="003262AB">
        <w:tc>
          <w:tcPr>
            <w:tcW w:w="2340" w:type="dxa"/>
          </w:tcPr>
          <w:p w:rsidR="000F7B06" w:rsidRDefault="000F7B06" w:rsidP="003262AB">
            <w:pPr>
              <w:autoSpaceDE w:val="0"/>
              <w:autoSpaceDN w:val="0"/>
            </w:pPr>
            <w:r>
              <w:t>date-time</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 xml:space="preserve">Msg date and </w:t>
            </w:r>
            <w:r>
              <w:lastRenderedPageBreak/>
              <w:t>time</w:t>
            </w:r>
          </w:p>
        </w:tc>
        <w:tc>
          <w:tcPr>
            <w:tcW w:w="4196" w:type="dxa"/>
          </w:tcPr>
          <w:p w:rsidR="000F7B06" w:rsidRDefault="000F7B06" w:rsidP="003262AB">
            <w:pPr>
              <w:autoSpaceDE w:val="0"/>
              <w:autoSpaceDN w:val="0"/>
            </w:pPr>
            <w:r>
              <w:lastRenderedPageBreak/>
              <w:t xml:space="preserve">Msg creation date and time </w:t>
            </w:r>
          </w:p>
        </w:tc>
      </w:tr>
      <w:tr w:rsidR="000F7B06" w:rsidTr="003262AB">
        <w:tc>
          <w:tcPr>
            <w:tcW w:w="2340" w:type="dxa"/>
          </w:tcPr>
          <w:p w:rsidR="000F7B06" w:rsidRDefault="000F7B06" w:rsidP="003262AB">
            <w:pPr>
              <w:autoSpaceDE w:val="0"/>
              <w:autoSpaceDN w:val="0"/>
            </w:pPr>
            <w:r>
              <w:lastRenderedPageBreak/>
              <w:t>dtd-version</w:t>
            </w:r>
          </w:p>
        </w:tc>
        <w:tc>
          <w:tcPr>
            <w:tcW w:w="589" w:type="dxa"/>
          </w:tcPr>
          <w:p w:rsidR="000F7B06" w:rsidRPr="00EB062D" w:rsidRDefault="000F7B06" w:rsidP="003262AB">
            <w:pPr>
              <w:autoSpaceDE w:val="0"/>
              <w:autoSpaceDN w:val="0"/>
              <w:jc w:val="center"/>
            </w:pPr>
            <w:r w:rsidRPr="00EB062D">
              <w:t>X</w:t>
            </w:r>
          </w:p>
        </w:tc>
        <w:tc>
          <w:tcPr>
            <w:tcW w:w="900" w:type="dxa"/>
          </w:tcPr>
          <w:p w:rsidR="000F7B06" w:rsidRDefault="000F7B06" w:rsidP="003262AB">
            <w:pPr>
              <w:autoSpaceDE w:val="0"/>
              <w:autoSpaceDN w:val="0"/>
              <w:jc w:val="center"/>
            </w:pPr>
            <w:r>
              <w:t>1</w:t>
            </w:r>
          </w:p>
        </w:tc>
        <w:tc>
          <w:tcPr>
            <w:tcW w:w="1800" w:type="dxa"/>
          </w:tcPr>
          <w:p w:rsidR="000F7B06" w:rsidRDefault="000F7B06" w:rsidP="003262AB">
            <w:pPr>
              <w:autoSpaceDE w:val="0"/>
              <w:autoSpaceDN w:val="0"/>
            </w:pPr>
            <w:r>
              <w:t>Schema version</w:t>
            </w:r>
          </w:p>
        </w:tc>
        <w:tc>
          <w:tcPr>
            <w:tcW w:w="4196" w:type="dxa"/>
          </w:tcPr>
          <w:p w:rsidR="000F7B06" w:rsidRDefault="000F7B06" w:rsidP="003262AB">
            <w:pPr>
              <w:autoSpaceDE w:val="0"/>
              <w:autoSpaceDN w:val="0"/>
            </w:pPr>
            <w:r>
              <w:t>Schema version, filled with constant „1“</w:t>
            </w:r>
          </w:p>
        </w:tc>
      </w:tr>
      <w:tr w:rsidR="000F7B06" w:rsidTr="00B95F30">
        <w:tc>
          <w:tcPr>
            <w:tcW w:w="2340" w:type="dxa"/>
            <w:tcBorders>
              <w:bottom w:val="single" w:sz="4" w:space="0" w:color="auto"/>
            </w:tcBorders>
          </w:tcPr>
          <w:p w:rsidR="000F7B06" w:rsidRDefault="000F7B06" w:rsidP="003262AB">
            <w:pPr>
              <w:autoSpaceDE w:val="0"/>
              <w:autoSpaceDN w:val="0"/>
            </w:pPr>
            <w:r>
              <w:t>dtd-release</w:t>
            </w:r>
          </w:p>
        </w:tc>
        <w:tc>
          <w:tcPr>
            <w:tcW w:w="589" w:type="dxa"/>
            <w:tcBorders>
              <w:bottom w:val="single" w:sz="4" w:space="0" w:color="auto"/>
            </w:tcBorders>
          </w:tcPr>
          <w:p w:rsidR="000F7B06" w:rsidRPr="00EB062D" w:rsidRDefault="000F7B06" w:rsidP="003262AB">
            <w:pPr>
              <w:autoSpaceDE w:val="0"/>
              <w:autoSpaceDN w:val="0"/>
              <w:jc w:val="center"/>
            </w:pPr>
            <w:r w:rsidRPr="00EB062D">
              <w:t>X</w:t>
            </w:r>
          </w:p>
        </w:tc>
        <w:tc>
          <w:tcPr>
            <w:tcW w:w="900" w:type="dxa"/>
            <w:tcBorders>
              <w:bottom w:val="single" w:sz="4" w:space="0" w:color="auto"/>
            </w:tcBorders>
          </w:tcPr>
          <w:p w:rsidR="000F7B06" w:rsidRDefault="000F7B06" w:rsidP="003262AB">
            <w:pPr>
              <w:autoSpaceDE w:val="0"/>
              <w:autoSpaceDN w:val="0"/>
              <w:jc w:val="center"/>
            </w:pPr>
            <w:r>
              <w:t>1</w:t>
            </w:r>
          </w:p>
        </w:tc>
        <w:tc>
          <w:tcPr>
            <w:tcW w:w="1800" w:type="dxa"/>
            <w:tcBorders>
              <w:bottom w:val="single" w:sz="4" w:space="0" w:color="auto"/>
            </w:tcBorders>
          </w:tcPr>
          <w:p w:rsidR="000F7B06" w:rsidRDefault="000F7B06" w:rsidP="003262AB">
            <w:pPr>
              <w:autoSpaceDE w:val="0"/>
              <w:autoSpaceDN w:val="0"/>
            </w:pPr>
            <w:r>
              <w:t>Release</w:t>
            </w:r>
          </w:p>
        </w:tc>
        <w:tc>
          <w:tcPr>
            <w:tcW w:w="4196" w:type="dxa"/>
            <w:tcBorders>
              <w:bottom w:val="single" w:sz="4" w:space="0" w:color="auto"/>
            </w:tcBorders>
          </w:tcPr>
          <w:p w:rsidR="000F7B06" w:rsidRDefault="000F7B06" w:rsidP="003262AB">
            <w:pPr>
              <w:autoSpaceDE w:val="0"/>
              <w:autoSpaceDN w:val="0"/>
            </w:pPr>
            <w:r>
              <w:t xml:space="preserve">Release within version, filled with constant „1“ </w:t>
            </w:r>
          </w:p>
        </w:tc>
      </w:tr>
      <w:tr w:rsidR="000F7B06" w:rsidTr="003262AB">
        <w:tc>
          <w:tcPr>
            <w:tcW w:w="2340" w:type="dxa"/>
          </w:tcPr>
          <w:p w:rsidR="000F7B06" w:rsidRDefault="000F7B06" w:rsidP="003262AB">
            <w:pPr>
              <w:autoSpaceDE w:val="0"/>
              <w:autoSpaceDN w:val="0"/>
            </w:pPr>
            <w:r>
              <w:t>language</w:t>
            </w:r>
          </w:p>
        </w:tc>
        <w:tc>
          <w:tcPr>
            <w:tcW w:w="589" w:type="dxa"/>
          </w:tcPr>
          <w:p w:rsidR="000F7B06" w:rsidRPr="00EB062D" w:rsidRDefault="000F7B06" w:rsidP="003262AB">
            <w:pPr>
              <w:autoSpaceDE w:val="0"/>
              <w:autoSpaceDN w:val="0"/>
              <w:jc w:val="center"/>
            </w:pPr>
          </w:p>
        </w:tc>
        <w:tc>
          <w:tcPr>
            <w:tcW w:w="900" w:type="dxa"/>
          </w:tcPr>
          <w:p w:rsidR="000F7B06" w:rsidRDefault="000F7B06" w:rsidP="003262AB">
            <w:pPr>
              <w:autoSpaceDE w:val="0"/>
              <w:autoSpaceDN w:val="0"/>
              <w:jc w:val="center"/>
            </w:pPr>
            <w:r>
              <w:t>2</w:t>
            </w:r>
          </w:p>
        </w:tc>
        <w:tc>
          <w:tcPr>
            <w:tcW w:w="1800" w:type="dxa"/>
          </w:tcPr>
          <w:p w:rsidR="000F7B06" w:rsidRDefault="000F7B06" w:rsidP="003262AB">
            <w:pPr>
              <w:autoSpaceDE w:val="0"/>
              <w:autoSpaceDN w:val="0"/>
            </w:pPr>
            <w:r>
              <w:t>Language</w:t>
            </w:r>
          </w:p>
        </w:tc>
        <w:tc>
          <w:tcPr>
            <w:tcW w:w="4196" w:type="dxa"/>
          </w:tcPr>
          <w:p w:rsidR="000F7B06" w:rsidRDefault="000F7B06" w:rsidP="003262AB">
            <w:pPr>
              <w:autoSpaceDE w:val="0"/>
              <w:autoSpaceDN w:val="0"/>
            </w:pPr>
            <w:r>
              <w:t>Data language</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Sender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sender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id</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0F7B06" w:rsidRPr="00BB1160" w:rsidRDefault="000F7B06" w:rsidP="008B57ED">
            <w:r>
              <w:t>Receiver</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EIC of message receiver</w:t>
            </w:r>
          </w:p>
        </w:tc>
      </w:tr>
      <w:tr w:rsidR="000F7B06"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7B06" w:rsidRDefault="000F7B06"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0F7B06" w:rsidRDefault="000F7B06"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0F7B06" w:rsidRDefault="000F7B06" w:rsidP="008B57ED">
            <w:r>
              <w:t>Filled with constant „15“ for EIC</w:t>
            </w:r>
          </w:p>
        </w:tc>
      </w:tr>
      <w:tr w:rsidR="000F7B06"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0F7B06" w:rsidRPr="00EB062D" w:rsidRDefault="000F7B06"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0F7B06" w:rsidRPr="003262AB" w:rsidRDefault="000F7B06" w:rsidP="008B57ED">
            <w:pPr>
              <w:rPr>
                <w:b/>
              </w:rPr>
            </w:pPr>
          </w:p>
        </w:tc>
      </w:tr>
      <w:tr w:rsidR="000F7B06" w:rsidTr="003262AB">
        <w:tc>
          <w:tcPr>
            <w:tcW w:w="2340" w:type="dxa"/>
          </w:tcPr>
          <w:p w:rsidR="000F7B06" w:rsidRDefault="000F7B06" w:rsidP="003262AB">
            <w:pPr>
              <w:autoSpaceDE w:val="0"/>
              <w:autoSpaceDN w:val="0"/>
            </w:pPr>
            <w:r>
              <w:t>periodic</w:t>
            </w:r>
          </w:p>
        </w:tc>
        <w:tc>
          <w:tcPr>
            <w:tcW w:w="589" w:type="dxa"/>
          </w:tcPr>
          <w:p w:rsidR="000F7B06" w:rsidRPr="0085563A"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Pr="00BB1160" w:rsidRDefault="000F7B06" w:rsidP="003262AB">
            <w:pPr>
              <w:autoSpaceDE w:val="0"/>
              <w:autoSpaceDN w:val="0"/>
            </w:pPr>
            <w:r>
              <w:t>Periodocity</w:t>
            </w:r>
          </w:p>
        </w:tc>
        <w:tc>
          <w:tcPr>
            <w:tcW w:w="4196" w:type="dxa"/>
          </w:tcPr>
          <w:p w:rsidR="000F7B06" w:rsidRDefault="000F7B06" w:rsidP="003262AB">
            <w:pPr>
              <w:autoSpaceDE w:val="0"/>
              <w:autoSpaceDN w:val="0"/>
            </w:pPr>
            <w:r>
              <w:t>Periodocity of sending</w:t>
            </w:r>
          </w:p>
        </w:tc>
      </w:tr>
      <w:tr w:rsidR="000F7B06" w:rsidRPr="003262AB" w:rsidTr="003262AB">
        <w:tc>
          <w:tcPr>
            <w:tcW w:w="2340" w:type="dxa"/>
            <w:shd w:val="clear" w:color="auto" w:fill="FFCC00"/>
          </w:tcPr>
          <w:p w:rsidR="000F7B06" w:rsidRPr="003262AB" w:rsidRDefault="000F7B06" w:rsidP="003262AB">
            <w:pPr>
              <w:autoSpaceDE w:val="0"/>
              <w:autoSpaceDN w:val="0"/>
              <w:rPr>
                <w:b/>
              </w:rPr>
            </w:pPr>
            <w:r w:rsidRPr="003262AB">
              <w:rPr>
                <w:b/>
              </w:rPr>
              <w:t>Location</w:t>
            </w:r>
          </w:p>
        </w:tc>
        <w:tc>
          <w:tcPr>
            <w:tcW w:w="589" w:type="dxa"/>
            <w:shd w:val="clear" w:color="auto" w:fill="FFCC00"/>
          </w:tcPr>
          <w:p w:rsidR="000F7B06" w:rsidRPr="0085563A" w:rsidRDefault="000F7B06" w:rsidP="003262AB">
            <w:pPr>
              <w:autoSpaceDE w:val="0"/>
              <w:autoSpaceDN w:val="0"/>
              <w:jc w:val="center"/>
            </w:pPr>
            <w:r w:rsidRPr="0085563A">
              <w:t>X</w:t>
            </w:r>
          </w:p>
        </w:tc>
        <w:tc>
          <w:tcPr>
            <w:tcW w:w="900" w:type="dxa"/>
            <w:shd w:val="clear" w:color="auto" w:fill="FFCC00"/>
          </w:tcPr>
          <w:p w:rsidR="000F7B06" w:rsidRPr="003262AB" w:rsidRDefault="000F7B06" w:rsidP="003262AB">
            <w:pPr>
              <w:autoSpaceDE w:val="0"/>
              <w:autoSpaceDN w:val="0"/>
              <w:jc w:val="center"/>
              <w:rPr>
                <w:b/>
              </w:rPr>
            </w:pPr>
          </w:p>
        </w:tc>
        <w:tc>
          <w:tcPr>
            <w:tcW w:w="1800" w:type="dxa"/>
            <w:shd w:val="clear" w:color="auto" w:fill="FFCC00"/>
          </w:tcPr>
          <w:p w:rsidR="000F7B06" w:rsidRPr="003262AB" w:rsidRDefault="000F7B06" w:rsidP="003262AB">
            <w:pPr>
              <w:autoSpaceDE w:val="0"/>
              <w:autoSpaceDN w:val="0"/>
              <w:rPr>
                <w:b/>
              </w:rPr>
            </w:pPr>
          </w:p>
        </w:tc>
        <w:tc>
          <w:tcPr>
            <w:tcW w:w="4196" w:type="dxa"/>
            <w:shd w:val="clear" w:color="auto" w:fill="FFCC00"/>
          </w:tcPr>
          <w:p w:rsidR="000F7B06" w:rsidRPr="002543BC" w:rsidRDefault="000F7B06" w:rsidP="003262AB">
            <w:pPr>
              <w:autoSpaceDE w:val="0"/>
              <w:autoSpaceDN w:val="0"/>
            </w:pPr>
            <w:r>
              <w:t xml:space="preserve">PDT </w:t>
            </w:r>
            <w:r w:rsidRPr="002543BC">
              <w:t xml:space="preserve">(1-N </w:t>
            </w:r>
            <w:r>
              <w:t>for message</w:t>
            </w:r>
            <w:r w:rsidRPr="002543BC">
              <w:t>)</w:t>
            </w:r>
          </w:p>
        </w:tc>
      </w:tr>
      <w:tr w:rsidR="000F7B06" w:rsidTr="003262AB">
        <w:tc>
          <w:tcPr>
            <w:tcW w:w="2340" w:type="dxa"/>
          </w:tcPr>
          <w:p w:rsidR="000F7B06" w:rsidRDefault="000F7B06" w:rsidP="003262AB">
            <w:pPr>
              <w:autoSpaceDE w:val="0"/>
              <w:autoSpaceDN w:val="0"/>
            </w:pPr>
            <w:r>
              <w:t>ext-ui</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16</w:t>
            </w:r>
          </w:p>
        </w:tc>
        <w:tc>
          <w:tcPr>
            <w:tcW w:w="1800" w:type="dxa"/>
          </w:tcPr>
          <w:p w:rsidR="000F7B06" w:rsidRPr="00BB1160" w:rsidRDefault="000F7B06" w:rsidP="003262AB">
            <w:pPr>
              <w:autoSpaceDE w:val="0"/>
              <w:autoSpaceDN w:val="0"/>
            </w:pPr>
            <w:r>
              <w:t>Point of delivery</w:t>
            </w:r>
          </w:p>
        </w:tc>
        <w:tc>
          <w:tcPr>
            <w:tcW w:w="4196" w:type="dxa"/>
          </w:tcPr>
          <w:p w:rsidR="000F7B06" w:rsidRDefault="000F7B06" w:rsidP="003262AB">
            <w:pPr>
              <w:autoSpaceDE w:val="0"/>
              <w:autoSpaceDN w:val="0"/>
            </w:pPr>
            <w:r>
              <w:t>EIC of point of delivery</w:t>
            </w:r>
          </w:p>
        </w:tc>
      </w:tr>
      <w:tr w:rsidR="000F7B06" w:rsidTr="003262AB">
        <w:tc>
          <w:tcPr>
            <w:tcW w:w="2340" w:type="dxa"/>
          </w:tcPr>
          <w:p w:rsidR="000F7B06" w:rsidRDefault="000F7B06" w:rsidP="003262AB">
            <w:pPr>
              <w:autoSpaceDE w:val="0"/>
              <w:autoSpaceDN w:val="0"/>
            </w:pPr>
            <w:r>
              <w:t>date-time-from</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from</w:t>
            </w:r>
          </w:p>
        </w:tc>
        <w:tc>
          <w:tcPr>
            <w:tcW w:w="4196" w:type="dxa"/>
          </w:tcPr>
          <w:p w:rsidR="000F7B06" w:rsidRDefault="000F7B06" w:rsidP="003262AB">
            <w:pPr>
              <w:autoSpaceDE w:val="0"/>
              <w:autoSpaceDN w:val="0"/>
            </w:pPr>
            <w:r>
              <w:t>Beginning of requested period</w:t>
            </w:r>
          </w:p>
        </w:tc>
      </w:tr>
      <w:tr w:rsidR="000F7B06" w:rsidTr="003262AB">
        <w:tc>
          <w:tcPr>
            <w:tcW w:w="2340" w:type="dxa"/>
          </w:tcPr>
          <w:p w:rsidR="000F7B06" w:rsidRDefault="000F7B06" w:rsidP="003262AB">
            <w:pPr>
              <w:autoSpaceDE w:val="0"/>
              <w:autoSpaceDN w:val="0"/>
            </w:pPr>
            <w:r>
              <w:t>date-time-to</w:t>
            </w:r>
          </w:p>
        </w:tc>
        <w:tc>
          <w:tcPr>
            <w:tcW w:w="589" w:type="dxa"/>
          </w:tcPr>
          <w:p w:rsidR="000F7B06" w:rsidRDefault="000F7B06" w:rsidP="003262AB">
            <w:pPr>
              <w:autoSpaceDE w:val="0"/>
              <w:autoSpaceDN w:val="0"/>
              <w:jc w:val="center"/>
            </w:pPr>
            <w:r>
              <w:t>X</w:t>
            </w:r>
          </w:p>
        </w:tc>
        <w:tc>
          <w:tcPr>
            <w:tcW w:w="900" w:type="dxa"/>
          </w:tcPr>
          <w:p w:rsidR="000F7B06" w:rsidRDefault="000F7B06" w:rsidP="003262AB">
            <w:pPr>
              <w:autoSpaceDE w:val="0"/>
              <w:autoSpaceDN w:val="0"/>
              <w:jc w:val="center"/>
            </w:pPr>
          </w:p>
        </w:tc>
        <w:tc>
          <w:tcPr>
            <w:tcW w:w="1800" w:type="dxa"/>
          </w:tcPr>
          <w:p w:rsidR="000F7B06" w:rsidRDefault="000F7B06" w:rsidP="003262AB">
            <w:pPr>
              <w:autoSpaceDE w:val="0"/>
              <w:autoSpaceDN w:val="0"/>
            </w:pPr>
            <w:r>
              <w:t>Date and time to</w:t>
            </w:r>
          </w:p>
        </w:tc>
        <w:tc>
          <w:tcPr>
            <w:tcW w:w="4196" w:type="dxa"/>
          </w:tcPr>
          <w:p w:rsidR="000F7B06" w:rsidRDefault="000F7B06" w:rsidP="003262AB">
            <w:pPr>
              <w:autoSpaceDE w:val="0"/>
              <w:autoSpaceDN w:val="0"/>
            </w:pPr>
            <w:r>
              <w:t>Ending of requested period</w:t>
            </w:r>
          </w:p>
        </w:tc>
      </w:tr>
      <w:tr w:rsidR="000F7B06" w:rsidTr="003262AB">
        <w:tc>
          <w:tcPr>
            <w:tcW w:w="2340" w:type="dxa"/>
          </w:tcPr>
          <w:p w:rsidR="000F7B06" w:rsidDel="002543BC" w:rsidRDefault="000F7B06" w:rsidP="003262AB">
            <w:pPr>
              <w:autoSpaceDE w:val="0"/>
              <w:autoSpaceDN w:val="0"/>
            </w:pPr>
            <w:r>
              <w:t>typm</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Type of measurement</w:t>
            </w:r>
          </w:p>
        </w:tc>
        <w:tc>
          <w:tcPr>
            <w:tcW w:w="4196" w:type="dxa"/>
          </w:tcPr>
          <w:p w:rsidR="000F7B06" w:rsidRDefault="000F7B06" w:rsidP="003262AB">
            <w:pPr>
              <w:autoSpaceDE w:val="0"/>
              <w:autoSpaceDN w:val="0"/>
            </w:pPr>
            <w:r>
              <w:t>Supplementary criterion (type of measurement)</w:t>
            </w:r>
          </w:p>
        </w:tc>
      </w:tr>
      <w:tr w:rsidR="000F7B06" w:rsidTr="003262AB">
        <w:tc>
          <w:tcPr>
            <w:tcW w:w="2340" w:type="dxa"/>
          </w:tcPr>
          <w:p w:rsidR="000F7B06" w:rsidDel="002543BC" w:rsidRDefault="000F7B06" w:rsidP="003262AB">
            <w:pPr>
              <w:autoSpaceDE w:val="0"/>
              <w:autoSpaceDN w:val="0"/>
            </w:pPr>
            <w:r>
              <w:t>grid-id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1 - 10</w:t>
            </w:r>
          </w:p>
        </w:tc>
        <w:tc>
          <w:tcPr>
            <w:tcW w:w="1800" w:type="dxa"/>
          </w:tcPr>
          <w:p w:rsidR="000F7B06" w:rsidRDefault="000F7B06" w:rsidP="003262AB">
            <w:pPr>
              <w:autoSpaceDE w:val="0"/>
              <w:autoSpaceDN w:val="0"/>
            </w:pPr>
            <w:r>
              <w:t>Grid</w:t>
            </w:r>
          </w:p>
        </w:tc>
        <w:tc>
          <w:tcPr>
            <w:tcW w:w="4196" w:type="dxa"/>
          </w:tcPr>
          <w:p w:rsidR="000F7B06" w:rsidDel="002543BC" w:rsidRDefault="000F7B06" w:rsidP="003262AB">
            <w:pPr>
              <w:autoSpaceDE w:val="0"/>
              <w:autoSpaceDN w:val="0"/>
            </w:pPr>
            <w:r>
              <w:t>Supplementary criterion dotazu (grid id)</w:t>
            </w:r>
          </w:p>
        </w:tc>
      </w:tr>
      <w:tr w:rsidR="000F7B06" w:rsidTr="003262AB">
        <w:tc>
          <w:tcPr>
            <w:tcW w:w="2340" w:type="dxa"/>
          </w:tcPr>
          <w:p w:rsidR="000F7B06" w:rsidDel="002543BC" w:rsidRDefault="000F7B06" w:rsidP="003262AB">
            <w:pPr>
              <w:autoSpaceDE w:val="0"/>
              <w:autoSpaceDN w:val="0"/>
            </w:pPr>
            <w:r>
              <w:t>anlart</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PDT category</w:t>
            </w:r>
          </w:p>
        </w:tc>
        <w:tc>
          <w:tcPr>
            <w:tcW w:w="4196" w:type="dxa"/>
          </w:tcPr>
          <w:p w:rsidR="000F7B06" w:rsidDel="002543BC" w:rsidRDefault="000F7B06" w:rsidP="003262AB">
            <w:pPr>
              <w:autoSpaceDE w:val="0"/>
              <w:autoSpaceDN w:val="0"/>
            </w:pPr>
            <w:r>
              <w:t>Supplementary criterion (PDT category)</w:t>
            </w:r>
          </w:p>
        </w:tc>
      </w:tr>
      <w:tr w:rsidR="000F7B06" w:rsidTr="003262AB">
        <w:tc>
          <w:tcPr>
            <w:tcW w:w="2340" w:type="dxa"/>
          </w:tcPr>
          <w:p w:rsidR="000F7B06" w:rsidDel="002543BC" w:rsidRDefault="000F7B06" w:rsidP="003262AB">
            <w:pPr>
              <w:autoSpaceDE w:val="0"/>
              <w:autoSpaceDN w:val="0"/>
            </w:pPr>
            <w:r>
              <w:t>tdd-class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LP class</w:t>
            </w:r>
          </w:p>
        </w:tc>
        <w:tc>
          <w:tcPr>
            <w:tcW w:w="4196" w:type="dxa"/>
          </w:tcPr>
          <w:p w:rsidR="000F7B06" w:rsidDel="002543BC" w:rsidRDefault="000F7B06" w:rsidP="003262AB">
            <w:pPr>
              <w:autoSpaceDE w:val="0"/>
              <w:autoSpaceDN w:val="0"/>
            </w:pPr>
            <w:r>
              <w:t>Supplementary criterion (LP class)</w:t>
            </w:r>
          </w:p>
        </w:tc>
      </w:tr>
      <w:tr w:rsidR="00713FB8" w:rsidTr="003262AB">
        <w:tc>
          <w:tcPr>
            <w:tcW w:w="2340" w:type="dxa"/>
          </w:tcPr>
          <w:p w:rsidR="00713FB8" w:rsidRDefault="00713FB8" w:rsidP="003262AB">
            <w:pPr>
              <w:autoSpaceDE w:val="0"/>
              <w:autoSpaceDN w:val="0"/>
            </w:pPr>
            <w:r>
              <w:t>pof-id</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12</w:t>
            </w:r>
          </w:p>
        </w:tc>
        <w:tc>
          <w:tcPr>
            <w:tcW w:w="1800" w:type="dxa"/>
          </w:tcPr>
          <w:p w:rsidR="00713FB8" w:rsidRDefault="00713FB8" w:rsidP="003262AB">
            <w:pPr>
              <w:autoSpaceDE w:val="0"/>
              <w:autoSpaceDN w:val="0"/>
            </w:pPr>
            <w:r>
              <w:t>POF id</w:t>
            </w:r>
          </w:p>
        </w:tc>
        <w:tc>
          <w:tcPr>
            <w:tcW w:w="4196" w:type="dxa"/>
          </w:tcPr>
          <w:p w:rsidR="00713FB8" w:rsidRDefault="00713FB8" w:rsidP="003262AB">
            <w:pPr>
              <w:autoSpaceDE w:val="0"/>
              <w:autoSpaceDN w:val="0"/>
            </w:pPr>
            <w:r>
              <w:t>Supplementary criterion (POF id)</w:t>
            </w:r>
          </w:p>
        </w:tc>
      </w:tr>
      <w:tr w:rsidR="00713FB8" w:rsidTr="003262AB">
        <w:tc>
          <w:tcPr>
            <w:tcW w:w="2340" w:type="dxa"/>
          </w:tcPr>
          <w:p w:rsidR="00713FB8" w:rsidRDefault="00713FB8" w:rsidP="003262AB">
            <w:pPr>
              <w:autoSpaceDE w:val="0"/>
              <w:autoSpaceDN w:val="0"/>
            </w:pPr>
            <w:r>
              <w:t>version</w:t>
            </w:r>
          </w:p>
        </w:tc>
        <w:tc>
          <w:tcPr>
            <w:tcW w:w="589" w:type="dxa"/>
          </w:tcPr>
          <w:p w:rsidR="00713FB8" w:rsidRDefault="00713FB8" w:rsidP="003262AB">
            <w:pPr>
              <w:autoSpaceDE w:val="0"/>
              <w:autoSpaceDN w:val="0"/>
              <w:jc w:val="center"/>
            </w:pPr>
          </w:p>
        </w:tc>
        <w:tc>
          <w:tcPr>
            <w:tcW w:w="900" w:type="dxa"/>
          </w:tcPr>
          <w:p w:rsidR="00713FB8" w:rsidRDefault="00713FB8" w:rsidP="003262AB">
            <w:pPr>
              <w:autoSpaceDE w:val="0"/>
              <w:autoSpaceDN w:val="0"/>
              <w:jc w:val="center"/>
            </w:pPr>
            <w:r>
              <w:t>enum.</w:t>
            </w:r>
          </w:p>
        </w:tc>
        <w:tc>
          <w:tcPr>
            <w:tcW w:w="1800" w:type="dxa"/>
          </w:tcPr>
          <w:p w:rsidR="00713FB8" w:rsidRDefault="00713FB8" w:rsidP="003262AB">
            <w:pPr>
              <w:autoSpaceDE w:val="0"/>
              <w:autoSpaceDN w:val="0"/>
            </w:pPr>
            <w:r>
              <w:t>POF version</w:t>
            </w:r>
          </w:p>
        </w:tc>
        <w:tc>
          <w:tcPr>
            <w:tcW w:w="4196" w:type="dxa"/>
          </w:tcPr>
          <w:p w:rsidR="00713FB8" w:rsidRDefault="00713FB8" w:rsidP="003262AB">
            <w:pPr>
              <w:autoSpaceDE w:val="0"/>
              <w:autoSpaceDN w:val="0"/>
            </w:pPr>
            <w:r>
              <w:t>Supplementary criterion (POF requested versions)</w:t>
            </w:r>
          </w:p>
        </w:tc>
      </w:tr>
      <w:tr w:rsidR="000F7B06" w:rsidTr="003262AB">
        <w:tc>
          <w:tcPr>
            <w:tcW w:w="2340" w:type="dxa"/>
          </w:tcPr>
          <w:p w:rsidR="000F7B06" w:rsidDel="002543BC" w:rsidRDefault="000F7B06" w:rsidP="003262AB">
            <w:pPr>
              <w:autoSpaceDE w:val="0"/>
              <w:autoSpaceDN w:val="0"/>
            </w:pPr>
            <w:r>
              <w:t>claim-method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method</w:t>
            </w:r>
          </w:p>
        </w:tc>
        <w:tc>
          <w:tcPr>
            <w:tcW w:w="4196" w:type="dxa"/>
          </w:tcPr>
          <w:p w:rsidR="000F7B06" w:rsidDel="002543BC" w:rsidRDefault="000F7B06" w:rsidP="003262AB">
            <w:pPr>
              <w:autoSpaceDE w:val="0"/>
              <w:autoSpaceDN w:val="0"/>
            </w:pPr>
            <w:r>
              <w:t>Supplementary criterion (claim method)</w:t>
            </w:r>
          </w:p>
        </w:tc>
      </w:tr>
      <w:tr w:rsidR="000F7B06" w:rsidTr="003262AB">
        <w:tc>
          <w:tcPr>
            <w:tcW w:w="2340" w:type="dxa"/>
          </w:tcPr>
          <w:p w:rsidR="000F7B06" w:rsidDel="002543BC" w:rsidRDefault="000F7B06" w:rsidP="003262AB">
            <w:pPr>
              <w:autoSpaceDE w:val="0"/>
              <w:autoSpaceDN w:val="0"/>
            </w:pPr>
            <w:r>
              <w:t>claim-id</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1 - 20</w:t>
            </w:r>
          </w:p>
        </w:tc>
        <w:tc>
          <w:tcPr>
            <w:tcW w:w="1800" w:type="dxa"/>
          </w:tcPr>
          <w:p w:rsidR="000F7B06" w:rsidRDefault="000F7B06" w:rsidP="003262AB">
            <w:pPr>
              <w:autoSpaceDE w:val="0"/>
              <w:autoSpaceDN w:val="0"/>
            </w:pPr>
            <w:r>
              <w:t>Claim id</w:t>
            </w:r>
          </w:p>
        </w:tc>
        <w:tc>
          <w:tcPr>
            <w:tcW w:w="4196" w:type="dxa"/>
          </w:tcPr>
          <w:p w:rsidR="000F7B06" w:rsidDel="002543BC" w:rsidRDefault="000F7B06" w:rsidP="003262AB">
            <w:pPr>
              <w:autoSpaceDE w:val="0"/>
              <w:autoSpaceDN w:val="0"/>
            </w:pPr>
            <w:r>
              <w:t>Supplementary criterion (claim id)</w:t>
            </w:r>
          </w:p>
        </w:tc>
      </w:tr>
      <w:tr w:rsidR="000F7B06" w:rsidTr="003262AB">
        <w:tc>
          <w:tcPr>
            <w:tcW w:w="2340" w:type="dxa"/>
          </w:tcPr>
          <w:p w:rsidR="000F7B06" w:rsidDel="002543BC" w:rsidRDefault="000F7B06" w:rsidP="003262AB">
            <w:pPr>
              <w:autoSpaceDE w:val="0"/>
              <w:autoSpaceDN w:val="0"/>
            </w:pPr>
            <w:r>
              <w:t>status</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Claim status</w:t>
            </w:r>
          </w:p>
        </w:tc>
        <w:tc>
          <w:tcPr>
            <w:tcW w:w="4196" w:type="dxa"/>
          </w:tcPr>
          <w:p w:rsidR="000F7B06" w:rsidDel="002543BC" w:rsidRDefault="000F7B06" w:rsidP="003262AB">
            <w:pPr>
              <w:autoSpaceDE w:val="0"/>
              <w:autoSpaceDN w:val="0"/>
            </w:pPr>
            <w:r>
              <w:t>Supplementary criterion (claim status)</w:t>
            </w:r>
          </w:p>
        </w:tc>
      </w:tr>
      <w:tr w:rsidR="000F7B06" w:rsidTr="003262AB">
        <w:tc>
          <w:tcPr>
            <w:tcW w:w="2340" w:type="dxa"/>
          </w:tcPr>
          <w:p w:rsidR="000F7B06" w:rsidDel="002543BC" w:rsidRDefault="000F7B06" w:rsidP="003262AB">
            <w:pPr>
              <w:autoSpaceDE w:val="0"/>
              <w:autoSpaceDN w:val="0"/>
            </w:pPr>
            <w:r>
              <w:t>seance</w:t>
            </w:r>
          </w:p>
        </w:tc>
        <w:tc>
          <w:tcPr>
            <w:tcW w:w="589" w:type="dxa"/>
          </w:tcPr>
          <w:p w:rsidR="000F7B06" w:rsidRDefault="000F7B06" w:rsidP="003262AB">
            <w:pPr>
              <w:autoSpaceDE w:val="0"/>
              <w:autoSpaceDN w:val="0"/>
              <w:jc w:val="center"/>
            </w:pPr>
          </w:p>
        </w:tc>
        <w:tc>
          <w:tcPr>
            <w:tcW w:w="900" w:type="dxa"/>
          </w:tcPr>
          <w:p w:rsidR="000F7B06" w:rsidRDefault="000F7B06" w:rsidP="003262AB">
            <w:pPr>
              <w:autoSpaceDE w:val="0"/>
              <w:autoSpaceDN w:val="0"/>
              <w:jc w:val="center"/>
            </w:pPr>
            <w:r>
              <w:t>enum.</w:t>
            </w:r>
          </w:p>
        </w:tc>
        <w:tc>
          <w:tcPr>
            <w:tcW w:w="1800" w:type="dxa"/>
          </w:tcPr>
          <w:p w:rsidR="000F7B06" w:rsidRDefault="000F7B06" w:rsidP="003262AB">
            <w:pPr>
              <w:autoSpaceDE w:val="0"/>
              <w:autoSpaceDN w:val="0"/>
            </w:pPr>
            <w:r>
              <w:t>Seance</w:t>
            </w:r>
          </w:p>
        </w:tc>
        <w:tc>
          <w:tcPr>
            <w:tcW w:w="4196" w:type="dxa"/>
          </w:tcPr>
          <w:p w:rsidR="000F7B06" w:rsidDel="002543BC" w:rsidRDefault="000F7B06" w:rsidP="003262AB">
            <w:pPr>
              <w:autoSpaceDE w:val="0"/>
              <w:autoSpaceDN w:val="0"/>
            </w:pPr>
            <w:r>
              <w:t>Supplementary criterion (seance); not used yet</w:t>
            </w:r>
          </w:p>
        </w:tc>
      </w:tr>
      <w:tr w:rsidR="00F5790B" w:rsidTr="003262AB">
        <w:tc>
          <w:tcPr>
            <w:tcW w:w="2340" w:type="dxa"/>
          </w:tcPr>
          <w:p w:rsidR="00F5790B" w:rsidRDefault="00F5790B" w:rsidP="00685C6C">
            <w:pPr>
              <w:autoSpaceDE w:val="0"/>
              <w:autoSpaceDN w:val="0"/>
            </w:pPr>
            <w:r>
              <w:t>import-date-time-from</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from</w:t>
            </w:r>
          </w:p>
        </w:tc>
        <w:tc>
          <w:tcPr>
            <w:tcW w:w="4196" w:type="dxa"/>
          </w:tcPr>
          <w:p w:rsidR="00F5790B" w:rsidRDefault="00F5790B" w:rsidP="00F5790B">
            <w:pPr>
              <w:autoSpaceDE w:val="0"/>
              <w:autoSpaceDN w:val="0"/>
            </w:pPr>
            <w:r>
              <w:t xml:space="preserve">Beginning of asked import date and time (POF requests only) </w:t>
            </w:r>
          </w:p>
        </w:tc>
      </w:tr>
      <w:tr w:rsidR="00F5790B" w:rsidTr="003262AB">
        <w:tc>
          <w:tcPr>
            <w:tcW w:w="2340" w:type="dxa"/>
          </w:tcPr>
          <w:p w:rsidR="00F5790B" w:rsidRDefault="00F5790B" w:rsidP="00685C6C">
            <w:pPr>
              <w:autoSpaceDE w:val="0"/>
              <w:autoSpaceDN w:val="0"/>
            </w:pPr>
            <w:r>
              <w:t>import-date-time-to</w:t>
            </w:r>
          </w:p>
        </w:tc>
        <w:tc>
          <w:tcPr>
            <w:tcW w:w="589" w:type="dxa"/>
          </w:tcPr>
          <w:p w:rsidR="00F5790B" w:rsidRDefault="00F5790B" w:rsidP="00685C6C">
            <w:pPr>
              <w:autoSpaceDE w:val="0"/>
              <w:autoSpaceDN w:val="0"/>
              <w:jc w:val="center"/>
            </w:pPr>
          </w:p>
        </w:tc>
        <w:tc>
          <w:tcPr>
            <w:tcW w:w="900" w:type="dxa"/>
          </w:tcPr>
          <w:p w:rsidR="00F5790B" w:rsidRDefault="00F5790B" w:rsidP="00685C6C">
            <w:pPr>
              <w:autoSpaceDE w:val="0"/>
              <w:autoSpaceDN w:val="0"/>
              <w:jc w:val="center"/>
            </w:pPr>
          </w:p>
        </w:tc>
        <w:tc>
          <w:tcPr>
            <w:tcW w:w="1800" w:type="dxa"/>
          </w:tcPr>
          <w:p w:rsidR="00F5790B" w:rsidRDefault="00F5790B" w:rsidP="00F5790B">
            <w:pPr>
              <w:autoSpaceDE w:val="0"/>
              <w:autoSpaceDN w:val="0"/>
            </w:pPr>
            <w:r>
              <w:t>Import date and time to</w:t>
            </w:r>
          </w:p>
        </w:tc>
        <w:tc>
          <w:tcPr>
            <w:tcW w:w="4196" w:type="dxa"/>
          </w:tcPr>
          <w:p w:rsidR="00F5790B" w:rsidRDefault="00F5790B" w:rsidP="00685C6C">
            <w:pPr>
              <w:autoSpaceDE w:val="0"/>
              <w:autoSpaceDN w:val="0"/>
            </w:pPr>
            <w:r>
              <w:t>Ending of asked import date and time (POF requests only)</w:t>
            </w:r>
          </w:p>
        </w:tc>
      </w:tr>
      <w:tr w:rsidR="00095D21" w:rsidTr="003262AB">
        <w:tc>
          <w:tcPr>
            <w:tcW w:w="2340" w:type="dxa"/>
          </w:tcPr>
          <w:p w:rsidR="00095D21" w:rsidRDefault="00095D21" w:rsidP="00E43B3D">
            <w:pPr>
              <w:autoSpaceDE w:val="0"/>
              <w:autoSpaceDN w:val="0"/>
            </w:pPr>
            <w:r>
              <w:t>ps-dod</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Supplier</w:t>
            </w:r>
          </w:p>
        </w:tc>
        <w:tc>
          <w:tcPr>
            <w:tcW w:w="4196" w:type="dxa"/>
          </w:tcPr>
          <w:p w:rsidR="00095D21" w:rsidRDefault="00095D21" w:rsidP="00095D21">
            <w:pPr>
              <w:autoSpaceDE w:val="0"/>
              <w:autoSpaceDN w:val="0"/>
            </w:pPr>
            <w:r>
              <w:t>Service provider, assigned as supplier</w:t>
            </w:r>
          </w:p>
        </w:tc>
      </w:tr>
      <w:tr w:rsidR="00095D21" w:rsidTr="003262AB">
        <w:tc>
          <w:tcPr>
            <w:tcW w:w="2340" w:type="dxa"/>
          </w:tcPr>
          <w:p w:rsidR="00095D21" w:rsidRDefault="00095D21" w:rsidP="00E43B3D">
            <w:pPr>
              <w:autoSpaceDE w:val="0"/>
              <w:autoSpaceDN w:val="0"/>
            </w:pPr>
            <w:r>
              <w:t>ps-sz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Subject of settlement</w:t>
            </w:r>
          </w:p>
        </w:tc>
        <w:tc>
          <w:tcPr>
            <w:tcW w:w="4196" w:type="dxa"/>
          </w:tcPr>
          <w:p w:rsidR="00095D21" w:rsidRDefault="00095D21" w:rsidP="00E43B3D">
            <w:pPr>
              <w:autoSpaceDE w:val="0"/>
              <w:autoSpaceDN w:val="0"/>
            </w:pPr>
            <w:r>
              <w:t>Service provider, assigned as SofS</w:t>
            </w:r>
          </w:p>
        </w:tc>
      </w:tr>
      <w:tr w:rsidR="00095D21" w:rsidTr="003262AB">
        <w:tc>
          <w:tcPr>
            <w:tcW w:w="2340" w:type="dxa"/>
          </w:tcPr>
          <w:p w:rsidR="00095D21" w:rsidRDefault="00095D21" w:rsidP="00E43B3D">
            <w:pPr>
              <w:autoSpaceDE w:val="0"/>
              <w:autoSpaceDN w:val="0"/>
            </w:pPr>
            <w:r>
              <w:lastRenderedPageBreak/>
              <w:t>ps-poz</w:t>
            </w:r>
          </w:p>
        </w:tc>
        <w:tc>
          <w:tcPr>
            <w:tcW w:w="589" w:type="dxa"/>
          </w:tcPr>
          <w:p w:rsidR="00095D21" w:rsidRDefault="00095D21" w:rsidP="00E43B3D">
            <w:pPr>
              <w:autoSpaceDE w:val="0"/>
              <w:autoSpaceDN w:val="0"/>
              <w:jc w:val="center"/>
            </w:pPr>
          </w:p>
        </w:tc>
        <w:tc>
          <w:tcPr>
            <w:tcW w:w="900" w:type="dxa"/>
          </w:tcPr>
          <w:p w:rsidR="00095D21" w:rsidRDefault="00095D21" w:rsidP="00E43B3D">
            <w:pPr>
              <w:autoSpaceDE w:val="0"/>
              <w:autoSpaceDN w:val="0"/>
              <w:jc w:val="center"/>
            </w:pPr>
            <w:r>
              <w:t>16</w:t>
            </w:r>
          </w:p>
        </w:tc>
        <w:tc>
          <w:tcPr>
            <w:tcW w:w="1800" w:type="dxa"/>
          </w:tcPr>
          <w:p w:rsidR="00095D21" w:rsidRDefault="00095D21" w:rsidP="00E43B3D">
            <w:pPr>
              <w:autoSpaceDE w:val="0"/>
              <w:autoSpaceDN w:val="0"/>
            </w:pPr>
            <w:r>
              <w:t>Guardian</w:t>
            </w:r>
          </w:p>
        </w:tc>
        <w:tc>
          <w:tcPr>
            <w:tcW w:w="4196" w:type="dxa"/>
          </w:tcPr>
          <w:p w:rsidR="00095D21" w:rsidRDefault="00095D21" w:rsidP="00095D21">
            <w:pPr>
              <w:autoSpaceDE w:val="0"/>
              <w:autoSpaceDN w:val="0"/>
            </w:pPr>
            <w:r>
              <w:t>Service provider, assigned as guardian at any position</w:t>
            </w:r>
          </w:p>
        </w:tc>
      </w:tr>
      <w:tr w:rsidR="0075004A" w:rsidTr="003262AB">
        <w:tc>
          <w:tcPr>
            <w:tcW w:w="2340" w:type="dxa"/>
          </w:tcPr>
          <w:p w:rsidR="0075004A" w:rsidRDefault="0075004A" w:rsidP="00E43B3D">
            <w:pPr>
              <w:autoSpaceDE w:val="0"/>
              <w:autoSpaceDN w:val="0"/>
            </w:pPr>
            <w:r>
              <w:t>ps-obs</w:t>
            </w:r>
          </w:p>
        </w:tc>
        <w:tc>
          <w:tcPr>
            <w:tcW w:w="589" w:type="dxa"/>
          </w:tcPr>
          <w:p w:rsidR="0075004A" w:rsidRDefault="0075004A" w:rsidP="00E43B3D">
            <w:pPr>
              <w:autoSpaceDE w:val="0"/>
              <w:autoSpaceDN w:val="0"/>
              <w:jc w:val="center"/>
            </w:pPr>
          </w:p>
        </w:tc>
        <w:tc>
          <w:tcPr>
            <w:tcW w:w="900" w:type="dxa"/>
          </w:tcPr>
          <w:p w:rsidR="0075004A" w:rsidRDefault="0075004A" w:rsidP="00E43B3D">
            <w:pPr>
              <w:autoSpaceDE w:val="0"/>
              <w:autoSpaceDN w:val="0"/>
              <w:jc w:val="center"/>
            </w:pPr>
            <w:r>
              <w:t>16</w:t>
            </w:r>
          </w:p>
        </w:tc>
        <w:tc>
          <w:tcPr>
            <w:tcW w:w="1800" w:type="dxa"/>
          </w:tcPr>
          <w:p w:rsidR="0075004A" w:rsidRDefault="0075004A" w:rsidP="00E43B3D">
            <w:pPr>
              <w:autoSpaceDE w:val="0"/>
              <w:autoSpaceDN w:val="0"/>
            </w:pPr>
            <w:r>
              <w:t>Observer</w:t>
            </w:r>
          </w:p>
        </w:tc>
        <w:tc>
          <w:tcPr>
            <w:tcW w:w="4196" w:type="dxa"/>
          </w:tcPr>
          <w:p w:rsidR="0075004A" w:rsidRDefault="0075004A" w:rsidP="0075004A">
            <w:pPr>
              <w:autoSpaceDE w:val="0"/>
              <w:autoSpaceDN w:val="0"/>
            </w:pPr>
            <w:r>
              <w:t>Service provider, assigned as observer</w:t>
            </w:r>
          </w:p>
        </w:tc>
      </w:tr>
      <w:tr w:rsidR="00197732" w:rsidTr="003262AB">
        <w:tc>
          <w:tcPr>
            <w:tcW w:w="2340" w:type="dxa"/>
          </w:tcPr>
          <w:p w:rsidR="00197732" w:rsidRDefault="00197732" w:rsidP="00E43B3D">
            <w:pPr>
              <w:autoSpaceDE w:val="0"/>
              <w:autoSpaceDN w:val="0"/>
            </w:pPr>
            <w:r>
              <w:t>chs-status</w:t>
            </w:r>
          </w:p>
        </w:tc>
        <w:tc>
          <w:tcPr>
            <w:tcW w:w="589" w:type="dxa"/>
          </w:tcPr>
          <w:p w:rsidR="00197732" w:rsidRDefault="00197732" w:rsidP="00E43B3D">
            <w:pPr>
              <w:autoSpaceDE w:val="0"/>
              <w:autoSpaceDN w:val="0"/>
              <w:jc w:val="center"/>
            </w:pPr>
          </w:p>
        </w:tc>
        <w:tc>
          <w:tcPr>
            <w:tcW w:w="900" w:type="dxa"/>
          </w:tcPr>
          <w:p w:rsidR="00197732" w:rsidRDefault="00197732" w:rsidP="00E43B3D">
            <w:pPr>
              <w:autoSpaceDE w:val="0"/>
              <w:autoSpaceDN w:val="0"/>
              <w:jc w:val="center"/>
            </w:pPr>
            <w:r>
              <w:t>enum.</w:t>
            </w:r>
          </w:p>
        </w:tc>
        <w:tc>
          <w:tcPr>
            <w:tcW w:w="1800" w:type="dxa"/>
          </w:tcPr>
          <w:p w:rsidR="00197732" w:rsidRDefault="00197732" w:rsidP="00E43B3D">
            <w:pPr>
              <w:autoSpaceDE w:val="0"/>
              <w:autoSpaceDN w:val="0"/>
            </w:pPr>
            <w:r>
              <w:t>Status CHS</w:t>
            </w:r>
          </w:p>
        </w:tc>
        <w:tc>
          <w:tcPr>
            <w:tcW w:w="4196" w:type="dxa"/>
          </w:tcPr>
          <w:p w:rsidR="00197732" w:rsidRDefault="00197732" w:rsidP="0075004A">
            <w:pPr>
              <w:autoSpaceDE w:val="0"/>
              <w:autoSpaceDN w:val="0"/>
            </w:pPr>
            <w:r>
              <w:t>Change of supplier processing status</w:t>
            </w:r>
          </w:p>
        </w:tc>
      </w:tr>
      <w:tr w:rsidR="00B571BA" w:rsidTr="003262AB">
        <w:tc>
          <w:tcPr>
            <w:tcW w:w="2340" w:type="dxa"/>
          </w:tcPr>
          <w:p w:rsidR="00B571BA" w:rsidRDefault="00B571BA" w:rsidP="00B571BA">
            <w:pPr>
              <w:autoSpaceDE w:val="0"/>
              <w:autoSpaceDN w:val="0"/>
            </w:pPr>
            <w:r w:rsidRPr="00EB04A8">
              <w:t>categ-cust</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3</w:t>
            </w:r>
          </w:p>
        </w:tc>
        <w:tc>
          <w:tcPr>
            <w:tcW w:w="1800" w:type="dxa"/>
          </w:tcPr>
          <w:p w:rsidR="00B571BA" w:rsidRDefault="00B571BA" w:rsidP="00B571BA">
            <w:pPr>
              <w:autoSpaceDE w:val="0"/>
              <w:autoSpaceDN w:val="0"/>
            </w:pPr>
            <w:r>
              <w:t>Customer category</w:t>
            </w:r>
          </w:p>
        </w:tc>
        <w:tc>
          <w:tcPr>
            <w:tcW w:w="4196" w:type="dxa"/>
          </w:tcPr>
          <w:p w:rsidR="00B571BA" w:rsidRDefault="00B571BA" w:rsidP="00B571BA">
            <w:pPr>
              <w:autoSpaceDE w:val="0"/>
              <w:autoSpaceDN w:val="0"/>
            </w:pPr>
            <w:r>
              <w:t>Customer category (VO – wholesale</w:t>
            </w:r>
            <w:r w:rsidRPr="00EB04A8">
              <w:t xml:space="preserve">, SO – </w:t>
            </w:r>
            <w:r>
              <w:t>middlesale</w:t>
            </w:r>
            <w:r w:rsidRPr="00EB04A8">
              <w:t>, MO –</w:t>
            </w:r>
            <w:r>
              <w:t xml:space="preserve"> retail sale</w:t>
            </w:r>
            <w:r w:rsidRPr="00EB04A8">
              <w:t xml:space="preserve">, DOM – </w:t>
            </w:r>
            <w:r>
              <w:t>household</w:t>
            </w:r>
            <w:r w:rsidRPr="00EB04A8">
              <w:t>)</w:t>
            </w:r>
          </w:p>
        </w:tc>
      </w:tr>
      <w:tr w:rsidR="00B571BA" w:rsidTr="003262AB">
        <w:tc>
          <w:tcPr>
            <w:tcW w:w="2340" w:type="dxa"/>
          </w:tcPr>
          <w:p w:rsidR="00B571BA" w:rsidRDefault="00B571BA" w:rsidP="00B571BA">
            <w:pPr>
              <w:autoSpaceDE w:val="0"/>
              <w:autoSpaceDN w:val="0"/>
            </w:pPr>
            <w:r w:rsidRPr="00EB04A8">
              <w:t>categ-emer</w:t>
            </w:r>
          </w:p>
        </w:tc>
        <w:tc>
          <w:tcPr>
            <w:tcW w:w="589" w:type="dxa"/>
          </w:tcPr>
          <w:p w:rsidR="00B571BA" w:rsidRDefault="00B571BA" w:rsidP="00B571BA">
            <w:pPr>
              <w:autoSpaceDE w:val="0"/>
              <w:autoSpaceDN w:val="0"/>
              <w:jc w:val="center"/>
            </w:pPr>
          </w:p>
        </w:tc>
        <w:tc>
          <w:tcPr>
            <w:tcW w:w="900" w:type="dxa"/>
          </w:tcPr>
          <w:p w:rsidR="00B571BA" w:rsidRDefault="00B571BA" w:rsidP="00B571BA">
            <w:pPr>
              <w:autoSpaceDE w:val="0"/>
              <w:autoSpaceDN w:val="0"/>
              <w:jc w:val="center"/>
            </w:pPr>
            <w:r w:rsidRPr="00EB04A8">
              <w:t>2</w:t>
            </w:r>
          </w:p>
        </w:tc>
        <w:tc>
          <w:tcPr>
            <w:tcW w:w="1800" w:type="dxa"/>
          </w:tcPr>
          <w:p w:rsidR="00B571BA" w:rsidRDefault="00B571BA" w:rsidP="00B571BA">
            <w:pPr>
              <w:autoSpaceDE w:val="0"/>
              <w:autoSpaceDN w:val="0"/>
            </w:pPr>
            <w:r>
              <w:t>Customer group for state of emergency</w:t>
            </w:r>
          </w:p>
        </w:tc>
        <w:tc>
          <w:tcPr>
            <w:tcW w:w="4196" w:type="dxa"/>
          </w:tcPr>
          <w:p w:rsidR="00B571BA" w:rsidRDefault="00B571BA" w:rsidP="00B571BA">
            <w:pPr>
              <w:autoSpaceDE w:val="0"/>
              <w:autoSpaceDN w:val="0"/>
            </w:pPr>
            <w:r>
              <w:t>Customer group for state of emergency</w:t>
            </w:r>
            <w:r w:rsidRPr="00EB04A8">
              <w:t xml:space="preserve"> (A, B1, B2, C1, C2, D, E, F).</w:t>
            </w:r>
          </w:p>
        </w:tc>
      </w:tr>
      <w:tr w:rsidR="007504D6" w:rsidTr="003262AB">
        <w:tc>
          <w:tcPr>
            <w:tcW w:w="2340" w:type="dxa"/>
          </w:tcPr>
          <w:p w:rsidR="007504D6" w:rsidRDefault="007504D6" w:rsidP="00691B79">
            <w:pPr>
              <w:autoSpaceDE w:val="0"/>
              <w:autoSpaceDN w:val="0"/>
            </w:pPr>
            <w:r w:rsidRPr="000C71B2">
              <w:t>inv-sender</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16</w:t>
            </w:r>
          </w:p>
        </w:tc>
        <w:tc>
          <w:tcPr>
            <w:tcW w:w="1800" w:type="dxa"/>
          </w:tcPr>
          <w:p w:rsidR="007504D6" w:rsidRDefault="007504D6" w:rsidP="00691B79">
            <w:pPr>
              <w:autoSpaceDE w:val="0"/>
              <w:autoSpaceDN w:val="0"/>
            </w:pPr>
            <w:r>
              <w:t>Invoice sender</w:t>
            </w:r>
          </w:p>
        </w:tc>
        <w:tc>
          <w:tcPr>
            <w:tcW w:w="4196" w:type="dxa"/>
          </w:tcPr>
          <w:p w:rsidR="007504D6" w:rsidRDefault="007504D6" w:rsidP="00691B79">
            <w:pPr>
              <w:autoSpaceDE w:val="0"/>
              <w:autoSpaceDN w:val="0"/>
            </w:pPr>
            <w:r>
              <w:t>Electronic invoice sender</w:t>
            </w:r>
            <w:r w:rsidRPr="00F53433">
              <w:t xml:space="preserve"> </w:t>
            </w:r>
          </w:p>
        </w:tc>
      </w:tr>
      <w:tr w:rsidR="007504D6" w:rsidTr="003262AB">
        <w:tc>
          <w:tcPr>
            <w:tcW w:w="2340" w:type="dxa"/>
          </w:tcPr>
          <w:p w:rsidR="007504D6" w:rsidRDefault="007504D6" w:rsidP="00691B79">
            <w:pPr>
              <w:autoSpaceDE w:val="0"/>
              <w:autoSpaceDN w:val="0"/>
            </w:pPr>
            <w:r w:rsidRPr="000C71B2">
              <w:t>inv-type</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type</w:t>
            </w:r>
          </w:p>
        </w:tc>
        <w:tc>
          <w:tcPr>
            <w:tcW w:w="4196" w:type="dxa"/>
          </w:tcPr>
          <w:p w:rsidR="007504D6" w:rsidRDefault="007504D6" w:rsidP="00691B79">
            <w:pPr>
              <w:autoSpaceDE w:val="0"/>
              <w:autoSpaceDN w:val="0"/>
            </w:pPr>
            <w:r>
              <w:t>Electronic invoice receipt type</w:t>
            </w:r>
          </w:p>
        </w:tc>
      </w:tr>
      <w:tr w:rsidR="007504D6" w:rsidTr="003262AB">
        <w:tc>
          <w:tcPr>
            <w:tcW w:w="2340" w:type="dxa"/>
          </w:tcPr>
          <w:p w:rsidR="007504D6" w:rsidRDefault="007504D6" w:rsidP="00691B79">
            <w:pPr>
              <w:autoSpaceDE w:val="0"/>
              <w:autoSpaceDN w:val="0"/>
            </w:pPr>
            <w:r w:rsidRPr="000C71B2">
              <w:t>inv-doc-id</w:t>
            </w:r>
          </w:p>
        </w:tc>
        <w:tc>
          <w:tcPr>
            <w:tcW w:w="589" w:type="dxa"/>
          </w:tcPr>
          <w:p w:rsidR="007504D6" w:rsidRDefault="007504D6" w:rsidP="00691B79">
            <w:pPr>
              <w:autoSpaceDE w:val="0"/>
              <w:autoSpaceDN w:val="0"/>
              <w:jc w:val="center"/>
            </w:pPr>
          </w:p>
        </w:tc>
        <w:tc>
          <w:tcPr>
            <w:tcW w:w="900" w:type="dxa"/>
          </w:tcPr>
          <w:p w:rsidR="007504D6" w:rsidRDefault="007504D6" w:rsidP="00691B79">
            <w:pPr>
              <w:autoSpaceDE w:val="0"/>
              <w:autoSpaceDN w:val="0"/>
              <w:jc w:val="center"/>
            </w:pPr>
            <w:r>
              <w:t>enum.</w:t>
            </w:r>
          </w:p>
        </w:tc>
        <w:tc>
          <w:tcPr>
            <w:tcW w:w="1800" w:type="dxa"/>
          </w:tcPr>
          <w:p w:rsidR="007504D6" w:rsidRDefault="007504D6" w:rsidP="00691B79">
            <w:pPr>
              <w:autoSpaceDE w:val="0"/>
              <w:autoSpaceDN w:val="0"/>
            </w:pPr>
            <w:r>
              <w:t>Receipt number</w:t>
            </w:r>
          </w:p>
        </w:tc>
        <w:tc>
          <w:tcPr>
            <w:tcW w:w="4196" w:type="dxa"/>
          </w:tcPr>
          <w:p w:rsidR="007504D6" w:rsidRDefault="007504D6" w:rsidP="00691B79">
            <w:pPr>
              <w:autoSpaceDE w:val="0"/>
              <w:autoSpaceDN w:val="0"/>
            </w:pPr>
            <w:r>
              <w:t>Electronic invoice receipt number</w:t>
            </w:r>
          </w:p>
        </w:tc>
      </w:tr>
    </w:tbl>
    <w:p w:rsidR="000F7B06" w:rsidRDefault="000F7B06" w:rsidP="0052700B"/>
    <w:p w:rsidR="009958F0" w:rsidRPr="0064686B" w:rsidRDefault="00BC1D30" w:rsidP="009958F0">
      <w:pPr>
        <w:rPr>
          <w:lang w:val="en-GB"/>
        </w:rPr>
      </w:pPr>
      <w:r>
        <w:rPr>
          <w:lang w:val="en-GB"/>
        </w:rPr>
        <w:t xml:space="preserve">The complete </w:t>
      </w:r>
      <w:r w:rsidR="009958F0" w:rsidRPr="0064686B">
        <w:rPr>
          <w:lang w:val="en-GB"/>
        </w:rPr>
        <w:t>CDS</w:t>
      </w:r>
      <w:r w:rsidR="0072006C" w:rsidRPr="0064686B">
        <w:rPr>
          <w:lang w:val="en-GB"/>
        </w:rPr>
        <w:t>G</w:t>
      </w:r>
      <w:r w:rsidR="00EE61EF" w:rsidRPr="0064686B">
        <w:rPr>
          <w:lang w:val="en-GB"/>
        </w:rPr>
        <w:t>AS</w:t>
      </w:r>
      <w:r w:rsidR="009958F0" w:rsidRPr="0064686B">
        <w:rPr>
          <w:lang w:val="en-GB"/>
        </w:rPr>
        <w:t xml:space="preserve">REQ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564490" w:rsidP="009958F0">
      <w:pPr>
        <w:rPr>
          <w:lang w:val="en-GB"/>
        </w:rPr>
      </w:pPr>
      <w:hyperlink r:id="rId16" w:tooltip="CDSREQ.xsd" w:history="1">
        <w:r w:rsidR="00581887" w:rsidRPr="0064686B">
          <w:rPr>
            <w:rStyle w:val="Hyperlink"/>
            <w:lang w:val="en-GB"/>
          </w:rPr>
          <w:t>XML\CDS</w:t>
        </w:r>
        <w:r w:rsidR="0072006C" w:rsidRPr="0064686B">
          <w:rPr>
            <w:rStyle w:val="Hyperlink"/>
            <w:lang w:val="en-GB"/>
          </w:rPr>
          <w:t>G</w:t>
        </w:r>
        <w:r w:rsidR="00FE2E2E" w:rsidRPr="0064686B">
          <w:rPr>
            <w:rStyle w:val="Hyperlink"/>
            <w:lang w:val="en-GB"/>
          </w:rPr>
          <w:t>AS</w:t>
        </w:r>
        <w:r w:rsidR="00581887" w:rsidRPr="0064686B">
          <w:rPr>
            <w:rStyle w:val="Hyperlink"/>
            <w:lang w:val="en-GB"/>
          </w:rPr>
          <w:t>REQ</w:t>
        </w:r>
      </w:hyperlink>
    </w:p>
    <w:p w:rsidR="00581887" w:rsidRPr="0064686B" w:rsidRDefault="00581887" w:rsidP="009958F0">
      <w:pPr>
        <w:rPr>
          <w:lang w:val="en-GB"/>
        </w:rPr>
      </w:pPr>
    </w:p>
    <w:p w:rsidR="00C341BE" w:rsidRPr="0064686B" w:rsidRDefault="00BC1D30" w:rsidP="00C341BE">
      <w:pPr>
        <w:pStyle w:val="Heading5"/>
        <w:rPr>
          <w:lang w:val="en-GB"/>
        </w:rPr>
      </w:pPr>
      <w:r>
        <w:rPr>
          <w:lang w:val="en-GB"/>
        </w:rPr>
        <w:t xml:space="preserve">AN EXAMPLE OF A MESSAGE IN </w:t>
      </w:r>
      <w:r w:rsidR="00C341BE" w:rsidRPr="0064686B">
        <w:rPr>
          <w:lang w:val="en-GB"/>
        </w:rPr>
        <w:t>CDSGREQ</w:t>
      </w:r>
      <w:r>
        <w:rPr>
          <w:lang w:val="en-GB"/>
        </w:rPr>
        <w:t xml:space="preserve"> FORMAT</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BC1D30"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BC1D30" w:rsidP="00C11886">
            <w:pPr>
              <w:rPr>
                <w:lang w:val="en-GB"/>
              </w:rPr>
            </w:pPr>
            <w:r>
              <w:rPr>
                <w:lang w:val="en-GB"/>
              </w:rPr>
              <w:t>Request for PDT data</w:t>
            </w:r>
            <w:r w:rsidR="00C341BE" w:rsidRPr="0064686B">
              <w:rPr>
                <w:lang w:val="en-GB"/>
              </w:rPr>
              <w:t xml:space="preserve">  (GR4)</w:t>
            </w:r>
          </w:p>
        </w:tc>
        <w:tc>
          <w:tcPr>
            <w:tcW w:w="4835" w:type="dxa"/>
            <w:noWrap/>
            <w:tcMar>
              <w:top w:w="15" w:type="dxa"/>
              <w:left w:w="15" w:type="dxa"/>
              <w:bottom w:w="0" w:type="dxa"/>
              <w:right w:w="15" w:type="dxa"/>
            </w:tcMar>
            <w:vAlign w:val="bottom"/>
          </w:tcPr>
          <w:p w:rsidR="00C341BE" w:rsidRPr="0064686B" w:rsidRDefault="00564490" w:rsidP="00C11886">
            <w:pPr>
              <w:pStyle w:val="TableNormal1"/>
              <w:jc w:val="center"/>
              <w:rPr>
                <w:rFonts w:eastAsia="Arial Unicode MS"/>
                <w:lang w:val="en-GB"/>
              </w:rPr>
            </w:pPr>
            <w:hyperlink r:id="rId17" w:history="1">
              <w:r w:rsidR="00C341BE" w:rsidRPr="0064686B">
                <w:rPr>
                  <w:rStyle w:val="Hyperlink"/>
                  <w:rFonts w:eastAsia="Arial Unicode MS"/>
                  <w:lang w:val="en-GB"/>
                </w:rPr>
                <w:t>XML\CDSGASREQ\EXAMPLE\GASGASREQ_msg_code_GR4.xml</w:t>
              </w:r>
            </w:hyperlink>
          </w:p>
        </w:tc>
      </w:tr>
    </w:tbl>
    <w:p w:rsidR="00F461F9" w:rsidRPr="0064686B" w:rsidRDefault="00F461F9" w:rsidP="009958F0">
      <w:pPr>
        <w:rPr>
          <w:lang w:val="en-GB"/>
        </w:rPr>
      </w:pPr>
      <w:r w:rsidRPr="0064686B">
        <w:rPr>
          <w:lang w:val="en-GB"/>
        </w:rPr>
        <w:br w:type="page"/>
      </w:r>
    </w:p>
    <w:p w:rsidR="009958F0" w:rsidRPr="0064686B" w:rsidRDefault="009958F0" w:rsidP="009958F0">
      <w:pPr>
        <w:ind w:hanging="240"/>
        <w:rPr>
          <w:rStyle w:val="m1"/>
          <w:rFonts w:ascii="Verdana" w:hAnsi="Verdana"/>
          <w:sz w:val="20"/>
          <w:szCs w:val="20"/>
          <w:lang w:val="en-GB"/>
        </w:rPr>
      </w:pPr>
    </w:p>
    <w:p w:rsidR="001A459C" w:rsidRPr="0064686B" w:rsidRDefault="001A459C" w:rsidP="001A459C">
      <w:pPr>
        <w:pStyle w:val="Heading2"/>
        <w:rPr>
          <w:lang w:val="en-GB"/>
        </w:rPr>
      </w:pPr>
      <w:bookmarkStart w:id="216" w:name="_Toc348519141"/>
      <w:r w:rsidRPr="0064686B">
        <w:rPr>
          <w:lang w:val="en-GB"/>
        </w:rPr>
        <w:t>CDSEDIGASREQ</w:t>
      </w:r>
      <w:bookmarkEnd w:id="216"/>
    </w:p>
    <w:p w:rsidR="001A459C" w:rsidRPr="0064686B" w:rsidRDefault="001A459C" w:rsidP="001A459C">
      <w:pPr>
        <w:rPr>
          <w:lang w:val="en-GB"/>
        </w:rPr>
      </w:pPr>
    </w:p>
    <w:p w:rsidR="001A459C" w:rsidRPr="0064686B" w:rsidRDefault="00A67E14" w:rsidP="001A459C">
      <w:pPr>
        <w:pStyle w:val="Heading5"/>
        <w:rPr>
          <w:lang w:val="en-GB"/>
        </w:rPr>
      </w:pPr>
      <w:r>
        <w:rPr>
          <w:lang w:val="en-GB"/>
        </w:rPr>
        <w:t>PURPOSE</w:t>
      </w:r>
    </w:p>
    <w:p w:rsidR="001A459C" w:rsidRPr="0064686B" w:rsidRDefault="001A459C" w:rsidP="001A459C">
      <w:pPr>
        <w:rPr>
          <w:lang w:val="en-GB"/>
        </w:rPr>
      </w:pPr>
    </w:p>
    <w:p w:rsidR="001A459C" w:rsidRPr="0064686B" w:rsidRDefault="00A67E14" w:rsidP="001A459C">
      <w:pPr>
        <w:rPr>
          <w:lang w:val="en-GB"/>
        </w:rPr>
      </w:pPr>
      <w:r>
        <w:rPr>
          <w:lang w:val="en-GB"/>
        </w:rPr>
        <w:t xml:space="preserve">An </w:t>
      </w:r>
      <w:r w:rsidR="001A459C" w:rsidRPr="0064686B">
        <w:rPr>
          <w:lang w:val="en-GB"/>
        </w:rPr>
        <w:t xml:space="preserve">XML </w:t>
      </w:r>
      <w:r>
        <w:rPr>
          <w:lang w:val="en-GB"/>
        </w:rPr>
        <w:t xml:space="preserve">message in the </w:t>
      </w:r>
      <w:r w:rsidR="001A459C" w:rsidRPr="0064686B">
        <w:rPr>
          <w:lang w:val="en-GB"/>
        </w:rPr>
        <w:t>CDSEDIG</w:t>
      </w:r>
      <w:r w:rsidR="00197732">
        <w:rPr>
          <w:lang w:val="en-GB"/>
        </w:rPr>
        <w:t>AS</w:t>
      </w:r>
      <w:r w:rsidR="001A459C" w:rsidRPr="0064686B">
        <w:rPr>
          <w:lang w:val="en-GB"/>
        </w:rPr>
        <w:t xml:space="preserve">REQ </w:t>
      </w:r>
      <w:r>
        <w:rPr>
          <w:lang w:val="en-GB"/>
        </w:rPr>
        <w:t>format is used for requesting a document / message from CDS in the format according to the EDIGAS standard</w:t>
      </w:r>
      <w:r w:rsidR="001A459C" w:rsidRPr="0064686B">
        <w:rPr>
          <w:lang w:val="en-GB"/>
        </w:rPr>
        <w:t xml:space="preserve">. </w:t>
      </w:r>
      <w:r w:rsidR="008D31DE">
        <w:rPr>
          <w:lang w:val="en-GB"/>
        </w:rPr>
        <w:t xml:space="preserve">The basis of the format represents an approximate equivalent of the </w:t>
      </w:r>
      <w:r w:rsidR="001A459C" w:rsidRPr="0064686B">
        <w:rPr>
          <w:lang w:val="en-GB"/>
        </w:rPr>
        <w:t xml:space="preserve">REQDOC </w:t>
      </w:r>
      <w:r w:rsidR="008D31DE">
        <w:rPr>
          <w:lang w:val="en-GB"/>
        </w:rPr>
        <w:t xml:space="preserve">message by the </w:t>
      </w:r>
      <w:r w:rsidR="001A459C" w:rsidRPr="0064686B">
        <w:rPr>
          <w:lang w:val="en-GB"/>
        </w:rPr>
        <w:t>UN/EDIFACT</w:t>
      </w:r>
      <w:r w:rsidR="008D31DE">
        <w:rPr>
          <w:lang w:val="en-GB"/>
        </w:rPr>
        <w:t xml:space="preserve"> standard</w:t>
      </w:r>
      <w:r w:rsidR="001A459C" w:rsidRPr="0064686B">
        <w:rPr>
          <w:lang w:val="en-GB"/>
        </w:rPr>
        <w:t xml:space="preserve">. </w:t>
      </w:r>
      <w:r w:rsidR="008D31DE">
        <w:rPr>
          <w:lang w:val="en-GB"/>
        </w:rPr>
        <w:t>With regard to communication with the Centre of Data Services (CDS), the format may be used for purposes listed in the below table</w:t>
      </w:r>
      <w:r w:rsidR="001A459C" w:rsidRPr="0064686B">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64686B" w:rsidRDefault="001A459C" w:rsidP="001A459C">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64686B" w:rsidRDefault="008D31DE" w:rsidP="001A459C">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64686B" w:rsidRDefault="008D31DE" w:rsidP="001A459C">
            <w:pPr>
              <w:spacing w:after="0"/>
              <w:jc w:val="center"/>
              <w:rPr>
                <w:b/>
                <w:bCs/>
                <w:sz w:val="20"/>
                <w:szCs w:val="20"/>
                <w:lang w:val="en-GB" w:eastAsia="cs-CZ"/>
              </w:rPr>
            </w:pPr>
            <w:r>
              <w:rPr>
                <w:b/>
                <w:bCs/>
                <w:sz w:val="20"/>
                <w:szCs w:val="20"/>
                <w:lang w:val="en-GB" w:eastAsia="cs-CZ"/>
              </w:rPr>
              <w:t>Destination</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preliminary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real metered allocation difference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outher imbalace after including trade with unused tolerance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4686B" w:rsidRDefault="006962D6">
            <w:pPr>
              <w:jc w:val="center"/>
              <w:rPr>
                <w:sz w:val="20"/>
                <w:szCs w:val="20"/>
                <w:lang w:val="en-GB"/>
              </w:rPr>
            </w:pPr>
            <w:r w:rsidRPr="0064686B">
              <w:rPr>
                <w:sz w:val="20"/>
                <w:szCs w:val="20"/>
                <w:lang w:val="en-GB"/>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closing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1A459C">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6962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62D6" w:rsidRPr="006962D6" w:rsidRDefault="006962D6">
            <w:pPr>
              <w:jc w:val="center"/>
              <w:rPr>
                <w:sz w:val="20"/>
                <w:szCs w:val="20"/>
                <w:lang w:val="en-GB"/>
              </w:rPr>
            </w:pPr>
            <w:r w:rsidRPr="006962D6">
              <w:rPr>
                <w:sz w:val="20"/>
                <w:szCs w:val="20"/>
                <w:lang w:val="en-GB"/>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6962D6" w:rsidRPr="006962D6" w:rsidRDefault="006962D6">
            <w:pPr>
              <w:rPr>
                <w:sz w:val="20"/>
                <w:szCs w:val="20"/>
                <w:lang w:val="en-GB"/>
              </w:rPr>
            </w:pPr>
            <w:r w:rsidRPr="006962D6">
              <w:rPr>
                <w:sz w:val="20"/>
                <w:szCs w:val="20"/>
                <w:lang w:val="en-GB"/>
              </w:rPr>
              <w:t>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62D6" w:rsidRPr="0064686B" w:rsidRDefault="006962D6" w:rsidP="002E06B7">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62D6" w:rsidRPr="0064686B" w:rsidRDefault="006962D6" w:rsidP="002E06B7">
            <w:pPr>
              <w:jc w:val="center"/>
              <w:rPr>
                <w:sz w:val="20"/>
                <w:szCs w:val="20"/>
                <w:lang w:val="en-GB"/>
              </w:rPr>
            </w:pPr>
            <w:r w:rsidRPr="0064686B">
              <w:rPr>
                <w:sz w:val="20"/>
                <w:szCs w:val="20"/>
                <w:lang w:val="en-GB"/>
              </w:rPr>
              <w:t>CDS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6962D6">
              <w:rPr>
                <w:sz w:val="20"/>
                <w:szCs w:val="20"/>
                <w:lang w:val="en-GB"/>
              </w:rPr>
              <w:t>GI</w:t>
            </w:r>
            <w:r>
              <w:rPr>
                <w:sz w:val="20"/>
                <w:szCs w:val="20"/>
                <w:lang w:val="en-GB"/>
              </w:rPr>
              <w:t>J</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pPr>
              <w:rPr>
                <w:sz w:val="20"/>
                <w:szCs w:val="20"/>
                <w:lang w:val="en-GB"/>
              </w:rPr>
            </w:pPr>
            <w:r w:rsidRPr="00296BA9">
              <w:rPr>
                <w:sz w:val="20"/>
                <w:szCs w:val="20"/>
                <w:lang w:val="en-GB"/>
              </w:rPr>
              <w:t>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1A459C">
            <w:pPr>
              <w:jc w:val="center"/>
              <w:rPr>
                <w:sz w:val="20"/>
                <w:szCs w:val="20"/>
                <w:lang w:val="en-GB"/>
              </w:rPr>
            </w:pPr>
            <w:r>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962D6">
            <w:pPr>
              <w:rPr>
                <w:sz w:val="20"/>
                <w:szCs w:val="20"/>
                <w:lang w:val="en-GB"/>
              </w:rPr>
            </w:pPr>
            <w:r>
              <w:rPr>
                <w:sz w:val="20"/>
                <w:szCs w:val="20"/>
                <w:lang w:val="en-GB"/>
              </w:rPr>
              <w:t>Request for</w:t>
            </w:r>
            <w:r w:rsidR="00635325">
              <w:rPr>
                <w:sz w:val="20"/>
                <w:szCs w:val="20"/>
                <w:lang w:val="en-GB"/>
              </w:rPr>
              <w:t xml:space="preserve"> data of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6962D6">
            <w:pPr>
              <w:rPr>
                <w:sz w:val="20"/>
                <w:szCs w:val="20"/>
                <w:lang w:val="en-GB"/>
              </w:rPr>
            </w:pPr>
            <w:r>
              <w:rPr>
                <w:sz w:val="20"/>
                <w:szCs w:val="20"/>
                <w:lang w:val="en-GB"/>
              </w:rPr>
              <w:t>Request for</w:t>
            </w:r>
            <w:r w:rsidR="00635325">
              <w:rPr>
                <w:sz w:val="20"/>
                <w:szCs w:val="20"/>
                <w:lang w:val="en-GB"/>
              </w:rPr>
              <w:t xml:space="preserve"> data of reserved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values (interval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substitute values</w:t>
            </w:r>
            <w:r w:rsidR="001A459C" w:rsidRPr="0064686B">
              <w:rPr>
                <w:sz w:val="20"/>
                <w:szCs w:val="20"/>
                <w:lang w:val="en-GB"/>
              </w:rPr>
              <w:t xml:space="preserve"> (</w:t>
            </w:r>
            <w:r>
              <w:rPr>
                <w:sz w:val="20"/>
                <w:szCs w:val="20"/>
                <w:lang w:val="en-GB"/>
              </w:rPr>
              <w:t>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change of accumulation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metered values</w:t>
            </w:r>
            <w:r w:rsidR="001A459C" w:rsidRPr="0064686B">
              <w:rPr>
                <w:sz w:val="20"/>
                <w:szCs w:val="20"/>
                <w:lang w:val="en-GB"/>
              </w:rPr>
              <w:t xml:space="preserve"> (</w:t>
            </w:r>
            <w:r>
              <w:rPr>
                <w:sz w:val="20"/>
                <w:szCs w:val="20"/>
                <w:lang w:val="en-GB"/>
              </w:rPr>
              <w:t>non-interval metering</w:t>
            </w:r>
            <w:r w:rsidR="001A459C"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lastRenderedPageBreak/>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635325">
            <w:pPr>
              <w:rPr>
                <w:sz w:val="20"/>
                <w:szCs w:val="20"/>
                <w:lang w:val="en-GB"/>
              </w:rPr>
            </w:pPr>
            <w:r>
              <w:rPr>
                <w:sz w:val="20"/>
                <w:szCs w:val="20"/>
                <w:lang w:val="en-GB"/>
              </w:rPr>
              <w:t>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40000">
            <w:pPr>
              <w:rPr>
                <w:sz w:val="20"/>
                <w:szCs w:val="20"/>
                <w:lang w:val="en-GB"/>
              </w:rPr>
            </w:pPr>
            <w:r>
              <w:rPr>
                <w:sz w:val="20"/>
                <w:szCs w:val="20"/>
                <w:lang w:val="en-GB"/>
              </w:rPr>
              <w:t>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40000">
            <w:pPr>
              <w:rPr>
                <w:sz w:val="20"/>
                <w:szCs w:val="20"/>
                <w:lang w:val="en-GB"/>
              </w:rPr>
            </w:pPr>
            <w:r>
              <w:rPr>
                <w:sz w:val="20"/>
                <w:szCs w:val="20"/>
                <w:lang w:val="en-GB"/>
              </w:rPr>
              <w:t>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 xml:space="preserve">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2A4511">
            <w:pPr>
              <w:rPr>
                <w:sz w:val="20"/>
                <w:szCs w:val="20"/>
                <w:lang w:val="en-GB"/>
              </w:rPr>
            </w:pPr>
            <w:r>
              <w:rPr>
                <w:sz w:val="20"/>
                <w:szCs w:val="20"/>
                <w:lang w:val="en-GB"/>
              </w:rPr>
              <w:t>Inquiry about summary values for SS and grid broken down to</w:t>
            </w:r>
            <w:r w:rsidR="00A60454" w:rsidRPr="0064686B">
              <w:rPr>
                <w:sz w:val="20"/>
                <w:szCs w:val="20"/>
                <w:lang w:val="en-GB"/>
              </w:rPr>
              <w:t xml:space="preserve">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1A459C">
            <w:pPr>
              <w:jc w:val="center"/>
              <w:rPr>
                <w:rFonts w:ascii="Arial" w:hAnsi="Arial" w:cs="Arial"/>
                <w:sz w:val="20"/>
                <w:szCs w:val="20"/>
                <w:lang w:val="en-GB"/>
              </w:rPr>
            </w:pPr>
            <w:r>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583F8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583F87" w:rsidRDefault="00583F87">
            <w:pPr>
              <w:rPr>
                <w:sz w:val="20"/>
                <w:szCs w:val="20"/>
                <w:lang w:val="en-GB"/>
              </w:rPr>
            </w:pPr>
            <w:r w:rsidRPr="00583F87">
              <w:rPr>
                <w:sz w:val="20"/>
                <w:szCs w:val="20"/>
              </w:rPr>
              <w:t>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1A459C">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CDS</w:t>
            </w:r>
          </w:p>
        </w:tc>
      </w:tr>
      <w:tr w:rsidR="007D300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7D3001" w:rsidRPr="00583F87" w:rsidRDefault="007D3001">
            <w:pPr>
              <w:rPr>
                <w:sz w:val="20"/>
                <w:szCs w:val="20"/>
              </w:rPr>
            </w:pPr>
            <w:r w:rsidRPr="007D3001">
              <w:rPr>
                <w:sz w:val="20"/>
                <w:szCs w:val="20"/>
              </w:rPr>
              <w:t>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Pr="0064686B" w:rsidRDefault="007D3001" w:rsidP="001D2DB0">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Pr>
                <w:sz w:val="20"/>
                <w:szCs w:val="20"/>
              </w:rPr>
              <w:t xml:space="preserve">RMP </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Pr="0064686B" w:rsidRDefault="007504D6" w:rsidP="00691B79">
            <w:pPr>
              <w:jc w:val="center"/>
              <w:rPr>
                <w:rFonts w:ascii="Arial" w:hAnsi="Arial" w:cs="Arial"/>
                <w:sz w:val="20"/>
                <w:szCs w:val="20"/>
                <w:lang w:val="en-GB"/>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691B79">
            <w:pPr>
              <w:jc w:val="center"/>
              <w:rPr>
                <w:sz w:val="20"/>
                <w:szCs w:val="20"/>
                <w:lang w:val="en-GB"/>
              </w:rPr>
            </w:pPr>
            <w:r>
              <w:rPr>
                <w:sz w:val="20"/>
                <w:szCs w:val="20"/>
              </w:rPr>
              <w:t xml:space="preserve">Supplier </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nominations of the SS of all types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w:t>
            </w:r>
            <w:r w:rsidR="007504D6">
              <w:rPr>
                <w:sz w:val="20"/>
                <w:szCs w:val="20"/>
                <w:lang w:val="en-GB"/>
              </w:rPr>
              <w:t>of</w:t>
            </w:r>
            <w:r>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B71026" w:rsidP="001A459C">
            <w:pPr>
              <w:jc w:val="center"/>
              <w:rPr>
                <w:sz w:val="20"/>
                <w:szCs w:val="20"/>
                <w:lang w:val="en-GB"/>
              </w:rPr>
            </w:pPr>
            <w:r>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distribution of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A73FEE" w:rsidP="001A459C">
            <w:pPr>
              <w:jc w:val="center"/>
              <w:rPr>
                <w:sz w:val="20"/>
                <w:szCs w:val="20"/>
                <w:lang w:val="en-GB"/>
              </w:rPr>
            </w:pPr>
            <w:r>
              <w:rPr>
                <w:sz w:val="20"/>
                <w:szCs w:val="20"/>
                <w:lang w:val="en-GB"/>
              </w:rPr>
              <w:t>SSO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shipper code list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DSO</w:t>
            </w:r>
            <w:r w:rsidR="001A459C" w:rsidRPr="0064686B">
              <w:rPr>
                <w:sz w:val="20"/>
                <w:szCs w:val="20"/>
                <w:lang w:val="en-GB"/>
              </w:rPr>
              <w:t xml:space="preserve"> / </w:t>
            </w:r>
            <w:r w:rsidR="00B71026">
              <w:rPr>
                <w:sz w:val="20"/>
                <w:szCs w:val="20"/>
                <w:lang w:val="en-GB"/>
              </w:rPr>
              <w:t>TSO</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normal and actual weather conditions (</w:t>
            </w:r>
            <w:r w:rsidR="008C7214">
              <w:rPr>
                <w:sz w:val="20"/>
                <w:szCs w:val="20"/>
                <w:lang w:val="en-GB"/>
              </w:rPr>
              <w:t>temperatures</w:t>
            </w:r>
            <w:r>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Request for data of correction coefficient for temperature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1A459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64686B" w:rsidRDefault="001A459C">
            <w:pPr>
              <w:jc w:val="center"/>
              <w:rPr>
                <w:sz w:val="20"/>
                <w:szCs w:val="20"/>
                <w:lang w:val="en-GB"/>
              </w:rPr>
            </w:pPr>
            <w:r w:rsidRPr="0064686B">
              <w:rPr>
                <w:sz w:val="20"/>
                <w:szCs w:val="20"/>
                <w:lang w:val="en-GB"/>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2A4511">
            <w:pPr>
              <w:rPr>
                <w:sz w:val="20"/>
                <w:szCs w:val="20"/>
                <w:lang w:val="en-GB"/>
              </w:rPr>
            </w:pPr>
            <w:r>
              <w:rPr>
                <w:sz w:val="20"/>
                <w:szCs w:val="20"/>
                <w:lang w:val="en-GB"/>
              </w:rPr>
              <w:t>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1A459C" w:rsidP="001A459C">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64686B" w:rsidRDefault="007B147E"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7B147E" w:rsidP="001A459C">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64686B" w:rsidRDefault="001A459C" w:rsidP="001A459C">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Pr="0064686B" w:rsidRDefault="00E43B3D">
            <w:pPr>
              <w:jc w:val="center"/>
              <w:rPr>
                <w:sz w:val="20"/>
                <w:szCs w:val="20"/>
                <w:lang w:val="en-GB"/>
              </w:rPr>
            </w:pPr>
            <w:r>
              <w:rPr>
                <w:sz w:val="20"/>
                <w:szCs w:val="20"/>
                <w:lang w:val="en-GB"/>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estimated consumption diagram for group of PoD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r w:rsidR="00E43B3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B3D" w:rsidRDefault="00E43B3D">
            <w:pPr>
              <w:jc w:val="center"/>
              <w:rPr>
                <w:sz w:val="20"/>
                <w:szCs w:val="20"/>
                <w:lang w:val="en-GB"/>
              </w:rPr>
            </w:pPr>
            <w:r>
              <w:rPr>
                <w:sz w:val="20"/>
                <w:szCs w:val="20"/>
                <w:lang w:val="en-GB"/>
              </w:rPr>
              <w:lastRenderedPageBreak/>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B3D" w:rsidRDefault="00E43B3D">
            <w:pPr>
              <w:rPr>
                <w:sz w:val="20"/>
                <w:szCs w:val="20"/>
                <w:lang w:val="en-GB"/>
              </w:rPr>
            </w:pPr>
            <w:r w:rsidRPr="00E43B3D">
              <w:rPr>
                <w:sz w:val="20"/>
                <w:szCs w:val="20"/>
                <w:lang w:val="en-GB"/>
              </w:rPr>
              <w:t>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B3D" w:rsidRPr="0064686B" w:rsidRDefault="00E43B3D" w:rsidP="00E43B3D">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B3D" w:rsidRPr="0064686B" w:rsidRDefault="00E43B3D" w:rsidP="00E43B3D">
            <w:pPr>
              <w:jc w:val="center"/>
              <w:rPr>
                <w:sz w:val="20"/>
                <w:szCs w:val="20"/>
                <w:lang w:val="en-GB"/>
              </w:rPr>
            </w:pPr>
            <w:r w:rsidRPr="0064686B">
              <w:rPr>
                <w:sz w:val="20"/>
                <w:szCs w:val="20"/>
                <w:lang w:val="en-GB"/>
              </w:rPr>
              <w:t>CDS</w:t>
            </w:r>
          </w:p>
        </w:tc>
      </w:tr>
    </w:tbl>
    <w:p w:rsidR="00EA343F" w:rsidRDefault="00EA343F" w:rsidP="00EA343F"/>
    <w:p w:rsidR="00EA343F" w:rsidRDefault="00EA343F" w:rsidP="00EA343F">
      <w:pPr>
        <w:pStyle w:val="Heading5"/>
      </w:pPr>
      <w:r>
        <w:t>Filling cdsEDIgasREQ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CDSEDIGASREQ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periodic</w:t>
            </w:r>
          </w:p>
        </w:tc>
        <w:tc>
          <w:tcPr>
            <w:tcW w:w="589" w:type="dxa"/>
          </w:tcPr>
          <w:p w:rsidR="008B57ED" w:rsidRPr="0085563A"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Pr="00BB1160" w:rsidRDefault="008B57ED" w:rsidP="003262AB">
            <w:pPr>
              <w:autoSpaceDE w:val="0"/>
              <w:autoSpaceDN w:val="0"/>
            </w:pPr>
            <w:r>
              <w:t>Periodocity</w:t>
            </w:r>
          </w:p>
        </w:tc>
        <w:tc>
          <w:tcPr>
            <w:tcW w:w="4196" w:type="dxa"/>
          </w:tcPr>
          <w:p w:rsidR="008B57ED" w:rsidRDefault="008B57ED" w:rsidP="003262AB">
            <w:pPr>
              <w:autoSpaceDE w:val="0"/>
              <w:autoSpaceDN w:val="0"/>
            </w:pPr>
            <w:r>
              <w:t>Periodocity of sending</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Location</w:t>
            </w:r>
          </w:p>
        </w:tc>
        <w:tc>
          <w:tcPr>
            <w:tcW w:w="589" w:type="dxa"/>
            <w:shd w:val="clear" w:color="auto" w:fill="FFCC00"/>
          </w:tcPr>
          <w:p w:rsidR="008B57ED" w:rsidRPr="0085563A" w:rsidRDefault="008B57ED" w:rsidP="003262AB">
            <w:pPr>
              <w:autoSpaceDE w:val="0"/>
              <w:autoSpaceDN w:val="0"/>
              <w:jc w:val="center"/>
            </w:pPr>
            <w:r w:rsidRPr="0085563A">
              <w:t>X</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2543BC" w:rsidRDefault="008B57ED" w:rsidP="003262AB">
            <w:pPr>
              <w:autoSpaceDE w:val="0"/>
              <w:autoSpaceDN w:val="0"/>
            </w:pPr>
            <w:r>
              <w:t xml:space="preserve">PDT </w:t>
            </w:r>
            <w:r w:rsidRPr="002543BC">
              <w:t xml:space="preserve">(1-N </w:t>
            </w:r>
            <w:r>
              <w:t>for message</w:t>
            </w:r>
            <w:r w:rsidRPr="002543BC">
              <w:t>)</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Pr="00BB1160"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date-time-from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from</w:t>
            </w:r>
          </w:p>
        </w:tc>
        <w:tc>
          <w:tcPr>
            <w:tcW w:w="4196" w:type="dxa"/>
          </w:tcPr>
          <w:p w:rsidR="008B57ED" w:rsidRDefault="008B57ED" w:rsidP="003262AB">
            <w:pPr>
              <w:autoSpaceDE w:val="0"/>
              <w:autoSpaceDN w:val="0"/>
            </w:pPr>
            <w:r>
              <w:t>Beginning of requested period</w:t>
            </w:r>
          </w:p>
        </w:tc>
      </w:tr>
      <w:tr w:rsidR="008B57ED" w:rsidTr="003262AB">
        <w:tc>
          <w:tcPr>
            <w:tcW w:w="2340" w:type="dxa"/>
          </w:tcPr>
          <w:p w:rsidR="008B57ED" w:rsidRDefault="008B57ED" w:rsidP="003262AB">
            <w:pPr>
              <w:autoSpaceDE w:val="0"/>
              <w:autoSpaceDN w:val="0"/>
            </w:pPr>
            <w:r>
              <w:t>date-time-to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and time to</w:t>
            </w:r>
          </w:p>
        </w:tc>
        <w:tc>
          <w:tcPr>
            <w:tcW w:w="4196" w:type="dxa"/>
          </w:tcPr>
          <w:p w:rsidR="008B57ED" w:rsidRDefault="008B57ED" w:rsidP="003262AB">
            <w:pPr>
              <w:autoSpaceDE w:val="0"/>
              <w:autoSpaceDN w:val="0"/>
            </w:pPr>
            <w:r>
              <w:t>Ending of requested period</w:t>
            </w:r>
          </w:p>
        </w:tc>
      </w:tr>
      <w:tr w:rsidR="008B57ED" w:rsidTr="003262AB">
        <w:tc>
          <w:tcPr>
            <w:tcW w:w="2340" w:type="dxa"/>
          </w:tcPr>
          <w:p w:rsidR="008B57ED" w:rsidDel="002543BC" w:rsidRDefault="008B57ED" w:rsidP="003262AB">
            <w:pPr>
              <w:autoSpaceDE w:val="0"/>
              <w:autoSpaceDN w:val="0"/>
            </w:pPr>
            <w:r>
              <w:t>anlart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Del="002543BC" w:rsidRDefault="008B57ED" w:rsidP="003262AB">
            <w:pPr>
              <w:autoSpaceDE w:val="0"/>
              <w:autoSpaceDN w:val="0"/>
            </w:pPr>
            <w:r>
              <w:t>Supplementary criterion (PDT category)</w:t>
            </w:r>
          </w:p>
        </w:tc>
      </w:tr>
      <w:tr w:rsidR="008B57ED" w:rsidTr="003262AB">
        <w:tc>
          <w:tcPr>
            <w:tcW w:w="2340" w:type="dxa"/>
          </w:tcPr>
          <w:p w:rsidR="008B57ED" w:rsidDel="002543BC"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1 - 3</w:t>
            </w:r>
          </w:p>
        </w:tc>
        <w:tc>
          <w:tcPr>
            <w:tcW w:w="1800" w:type="dxa"/>
          </w:tcPr>
          <w:p w:rsidR="008B57ED" w:rsidRDefault="008B57ED" w:rsidP="003262AB">
            <w:pPr>
              <w:autoSpaceDE w:val="0"/>
              <w:autoSpaceDN w:val="0"/>
            </w:pPr>
            <w:r>
              <w:t>LP class</w:t>
            </w:r>
          </w:p>
        </w:tc>
        <w:tc>
          <w:tcPr>
            <w:tcW w:w="4196" w:type="dxa"/>
          </w:tcPr>
          <w:p w:rsidR="008B57ED" w:rsidDel="002543BC" w:rsidRDefault="008B57ED" w:rsidP="003262AB">
            <w:pPr>
              <w:autoSpaceDE w:val="0"/>
              <w:autoSpaceDN w:val="0"/>
            </w:pPr>
            <w:r>
              <w:t>Supplementary criterion (LP class)</w:t>
            </w:r>
          </w:p>
        </w:tc>
      </w:tr>
      <w:tr w:rsidR="008B57ED" w:rsidTr="003262AB">
        <w:tc>
          <w:tcPr>
            <w:tcW w:w="2340" w:type="dxa"/>
          </w:tcPr>
          <w:p w:rsidR="008B57ED" w:rsidDel="002543BC" w:rsidRDefault="008B57ED" w:rsidP="003262AB">
            <w:pPr>
              <w:autoSpaceDE w:val="0"/>
              <w:autoSpaceDN w:val="0"/>
            </w:pPr>
            <w:r>
              <w:t>version</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Data version</w:t>
            </w:r>
          </w:p>
        </w:tc>
        <w:tc>
          <w:tcPr>
            <w:tcW w:w="4196" w:type="dxa"/>
          </w:tcPr>
          <w:p w:rsidR="008B57ED" w:rsidDel="002543BC" w:rsidRDefault="008B57ED" w:rsidP="003262AB">
            <w:pPr>
              <w:autoSpaceDE w:val="0"/>
              <w:autoSpaceDN w:val="0"/>
            </w:pPr>
            <w:r>
              <w:t>Supplementary criterion (data version regarding imbalance settlement)</w:t>
            </w:r>
          </w:p>
        </w:tc>
      </w:tr>
      <w:tr w:rsidR="00197732" w:rsidTr="003262AB">
        <w:tc>
          <w:tcPr>
            <w:tcW w:w="2340" w:type="dxa"/>
          </w:tcPr>
          <w:p w:rsidR="00197732" w:rsidRDefault="00197732" w:rsidP="001D2DB0">
            <w:pPr>
              <w:autoSpaceDE w:val="0"/>
              <w:autoSpaceDN w:val="0"/>
            </w:pPr>
            <w:r w:rsidRPr="00412A29">
              <w:rPr>
                <w:lang w:val="en-US"/>
              </w:rPr>
              <w:t>import-date-time-from</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from</w:t>
            </w:r>
          </w:p>
        </w:tc>
        <w:tc>
          <w:tcPr>
            <w:tcW w:w="4196" w:type="dxa"/>
          </w:tcPr>
          <w:p w:rsidR="00197732" w:rsidRDefault="002C67E8" w:rsidP="002C67E8">
            <w:pPr>
              <w:autoSpaceDE w:val="0"/>
              <w:autoSpaceDN w:val="0"/>
            </w:pPr>
            <w:r>
              <w:t xml:space="preserve">Data import period from </w:t>
            </w:r>
            <w:r w:rsidR="00197732">
              <w:t>(</w:t>
            </w:r>
            <w:r>
              <w:t>used for entering cleared period</w:t>
            </w:r>
            <w:r w:rsidR="00197732">
              <w:t>)</w:t>
            </w:r>
          </w:p>
        </w:tc>
      </w:tr>
      <w:tr w:rsidR="00197732" w:rsidTr="003262AB">
        <w:tc>
          <w:tcPr>
            <w:tcW w:w="2340" w:type="dxa"/>
          </w:tcPr>
          <w:p w:rsidR="00197732" w:rsidRDefault="00197732" w:rsidP="001D2DB0">
            <w:pPr>
              <w:autoSpaceDE w:val="0"/>
              <w:autoSpaceDN w:val="0"/>
            </w:pPr>
            <w:r w:rsidRPr="00412A29">
              <w:rPr>
                <w:lang w:val="en-US"/>
              </w:rPr>
              <w:t>import-date-time-</w:t>
            </w:r>
            <w:r>
              <w:rPr>
                <w:lang w:val="en-US"/>
              </w:rPr>
              <w:t>to</w:t>
            </w:r>
          </w:p>
        </w:tc>
        <w:tc>
          <w:tcPr>
            <w:tcW w:w="589" w:type="dxa"/>
          </w:tcPr>
          <w:p w:rsidR="00197732" w:rsidRDefault="00197732" w:rsidP="001D2DB0">
            <w:pPr>
              <w:autoSpaceDE w:val="0"/>
              <w:autoSpaceDN w:val="0"/>
              <w:jc w:val="center"/>
            </w:pPr>
          </w:p>
        </w:tc>
        <w:tc>
          <w:tcPr>
            <w:tcW w:w="900" w:type="dxa"/>
          </w:tcPr>
          <w:p w:rsidR="00197732" w:rsidRDefault="00197732" w:rsidP="001D2DB0">
            <w:pPr>
              <w:autoSpaceDE w:val="0"/>
              <w:autoSpaceDN w:val="0"/>
              <w:jc w:val="center"/>
            </w:pPr>
          </w:p>
        </w:tc>
        <w:tc>
          <w:tcPr>
            <w:tcW w:w="1800" w:type="dxa"/>
          </w:tcPr>
          <w:p w:rsidR="00197732" w:rsidRDefault="00197732" w:rsidP="001D2DB0">
            <w:pPr>
              <w:autoSpaceDE w:val="0"/>
              <w:autoSpaceDN w:val="0"/>
            </w:pPr>
            <w:r>
              <w:t>Data import to</w:t>
            </w:r>
          </w:p>
        </w:tc>
        <w:tc>
          <w:tcPr>
            <w:tcW w:w="4196" w:type="dxa"/>
          </w:tcPr>
          <w:p w:rsidR="00197732" w:rsidRDefault="002C67E8" w:rsidP="002C67E8">
            <w:pPr>
              <w:autoSpaceDE w:val="0"/>
              <w:autoSpaceDN w:val="0"/>
            </w:pPr>
            <w:r>
              <w:t>Data import period to (used for entering cleared period)</w:t>
            </w:r>
          </w:p>
        </w:tc>
      </w:tr>
      <w:tr w:rsidR="00583B6E" w:rsidTr="003262AB">
        <w:tc>
          <w:tcPr>
            <w:tcW w:w="2340" w:type="dxa"/>
          </w:tcPr>
          <w:p w:rsidR="00583B6E" w:rsidRPr="00412A29" w:rsidRDefault="00583B6E" w:rsidP="001D2DB0">
            <w:pPr>
              <w:autoSpaceDE w:val="0"/>
              <w:autoSpaceDN w:val="0"/>
              <w:rPr>
                <w:lang w:val="en-US"/>
              </w:rPr>
            </w:pPr>
            <w:r>
              <w:rPr>
                <w:lang w:val="en-US"/>
              </w:rPr>
              <w:t>select-method</w:t>
            </w:r>
          </w:p>
        </w:tc>
        <w:tc>
          <w:tcPr>
            <w:tcW w:w="589" w:type="dxa"/>
          </w:tcPr>
          <w:p w:rsidR="00583B6E" w:rsidRDefault="00583B6E" w:rsidP="001D2DB0">
            <w:pPr>
              <w:autoSpaceDE w:val="0"/>
              <w:autoSpaceDN w:val="0"/>
              <w:jc w:val="center"/>
            </w:pPr>
          </w:p>
        </w:tc>
        <w:tc>
          <w:tcPr>
            <w:tcW w:w="900" w:type="dxa"/>
          </w:tcPr>
          <w:p w:rsidR="00583B6E" w:rsidRDefault="00583B6E" w:rsidP="001D2DB0">
            <w:pPr>
              <w:autoSpaceDE w:val="0"/>
              <w:autoSpaceDN w:val="0"/>
              <w:jc w:val="center"/>
            </w:pPr>
            <w:r>
              <w:t>enum.</w:t>
            </w:r>
          </w:p>
        </w:tc>
        <w:tc>
          <w:tcPr>
            <w:tcW w:w="1800" w:type="dxa"/>
          </w:tcPr>
          <w:p w:rsidR="00583B6E" w:rsidRDefault="00583B6E" w:rsidP="001D2DB0">
            <w:pPr>
              <w:autoSpaceDE w:val="0"/>
              <w:autoSpaceDN w:val="0"/>
            </w:pPr>
            <w:r>
              <w:t>Select method</w:t>
            </w:r>
          </w:p>
        </w:tc>
        <w:tc>
          <w:tcPr>
            <w:tcW w:w="4196" w:type="dxa"/>
          </w:tcPr>
          <w:p w:rsidR="00583B6E" w:rsidRDefault="00583B6E" w:rsidP="002C67E8">
            <w:pPr>
              <w:autoSpaceDE w:val="0"/>
              <w:autoSpaceDN w:val="0"/>
            </w:pPr>
            <w:r>
              <w:t>Method of selection (used for meter readings request only)</w:t>
            </w:r>
          </w:p>
        </w:tc>
      </w:tr>
    </w:tbl>
    <w:p w:rsidR="00952213" w:rsidRPr="0064686B" w:rsidRDefault="00952213" w:rsidP="00952213">
      <w:pPr>
        <w:rPr>
          <w:rFonts w:ascii="Arial" w:hAnsi="Arial" w:cs="Arial"/>
          <w:lang w:val="en-GB"/>
        </w:rPr>
      </w:pPr>
    </w:p>
    <w:p w:rsidR="001A459C" w:rsidRPr="0064686B" w:rsidRDefault="00836871" w:rsidP="001A459C">
      <w:pPr>
        <w:rPr>
          <w:lang w:val="en-GB"/>
        </w:rPr>
      </w:pPr>
      <w:r>
        <w:rPr>
          <w:lang w:val="en-GB"/>
        </w:rPr>
        <w:t xml:space="preserve">The complete </w:t>
      </w:r>
      <w:r w:rsidR="001A459C" w:rsidRPr="0064686B">
        <w:rPr>
          <w:lang w:val="en-GB"/>
        </w:rPr>
        <w:t xml:space="preserve">CDSEDIGASREQ </w:t>
      </w:r>
      <w:r>
        <w:rPr>
          <w:lang w:val="en-GB"/>
        </w:rPr>
        <w:t>file in the</w:t>
      </w:r>
      <w:r w:rsidR="001A459C" w:rsidRPr="0064686B">
        <w:rPr>
          <w:lang w:val="en-GB"/>
        </w:rPr>
        <w:t xml:space="preserve">.xsd </w:t>
      </w:r>
      <w:r>
        <w:rPr>
          <w:lang w:val="en-GB"/>
        </w:rPr>
        <w:t>format is saved here</w:t>
      </w:r>
      <w:r w:rsidR="001A459C" w:rsidRPr="0064686B">
        <w:rPr>
          <w:lang w:val="en-GB"/>
        </w:rPr>
        <w:t>:</w:t>
      </w:r>
    </w:p>
    <w:p w:rsidR="001A459C" w:rsidRPr="0064686B" w:rsidRDefault="00564490" w:rsidP="001A459C">
      <w:pPr>
        <w:rPr>
          <w:lang w:val="en-GB"/>
        </w:rPr>
      </w:pPr>
      <w:hyperlink r:id="rId18" w:tooltip="CDSREQ.xsd" w:history="1">
        <w:r w:rsidR="001A459C" w:rsidRPr="0064686B">
          <w:rPr>
            <w:rStyle w:val="Hyperlink"/>
            <w:lang w:val="en-GB"/>
          </w:rPr>
          <w:t>XML\CDSEDIGASREQ</w:t>
        </w:r>
      </w:hyperlink>
    </w:p>
    <w:p w:rsidR="001A459C" w:rsidRPr="0064686B" w:rsidRDefault="001A459C" w:rsidP="001A459C">
      <w:pPr>
        <w:rPr>
          <w:lang w:val="en-GB"/>
        </w:rPr>
      </w:pPr>
    </w:p>
    <w:p w:rsidR="00C341BE" w:rsidRPr="0064686B" w:rsidRDefault="004E67F4" w:rsidP="00C341BE">
      <w:pPr>
        <w:pStyle w:val="Heading5"/>
        <w:rPr>
          <w:lang w:val="en-GB"/>
        </w:rPr>
      </w:pPr>
      <w:r>
        <w:rPr>
          <w:lang w:val="en-GB"/>
        </w:rPr>
        <w:t xml:space="preserve">an example of a </w:t>
      </w:r>
      <w:r w:rsidR="00C341BE" w:rsidRPr="0064686B">
        <w:rPr>
          <w:lang w:val="en-GB"/>
        </w:rPr>
        <w:t>CDSEDIGASREQ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4E67F4" w:rsidP="00B95F30">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4E67F4" w:rsidP="002350FB">
            <w:pPr>
              <w:rPr>
                <w:szCs w:val="22"/>
                <w:lang w:val="en-GB"/>
              </w:rPr>
            </w:pPr>
            <w:r>
              <w:rPr>
                <w:szCs w:val="22"/>
                <w:lang w:val="en-GB"/>
              </w:rPr>
              <w:t>Request for current version data</w:t>
            </w:r>
            <w:r w:rsidR="00C341BE" w:rsidRPr="0064686B">
              <w:rPr>
                <w:szCs w:val="22"/>
                <w:lang w:val="en-GB"/>
              </w:rPr>
              <w:t xml:space="preserve"> (</w:t>
            </w:r>
            <w:r>
              <w:rPr>
                <w:szCs w:val="22"/>
                <w:lang w:val="en-GB"/>
              </w:rPr>
              <w:t>interval metering</w:t>
            </w:r>
            <w:r w:rsidR="00C341BE" w:rsidRPr="0064686B">
              <w:rPr>
                <w:szCs w:val="22"/>
                <w:lang w:val="en-GB"/>
              </w:rPr>
              <w:t>) (GM1)</w:t>
            </w:r>
          </w:p>
        </w:tc>
        <w:tc>
          <w:tcPr>
            <w:tcW w:w="4835" w:type="dxa"/>
            <w:noWrap/>
            <w:tcMar>
              <w:top w:w="15" w:type="dxa"/>
              <w:left w:w="15" w:type="dxa"/>
              <w:bottom w:w="0" w:type="dxa"/>
              <w:right w:w="15" w:type="dxa"/>
            </w:tcMar>
            <w:vAlign w:val="center"/>
          </w:tcPr>
          <w:p w:rsidR="00C341BE" w:rsidRPr="0064686B" w:rsidRDefault="00564490" w:rsidP="002350FB">
            <w:pPr>
              <w:pStyle w:val="TableNormal1"/>
              <w:rPr>
                <w:rFonts w:eastAsia="Arial Unicode MS"/>
                <w:lang w:val="en-GB"/>
              </w:rPr>
            </w:pPr>
            <w:hyperlink r:id="rId19" w:history="1">
              <w:r w:rsidR="00C341BE" w:rsidRPr="0064686B">
                <w:rPr>
                  <w:rStyle w:val="Hyperlink"/>
                  <w:rFonts w:eastAsia="Arial Unicode MS"/>
                  <w:lang w:val="en-GB"/>
                </w:rPr>
                <w:t>XML/CDSEDIGASREQ/EXAMPLES/CDSEDIGASREQ_msg_code_GM1.xml</w:t>
              </w:r>
            </w:hyperlink>
          </w:p>
        </w:tc>
      </w:tr>
    </w:tbl>
    <w:p w:rsidR="00C341BE" w:rsidRPr="0064686B" w:rsidRDefault="00C341BE" w:rsidP="00C341BE">
      <w:pPr>
        <w:rPr>
          <w:color w:val="0000FF"/>
          <w:sz w:val="24"/>
          <w:lang w:val="en-GB" w:eastAsia="cs-CZ"/>
        </w:rPr>
      </w:pPr>
    </w:p>
    <w:p w:rsidR="00C341BE" w:rsidRPr="0064686B" w:rsidRDefault="00C341BE" w:rsidP="001A459C">
      <w:pPr>
        <w:rPr>
          <w:lang w:val="en-GB"/>
        </w:rPr>
      </w:pPr>
    </w:p>
    <w:p w:rsidR="004E16A2" w:rsidRPr="0064686B" w:rsidRDefault="004E16A2" w:rsidP="004E16A2">
      <w:pPr>
        <w:rPr>
          <w:rStyle w:val="m1"/>
          <w:rFonts w:ascii="Verdana" w:hAnsi="Verdana"/>
          <w:sz w:val="20"/>
          <w:szCs w:val="20"/>
          <w:lang w:val="en-GB"/>
        </w:rPr>
      </w:pPr>
      <w:r w:rsidRPr="0064686B">
        <w:rPr>
          <w:lang w:val="en-GB"/>
        </w:rPr>
        <w:br w:type="page"/>
      </w:r>
    </w:p>
    <w:p w:rsidR="004E16A2" w:rsidRPr="0064686B" w:rsidRDefault="004E16A2" w:rsidP="004E16A2">
      <w:pPr>
        <w:pStyle w:val="Heading2"/>
        <w:rPr>
          <w:lang w:val="en-GB"/>
        </w:rPr>
      </w:pPr>
      <w:bookmarkStart w:id="217" w:name="_Toc348519142"/>
      <w:r w:rsidRPr="0064686B">
        <w:rPr>
          <w:lang w:val="en-GB"/>
        </w:rPr>
        <w:t>COMMONGASREQ</w:t>
      </w:r>
      <w:bookmarkEnd w:id="217"/>
    </w:p>
    <w:p w:rsidR="004E16A2" w:rsidRPr="0064686B" w:rsidRDefault="004E16A2" w:rsidP="004E16A2">
      <w:pPr>
        <w:rPr>
          <w:lang w:val="en-GB"/>
        </w:rPr>
      </w:pPr>
    </w:p>
    <w:p w:rsidR="004E16A2" w:rsidRPr="0064686B" w:rsidRDefault="004E67F4" w:rsidP="004E16A2">
      <w:pPr>
        <w:pStyle w:val="Heading5"/>
        <w:rPr>
          <w:lang w:val="en-GB"/>
        </w:rPr>
      </w:pPr>
      <w:r>
        <w:rPr>
          <w:lang w:val="en-GB"/>
        </w:rPr>
        <w:t>purpose</w:t>
      </w:r>
    </w:p>
    <w:p w:rsidR="004E16A2" w:rsidRPr="0064686B" w:rsidRDefault="004E16A2" w:rsidP="004E16A2">
      <w:pPr>
        <w:rPr>
          <w:lang w:val="en-GB"/>
        </w:rPr>
      </w:pPr>
    </w:p>
    <w:p w:rsidR="004E16A2" w:rsidRPr="0064686B" w:rsidRDefault="004E67F4" w:rsidP="004E16A2">
      <w:pPr>
        <w:rPr>
          <w:lang w:val="en-GB"/>
        </w:rPr>
      </w:pPr>
      <w:r>
        <w:rPr>
          <w:lang w:val="en-GB"/>
        </w:rPr>
        <w:t>An</w:t>
      </w:r>
      <w:r w:rsidR="004E16A2" w:rsidRPr="0064686B">
        <w:rPr>
          <w:lang w:val="en-GB"/>
        </w:rPr>
        <w:t xml:space="preserve"> XML </w:t>
      </w:r>
      <w:r>
        <w:rPr>
          <w:lang w:val="en-GB"/>
        </w:rPr>
        <w:t>message in the</w:t>
      </w:r>
      <w:r w:rsidR="004E16A2" w:rsidRPr="0064686B">
        <w:rPr>
          <w:lang w:val="en-GB"/>
        </w:rPr>
        <w:t xml:space="preserve"> COMMONGASREQ </w:t>
      </w:r>
      <w:r>
        <w:rPr>
          <w:lang w:val="en-GB"/>
        </w:rPr>
        <w:t>format is used for requesting data of asynchronously processed messages</w:t>
      </w:r>
      <w:r w:rsidR="004E16A2" w:rsidRPr="0064686B">
        <w:rPr>
          <w:lang w:val="en-GB"/>
        </w:rPr>
        <w:t xml:space="preserve">, </w:t>
      </w:r>
      <w:r>
        <w:rPr>
          <w:lang w:val="en-GB"/>
        </w:rPr>
        <w:t>for verifying the connection with CDS and for sending requests for provision of unsent messages</w:t>
      </w:r>
      <w:r w:rsidR="004E16A2" w:rsidRPr="0064686B">
        <w:rPr>
          <w:lang w:val="en-GB"/>
        </w:rPr>
        <w:t xml:space="preserve">. </w:t>
      </w:r>
      <w:r>
        <w:rPr>
          <w:lang w:val="en-GB"/>
        </w:rPr>
        <w:t xml:space="preserve">The basis of the format represents an approximate equivalent of the </w:t>
      </w:r>
      <w:r w:rsidR="004E16A2" w:rsidRPr="0064686B">
        <w:rPr>
          <w:lang w:val="en-GB"/>
        </w:rPr>
        <w:t xml:space="preserve">REQDOC </w:t>
      </w:r>
      <w:r>
        <w:rPr>
          <w:lang w:val="en-GB"/>
        </w:rPr>
        <w:t xml:space="preserve">message by the </w:t>
      </w:r>
      <w:r w:rsidR="004E16A2" w:rsidRPr="0064686B">
        <w:rPr>
          <w:lang w:val="en-GB"/>
        </w:rPr>
        <w:t>UN/EDIFACT</w:t>
      </w:r>
      <w:r>
        <w:rPr>
          <w:lang w:val="en-GB"/>
        </w:rPr>
        <w:t xml:space="preserve"> standard</w:t>
      </w:r>
      <w:r w:rsidR="004E16A2" w:rsidRPr="0064686B">
        <w:rPr>
          <w:lang w:val="en-GB"/>
        </w:rPr>
        <w:t xml:space="preserve">. </w:t>
      </w:r>
      <w:r>
        <w:rPr>
          <w:lang w:val="en-GB"/>
        </w:rPr>
        <w:t>With regard to communication with the Centre of Data Services (CDS), the format may be used for purposes listed in the below table</w:t>
      </w:r>
      <w:r w:rsidR="004E16A2" w:rsidRPr="0064686B">
        <w:rPr>
          <w:lang w:val="en-GB"/>
        </w:rPr>
        <w:t>.</w:t>
      </w:r>
    </w:p>
    <w:p w:rsidR="004E16A2" w:rsidRPr="0064686B" w:rsidRDefault="004E16A2" w:rsidP="004E16A2">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64686B" w:rsidRDefault="004E16A2" w:rsidP="004E16A2">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64686B" w:rsidRDefault="004E67F4" w:rsidP="004E16A2">
            <w:pPr>
              <w:spacing w:after="0"/>
              <w:rPr>
                <w:b/>
                <w:bCs/>
                <w:sz w:val="20"/>
                <w:szCs w:val="20"/>
                <w:lang w:val="en-GB" w:eastAsia="cs-CZ"/>
              </w:rPr>
            </w:pPr>
            <w:r>
              <w:rPr>
                <w:b/>
                <w:bCs/>
                <w:sz w:val="20"/>
                <w:szCs w:val="20"/>
                <w:lang w:val="en-GB"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rPr>
                <w:b/>
                <w:bCs/>
                <w:sz w:val="20"/>
                <w:szCs w:val="20"/>
                <w:lang w:val="en-GB" w:eastAsia="cs-CZ"/>
              </w:rPr>
            </w:pPr>
            <w:r>
              <w:rPr>
                <w:b/>
                <w:bCs/>
                <w:sz w:val="20"/>
                <w:szCs w:val="20"/>
                <w:lang w:val="en-GB" w:eastAsia="cs-CZ"/>
              </w:rPr>
              <w:t>Input</w:t>
            </w:r>
            <w:r w:rsidR="004E16A2"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64686B" w:rsidRDefault="004E67F4" w:rsidP="004E16A2">
            <w:pPr>
              <w:spacing w:after="0"/>
              <w:jc w:val="center"/>
              <w:rPr>
                <w:b/>
                <w:bCs/>
                <w:sz w:val="20"/>
                <w:szCs w:val="20"/>
                <w:lang w:val="en-GB" w:eastAsia="cs-CZ"/>
              </w:rPr>
            </w:pPr>
            <w:r>
              <w:rPr>
                <w:b/>
                <w:bCs/>
                <w:sz w:val="20"/>
                <w:szCs w:val="20"/>
                <w:lang w:val="en-GB" w:eastAsia="cs-CZ"/>
              </w:rPr>
              <w:t>Destination</w:t>
            </w:r>
          </w:p>
        </w:tc>
      </w:tr>
      <w:tr w:rsidR="004E16A2" w:rsidRPr="0064686B">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Pr="0064686B" w:rsidRDefault="004E16A2" w:rsidP="004E16A2">
            <w:pPr>
              <w:jc w:val="center"/>
              <w:rPr>
                <w:sz w:val="20"/>
                <w:szCs w:val="20"/>
                <w:lang w:val="en-GB"/>
              </w:rPr>
            </w:pPr>
            <w:r w:rsidRPr="0064686B">
              <w:rPr>
                <w:sz w:val="20"/>
                <w:szCs w:val="20"/>
                <w:lang w:val="en-GB"/>
              </w:rPr>
              <w:t>GX1</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rPr>
                <w:sz w:val="20"/>
                <w:szCs w:val="20"/>
                <w:lang w:val="en-GB"/>
              </w:rPr>
            </w:pPr>
            <w:r>
              <w:rPr>
                <w:sz w:val="20"/>
                <w:szCs w:val="20"/>
                <w:lang w:val="en-GB"/>
              </w:rPr>
              <w:t>Request for provision of data of asynchronous requests</w:t>
            </w:r>
          </w:p>
        </w:tc>
        <w:tc>
          <w:tcPr>
            <w:tcW w:w="1620" w:type="dxa"/>
            <w:tcBorders>
              <w:top w:val="nil"/>
              <w:left w:val="nil"/>
              <w:bottom w:val="single" w:sz="4" w:space="0" w:color="auto"/>
              <w:right w:val="single" w:sz="4" w:space="0" w:color="auto"/>
            </w:tcBorders>
            <w:shd w:val="clear" w:color="auto" w:fill="auto"/>
            <w:noWrap/>
            <w:vAlign w:val="bottom"/>
          </w:tcPr>
          <w:p w:rsidR="004E16A2" w:rsidRPr="0064686B" w:rsidRDefault="004E16A2" w:rsidP="004E16A2">
            <w:pPr>
              <w:jc w:val="center"/>
              <w:rPr>
                <w:rFonts w:ascii="Arial" w:hAnsi="Arial" w:cs="Arial"/>
                <w:sz w:val="20"/>
                <w:szCs w:val="20"/>
                <w:lang w:val="en-GB"/>
              </w:rPr>
            </w:pPr>
            <w:r w:rsidRPr="0064686B">
              <w:rPr>
                <w:rFonts w:ascii="Arial" w:hAnsi="Arial" w:cs="Arial"/>
                <w:sz w:val="20"/>
                <w:szCs w:val="20"/>
                <w:lang w:val="en-GB"/>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jc w:val="center"/>
              <w:rPr>
                <w:sz w:val="20"/>
                <w:szCs w:val="20"/>
                <w:lang w:val="en-GB"/>
              </w:rPr>
            </w:pPr>
            <w:r>
              <w:rPr>
                <w:sz w:val="20"/>
                <w:szCs w:val="20"/>
                <w:lang w:val="en-GB"/>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jc w:val="center"/>
              <w:rPr>
                <w:sz w:val="20"/>
                <w:szCs w:val="20"/>
                <w:lang w:val="en-GB"/>
              </w:rPr>
            </w:pPr>
            <w:r>
              <w:rPr>
                <w:sz w:val="20"/>
                <w:szCs w:val="20"/>
                <w:lang w:val="en-GB"/>
              </w:rPr>
              <w:t>Service provider</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jc w:val="center"/>
              <w:rPr>
                <w:sz w:val="20"/>
                <w:szCs w:val="20"/>
                <w:lang w:val="en-GB"/>
              </w:rPr>
            </w:pPr>
            <w:r w:rsidRPr="0064686B">
              <w:rPr>
                <w:sz w:val="20"/>
                <w:szCs w:val="20"/>
                <w:lang w:val="en-GB"/>
              </w:rPr>
              <w:t>WAS (VVT)</w:t>
            </w:r>
          </w:p>
        </w:tc>
      </w:tr>
      <w:tr w:rsidR="004E16A2" w:rsidRPr="0064686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64686B" w:rsidRDefault="004E67F4" w:rsidP="004E16A2">
            <w:pPr>
              <w:spacing w:after="0"/>
              <w:rPr>
                <w:sz w:val="20"/>
                <w:szCs w:val="20"/>
                <w:lang w:val="en-GB" w:eastAsia="cs-CZ"/>
              </w:rPr>
            </w:pPr>
            <w:r>
              <w:rPr>
                <w:sz w:val="20"/>
                <w:szCs w:val="20"/>
                <w:lang w:val="en-GB" w:eastAsia="cs-CZ"/>
              </w:rPr>
              <w:t>Request for verification of server-server connection and for provision of unsent messages of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64686B" w:rsidRDefault="004E16A2" w:rsidP="004E16A2">
            <w:pPr>
              <w:spacing w:after="0"/>
              <w:jc w:val="center"/>
              <w:rPr>
                <w:sz w:val="20"/>
                <w:szCs w:val="20"/>
                <w:lang w:val="en-GB" w:eastAsia="cs-CZ"/>
              </w:rPr>
            </w:pPr>
            <w:r w:rsidRPr="0064686B">
              <w:rPr>
                <w:sz w:val="20"/>
                <w:szCs w:val="20"/>
                <w:lang w:val="en-GB"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64686B" w:rsidRDefault="004E67F4" w:rsidP="004E16A2">
            <w:pPr>
              <w:spacing w:after="0"/>
              <w:jc w:val="center"/>
              <w:rPr>
                <w:sz w:val="20"/>
                <w:szCs w:val="20"/>
                <w:lang w:val="en-GB" w:eastAsia="cs-CZ"/>
              </w:rPr>
            </w:pPr>
            <w:r>
              <w:rPr>
                <w:sz w:val="20"/>
                <w:szCs w:val="20"/>
                <w:lang w:val="en-GB" w:eastAsia="cs-CZ"/>
              </w:rPr>
              <w:t>Input</w:t>
            </w:r>
          </w:p>
        </w:tc>
        <w:tc>
          <w:tcPr>
            <w:tcW w:w="1245"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Extern</w:t>
            </w:r>
            <w:r w:rsidR="004E67F4">
              <w:rPr>
                <w:sz w:val="20"/>
                <w:szCs w:val="20"/>
                <w:lang w:val="en-GB" w:eastAsia="cs-CZ"/>
              </w:rPr>
              <w:t>al entity</w:t>
            </w:r>
          </w:p>
        </w:tc>
        <w:tc>
          <w:tcPr>
            <w:tcW w:w="1260" w:type="dxa"/>
            <w:tcBorders>
              <w:top w:val="nil"/>
              <w:left w:val="nil"/>
              <w:bottom w:val="single" w:sz="4" w:space="0" w:color="auto"/>
              <w:right w:val="single" w:sz="4" w:space="0" w:color="auto"/>
            </w:tcBorders>
            <w:shd w:val="clear" w:color="auto" w:fill="auto"/>
            <w:vAlign w:val="bottom"/>
          </w:tcPr>
          <w:p w:rsidR="004E16A2" w:rsidRPr="0064686B" w:rsidRDefault="004E16A2" w:rsidP="004E16A2">
            <w:pPr>
              <w:spacing w:after="0"/>
              <w:jc w:val="center"/>
              <w:rPr>
                <w:sz w:val="20"/>
                <w:szCs w:val="20"/>
                <w:lang w:val="en-GB" w:eastAsia="cs-CZ"/>
              </w:rPr>
            </w:pPr>
            <w:r w:rsidRPr="0064686B">
              <w:rPr>
                <w:sz w:val="20"/>
                <w:szCs w:val="20"/>
                <w:lang w:val="en-GB" w:eastAsia="cs-CZ"/>
              </w:rPr>
              <w:t>WAS (VVT)</w:t>
            </w:r>
          </w:p>
        </w:tc>
      </w:tr>
    </w:tbl>
    <w:p w:rsidR="00EA343F" w:rsidRDefault="00EA343F" w:rsidP="00EA343F"/>
    <w:p w:rsidR="00EA343F" w:rsidRDefault="00EA343F" w:rsidP="00EA343F">
      <w:pPr>
        <w:pStyle w:val="Heading5"/>
      </w:pPr>
      <w:r>
        <w:t>Filling COMMONgasREQ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COMMONGASREQ</w:t>
            </w:r>
          </w:p>
        </w:tc>
        <w:tc>
          <w:tcPr>
            <w:tcW w:w="589" w:type="dxa"/>
            <w:shd w:val="clear" w:color="auto" w:fill="FFCC00"/>
          </w:tcPr>
          <w:p w:rsidR="008B57ED" w:rsidRPr="003262AB" w:rsidRDefault="00383A10" w:rsidP="003262AB">
            <w:pPr>
              <w:autoSpaceDE w:val="0"/>
              <w:autoSpaceDN w:val="0"/>
              <w:jc w:val="center"/>
              <w:rPr>
                <w:b/>
              </w:rPr>
            </w:pPr>
            <w:r w:rsidRPr="003262AB">
              <w:rPr>
                <w:b/>
              </w:rP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rsidRPr="00A1290A">
              <w:t>Hlavička zprávy</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B95F30">
        <w:tc>
          <w:tcPr>
            <w:tcW w:w="2340" w:type="dxa"/>
            <w:tcBorders>
              <w:bottom w:val="single" w:sz="4" w:space="0" w:color="auto"/>
            </w:tcBorders>
          </w:tcPr>
          <w:p w:rsidR="008B57ED" w:rsidRDefault="008B57ED" w:rsidP="003262AB">
            <w:pPr>
              <w:autoSpaceDE w:val="0"/>
              <w:autoSpaceDN w:val="0"/>
            </w:pPr>
            <w:r>
              <w:t>dtd-version</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Schema version</w:t>
            </w:r>
          </w:p>
        </w:tc>
        <w:tc>
          <w:tcPr>
            <w:tcW w:w="4196" w:type="dxa"/>
            <w:tcBorders>
              <w:bottom w:val="single" w:sz="4" w:space="0" w:color="auto"/>
            </w:tcBorders>
          </w:tcPr>
          <w:p w:rsidR="008B57ED" w:rsidRDefault="008B57ED" w:rsidP="003262AB">
            <w:pPr>
              <w:autoSpaceDE w:val="0"/>
              <w:autoSpaceDN w:val="0"/>
            </w:pPr>
            <w:r>
              <w:t>Schema version, filled with constant „1“</w:t>
            </w:r>
          </w:p>
        </w:tc>
      </w:tr>
      <w:tr w:rsidR="008B57ED" w:rsidTr="003262AB">
        <w:tc>
          <w:tcPr>
            <w:tcW w:w="2340" w:type="dxa"/>
          </w:tcPr>
          <w:p w:rsidR="008B57ED" w:rsidRDefault="008B57ED" w:rsidP="003262AB">
            <w:pPr>
              <w:autoSpaceDE w:val="0"/>
              <w:autoSpaceDN w:val="0"/>
            </w:pPr>
            <w:r>
              <w:t>dtd-release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Release</w:t>
            </w:r>
          </w:p>
        </w:tc>
        <w:tc>
          <w:tcPr>
            <w:tcW w:w="4196" w:type="dxa"/>
          </w:tcPr>
          <w:p w:rsidR="008B57ED" w:rsidRDefault="008B57ED" w:rsidP="003262AB">
            <w:pPr>
              <w:autoSpaceDE w:val="0"/>
              <w:autoSpaceDN w:val="0"/>
            </w:pPr>
            <w:r>
              <w:t>Release within version, filled with constant „1“ 1</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lastRenderedPageBreak/>
              <w:t>market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Market</w:t>
            </w:r>
          </w:p>
        </w:tc>
        <w:tc>
          <w:tcPr>
            <w:tcW w:w="4196" w:type="dxa"/>
          </w:tcPr>
          <w:p w:rsidR="008B57ED" w:rsidRDefault="008B57ED" w:rsidP="003262AB">
            <w:pPr>
              <w:autoSpaceDE w:val="0"/>
              <w:autoSpaceDN w:val="0"/>
            </w:pPr>
            <w:r>
              <w:t>Type of market (not used yet)</w:t>
            </w:r>
          </w:p>
        </w:tc>
      </w:tr>
      <w:tr w:rsidR="008B57ED" w:rsidTr="003262AB">
        <w:tc>
          <w:tcPr>
            <w:tcW w:w="2340" w:type="dxa"/>
          </w:tcPr>
          <w:p w:rsidR="008B57ED" w:rsidRDefault="008B57ED" w:rsidP="003262AB">
            <w:pPr>
              <w:autoSpaceDE w:val="0"/>
              <w:autoSpaceDN w:val="0"/>
            </w:pPr>
            <w:r>
              <w:t>task-id</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Pr="00BB1160" w:rsidRDefault="008B57ED" w:rsidP="003262AB">
            <w:pPr>
              <w:autoSpaceDE w:val="0"/>
              <w:autoSpaceDN w:val="0"/>
            </w:pPr>
            <w:r>
              <w:t>Task id</w:t>
            </w:r>
          </w:p>
        </w:tc>
        <w:tc>
          <w:tcPr>
            <w:tcW w:w="4196" w:type="dxa"/>
          </w:tcPr>
          <w:p w:rsidR="008B57ED" w:rsidRDefault="008B57ED" w:rsidP="003262AB">
            <w:pPr>
              <w:autoSpaceDE w:val="0"/>
              <w:autoSpaceDN w:val="0"/>
            </w:pPr>
            <w:r>
              <w:t xml:space="preserve">Task id within asynchronous data exchange </w:t>
            </w:r>
          </w:p>
        </w:tc>
      </w:tr>
    </w:tbl>
    <w:p w:rsidR="008B57ED" w:rsidRPr="0064686B" w:rsidRDefault="008B57ED" w:rsidP="008B57ED">
      <w:pPr>
        <w:rPr>
          <w:rFonts w:ascii="Arial" w:hAnsi="Arial" w:cs="Arial"/>
          <w:lang w:val="en-GB"/>
        </w:rPr>
      </w:pPr>
    </w:p>
    <w:p w:rsidR="004E16A2" w:rsidRPr="0064686B" w:rsidRDefault="00BE322E" w:rsidP="004E16A2">
      <w:pPr>
        <w:rPr>
          <w:lang w:val="en-GB"/>
        </w:rPr>
      </w:pPr>
      <w:r>
        <w:rPr>
          <w:lang w:val="en-GB"/>
        </w:rPr>
        <w:t xml:space="preserve">The complete </w:t>
      </w:r>
      <w:r w:rsidR="004C67F0" w:rsidRPr="0064686B">
        <w:rPr>
          <w:lang w:val="en-GB"/>
        </w:rPr>
        <w:t>COMMONGASR</w:t>
      </w:r>
      <w:r w:rsidR="004E16A2" w:rsidRPr="0064686B">
        <w:rPr>
          <w:lang w:val="en-GB"/>
        </w:rPr>
        <w:t xml:space="preserve">EQ </w:t>
      </w:r>
      <w:r>
        <w:rPr>
          <w:lang w:val="en-GB"/>
        </w:rPr>
        <w:t xml:space="preserve">file in the </w:t>
      </w:r>
      <w:r w:rsidR="004E16A2" w:rsidRPr="0064686B">
        <w:rPr>
          <w:lang w:val="en-GB"/>
        </w:rPr>
        <w:t xml:space="preserve">.xsd </w:t>
      </w:r>
      <w:r>
        <w:rPr>
          <w:lang w:val="en-GB"/>
        </w:rPr>
        <w:t>format is saved here</w:t>
      </w:r>
      <w:r w:rsidR="004E16A2" w:rsidRPr="0064686B">
        <w:rPr>
          <w:lang w:val="en-GB"/>
        </w:rPr>
        <w:t>:</w:t>
      </w:r>
    </w:p>
    <w:p w:rsidR="004E16A2" w:rsidRPr="0064686B" w:rsidRDefault="00564490" w:rsidP="004E16A2">
      <w:pPr>
        <w:rPr>
          <w:lang w:val="en-GB"/>
        </w:rPr>
      </w:pPr>
      <w:hyperlink r:id="rId20" w:tooltip="CDSREQ.xsd" w:history="1">
        <w:r w:rsidR="004C67F0" w:rsidRPr="0064686B">
          <w:rPr>
            <w:rStyle w:val="Hyperlink"/>
            <w:lang w:val="en-GB"/>
          </w:rPr>
          <w:t>XML/COMMONGASREQ</w:t>
        </w:r>
      </w:hyperlink>
    </w:p>
    <w:p w:rsidR="00C341BE" w:rsidRPr="0064686B" w:rsidRDefault="00C341BE" w:rsidP="009958F0">
      <w:pPr>
        <w:ind w:hanging="240"/>
        <w:rPr>
          <w:rStyle w:val="m1"/>
          <w:rFonts w:ascii="Verdana" w:hAnsi="Verdana"/>
          <w:sz w:val="20"/>
          <w:szCs w:val="20"/>
          <w:lang w:val="en-GB"/>
        </w:rPr>
      </w:pPr>
    </w:p>
    <w:p w:rsidR="00C341BE" w:rsidRPr="0064686B" w:rsidRDefault="0067046B" w:rsidP="00C341BE">
      <w:pPr>
        <w:pStyle w:val="Heading5"/>
        <w:rPr>
          <w:lang w:val="en-GB"/>
        </w:rPr>
      </w:pPr>
      <w:r>
        <w:rPr>
          <w:lang w:val="en-GB"/>
        </w:rPr>
        <w:t xml:space="preserve">an example of a </w:t>
      </w:r>
      <w:r w:rsidR="00C341BE" w:rsidRPr="0064686B">
        <w:rPr>
          <w:lang w:val="en-GB"/>
        </w:rPr>
        <w:t>COMMONGASREQ</w:t>
      </w:r>
      <w:r>
        <w:rPr>
          <w:lang w:val="en-GB"/>
        </w:rPr>
        <w:t xml:space="preserve"> format message</w:t>
      </w:r>
    </w:p>
    <w:p w:rsidR="00C341BE" w:rsidRPr="0064686B" w:rsidRDefault="00C341BE" w:rsidP="00C341BE">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64686B" w:rsidTr="00B95F30">
        <w:trPr>
          <w:cantSplit/>
          <w:trHeight w:val="270"/>
        </w:trPr>
        <w:tc>
          <w:tcPr>
            <w:tcW w:w="4360"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C341BE" w:rsidRPr="0064686B" w:rsidRDefault="0067046B" w:rsidP="00C11886">
            <w:pPr>
              <w:pStyle w:val="TableNormal1"/>
              <w:jc w:val="center"/>
              <w:rPr>
                <w:rFonts w:eastAsia="Arial Unicode MS"/>
                <w:i/>
                <w:iCs/>
                <w:lang w:val="en-GB"/>
              </w:rPr>
            </w:pPr>
            <w:r>
              <w:rPr>
                <w:i/>
                <w:iCs/>
                <w:lang w:val="en-GB"/>
              </w:rPr>
              <w:t>Reference</w:t>
            </w:r>
          </w:p>
        </w:tc>
      </w:tr>
      <w:tr w:rsidR="00C341BE" w:rsidRPr="0064686B" w:rsidTr="00B95F30">
        <w:trPr>
          <w:trHeight w:val="255"/>
        </w:trPr>
        <w:tc>
          <w:tcPr>
            <w:tcW w:w="4360" w:type="dxa"/>
            <w:noWrap/>
            <w:tcMar>
              <w:top w:w="15" w:type="dxa"/>
              <w:left w:w="15" w:type="dxa"/>
              <w:bottom w:w="0" w:type="dxa"/>
              <w:right w:w="15" w:type="dxa"/>
            </w:tcMar>
          </w:tcPr>
          <w:p w:rsidR="00C341BE" w:rsidRPr="0064686B" w:rsidRDefault="0067046B" w:rsidP="00C11886">
            <w:pPr>
              <w:rPr>
                <w:szCs w:val="22"/>
                <w:lang w:val="en-GB"/>
              </w:rPr>
            </w:pPr>
            <w:r>
              <w:rPr>
                <w:szCs w:val="22"/>
                <w:lang w:val="en-GB"/>
              </w:rPr>
              <w:t>Request for provision of data of asynchronous requests</w:t>
            </w:r>
            <w:r w:rsidR="00C341BE" w:rsidRPr="0064686B">
              <w:rPr>
                <w:szCs w:val="22"/>
                <w:lang w:val="en-GB"/>
              </w:rPr>
              <w:t xml:space="preserve"> (GX1)</w:t>
            </w:r>
          </w:p>
        </w:tc>
        <w:tc>
          <w:tcPr>
            <w:tcW w:w="4835" w:type="dxa"/>
            <w:noWrap/>
            <w:tcMar>
              <w:top w:w="15" w:type="dxa"/>
              <w:left w:w="15" w:type="dxa"/>
              <w:bottom w:w="0" w:type="dxa"/>
              <w:right w:w="15" w:type="dxa"/>
            </w:tcMar>
            <w:vAlign w:val="center"/>
          </w:tcPr>
          <w:p w:rsidR="00C341BE" w:rsidRPr="0064686B" w:rsidRDefault="00564490" w:rsidP="00C11886">
            <w:pPr>
              <w:pStyle w:val="TableNormal1"/>
              <w:jc w:val="center"/>
              <w:rPr>
                <w:rFonts w:eastAsia="Arial Unicode MS"/>
                <w:lang w:val="en-GB"/>
              </w:rPr>
            </w:pPr>
            <w:hyperlink r:id="rId21" w:history="1">
              <w:r w:rsidR="00C341BE" w:rsidRPr="0064686B">
                <w:rPr>
                  <w:rStyle w:val="Hyperlink"/>
                  <w:rFonts w:eastAsia="Arial Unicode MS"/>
                  <w:lang w:val="en-GB"/>
                </w:rPr>
                <w:t>XML/COMMONGASREQ/EXAMPLE/COMMONGASREQ_msg_code_GX1.xml</w:t>
              </w:r>
            </w:hyperlink>
          </w:p>
        </w:tc>
      </w:tr>
    </w:tbl>
    <w:p w:rsidR="00C341BE" w:rsidRPr="0064686B" w:rsidRDefault="00C341BE" w:rsidP="00C341BE">
      <w:pPr>
        <w:rPr>
          <w:color w:val="0000FF"/>
          <w:sz w:val="24"/>
          <w:lang w:val="en-GB" w:eastAsia="cs-CZ"/>
        </w:rPr>
      </w:pPr>
    </w:p>
    <w:p w:rsidR="001A459C" w:rsidRDefault="004A1634" w:rsidP="009958F0">
      <w:pPr>
        <w:ind w:hanging="240"/>
        <w:rPr>
          <w:rStyle w:val="m1"/>
          <w:rFonts w:ascii="Verdana" w:hAnsi="Verdana"/>
          <w:sz w:val="20"/>
          <w:szCs w:val="20"/>
          <w:lang w:val="en-GB"/>
        </w:rPr>
      </w:pPr>
      <w:r w:rsidRPr="0064686B">
        <w:rPr>
          <w:rStyle w:val="m1"/>
          <w:rFonts w:ascii="Verdana" w:hAnsi="Verdana"/>
          <w:sz w:val="20"/>
          <w:szCs w:val="20"/>
          <w:lang w:val="en-GB"/>
        </w:rPr>
        <w:br w:type="page"/>
      </w:r>
    </w:p>
    <w:p w:rsidR="00FE4997" w:rsidRDefault="00FE4997" w:rsidP="00FE4997">
      <w:pPr>
        <w:pStyle w:val="Heading2"/>
        <w:numPr>
          <w:ilvl w:val="1"/>
          <w:numId w:val="56"/>
        </w:numPr>
      </w:pPr>
      <w:bookmarkStart w:id="218" w:name="_Toc322675390"/>
      <w:bookmarkStart w:id="219" w:name="_Toc348519143"/>
      <w:r>
        <w:t>COMMONMARKETREQ</w:t>
      </w:r>
      <w:bookmarkEnd w:id="218"/>
      <w:bookmarkEnd w:id="219"/>
    </w:p>
    <w:p w:rsidR="00FE4997" w:rsidRDefault="00FE4997" w:rsidP="00FE4997"/>
    <w:p w:rsidR="00FE4997" w:rsidRDefault="00FE4997" w:rsidP="00FE4997">
      <w:pPr>
        <w:pStyle w:val="Heading5"/>
      </w:pPr>
      <w:r>
        <w:t>purpose</w:t>
      </w:r>
    </w:p>
    <w:p w:rsidR="00FE4997" w:rsidRDefault="00FE4997" w:rsidP="00FE4997">
      <w:pPr>
        <w:rPr>
          <w:lang w:val="en-GB"/>
        </w:rPr>
      </w:pPr>
      <w:r w:rsidRPr="00347575">
        <w:rPr>
          <w:lang w:val="en-GB"/>
        </w:rPr>
        <w:t xml:space="preserve">XML message in </w:t>
      </w:r>
      <w:r>
        <w:rPr>
          <w:lang w:val="en-GB"/>
        </w:rPr>
        <w:t>COMMONMARKETREQ</w:t>
      </w:r>
      <w:r w:rsidRPr="00347575">
        <w:rPr>
          <w:lang w:val="en-GB"/>
        </w:rPr>
        <w:t xml:space="preserve"> format is used to </w:t>
      </w:r>
      <w:r>
        <w:rPr>
          <w:lang w:val="en-GB"/>
        </w:rPr>
        <w:t>request for non-synchronous proceeded data, for CDS connection control and for request for handover unsended</w:t>
      </w:r>
      <w:r w:rsidRPr="00347575">
        <w:rPr>
          <w:lang w:val="en-GB"/>
        </w:rPr>
        <w:t xml:space="preserve"> </w:t>
      </w:r>
      <w:r>
        <w:rPr>
          <w:lang w:val="en-GB"/>
        </w:rPr>
        <w:t xml:space="preserve">messages within MarketService. </w:t>
      </w:r>
      <w:r w:rsidRPr="00347575">
        <w:rPr>
          <w:lang w:val="en-GB"/>
        </w:rPr>
        <w:t xml:space="preserve">The format can be used in cases from the following table when communicating with Centre of Data Services CDS. </w:t>
      </w:r>
    </w:p>
    <w:p w:rsidR="00FE4997" w:rsidRDefault="00FE4997" w:rsidP="00FE4997">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E4997" w:rsidRPr="007F474B" w:rsidTr="003B0E0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E4997" w:rsidRPr="007F474B" w:rsidRDefault="00FE4997" w:rsidP="003B0E0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E4997" w:rsidRPr="007F474B" w:rsidRDefault="00FE4997" w:rsidP="003B0E09">
            <w:pPr>
              <w:spacing w:after="0"/>
              <w:jc w:val="center"/>
              <w:rPr>
                <w:b/>
                <w:bCs/>
                <w:sz w:val="20"/>
                <w:szCs w:val="20"/>
                <w:lang w:eastAsia="cs-CZ"/>
              </w:rPr>
            </w:pPr>
            <w:r>
              <w:rPr>
                <w:b/>
                <w:bCs/>
                <w:sz w:val="20"/>
                <w:szCs w:val="20"/>
                <w:lang w:eastAsia="cs-CZ"/>
              </w:rPr>
              <w:t>Target</w:t>
            </w:r>
          </w:p>
        </w:tc>
      </w:tr>
      <w:tr w:rsidR="00FE4997" w:rsidRPr="007F474B" w:rsidTr="003B0E09">
        <w:trPr>
          <w:trHeight w:val="25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rPr>
                <w:sz w:val="20"/>
                <w:szCs w:val="20"/>
              </w:rPr>
            </w:pPr>
            <w:r w:rsidRPr="00351085">
              <w:rPr>
                <w:sz w:val="20"/>
                <w:szCs w:val="20"/>
              </w:rPr>
              <w:t>Request for IS OTE data handover</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r w:rsidR="00FE4997" w:rsidRPr="007F474B" w:rsidTr="003B0E0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Pr>
                <w:sz w:val="20"/>
                <w:szCs w:val="20"/>
              </w:rPr>
              <w:t>994</w:t>
            </w:r>
          </w:p>
        </w:tc>
        <w:tc>
          <w:tcPr>
            <w:tcW w:w="3795" w:type="dxa"/>
            <w:tcBorders>
              <w:top w:val="nil"/>
              <w:left w:val="nil"/>
              <w:bottom w:val="single" w:sz="4" w:space="0" w:color="auto"/>
              <w:right w:val="single" w:sz="4" w:space="0" w:color="auto"/>
            </w:tcBorders>
            <w:shd w:val="clear" w:color="auto" w:fill="auto"/>
            <w:vAlign w:val="center"/>
          </w:tcPr>
          <w:p w:rsidR="00FE4997" w:rsidRPr="00DD0071" w:rsidRDefault="00FE4997" w:rsidP="003B0E09">
            <w:pPr>
              <w:rPr>
                <w:sz w:val="20"/>
                <w:szCs w:val="20"/>
              </w:rPr>
            </w:pPr>
            <w:r w:rsidRPr="00DD0071">
              <w:rPr>
                <w:sz w:val="20"/>
                <w:szCs w:val="20"/>
              </w:rPr>
              <w:t>Request for server-server connection control and for delivery of non-sent IS OTE messages</w:t>
            </w:r>
            <w:r>
              <w:rPr>
                <w:sz w:val="20"/>
                <w:szCs w:val="20"/>
              </w:rPr>
              <w:t xml:space="preserve"> - MarketService</w:t>
            </w:r>
          </w:p>
        </w:tc>
        <w:tc>
          <w:tcPr>
            <w:tcW w:w="1620" w:type="dxa"/>
            <w:tcBorders>
              <w:top w:val="nil"/>
              <w:left w:val="nil"/>
              <w:bottom w:val="single" w:sz="4" w:space="0" w:color="auto"/>
              <w:right w:val="single" w:sz="4" w:space="0" w:color="auto"/>
            </w:tcBorders>
            <w:shd w:val="clear" w:color="auto" w:fill="auto"/>
            <w:noWrap/>
            <w:vAlign w:val="bottom"/>
          </w:tcPr>
          <w:p w:rsidR="00FE4997" w:rsidRPr="00351085" w:rsidRDefault="00FE4997" w:rsidP="003B0E09">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FE4997" w:rsidRPr="00351085" w:rsidRDefault="00FE4997" w:rsidP="003B0E09">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Service provider</w:t>
            </w:r>
          </w:p>
        </w:tc>
        <w:tc>
          <w:tcPr>
            <w:tcW w:w="1260" w:type="dxa"/>
            <w:tcBorders>
              <w:top w:val="nil"/>
              <w:left w:val="nil"/>
              <w:bottom w:val="single" w:sz="4" w:space="0" w:color="auto"/>
              <w:right w:val="single" w:sz="4" w:space="0" w:color="auto"/>
            </w:tcBorders>
            <w:shd w:val="clear" w:color="auto" w:fill="auto"/>
            <w:vAlign w:val="center"/>
          </w:tcPr>
          <w:p w:rsidR="00FE4997" w:rsidRPr="00351085" w:rsidRDefault="00FE4997" w:rsidP="003B0E09">
            <w:pPr>
              <w:jc w:val="center"/>
              <w:rPr>
                <w:sz w:val="20"/>
                <w:szCs w:val="20"/>
              </w:rPr>
            </w:pPr>
            <w:r w:rsidRPr="00351085">
              <w:rPr>
                <w:sz w:val="20"/>
                <w:szCs w:val="20"/>
              </w:rPr>
              <w:t>WAS (IM&amp;BM)</w:t>
            </w:r>
          </w:p>
        </w:tc>
      </w:tr>
    </w:tbl>
    <w:p w:rsidR="00FE4997" w:rsidRDefault="00FE4997" w:rsidP="00FE4997">
      <w:pPr>
        <w:rPr>
          <w:lang w:val="en-GB"/>
        </w:rPr>
      </w:pPr>
    </w:p>
    <w:p w:rsidR="00FE4997" w:rsidRDefault="00FE4997" w:rsidP="00FE4997">
      <w:pPr>
        <w:pStyle w:val="Heading5"/>
      </w:pPr>
      <w:r>
        <w:t>Filling COMMONMARKETREQ structure</w:t>
      </w:r>
    </w:p>
    <w:p w:rsidR="00FE4997" w:rsidRDefault="00FE4997" w:rsidP="00FE499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E4997" w:rsidRPr="003262AB" w:rsidTr="003B0E09">
        <w:tc>
          <w:tcPr>
            <w:tcW w:w="2340" w:type="dxa"/>
            <w:shd w:val="clear" w:color="auto" w:fill="E0E0E0"/>
          </w:tcPr>
          <w:p w:rsidR="00FE4997" w:rsidRPr="003262AB" w:rsidRDefault="00FE4997" w:rsidP="003B0E09">
            <w:pPr>
              <w:autoSpaceDE w:val="0"/>
              <w:autoSpaceDN w:val="0"/>
              <w:rPr>
                <w:b/>
              </w:rPr>
            </w:pPr>
            <w:r w:rsidRPr="003262AB">
              <w:rPr>
                <w:b/>
              </w:rPr>
              <w:t>XML attribute</w:t>
            </w:r>
          </w:p>
        </w:tc>
        <w:tc>
          <w:tcPr>
            <w:tcW w:w="589" w:type="dxa"/>
            <w:shd w:val="clear" w:color="auto" w:fill="E0E0E0"/>
          </w:tcPr>
          <w:p w:rsidR="00FE4997" w:rsidRPr="003262AB" w:rsidRDefault="00FE4997" w:rsidP="003B0E09">
            <w:pPr>
              <w:autoSpaceDE w:val="0"/>
              <w:autoSpaceDN w:val="0"/>
              <w:jc w:val="center"/>
              <w:rPr>
                <w:b/>
              </w:rPr>
            </w:pPr>
            <w:r w:rsidRPr="003262AB">
              <w:rPr>
                <w:b/>
              </w:rPr>
              <w:t>M.</w:t>
            </w:r>
          </w:p>
        </w:tc>
        <w:tc>
          <w:tcPr>
            <w:tcW w:w="900" w:type="dxa"/>
            <w:shd w:val="clear" w:color="auto" w:fill="E0E0E0"/>
          </w:tcPr>
          <w:p w:rsidR="00FE4997" w:rsidRPr="003262AB" w:rsidRDefault="00FE4997" w:rsidP="003B0E09">
            <w:pPr>
              <w:autoSpaceDE w:val="0"/>
              <w:autoSpaceDN w:val="0"/>
              <w:rPr>
                <w:b/>
              </w:rPr>
            </w:pPr>
            <w:r w:rsidRPr="003262AB">
              <w:rPr>
                <w:b/>
              </w:rPr>
              <w:t>Lenght</w:t>
            </w:r>
          </w:p>
        </w:tc>
        <w:tc>
          <w:tcPr>
            <w:tcW w:w="1800" w:type="dxa"/>
            <w:shd w:val="clear" w:color="auto" w:fill="E0E0E0"/>
          </w:tcPr>
          <w:p w:rsidR="00FE4997" w:rsidRPr="003262AB" w:rsidRDefault="00FE4997" w:rsidP="003B0E09">
            <w:pPr>
              <w:autoSpaceDE w:val="0"/>
              <w:autoSpaceDN w:val="0"/>
              <w:rPr>
                <w:b/>
              </w:rPr>
            </w:pPr>
            <w:r w:rsidRPr="003262AB">
              <w:rPr>
                <w:b/>
              </w:rPr>
              <w:t>Field</w:t>
            </w:r>
          </w:p>
        </w:tc>
        <w:tc>
          <w:tcPr>
            <w:tcW w:w="4196" w:type="dxa"/>
            <w:shd w:val="clear" w:color="auto" w:fill="E0E0E0"/>
          </w:tcPr>
          <w:p w:rsidR="00FE4997" w:rsidRPr="003262AB" w:rsidRDefault="00FE4997" w:rsidP="003B0E09">
            <w:pPr>
              <w:autoSpaceDE w:val="0"/>
              <w:autoSpaceDN w:val="0"/>
              <w:rPr>
                <w:b/>
              </w:rPr>
            </w:pPr>
            <w:r w:rsidRPr="003262AB">
              <w:rPr>
                <w:b/>
              </w:rPr>
              <w:t>Description</w:t>
            </w:r>
          </w:p>
        </w:tc>
      </w:tr>
      <w:tr w:rsidR="00FE4997" w:rsidRPr="003262AB" w:rsidTr="003B0E09">
        <w:tc>
          <w:tcPr>
            <w:tcW w:w="2340" w:type="dxa"/>
            <w:shd w:val="clear" w:color="auto" w:fill="FFCC00"/>
          </w:tcPr>
          <w:p w:rsidR="00FE4997" w:rsidRPr="003262AB" w:rsidRDefault="00FE4997" w:rsidP="00FE4997">
            <w:pPr>
              <w:autoSpaceDE w:val="0"/>
              <w:autoSpaceDN w:val="0"/>
              <w:rPr>
                <w:b/>
              </w:rPr>
            </w:pPr>
            <w:r w:rsidRPr="003262AB">
              <w:rPr>
                <w:b/>
              </w:rPr>
              <w:t>COMMON</w:t>
            </w:r>
            <w:r>
              <w:rPr>
                <w:b/>
              </w:rPr>
              <w:t>MARKET</w:t>
            </w:r>
            <w:r w:rsidRPr="003262AB">
              <w:rPr>
                <w:b/>
              </w:rPr>
              <w:t>REQ</w:t>
            </w:r>
          </w:p>
        </w:tc>
        <w:tc>
          <w:tcPr>
            <w:tcW w:w="589" w:type="dxa"/>
            <w:shd w:val="clear" w:color="auto" w:fill="FFCC00"/>
          </w:tcPr>
          <w:p w:rsidR="00FE4997" w:rsidRPr="003262AB" w:rsidRDefault="00FE4997" w:rsidP="003B0E09">
            <w:pPr>
              <w:autoSpaceDE w:val="0"/>
              <w:autoSpaceDN w:val="0"/>
              <w:jc w:val="center"/>
              <w:rPr>
                <w:b/>
              </w:rPr>
            </w:pPr>
            <w:r w:rsidRPr="003262AB">
              <w:rPr>
                <w:b/>
              </w:rPr>
              <w:t>X</w:t>
            </w:r>
          </w:p>
        </w:tc>
        <w:tc>
          <w:tcPr>
            <w:tcW w:w="900" w:type="dxa"/>
            <w:shd w:val="clear" w:color="auto" w:fill="FFCC00"/>
          </w:tcPr>
          <w:p w:rsidR="00FE4997" w:rsidRPr="003262AB" w:rsidRDefault="00FE4997" w:rsidP="003B0E09">
            <w:pPr>
              <w:autoSpaceDE w:val="0"/>
              <w:autoSpaceDN w:val="0"/>
              <w:rPr>
                <w:b/>
              </w:rPr>
            </w:pPr>
          </w:p>
        </w:tc>
        <w:tc>
          <w:tcPr>
            <w:tcW w:w="1800" w:type="dxa"/>
            <w:shd w:val="clear" w:color="auto" w:fill="FFCC00"/>
          </w:tcPr>
          <w:p w:rsidR="00FE4997" w:rsidRPr="003262AB" w:rsidRDefault="00FE4997" w:rsidP="003B0E09">
            <w:pPr>
              <w:autoSpaceDE w:val="0"/>
              <w:autoSpaceDN w:val="0"/>
              <w:rPr>
                <w:b/>
              </w:rPr>
            </w:pPr>
          </w:p>
        </w:tc>
        <w:tc>
          <w:tcPr>
            <w:tcW w:w="4196" w:type="dxa"/>
            <w:shd w:val="clear" w:color="auto" w:fill="FFCC00"/>
          </w:tcPr>
          <w:p w:rsidR="00FE4997" w:rsidRPr="00A1290A" w:rsidRDefault="00FE4997" w:rsidP="003B0E09">
            <w:pPr>
              <w:autoSpaceDE w:val="0"/>
              <w:autoSpaceDN w:val="0"/>
            </w:pPr>
            <w:r w:rsidRPr="00A1290A">
              <w:t>Hlavička zprávy</w:t>
            </w:r>
          </w:p>
        </w:tc>
      </w:tr>
      <w:tr w:rsidR="00FE4997" w:rsidTr="003B0E09">
        <w:tc>
          <w:tcPr>
            <w:tcW w:w="2340" w:type="dxa"/>
          </w:tcPr>
          <w:p w:rsidR="00FE4997" w:rsidRDefault="00FE4997" w:rsidP="003B0E09">
            <w:pPr>
              <w:autoSpaceDE w:val="0"/>
              <w:autoSpaceDN w:val="0"/>
            </w:pPr>
            <w:r>
              <w:t>id</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1 - 35</w:t>
            </w:r>
          </w:p>
        </w:tc>
        <w:tc>
          <w:tcPr>
            <w:tcW w:w="1800" w:type="dxa"/>
          </w:tcPr>
          <w:p w:rsidR="00FE4997" w:rsidRPr="00BB1160" w:rsidRDefault="00FE4997" w:rsidP="003B0E09">
            <w:pPr>
              <w:autoSpaceDE w:val="0"/>
              <w:autoSpaceDN w:val="0"/>
            </w:pPr>
            <w:r>
              <w:t>Msg id</w:t>
            </w:r>
          </w:p>
        </w:tc>
        <w:tc>
          <w:tcPr>
            <w:tcW w:w="4196" w:type="dxa"/>
          </w:tcPr>
          <w:p w:rsidR="00FE4997" w:rsidRDefault="00FE4997" w:rsidP="003B0E09">
            <w:pPr>
              <w:autoSpaceDE w:val="0"/>
              <w:autoSpaceDN w:val="0"/>
            </w:pPr>
            <w:r>
              <w:t>Unique message identifier</w:t>
            </w:r>
          </w:p>
        </w:tc>
      </w:tr>
      <w:tr w:rsidR="00FE4997" w:rsidTr="003B0E09">
        <w:tc>
          <w:tcPr>
            <w:tcW w:w="2340" w:type="dxa"/>
          </w:tcPr>
          <w:p w:rsidR="00FE4997" w:rsidRDefault="00FE4997" w:rsidP="003B0E09">
            <w:pPr>
              <w:autoSpaceDE w:val="0"/>
              <w:autoSpaceDN w:val="0"/>
            </w:pPr>
            <w:r>
              <w:t>message-code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3</w:t>
            </w:r>
          </w:p>
        </w:tc>
        <w:tc>
          <w:tcPr>
            <w:tcW w:w="1800" w:type="dxa"/>
          </w:tcPr>
          <w:p w:rsidR="00FE4997" w:rsidRDefault="00FE4997" w:rsidP="003B0E09">
            <w:pPr>
              <w:autoSpaceDE w:val="0"/>
              <w:autoSpaceDN w:val="0"/>
            </w:pPr>
            <w:r>
              <w:t>Msg code</w:t>
            </w:r>
          </w:p>
        </w:tc>
        <w:tc>
          <w:tcPr>
            <w:tcW w:w="4196" w:type="dxa"/>
          </w:tcPr>
          <w:p w:rsidR="00FE4997" w:rsidRDefault="00FE4997" w:rsidP="003B0E09">
            <w:pPr>
              <w:autoSpaceDE w:val="0"/>
              <w:autoSpaceDN w:val="0"/>
            </w:pPr>
            <w:r>
              <w:t xml:space="preserve">Detail of message content </w:t>
            </w:r>
          </w:p>
        </w:tc>
      </w:tr>
      <w:tr w:rsidR="00FE4997" w:rsidTr="00B95F30">
        <w:tc>
          <w:tcPr>
            <w:tcW w:w="2340" w:type="dxa"/>
            <w:tcBorders>
              <w:bottom w:val="single" w:sz="4" w:space="0" w:color="auto"/>
            </w:tcBorders>
          </w:tcPr>
          <w:p w:rsidR="00FE4997" w:rsidRDefault="00FE4997" w:rsidP="003B0E09">
            <w:pPr>
              <w:autoSpaceDE w:val="0"/>
              <w:autoSpaceDN w:val="0"/>
            </w:pPr>
            <w:r>
              <w:t>date-time</w:t>
            </w:r>
          </w:p>
        </w:tc>
        <w:tc>
          <w:tcPr>
            <w:tcW w:w="589" w:type="dxa"/>
            <w:tcBorders>
              <w:bottom w:val="single" w:sz="4" w:space="0" w:color="auto"/>
            </w:tcBorders>
          </w:tcPr>
          <w:p w:rsidR="00FE4997" w:rsidRPr="00EB062D" w:rsidRDefault="00FE4997" w:rsidP="003B0E09">
            <w:pPr>
              <w:autoSpaceDE w:val="0"/>
              <w:autoSpaceDN w:val="0"/>
              <w:jc w:val="center"/>
            </w:pPr>
            <w:r w:rsidRPr="00EB062D">
              <w:t>X</w:t>
            </w:r>
          </w:p>
        </w:tc>
        <w:tc>
          <w:tcPr>
            <w:tcW w:w="900" w:type="dxa"/>
            <w:tcBorders>
              <w:bottom w:val="single" w:sz="4" w:space="0" w:color="auto"/>
            </w:tcBorders>
          </w:tcPr>
          <w:p w:rsidR="00FE4997" w:rsidRDefault="00FE4997" w:rsidP="003B0E09">
            <w:pPr>
              <w:autoSpaceDE w:val="0"/>
              <w:autoSpaceDN w:val="0"/>
              <w:jc w:val="center"/>
            </w:pPr>
          </w:p>
        </w:tc>
        <w:tc>
          <w:tcPr>
            <w:tcW w:w="1800" w:type="dxa"/>
            <w:tcBorders>
              <w:bottom w:val="single" w:sz="4" w:space="0" w:color="auto"/>
            </w:tcBorders>
          </w:tcPr>
          <w:p w:rsidR="00FE4997" w:rsidRDefault="00FE4997" w:rsidP="003B0E09">
            <w:pPr>
              <w:autoSpaceDE w:val="0"/>
              <w:autoSpaceDN w:val="0"/>
            </w:pPr>
            <w:r>
              <w:t>Msg date and time</w:t>
            </w:r>
          </w:p>
        </w:tc>
        <w:tc>
          <w:tcPr>
            <w:tcW w:w="4196" w:type="dxa"/>
            <w:tcBorders>
              <w:bottom w:val="single" w:sz="4" w:space="0" w:color="auto"/>
            </w:tcBorders>
          </w:tcPr>
          <w:p w:rsidR="00FE4997" w:rsidRDefault="00FE4997" w:rsidP="003B0E09">
            <w:pPr>
              <w:autoSpaceDE w:val="0"/>
              <w:autoSpaceDN w:val="0"/>
            </w:pPr>
            <w:r>
              <w:t xml:space="preserve">Msg creation date and time </w:t>
            </w:r>
          </w:p>
        </w:tc>
      </w:tr>
      <w:tr w:rsidR="00FE4997" w:rsidTr="003B0E09">
        <w:tc>
          <w:tcPr>
            <w:tcW w:w="2340" w:type="dxa"/>
          </w:tcPr>
          <w:p w:rsidR="00FE4997" w:rsidRDefault="00FE4997" w:rsidP="003B0E09">
            <w:pPr>
              <w:autoSpaceDE w:val="0"/>
              <w:autoSpaceDN w:val="0"/>
            </w:pPr>
            <w:r>
              <w:t>dtd-version</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Schema version</w:t>
            </w:r>
          </w:p>
        </w:tc>
        <w:tc>
          <w:tcPr>
            <w:tcW w:w="4196" w:type="dxa"/>
          </w:tcPr>
          <w:p w:rsidR="00FE4997" w:rsidRDefault="00FE4997" w:rsidP="003B0E09">
            <w:pPr>
              <w:autoSpaceDE w:val="0"/>
              <w:autoSpaceDN w:val="0"/>
            </w:pPr>
            <w:r>
              <w:t>Schema version, filled with constant „1“</w:t>
            </w:r>
          </w:p>
        </w:tc>
      </w:tr>
      <w:tr w:rsidR="00FE4997" w:rsidTr="003B0E09">
        <w:tc>
          <w:tcPr>
            <w:tcW w:w="2340" w:type="dxa"/>
          </w:tcPr>
          <w:p w:rsidR="00FE4997" w:rsidRDefault="00FE4997" w:rsidP="003B0E09">
            <w:pPr>
              <w:autoSpaceDE w:val="0"/>
              <w:autoSpaceDN w:val="0"/>
            </w:pPr>
            <w:r>
              <w:t>dtd-release</w:t>
            </w:r>
          </w:p>
        </w:tc>
        <w:tc>
          <w:tcPr>
            <w:tcW w:w="589" w:type="dxa"/>
          </w:tcPr>
          <w:p w:rsidR="00FE4997" w:rsidRPr="00EB062D" w:rsidRDefault="00FE4997" w:rsidP="003B0E09">
            <w:pPr>
              <w:autoSpaceDE w:val="0"/>
              <w:autoSpaceDN w:val="0"/>
              <w:jc w:val="center"/>
            </w:pPr>
            <w:r w:rsidRPr="00EB062D">
              <w:t>X</w:t>
            </w:r>
          </w:p>
        </w:tc>
        <w:tc>
          <w:tcPr>
            <w:tcW w:w="900" w:type="dxa"/>
          </w:tcPr>
          <w:p w:rsidR="00FE4997" w:rsidRDefault="00FE4997" w:rsidP="003B0E09">
            <w:pPr>
              <w:autoSpaceDE w:val="0"/>
              <w:autoSpaceDN w:val="0"/>
              <w:jc w:val="center"/>
            </w:pPr>
            <w:r>
              <w:t>1</w:t>
            </w:r>
          </w:p>
        </w:tc>
        <w:tc>
          <w:tcPr>
            <w:tcW w:w="1800" w:type="dxa"/>
          </w:tcPr>
          <w:p w:rsidR="00FE4997" w:rsidRDefault="00FE4997" w:rsidP="003B0E09">
            <w:pPr>
              <w:autoSpaceDE w:val="0"/>
              <w:autoSpaceDN w:val="0"/>
            </w:pPr>
            <w:r>
              <w:t>Release</w:t>
            </w:r>
          </w:p>
        </w:tc>
        <w:tc>
          <w:tcPr>
            <w:tcW w:w="4196" w:type="dxa"/>
          </w:tcPr>
          <w:p w:rsidR="00FE4997" w:rsidRDefault="00FE4997" w:rsidP="003B0E09">
            <w:pPr>
              <w:autoSpaceDE w:val="0"/>
              <w:autoSpaceDN w:val="0"/>
            </w:pPr>
            <w:r>
              <w:t>Release within version, filled with constant „1“ 1</w:t>
            </w:r>
          </w:p>
        </w:tc>
      </w:tr>
      <w:tr w:rsidR="00FE4997" w:rsidTr="003B0E09">
        <w:tc>
          <w:tcPr>
            <w:tcW w:w="2340" w:type="dxa"/>
          </w:tcPr>
          <w:p w:rsidR="00FE4997" w:rsidRDefault="00FE4997" w:rsidP="003B0E09">
            <w:pPr>
              <w:autoSpaceDE w:val="0"/>
              <w:autoSpaceDN w:val="0"/>
            </w:pPr>
            <w:r>
              <w:t>language</w:t>
            </w:r>
          </w:p>
        </w:tc>
        <w:tc>
          <w:tcPr>
            <w:tcW w:w="589" w:type="dxa"/>
          </w:tcPr>
          <w:p w:rsidR="00FE4997" w:rsidRPr="00EB062D" w:rsidRDefault="00FE4997" w:rsidP="003B0E09">
            <w:pPr>
              <w:autoSpaceDE w:val="0"/>
              <w:autoSpaceDN w:val="0"/>
              <w:jc w:val="center"/>
            </w:pPr>
          </w:p>
        </w:tc>
        <w:tc>
          <w:tcPr>
            <w:tcW w:w="900" w:type="dxa"/>
          </w:tcPr>
          <w:p w:rsidR="00FE4997" w:rsidRDefault="00FE4997" w:rsidP="003B0E09">
            <w:pPr>
              <w:autoSpaceDE w:val="0"/>
              <w:autoSpaceDN w:val="0"/>
              <w:jc w:val="center"/>
            </w:pPr>
            <w:r>
              <w:t>2</w:t>
            </w:r>
          </w:p>
        </w:tc>
        <w:tc>
          <w:tcPr>
            <w:tcW w:w="1800" w:type="dxa"/>
          </w:tcPr>
          <w:p w:rsidR="00FE4997" w:rsidRDefault="00FE4997" w:rsidP="003B0E09">
            <w:pPr>
              <w:autoSpaceDE w:val="0"/>
              <w:autoSpaceDN w:val="0"/>
            </w:pPr>
            <w:r>
              <w:t>Language</w:t>
            </w:r>
          </w:p>
        </w:tc>
        <w:tc>
          <w:tcPr>
            <w:tcW w:w="4196" w:type="dxa"/>
          </w:tcPr>
          <w:p w:rsidR="00FE4997" w:rsidRDefault="00FE4997" w:rsidP="003B0E09">
            <w:pPr>
              <w:autoSpaceDE w:val="0"/>
              <w:autoSpaceDN w:val="0"/>
            </w:pPr>
            <w:r>
              <w:t>Data language</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Sender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sender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id</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FE4997" w:rsidRPr="00BB1160" w:rsidRDefault="00FE4997" w:rsidP="003B0E09">
            <w:r>
              <w:t>Receiver</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EIC of message receiver</w:t>
            </w:r>
          </w:p>
        </w:tc>
      </w:tr>
      <w:tr w:rsidR="00FE4997"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589"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FE4997" w:rsidRDefault="00FE4997" w:rsidP="003B0E0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FE4997" w:rsidRDefault="00FE4997" w:rsidP="003B0E09">
            <w:r>
              <w:t>Coding-scheme</w:t>
            </w:r>
          </w:p>
        </w:tc>
        <w:tc>
          <w:tcPr>
            <w:tcW w:w="4196" w:type="dxa"/>
            <w:tcBorders>
              <w:top w:val="single" w:sz="4" w:space="0" w:color="auto"/>
              <w:left w:val="single" w:sz="4" w:space="0" w:color="auto"/>
              <w:bottom w:val="single" w:sz="4" w:space="0" w:color="auto"/>
              <w:right w:val="single" w:sz="4" w:space="0" w:color="auto"/>
            </w:tcBorders>
          </w:tcPr>
          <w:p w:rsidR="00FE4997" w:rsidRDefault="00FE4997" w:rsidP="003B0E09">
            <w:r>
              <w:t>Filled with constant „15“ for EIC</w:t>
            </w:r>
          </w:p>
        </w:tc>
      </w:tr>
      <w:tr w:rsidR="00FE4997"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r w:rsidRPr="003262AB">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E4997" w:rsidRPr="00EB062D" w:rsidRDefault="00FE4997" w:rsidP="003B0E0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E4997" w:rsidRPr="003262AB" w:rsidRDefault="00FE4997" w:rsidP="003B0E09">
            <w:pPr>
              <w:rPr>
                <w:b/>
              </w:rPr>
            </w:pPr>
          </w:p>
        </w:tc>
      </w:tr>
      <w:tr w:rsidR="00FE4997" w:rsidTr="003B0E09">
        <w:tc>
          <w:tcPr>
            <w:tcW w:w="2340" w:type="dxa"/>
          </w:tcPr>
          <w:p w:rsidR="00FE4997" w:rsidRDefault="00FE4997" w:rsidP="003B0E09">
            <w:pPr>
              <w:autoSpaceDE w:val="0"/>
              <w:autoSpaceDN w:val="0"/>
            </w:pPr>
            <w:r>
              <w:t>market</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enum.</w:t>
            </w:r>
          </w:p>
        </w:tc>
        <w:tc>
          <w:tcPr>
            <w:tcW w:w="1800" w:type="dxa"/>
          </w:tcPr>
          <w:p w:rsidR="00FE4997" w:rsidRDefault="00FE4997" w:rsidP="003B0E09">
            <w:pPr>
              <w:autoSpaceDE w:val="0"/>
              <w:autoSpaceDN w:val="0"/>
            </w:pPr>
            <w:r>
              <w:t>Market</w:t>
            </w:r>
          </w:p>
        </w:tc>
        <w:tc>
          <w:tcPr>
            <w:tcW w:w="4196" w:type="dxa"/>
          </w:tcPr>
          <w:p w:rsidR="00FE4997" w:rsidRDefault="00FE4997" w:rsidP="003B0E09">
            <w:pPr>
              <w:autoSpaceDE w:val="0"/>
              <w:autoSpaceDN w:val="0"/>
            </w:pPr>
            <w:r>
              <w:t>Type of market (not used yet)</w:t>
            </w:r>
          </w:p>
        </w:tc>
      </w:tr>
      <w:tr w:rsidR="00FE4997" w:rsidTr="003B0E09">
        <w:tc>
          <w:tcPr>
            <w:tcW w:w="2340" w:type="dxa"/>
          </w:tcPr>
          <w:p w:rsidR="00FE4997" w:rsidRDefault="00FE4997" w:rsidP="003B0E09">
            <w:pPr>
              <w:autoSpaceDE w:val="0"/>
              <w:autoSpaceDN w:val="0"/>
            </w:pPr>
            <w:r>
              <w:lastRenderedPageBreak/>
              <w:t>task-id</w:t>
            </w:r>
          </w:p>
        </w:tc>
        <w:tc>
          <w:tcPr>
            <w:tcW w:w="589" w:type="dxa"/>
          </w:tcPr>
          <w:p w:rsidR="00FE4997" w:rsidRDefault="00FE4997" w:rsidP="003B0E09">
            <w:pPr>
              <w:autoSpaceDE w:val="0"/>
              <w:autoSpaceDN w:val="0"/>
              <w:jc w:val="center"/>
            </w:pPr>
          </w:p>
        </w:tc>
        <w:tc>
          <w:tcPr>
            <w:tcW w:w="900" w:type="dxa"/>
          </w:tcPr>
          <w:p w:rsidR="00FE4997" w:rsidRDefault="00FE4997" w:rsidP="003B0E09">
            <w:pPr>
              <w:autoSpaceDE w:val="0"/>
              <w:autoSpaceDN w:val="0"/>
              <w:jc w:val="center"/>
            </w:pPr>
            <w:r>
              <w:t>1 - 10</w:t>
            </w:r>
          </w:p>
        </w:tc>
        <w:tc>
          <w:tcPr>
            <w:tcW w:w="1800" w:type="dxa"/>
          </w:tcPr>
          <w:p w:rsidR="00FE4997" w:rsidRPr="00BB1160" w:rsidRDefault="00FE4997" w:rsidP="003B0E09">
            <w:pPr>
              <w:autoSpaceDE w:val="0"/>
              <w:autoSpaceDN w:val="0"/>
            </w:pPr>
            <w:r>
              <w:t>Task id</w:t>
            </w:r>
          </w:p>
        </w:tc>
        <w:tc>
          <w:tcPr>
            <w:tcW w:w="4196" w:type="dxa"/>
          </w:tcPr>
          <w:p w:rsidR="00FE4997" w:rsidRDefault="00FE4997" w:rsidP="003B0E09">
            <w:pPr>
              <w:autoSpaceDE w:val="0"/>
              <w:autoSpaceDN w:val="0"/>
            </w:pPr>
            <w:r>
              <w:t xml:space="preserve">Task id within asynchronous data exchange </w:t>
            </w:r>
          </w:p>
        </w:tc>
      </w:tr>
    </w:tbl>
    <w:p w:rsidR="00FE4997" w:rsidRPr="0064686B" w:rsidRDefault="00FE4997" w:rsidP="00FE4997">
      <w:pPr>
        <w:rPr>
          <w:rFonts w:ascii="Arial" w:hAnsi="Arial" w:cs="Arial"/>
          <w:lang w:val="en-GB"/>
        </w:rPr>
      </w:pPr>
    </w:p>
    <w:p w:rsidR="00FE4997" w:rsidRDefault="00FE4997" w:rsidP="00FE4997">
      <w:r>
        <w:t>Full message scheme COMMONMARKETREQ in .xsd format can be found here:</w:t>
      </w:r>
    </w:p>
    <w:p w:rsidR="00FE4997" w:rsidRDefault="00564490" w:rsidP="00FE4997">
      <w:pPr>
        <w:rPr>
          <w:color w:val="0000FF"/>
          <w:sz w:val="24"/>
          <w:lang w:eastAsia="cs-CZ"/>
        </w:rPr>
      </w:pPr>
      <w:hyperlink r:id="rId22" w:tooltip="COMMONREQ.xsd" w:history="1">
        <w:r w:rsidR="00FE4997" w:rsidRPr="00240F69">
          <w:rPr>
            <w:rStyle w:val="Hyperlink"/>
            <w:sz w:val="24"/>
            <w:lang w:eastAsia="cs-CZ"/>
          </w:rPr>
          <w:t>XML\COMMON</w:t>
        </w:r>
        <w:r w:rsidR="00FE4997">
          <w:rPr>
            <w:rStyle w:val="Hyperlink"/>
            <w:sz w:val="24"/>
            <w:lang w:eastAsia="cs-CZ"/>
          </w:rPr>
          <w:t>MARKET</w:t>
        </w:r>
        <w:r w:rsidR="00FE4997" w:rsidRPr="00240F69">
          <w:rPr>
            <w:rStyle w:val="Hyperlink"/>
            <w:sz w:val="24"/>
            <w:lang w:eastAsia="cs-CZ"/>
          </w:rPr>
          <w:t>REQ</w:t>
        </w:r>
      </w:hyperlink>
    </w:p>
    <w:p w:rsidR="00FE4997" w:rsidRDefault="00FE4997" w:rsidP="00FE4997">
      <w:pPr>
        <w:rPr>
          <w:color w:val="0000FF"/>
          <w:sz w:val="24"/>
          <w:lang w:eastAsia="cs-CZ"/>
        </w:rPr>
      </w:pPr>
    </w:p>
    <w:p w:rsidR="00FE4997" w:rsidRDefault="00FE4997" w:rsidP="00FE4997">
      <w:pPr>
        <w:pStyle w:val="Heading5"/>
      </w:pPr>
      <w:r>
        <w:t>exemple of COMMONMARKETREQ format message</w:t>
      </w:r>
    </w:p>
    <w:p w:rsidR="00FE4997" w:rsidRDefault="00FE4997" w:rsidP="00FE4997">
      <w:pPr>
        <w:widowControl w:val="0"/>
        <w:autoSpaceDE w:val="0"/>
        <w:autoSpaceDN w:val="0"/>
        <w:adjustRightInd w:val="0"/>
        <w:rPr>
          <w:color w:val="000000"/>
          <w:szCs w:val="22"/>
        </w:rPr>
      </w:pPr>
    </w:p>
    <w:p w:rsidR="00FE4997" w:rsidRDefault="00FE4997" w:rsidP="00FE4997">
      <w:pPr>
        <w:widowControl w:val="0"/>
        <w:autoSpaceDE w:val="0"/>
        <w:autoSpaceDN w:val="0"/>
        <w:adjustRightInd w:val="0"/>
        <w:rPr>
          <w:color w:val="000000"/>
          <w:szCs w:val="22"/>
        </w:rPr>
      </w:pPr>
      <w:r>
        <w:rPr>
          <w:color w:val="000000"/>
          <w:szCs w:val="22"/>
        </w:rPr>
        <w:t>Message structure is identical with exemple of CDSGASREQ message format.</w:t>
      </w:r>
    </w:p>
    <w:p w:rsidR="00FE4997" w:rsidRPr="0064686B" w:rsidRDefault="00FE4997" w:rsidP="009958F0">
      <w:pPr>
        <w:ind w:hanging="240"/>
        <w:rPr>
          <w:rStyle w:val="m1"/>
          <w:rFonts w:ascii="Verdana" w:hAnsi="Verdana"/>
          <w:sz w:val="20"/>
          <w:szCs w:val="20"/>
          <w:lang w:val="en-GB"/>
        </w:rPr>
      </w:pPr>
      <w:r>
        <w:rPr>
          <w:rStyle w:val="m1"/>
          <w:rFonts w:ascii="Verdana" w:hAnsi="Verdana"/>
          <w:sz w:val="20"/>
          <w:szCs w:val="20"/>
          <w:lang w:val="en-GB"/>
        </w:rPr>
        <w:br w:type="page"/>
      </w:r>
    </w:p>
    <w:p w:rsidR="00530719" w:rsidRPr="0064686B" w:rsidRDefault="0072006C" w:rsidP="00CA78E4">
      <w:pPr>
        <w:pStyle w:val="Heading2"/>
        <w:rPr>
          <w:lang w:val="en-GB"/>
        </w:rPr>
      </w:pPr>
      <w:bookmarkStart w:id="220" w:name="_Toc348519144"/>
      <w:r w:rsidRPr="0064686B">
        <w:rPr>
          <w:lang w:val="en-GB"/>
        </w:rPr>
        <w:t>CDSG</w:t>
      </w:r>
      <w:r w:rsidR="001A459C" w:rsidRPr="0064686B">
        <w:rPr>
          <w:lang w:val="en-GB"/>
        </w:rPr>
        <w:t>AS</w:t>
      </w:r>
      <w:r w:rsidR="00DE735A" w:rsidRPr="0064686B">
        <w:rPr>
          <w:lang w:val="en-GB"/>
        </w:rPr>
        <w:t>MASTERDATA</w:t>
      </w:r>
      <w:bookmarkEnd w:id="220"/>
    </w:p>
    <w:p w:rsidR="00530719" w:rsidRPr="0064686B" w:rsidRDefault="00530719">
      <w:pPr>
        <w:rPr>
          <w:lang w:val="en-GB"/>
        </w:rPr>
      </w:pPr>
    </w:p>
    <w:p w:rsidR="00530719" w:rsidRPr="0064686B" w:rsidRDefault="0067046B">
      <w:pPr>
        <w:pStyle w:val="Heading5"/>
        <w:rPr>
          <w:lang w:val="en-GB"/>
        </w:rPr>
      </w:pPr>
      <w:r>
        <w:rPr>
          <w:lang w:val="en-GB"/>
        </w:rPr>
        <w:t>purpose</w:t>
      </w:r>
    </w:p>
    <w:p w:rsidR="00530719" w:rsidRPr="0064686B" w:rsidRDefault="00530719">
      <w:pPr>
        <w:rPr>
          <w:lang w:val="en-GB"/>
        </w:rPr>
      </w:pPr>
    </w:p>
    <w:p w:rsidR="00530719" w:rsidRPr="0064686B" w:rsidRDefault="0067046B">
      <w:pPr>
        <w:rPr>
          <w:lang w:val="en-GB"/>
        </w:rPr>
      </w:pPr>
      <w:r>
        <w:rPr>
          <w:lang w:val="en-GB"/>
        </w:rPr>
        <w:t>An</w:t>
      </w:r>
      <w:r w:rsidR="00530719" w:rsidRPr="0064686B">
        <w:rPr>
          <w:lang w:val="en-GB"/>
        </w:rPr>
        <w:t xml:space="preserve"> XML </w:t>
      </w:r>
      <w:r>
        <w:rPr>
          <w:lang w:val="en-GB"/>
        </w:rPr>
        <w:t xml:space="preserve">message in the </w:t>
      </w:r>
      <w:r w:rsidR="0072006C" w:rsidRPr="0064686B">
        <w:rPr>
          <w:lang w:val="en-GB"/>
        </w:rPr>
        <w:t>CDSG</w:t>
      </w:r>
      <w:r w:rsidR="001A459C" w:rsidRPr="0064686B">
        <w:rPr>
          <w:lang w:val="en-GB"/>
        </w:rPr>
        <w:t>AS</w:t>
      </w:r>
      <w:r w:rsidR="00DE735A" w:rsidRPr="0064686B">
        <w:rPr>
          <w:lang w:val="en-GB"/>
        </w:rPr>
        <w:t>MASTERDATA</w:t>
      </w:r>
      <w:r w:rsidR="00633188" w:rsidRPr="0064686B">
        <w:rPr>
          <w:lang w:val="en-GB"/>
        </w:rPr>
        <w:t xml:space="preserve"> </w:t>
      </w:r>
      <w:r>
        <w:rPr>
          <w:lang w:val="en-GB"/>
        </w:rPr>
        <w:t>format is used for exchanging information about points of delivery between market participants and CDS</w:t>
      </w:r>
      <w:r w:rsidR="00530719" w:rsidRPr="0064686B">
        <w:rPr>
          <w:lang w:val="en-GB"/>
        </w:rPr>
        <w:t xml:space="preserve">. </w:t>
      </w:r>
      <w:r>
        <w:rPr>
          <w:lang w:val="en-GB"/>
        </w:rPr>
        <w:t xml:space="preserve">The basis of the format represents an approximate equivalent of the </w:t>
      </w:r>
      <w:r w:rsidR="00530719" w:rsidRPr="0064686B">
        <w:rPr>
          <w:lang w:val="en-GB"/>
        </w:rPr>
        <w:t xml:space="preserve">PRODAT </w:t>
      </w:r>
      <w:r w:rsidR="00A829E5">
        <w:rPr>
          <w:lang w:val="en-GB"/>
        </w:rPr>
        <w:t xml:space="preserve">message by the </w:t>
      </w:r>
      <w:r w:rsidR="00530719" w:rsidRPr="0064686B">
        <w:rPr>
          <w:lang w:val="en-GB"/>
        </w:rPr>
        <w:t>UN/EDIFACT</w:t>
      </w:r>
      <w:r w:rsidR="00A829E5">
        <w:rPr>
          <w:lang w:val="en-GB"/>
        </w:rPr>
        <w:t xml:space="preserve"> standard</w:t>
      </w:r>
      <w:r w:rsidR="00530719" w:rsidRPr="0064686B">
        <w:rPr>
          <w:lang w:val="en-GB"/>
        </w:rPr>
        <w:t xml:space="preserve">. </w:t>
      </w:r>
      <w:r w:rsidR="00A829E5">
        <w:rPr>
          <w:lang w:val="en-GB"/>
        </w:rPr>
        <w:t>With regard to communication with the Centre of Data Services (CDS), the format may be used for purposes listed in the below table</w:t>
      </w:r>
      <w:r w:rsidR="00530719" w:rsidRPr="0064686B">
        <w:rPr>
          <w:lang w:val="en-GB"/>
        </w:rPr>
        <w:t>.</w:t>
      </w:r>
    </w:p>
    <w:p w:rsidR="00530719" w:rsidRPr="0064686B" w:rsidRDefault="00A829E5">
      <w:pPr>
        <w:rPr>
          <w:lang w:val="en-GB"/>
        </w:rPr>
      </w:pPr>
      <w:r>
        <w:rPr>
          <w:lang w:val="en-GB"/>
        </w:rPr>
        <w:t>The message has universal use for the individual steps of processing a change of supplier; it performs different functions determined by the function code in the message header</w:t>
      </w:r>
      <w:r w:rsidR="00530719" w:rsidRPr="0064686B">
        <w:rPr>
          <w:lang w:val="en-GB"/>
        </w:rPr>
        <w:t>.</w:t>
      </w:r>
    </w:p>
    <w:p w:rsidR="00530719" w:rsidRPr="0064686B" w:rsidRDefault="00530719">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64686B" w:rsidRDefault="00CA78E4" w:rsidP="00CA78E4">
            <w:pPr>
              <w:spacing w:after="0"/>
              <w:rPr>
                <w:b/>
                <w:bCs/>
                <w:sz w:val="20"/>
                <w:szCs w:val="20"/>
                <w:lang w:val="en-GB" w:eastAsia="cs-CZ"/>
              </w:rPr>
            </w:pPr>
            <w:r w:rsidRPr="0064686B">
              <w:rPr>
                <w:b/>
                <w:bCs/>
                <w:sz w:val="20"/>
                <w:szCs w:val="20"/>
                <w:lang w:val="en-GB" w:eastAsia="cs-CZ"/>
              </w:rPr>
              <w:t>Referen</w:t>
            </w:r>
            <w:r w:rsidR="00A829E5">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rPr>
                <w:b/>
                <w:bCs/>
                <w:sz w:val="20"/>
                <w:szCs w:val="20"/>
                <w:lang w:val="en-GB" w:eastAsia="cs-CZ"/>
              </w:rPr>
            </w:pPr>
            <w:r>
              <w:rPr>
                <w:b/>
                <w:bCs/>
                <w:sz w:val="20"/>
                <w:szCs w:val="20"/>
                <w:lang w:val="en-GB" w:eastAsia="cs-CZ"/>
              </w:rPr>
              <w:t>Input</w:t>
            </w:r>
            <w:r w:rsidR="00CA78E4" w:rsidRPr="0064686B">
              <w:rPr>
                <w:b/>
                <w:bCs/>
                <w:sz w:val="20"/>
                <w:szCs w:val="20"/>
                <w:lang w:val="en-GB" w:eastAsia="cs-CZ"/>
              </w:rPr>
              <w:t xml:space="preserve"> / </w:t>
            </w:r>
            <w:r>
              <w:rPr>
                <w:b/>
                <w:bCs/>
                <w:sz w:val="20"/>
                <w:szCs w:val="20"/>
                <w:lang w:val="en-GB"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64686B" w:rsidRDefault="00A829E5" w:rsidP="00CA78E4">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Request for a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Copy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829E5"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73FEE" w:rsidP="001A459C">
            <w:pPr>
              <w:jc w:val="center"/>
              <w:rPr>
                <w:sz w:val="20"/>
                <w:szCs w:val="20"/>
                <w:lang w:val="en-GB"/>
              </w:rPr>
            </w:pPr>
            <w:r>
              <w:rPr>
                <w:sz w:val="20"/>
                <w:szCs w:val="20"/>
                <w:lang w:val="en-GB"/>
              </w:rPr>
              <w:t>S</w:t>
            </w:r>
            <w:r w:rsidR="00C4072B">
              <w:rPr>
                <w:sz w:val="20"/>
                <w:szCs w:val="20"/>
                <w:lang w:val="en-GB"/>
              </w:rPr>
              <w:t>of</w:t>
            </w:r>
            <w:r>
              <w:rPr>
                <w:sz w:val="20"/>
                <w:szCs w:val="20"/>
                <w:lang w:val="en-GB"/>
              </w:rPr>
              <w:t>S</w:t>
            </w:r>
            <w:r w:rsidR="008F7285" w:rsidRPr="0064686B">
              <w:rPr>
                <w:sz w:val="20"/>
                <w:szCs w:val="20"/>
                <w:lang w:val="en-GB"/>
              </w:rPr>
              <w:t xml:space="preserve">, </w:t>
            </w:r>
            <w:r w:rsidR="00B71026">
              <w:rPr>
                <w:sz w:val="20"/>
                <w:szCs w:val="20"/>
                <w:lang w:val="en-GB"/>
              </w:rPr>
              <w:t>TSO</w:t>
            </w:r>
            <w:r w:rsidR="008F7285" w:rsidRPr="0064686B">
              <w:rPr>
                <w:sz w:val="20"/>
                <w:szCs w:val="20"/>
                <w:lang w:val="en-GB"/>
              </w:rPr>
              <w:t>/</w:t>
            </w:r>
            <w:r w:rsidR="00A829E5">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pPr>
              <w:rPr>
                <w:sz w:val="20"/>
                <w:szCs w:val="20"/>
                <w:lang w:val="en-GB"/>
              </w:rPr>
            </w:pPr>
            <w:r>
              <w:rPr>
                <w:sz w:val="20"/>
                <w:szCs w:val="20"/>
                <w:lang w:val="en-GB"/>
              </w:rPr>
              <w:t xml:space="preserve">Request for continuation of </w:t>
            </w:r>
            <w:r w:rsidR="00170009">
              <w:rPr>
                <w:sz w:val="20"/>
                <w:szCs w:val="20"/>
                <w:lang w:val="en-GB"/>
              </w:rPr>
              <w:t xml:space="preserve">gas </w:t>
            </w:r>
            <w:r>
              <w:rPr>
                <w:sz w:val="20"/>
                <w:szCs w:val="20"/>
                <w:lang w:val="en-GB"/>
              </w:rPr>
              <w:t xml:space="preserve">supplies </w:t>
            </w:r>
            <w:r w:rsidR="00170009">
              <w:rPr>
                <w:sz w:val="20"/>
                <w:szCs w:val="20"/>
                <w:lang w:val="en-GB"/>
              </w:rPr>
              <w:t>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sidR="00A73FEE">
              <w:rPr>
                <w:sz w:val="20"/>
                <w:szCs w:val="20"/>
                <w:lang w:val="en-GB"/>
              </w:rPr>
              <w:t>S</w:t>
            </w:r>
            <w:r w:rsidR="00C4072B">
              <w:rPr>
                <w:sz w:val="20"/>
                <w:szCs w:val="20"/>
                <w:lang w:val="en-GB"/>
              </w:rPr>
              <w:t>of</w:t>
            </w:r>
            <w:r w:rsidR="00A73FEE">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Copy of a report with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829E5" w:rsidP="001A459C">
            <w:pPr>
              <w:jc w:val="center"/>
              <w:rPr>
                <w:sz w:val="20"/>
                <w:szCs w:val="20"/>
                <w:lang w:val="en-GB"/>
              </w:rPr>
            </w:pPr>
            <w:r>
              <w:rPr>
                <w:sz w:val="20"/>
                <w:szCs w:val="20"/>
                <w:lang w:val="en-GB"/>
              </w:rPr>
              <w:t>Supp.</w:t>
            </w:r>
            <w:r w:rsidR="008F7285" w:rsidRPr="0064686B">
              <w:rPr>
                <w:sz w:val="20"/>
                <w:szCs w:val="20"/>
                <w:lang w:val="en-GB"/>
              </w:rPr>
              <w:t xml:space="preserve">, </w:t>
            </w:r>
            <w:r>
              <w:rPr>
                <w:sz w:val="20"/>
                <w:szCs w:val="20"/>
                <w:lang w:val="en-GB"/>
              </w:rPr>
              <w:t>S</w:t>
            </w:r>
            <w:r w:rsidR="00C4072B">
              <w:rPr>
                <w:sz w:val="20"/>
                <w:szCs w:val="20"/>
                <w:lang w:val="en-GB"/>
              </w:rPr>
              <w:t>of</w:t>
            </w:r>
            <w:r>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70009">
            <w:pPr>
              <w:rPr>
                <w:sz w:val="20"/>
                <w:szCs w:val="20"/>
                <w:lang w:val="en-GB"/>
              </w:rPr>
            </w:pPr>
            <w:r>
              <w:rPr>
                <w:sz w:val="20"/>
                <w:szCs w:val="20"/>
                <w:lang w:val="en-GB"/>
              </w:rPr>
              <w:t>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Copy of a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70009"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115F03">
            <w:pPr>
              <w:rPr>
                <w:sz w:val="20"/>
                <w:szCs w:val="20"/>
                <w:lang w:val="en-GB"/>
              </w:rPr>
            </w:pPr>
            <w:r>
              <w:rPr>
                <w:sz w:val="20"/>
                <w:szCs w:val="20"/>
                <w:lang w:val="en-GB"/>
              </w:rPr>
              <w:t>Copy of confirmation of customer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Supp</w:t>
            </w:r>
            <w:r w:rsidR="00333CEF"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Confirmation/rejection of continuation of gas supplies at the point of delivery by the existing supplier and its subject of </w:t>
            </w:r>
            <w:r w:rsidR="008C7214">
              <w:rPr>
                <w:sz w:val="20"/>
                <w:szCs w:val="20"/>
                <w:lang w:val="en-GB"/>
              </w:rPr>
              <w:t>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of confirmation/rejection of continuation of gas supplies at the point of </w:t>
            </w:r>
            <w:r>
              <w:rPr>
                <w:sz w:val="20"/>
                <w:szCs w:val="20"/>
                <w:lang w:val="en-GB"/>
              </w:rPr>
              <w:lastRenderedPageBreak/>
              <w:t>delivery by the existing supplier and its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lastRenderedPageBreak/>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Results of evaluation of request for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r w:rsidR="008F7285" w:rsidRPr="0064686B">
              <w:rPr>
                <w:sz w:val="20"/>
                <w:szCs w:val="20"/>
                <w:lang w:val="en-GB"/>
              </w:rPr>
              <w:t>, S</w:t>
            </w:r>
            <w:r w:rsidR="00C4072B">
              <w:rPr>
                <w:sz w:val="20"/>
                <w:szCs w:val="20"/>
                <w:lang w:val="en-GB"/>
              </w:rPr>
              <w:t>of</w:t>
            </w:r>
            <w:r w:rsidR="00A829E5">
              <w:rPr>
                <w:sz w:val="20"/>
                <w:szCs w:val="20"/>
                <w:lang w:val="en-GB"/>
              </w:rPr>
              <w:t>S</w:t>
            </w:r>
            <w:r w:rsidR="008F7285" w:rsidRPr="0064686B">
              <w:rPr>
                <w:sz w:val="20"/>
                <w:szCs w:val="20"/>
                <w:lang w:val="en-GB"/>
              </w:rPr>
              <w:t xml:space="preserve">, </w:t>
            </w:r>
            <w:r w:rsidR="00A829E5">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Request for change of subject of settlement at the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 Supp.</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115F03">
            <w:pPr>
              <w:rPr>
                <w:sz w:val="20"/>
                <w:szCs w:val="20"/>
                <w:lang w:val="en-GB"/>
              </w:rPr>
            </w:pPr>
            <w:r>
              <w:rPr>
                <w:sz w:val="20"/>
                <w:szCs w:val="20"/>
                <w:lang w:val="en-GB"/>
              </w:rPr>
              <w:t xml:space="preserve">Copy </w:t>
            </w:r>
            <w:r w:rsidR="00D12BD4">
              <w:rPr>
                <w:sz w:val="20"/>
                <w:szCs w:val="20"/>
                <w:lang w:val="en-GB"/>
              </w:rPr>
              <w:t>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bookmarkStart w:id="221" w:name="OLE_LINK1"/>
            <w:bookmarkStart w:id="222" w:name="OLE_LINK2"/>
            <w:r>
              <w:rPr>
                <w:sz w:val="20"/>
                <w:szCs w:val="20"/>
                <w:lang w:val="en-GB"/>
              </w:rPr>
              <w:t>Output</w:t>
            </w:r>
            <w:bookmarkEnd w:id="221"/>
            <w:bookmarkEnd w:id="222"/>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r w:rsidRPr="0064686B">
              <w:rPr>
                <w:sz w:val="20"/>
                <w:szCs w:val="20"/>
                <w:lang w:val="en-GB"/>
              </w:rPr>
              <w:t xml:space="preserve">, </w:t>
            </w:r>
            <w:r w:rsidR="00A829E5">
              <w:rPr>
                <w:sz w:val="20"/>
                <w:szCs w:val="20"/>
                <w:lang w:val="en-GB"/>
              </w:rPr>
              <w:t>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Copy of approval/rejection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S</w:t>
            </w:r>
            <w:r w:rsidR="00C4072B">
              <w:rPr>
                <w:sz w:val="20"/>
                <w:szCs w:val="20"/>
                <w:lang w:val="en-GB"/>
              </w:rPr>
              <w:t>of</w:t>
            </w:r>
            <w:r w:rsidR="00A829E5">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044429">
            <w:pPr>
              <w:rPr>
                <w:sz w:val="20"/>
                <w:szCs w:val="20"/>
                <w:lang w:val="en-GB"/>
              </w:rPr>
            </w:pPr>
            <w:r>
              <w:rPr>
                <w:sz w:val="20"/>
                <w:szCs w:val="20"/>
                <w:lang w:val="en-GB"/>
              </w:rPr>
              <w:t>Statement</w:t>
            </w:r>
            <w:r w:rsidR="00D12BD4">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insufficient funding of RMP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due to unfinished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supply or imbalace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3B4B30" w:rsidRDefault="003B4B30">
            <w:pPr>
              <w:jc w:val="center"/>
              <w:rPr>
                <w:sz w:val="20"/>
                <w:szCs w:val="20"/>
                <w:lang w:val="en-GB"/>
              </w:rPr>
            </w:pPr>
            <w:r w:rsidRPr="003B4B30">
              <w:rPr>
                <w:sz w:val="20"/>
                <w:szCs w:val="20"/>
                <w:lang w:val="en-GB"/>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Pr="003B4B30" w:rsidRDefault="003B4B30">
            <w:pPr>
              <w:rPr>
                <w:sz w:val="20"/>
                <w:szCs w:val="20"/>
                <w:lang w:val="en-GB"/>
              </w:rPr>
            </w:pPr>
            <w:r w:rsidRPr="003B4B30">
              <w:rPr>
                <w:sz w:val="20"/>
                <w:szCs w:val="20"/>
                <w:lang w:val="en-GB"/>
              </w:rPr>
              <w:t>Information about unsecured imb. resp. transfer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Information about RMP locking at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R</w:t>
            </w:r>
            <w:r w:rsidR="00A829E5">
              <w:rPr>
                <w:sz w:val="20"/>
                <w:szCs w:val="20"/>
                <w:lang w:val="en-GB"/>
              </w:rPr>
              <w:t>MP</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Request for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registration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r w:rsidRPr="00C4072B">
              <w:rPr>
                <w:sz w:val="20"/>
                <w:szCs w:val="20"/>
                <w:lang w:val="en-GB"/>
              </w:rPr>
              <w:t>, SofS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Approbation / Refusal of imbalance responsibility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64686B" w:rsidRDefault="00C4072B" w:rsidP="008F7285">
            <w:pPr>
              <w:jc w:val="center"/>
              <w:rPr>
                <w:sz w:val="20"/>
                <w:szCs w:val="20"/>
                <w:lang w:val="en-GB"/>
              </w:rPr>
            </w:pPr>
            <w:r>
              <w:rPr>
                <w:sz w:val="20"/>
                <w:szCs w:val="20"/>
                <w:lang w:val="en-GB"/>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SofS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r>
      <w:tr w:rsidR="00C4072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C4072B" w:rsidRDefault="00C4072B">
            <w:pPr>
              <w:jc w:val="center"/>
              <w:rPr>
                <w:sz w:val="20"/>
                <w:szCs w:val="20"/>
                <w:lang w:val="en-GB"/>
              </w:rPr>
            </w:pPr>
            <w:r w:rsidRPr="00C4072B">
              <w:rPr>
                <w:sz w:val="20"/>
                <w:szCs w:val="20"/>
                <w:lang w:val="en-GB"/>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pPr>
              <w:rPr>
                <w:sz w:val="20"/>
                <w:szCs w:val="20"/>
                <w:lang w:val="en-GB"/>
              </w:rPr>
            </w:pPr>
            <w:r w:rsidRPr="00C4072B">
              <w:rPr>
                <w:sz w:val="20"/>
                <w:szCs w:val="20"/>
                <w:lang w:val="en-GB"/>
              </w:rPr>
              <w:t>Information about imbalance respons</w:t>
            </w:r>
            <w:r w:rsidR="00B30A2C">
              <w:rPr>
                <w:sz w:val="20"/>
                <w:szCs w:val="20"/>
                <w:lang w:val="en-GB"/>
              </w:rPr>
              <w:t>ibility transfer (on request</w:t>
            </w:r>
            <w:r w:rsidRPr="00C4072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C4072B" w:rsidRDefault="00C4072B" w:rsidP="00C4072B">
            <w:pPr>
              <w:jc w:val="center"/>
              <w:rPr>
                <w:sz w:val="20"/>
                <w:szCs w:val="20"/>
                <w:lang w:val="en-GB"/>
              </w:rPr>
            </w:pPr>
            <w:r w:rsidRPr="00C4072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C4072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C4072B" w:rsidRDefault="00C4072B" w:rsidP="00C4072B">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sidRPr="0064686B">
              <w:rPr>
                <w:sz w:val="20"/>
                <w:szCs w:val="20"/>
                <w:lang w:val="en-GB"/>
              </w:rPr>
              <w:t>R</w:t>
            </w:r>
            <w:r>
              <w:rPr>
                <w:sz w:val="20"/>
                <w:szCs w:val="20"/>
                <w:lang w:val="en-GB"/>
              </w:rPr>
              <w:t>MP</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Sup</w:t>
            </w:r>
            <w:r w:rsidR="00B30A2C" w:rsidRPr="00B30A2C">
              <w:rPr>
                <w:sz w:val="20"/>
                <w:szCs w:val="20"/>
                <w:lang w:val="en-GB"/>
              </w:rPr>
              <w:t>.</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r>
      <w:tr w:rsidR="00B30A2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30A2C" w:rsidRPr="00B30A2C" w:rsidRDefault="00B30A2C">
            <w:pPr>
              <w:jc w:val="center"/>
              <w:rPr>
                <w:sz w:val="20"/>
                <w:szCs w:val="20"/>
                <w:lang w:val="en-GB"/>
              </w:rPr>
            </w:pPr>
            <w:r w:rsidRPr="00B30A2C">
              <w:rPr>
                <w:sz w:val="20"/>
                <w:szCs w:val="20"/>
                <w:lang w:val="en-GB"/>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pPr>
              <w:rPr>
                <w:sz w:val="20"/>
                <w:szCs w:val="20"/>
                <w:lang w:val="en-GB"/>
              </w:rPr>
            </w:pPr>
            <w:r w:rsidRPr="00B30A2C">
              <w:rPr>
                <w:sz w:val="20"/>
                <w:szCs w:val="20"/>
                <w:lang w:val="en-GB"/>
              </w:rPr>
              <w:t>Copy of the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30A2C" w:rsidRPr="00B30A2C" w:rsidRDefault="00B30A2C" w:rsidP="00B30A2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B30A2C" w:rsidP="00B30A2C">
            <w:pPr>
              <w:jc w:val="center"/>
              <w:rPr>
                <w:sz w:val="20"/>
                <w:szCs w:val="20"/>
                <w:lang w:val="en-GB"/>
              </w:rPr>
            </w:pPr>
            <w:r w:rsidRPr="00B30A2C">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30A2C" w:rsidRPr="00B30A2C" w:rsidRDefault="00583F87" w:rsidP="00B30A2C">
            <w:pPr>
              <w:jc w:val="center"/>
              <w:rPr>
                <w:sz w:val="20"/>
                <w:szCs w:val="20"/>
                <w:lang w:val="en-GB"/>
              </w:rPr>
            </w:pPr>
            <w:r>
              <w:rPr>
                <w:sz w:val="20"/>
                <w:szCs w:val="20"/>
                <w:lang w:val="en-GB"/>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Request for assigning an observer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583F87">
            <w:pPr>
              <w:jc w:val="center"/>
              <w:rPr>
                <w:sz w:val="20"/>
                <w:szCs w:val="20"/>
                <w:lang w:val="en-GB"/>
              </w:rPr>
            </w:pPr>
            <w:r>
              <w:rPr>
                <w:sz w:val="20"/>
                <w:szCs w:val="20"/>
              </w:rPr>
              <w:t>SofS, DSO / TSO</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CDS</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Information about observer assignement to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lastRenderedPageBreak/>
              <w:t>GBL</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Assigned observers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583F87" w:rsidRPr="0064686B" w:rsidRDefault="00583F87" w:rsidP="001A459C">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Copy of the change of supplier progress information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1A459C">
            <w:pPr>
              <w:jc w:val="center"/>
              <w:rPr>
                <w:sz w:val="20"/>
                <w:szCs w:val="20"/>
                <w:lang w:val="en-GB"/>
              </w:rPr>
            </w:pPr>
            <w:r w:rsidRPr="00B30A2C">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Default="00583F87" w:rsidP="001A459C">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1A459C">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D12BD4">
            <w:pPr>
              <w:rPr>
                <w:sz w:val="20"/>
                <w:szCs w:val="20"/>
                <w:lang w:val="en-GB"/>
              </w:rPr>
            </w:pPr>
            <w:r>
              <w:rPr>
                <w:sz w:val="20"/>
                <w:szCs w:val="20"/>
                <w:lang w:val="en-GB"/>
              </w:rPr>
              <w:t>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115F03" w:rsidP="001A459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1A459C">
            <w:pPr>
              <w:jc w:val="center"/>
              <w:rPr>
                <w:sz w:val="20"/>
                <w:szCs w:val="20"/>
                <w:lang w:val="en-GB"/>
              </w:rPr>
            </w:pPr>
            <w:r>
              <w:rPr>
                <w:sz w:val="20"/>
                <w:szCs w:val="20"/>
                <w:lang w:val="en-GB"/>
              </w:rPr>
              <w:t>TSO</w:t>
            </w:r>
            <w:r w:rsidR="008F7285" w:rsidRPr="0064686B">
              <w:rPr>
                <w:sz w:val="20"/>
                <w:szCs w:val="20"/>
                <w:lang w:val="en-GB"/>
              </w:rPr>
              <w:t xml:space="preserve"> / </w:t>
            </w:r>
            <w:r w:rsidR="00A829E5">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1A459C">
            <w:pPr>
              <w:jc w:val="center"/>
              <w:rPr>
                <w:sz w:val="20"/>
                <w:szCs w:val="20"/>
                <w:lang w:val="en-GB"/>
              </w:rPr>
            </w:pPr>
            <w:r w:rsidRPr="0064686B">
              <w:rPr>
                <w:sz w:val="20"/>
                <w:szCs w:val="20"/>
                <w:lang w:val="en-GB"/>
              </w:rPr>
              <w:t>CDS</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registration / update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A829E5" w:rsidP="001A459C">
            <w:pPr>
              <w:jc w:val="center"/>
              <w:rPr>
                <w:sz w:val="20"/>
                <w:szCs w:val="20"/>
                <w:lang w:val="en-GB"/>
              </w:rPr>
            </w:pPr>
            <w:r>
              <w:rPr>
                <w:sz w:val="20"/>
                <w:szCs w:val="20"/>
                <w:lang w:val="en-GB"/>
              </w:rPr>
              <w:t>DSO</w:t>
            </w:r>
            <w:r w:rsidR="00333CEF" w:rsidRPr="0064686B">
              <w:rPr>
                <w:sz w:val="20"/>
                <w:szCs w:val="20"/>
                <w:lang w:val="en-GB"/>
              </w:rPr>
              <w:t xml:space="preserve"> / </w:t>
            </w:r>
            <w:r w:rsidR="00B71026">
              <w:rPr>
                <w:sz w:val="20"/>
                <w:szCs w:val="20"/>
                <w:lang w:val="en-GB"/>
              </w:rPr>
              <w:t>TSO</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Copy of a message with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C4072B" w:rsidP="001A459C">
            <w:pPr>
              <w:jc w:val="center"/>
              <w:rPr>
                <w:sz w:val="20"/>
                <w:szCs w:val="20"/>
                <w:lang w:val="en-GB"/>
              </w:rPr>
            </w:pPr>
            <w:r>
              <w:rPr>
                <w:sz w:val="20"/>
                <w:szCs w:val="20"/>
                <w:lang w:val="en-GB"/>
              </w:rPr>
              <w:t>RMP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D12BD4">
            <w:pPr>
              <w:rPr>
                <w:sz w:val="20"/>
                <w:szCs w:val="20"/>
                <w:lang w:val="en-GB"/>
              </w:rPr>
            </w:pPr>
            <w:r>
              <w:rPr>
                <w:sz w:val="20"/>
                <w:szCs w:val="20"/>
                <w:lang w:val="en-GB"/>
              </w:rPr>
              <w:t xml:space="preserve">Information about </w:t>
            </w:r>
            <w:r w:rsidR="000A5FD5">
              <w:rPr>
                <w:sz w:val="20"/>
                <w:szCs w:val="20"/>
                <w:lang w:val="en-GB"/>
              </w:rPr>
              <w:t>activation SLR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33CE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64686B" w:rsidRDefault="00333CEF">
            <w:pPr>
              <w:jc w:val="center"/>
              <w:rPr>
                <w:sz w:val="20"/>
                <w:szCs w:val="20"/>
                <w:lang w:val="en-GB"/>
              </w:rPr>
            </w:pPr>
            <w:r w:rsidRPr="0064686B">
              <w:rPr>
                <w:sz w:val="20"/>
                <w:szCs w:val="20"/>
                <w:lang w:val="en-GB"/>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0A5FD5">
            <w:pPr>
              <w:rPr>
                <w:sz w:val="20"/>
                <w:szCs w:val="20"/>
                <w:lang w:val="en-GB"/>
              </w:rPr>
            </w:pPr>
            <w:r>
              <w:rPr>
                <w:sz w:val="20"/>
                <w:szCs w:val="20"/>
                <w:lang w:val="en-GB"/>
              </w:rPr>
              <w:t>Information about termination of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333CEF" w:rsidP="008F7285">
            <w:pPr>
              <w:jc w:val="center"/>
              <w:rPr>
                <w:sz w:val="20"/>
                <w:szCs w:val="20"/>
                <w:lang w:val="en-GB"/>
              </w:rPr>
            </w:pPr>
            <w:r w:rsidRPr="0064686B">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64686B" w:rsidRDefault="00115F03" w:rsidP="001A459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64686B" w:rsidRDefault="00333CEF" w:rsidP="001A459C">
            <w:pPr>
              <w:jc w:val="center"/>
              <w:rPr>
                <w:sz w:val="20"/>
                <w:szCs w:val="20"/>
                <w:lang w:val="en-GB"/>
              </w:rPr>
            </w:pPr>
            <w:r w:rsidRPr="0064686B">
              <w:rPr>
                <w:sz w:val="20"/>
                <w:szCs w:val="20"/>
                <w:lang w:val="en-GB"/>
              </w:rPr>
              <w:t>R</w:t>
            </w:r>
            <w:r w:rsidR="00A829E5">
              <w:rPr>
                <w:sz w:val="20"/>
                <w:szCs w:val="20"/>
                <w:lang w:val="en-GB"/>
              </w:rPr>
              <w:t>MP</w:t>
            </w:r>
          </w:p>
        </w:tc>
      </w:tr>
      <w:tr w:rsidR="003B4B3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B4B30" w:rsidRPr="0064686B" w:rsidRDefault="003B4B30">
            <w:pPr>
              <w:jc w:val="center"/>
              <w:rPr>
                <w:sz w:val="20"/>
                <w:szCs w:val="20"/>
                <w:lang w:val="en-GB"/>
              </w:rPr>
            </w:pPr>
            <w:r>
              <w:rPr>
                <w:sz w:val="20"/>
                <w:szCs w:val="20"/>
                <w:lang w:val="en-GB"/>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3B4B30" w:rsidRDefault="003B4B30">
            <w:pPr>
              <w:rPr>
                <w:sz w:val="20"/>
                <w:szCs w:val="20"/>
                <w:lang w:val="en-GB"/>
              </w:rPr>
            </w:pPr>
            <w:r w:rsidRPr="003B4B30">
              <w:rPr>
                <w:sz w:val="20"/>
                <w:szCs w:val="20"/>
                <w:lang w:val="en-GB"/>
              </w:rPr>
              <w:t>Information about PDT changes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B4B30" w:rsidRPr="0064686B" w:rsidRDefault="003B4B30"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B4B30" w:rsidRPr="0064686B" w:rsidRDefault="003B4B30" w:rsidP="00D36657">
            <w:pPr>
              <w:jc w:val="center"/>
              <w:rPr>
                <w:sz w:val="20"/>
                <w:szCs w:val="20"/>
                <w:lang w:val="en-GB"/>
              </w:rPr>
            </w:pPr>
            <w:r w:rsidRPr="0064686B">
              <w:rPr>
                <w:sz w:val="20"/>
                <w:szCs w:val="20"/>
                <w:lang w:val="en-GB"/>
              </w:rPr>
              <w:t>R</w:t>
            </w:r>
            <w:r>
              <w:rPr>
                <w:sz w:val="20"/>
                <w:szCs w:val="20"/>
                <w:lang w:val="en-GB"/>
              </w:rPr>
              <w:t>MP</w:t>
            </w:r>
          </w:p>
        </w:tc>
      </w:tr>
      <w:tr w:rsidR="0075160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1606" w:rsidRDefault="00751606">
            <w:pPr>
              <w:jc w:val="center"/>
              <w:rPr>
                <w:sz w:val="20"/>
                <w:szCs w:val="20"/>
                <w:lang w:val="en-GB"/>
              </w:rPr>
            </w:pPr>
            <w:r>
              <w:rPr>
                <w:sz w:val="20"/>
                <w:szCs w:val="20"/>
                <w:lang w:val="en-GB"/>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751606" w:rsidRPr="003B4B30" w:rsidRDefault="00751606">
            <w:pPr>
              <w:rPr>
                <w:sz w:val="20"/>
                <w:szCs w:val="20"/>
                <w:lang w:val="en-GB"/>
              </w:rPr>
            </w:pPr>
            <w:r w:rsidRPr="00751606">
              <w:rPr>
                <w:sz w:val="20"/>
                <w:szCs w:val="20"/>
                <w:lang w:val="en-GB"/>
              </w:rPr>
              <w:t>Information about PDT termination because of supply unprovision or imb. resp. transfer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1606" w:rsidRDefault="00751606" w:rsidP="00D3665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1606" w:rsidRPr="0064686B" w:rsidRDefault="00751606" w:rsidP="00D36657">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EB04A8" w:rsidRDefault="001109DD" w:rsidP="00830E1C">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Copy of a message with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B96A60"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96A60" w:rsidRPr="00094822" w:rsidRDefault="00B96A60" w:rsidP="00B96A60">
            <w:pPr>
              <w:jc w:val="center"/>
              <w:rPr>
                <w:sz w:val="20"/>
                <w:szCs w:val="20"/>
              </w:rPr>
            </w:pPr>
            <w:r>
              <w:rPr>
                <w:sz w:val="20"/>
                <w:szCs w:val="20"/>
              </w:rPr>
              <w:t>GTF</w:t>
            </w:r>
          </w:p>
        </w:tc>
        <w:tc>
          <w:tcPr>
            <w:tcW w:w="3795" w:type="dxa"/>
            <w:tcBorders>
              <w:top w:val="single" w:sz="4" w:space="0" w:color="auto"/>
              <w:left w:val="nil"/>
              <w:bottom w:val="single" w:sz="4" w:space="0" w:color="auto"/>
              <w:right w:val="single" w:sz="4" w:space="0" w:color="auto"/>
            </w:tcBorders>
            <w:shd w:val="clear" w:color="auto" w:fill="auto"/>
            <w:vAlign w:val="bottom"/>
          </w:tcPr>
          <w:p w:rsidR="00B96A60" w:rsidRPr="00830E1C" w:rsidRDefault="00B96A60" w:rsidP="00830E1C">
            <w:pPr>
              <w:rPr>
                <w:sz w:val="20"/>
                <w:szCs w:val="20"/>
              </w:rPr>
            </w:pPr>
            <w:r w:rsidRPr="00B96A60">
              <w:rPr>
                <w:sz w:val="20"/>
                <w:szCs w:val="20"/>
              </w:rPr>
              <w:t>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96A60" w:rsidRPr="00333CEF" w:rsidRDefault="00B96A60" w:rsidP="00B96A60">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96A60" w:rsidRPr="0064686B" w:rsidRDefault="00B96A60" w:rsidP="00B96A6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96A60" w:rsidRPr="0064686B" w:rsidRDefault="00B96A60" w:rsidP="00B96A60">
            <w:pPr>
              <w:jc w:val="center"/>
              <w:rPr>
                <w:sz w:val="20"/>
                <w:szCs w:val="20"/>
                <w:lang w:val="en-GB"/>
              </w:rPr>
            </w:pPr>
            <w:r>
              <w:rPr>
                <w:sz w:val="20"/>
                <w:szCs w:val="20"/>
                <w:lang w:val="en-GB"/>
              </w:rPr>
              <w:t>RMP</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Pr>
                <w:sz w:val="20"/>
                <w:szCs w:val="20"/>
                <w:lang w:val="en-GB"/>
              </w:rPr>
              <w:t>TSO</w:t>
            </w:r>
            <w:r w:rsidRPr="0064686B">
              <w:rPr>
                <w:sz w:val="20"/>
                <w:szCs w:val="20"/>
                <w:lang w:val="en-GB"/>
              </w:rPr>
              <w:t xml:space="preserve"> / </w:t>
            </w:r>
            <w:r>
              <w:rPr>
                <w:sz w:val="20"/>
                <w:szCs w:val="20"/>
                <w:lang w:val="en-GB"/>
              </w:rPr>
              <w:t>DSO</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r>
      <w:tr w:rsidR="00830E1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sidRPr="00EB04A8">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830E1C" w:rsidRPr="00F32281" w:rsidRDefault="00830E1C" w:rsidP="00830E1C">
            <w:pPr>
              <w:rPr>
                <w:sz w:val="20"/>
                <w:szCs w:val="20"/>
              </w:rPr>
            </w:pPr>
            <w:r w:rsidRPr="00830E1C">
              <w:rPr>
                <w:sz w:val="20"/>
                <w:szCs w:val="20"/>
              </w:rPr>
              <w:t>Copy of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30E1C" w:rsidRDefault="00830E1C" w:rsidP="00830E1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30E1C" w:rsidRPr="0064686B" w:rsidRDefault="00830E1C" w:rsidP="00830E1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30E1C" w:rsidRPr="0064686B" w:rsidRDefault="00830E1C" w:rsidP="00830E1C">
            <w:pPr>
              <w:jc w:val="center"/>
              <w:rPr>
                <w:sz w:val="20"/>
                <w:szCs w:val="20"/>
                <w:lang w:val="en-GB"/>
              </w:rPr>
            </w:pPr>
            <w:r w:rsidRPr="0064686B">
              <w:rPr>
                <w:sz w:val="20"/>
                <w:szCs w:val="20"/>
                <w:lang w:val="en-GB"/>
              </w:rPr>
              <w:t>R</w:t>
            </w:r>
            <w:r>
              <w:rPr>
                <w:sz w:val="20"/>
                <w:szCs w:val="20"/>
                <w:lang w:val="en-GB"/>
              </w:rPr>
              <w:t>MP</w:t>
            </w:r>
          </w:p>
        </w:tc>
      </w:tr>
    </w:tbl>
    <w:p w:rsidR="00CA78E4" w:rsidRPr="0064686B" w:rsidRDefault="00CA78E4">
      <w:pPr>
        <w:rPr>
          <w:lang w:val="en-GB"/>
        </w:rPr>
      </w:pPr>
    </w:p>
    <w:p w:rsidR="00EA343F" w:rsidRDefault="004A1E5D" w:rsidP="00EA343F">
      <w:pPr>
        <w:pStyle w:val="Heading5"/>
      </w:pPr>
      <w:r>
        <w:t xml:space="preserve">Filling </w:t>
      </w:r>
      <w:r w:rsidR="00EA343F">
        <w:t>CDSGASMASTERDATA</w:t>
      </w:r>
      <w:r>
        <w:t xml:space="preserve"> structure</w:t>
      </w:r>
    </w:p>
    <w:p w:rsidR="008B57ED" w:rsidRDefault="008B57ED" w:rsidP="008B57ED"/>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8B57ED" w:rsidRPr="003262AB" w:rsidTr="003262AB">
        <w:tc>
          <w:tcPr>
            <w:tcW w:w="2340" w:type="dxa"/>
            <w:shd w:val="clear" w:color="auto" w:fill="E0E0E0"/>
          </w:tcPr>
          <w:p w:rsidR="008B57ED" w:rsidRPr="003262AB" w:rsidRDefault="008B57ED" w:rsidP="003262AB">
            <w:pPr>
              <w:autoSpaceDE w:val="0"/>
              <w:autoSpaceDN w:val="0"/>
              <w:rPr>
                <w:b/>
              </w:rPr>
            </w:pPr>
            <w:r w:rsidRPr="003262AB">
              <w:rPr>
                <w:b/>
              </w:rPr>
              <w:t>XML attribute</w:t>
            </w:r>
          </w:p>
        </w:tc>
        <w:tc>
          <w:tcPr>
            <w:tcW w:w="589" w:type="dxa"/>
            <w:shd w:val="clear" w:color="auto" w:fill="E0E0E0"/>
          </w:tcPr>
          <w:p w:rsidR="008B57ED" w:rsidRPr="003262AB" w:rsidRDefault="008B57ED" w:rsidP="003262AB">
            <w:pPr>
              <w:autoSpaceDE w:val="0"/>
              <w:autoSpaceDN w:val="0"/>
              <w:jc w:val="center"/>
              <w:rPr>
                <w:b/>
              </w:rPr>
            </w:pPr>
            <w:r w:rsidRPr="003262AB">
              <w:rPr>
                <w:b/>
              </w:rPr>
              <w:t>M.</w:t>
            </w:r>
          </w:p>
        </w:tc>
        <w:tc>
          <w:tcPr>
            <w:tcW w:w="900" w:type="dxa"/>
            <w:shd w:val="clear" w:color="auto" w:fill="E0E0E0"/>
          </w:tcPr>
          <w:p w:rsidR="008B57ED" w:rsidRPr="003262AB" w:rsidRDefault="008B57ED" w:rsidP="003262AB">
            <w:pPr>
              <w:autoSpaceDE w:val="0"/>
              <w:autoSpaceDN w:val="0"/>
              <w:rPr>
                <w:b/>
              </w:rPr>
            </w:pPr>
            <w:r w:rsidRPr="003262AB">
              <w:rPr>
                <w:b/>
              </w:rPr>
              <w:t>Lenght</w:t>
            </w:r>
          </w:p>
        </w:tc>
        <w:tc>
          <w:tcPr>
            <w:tcW w:w="1800" w:type="dxa"/>
            <w:shd w:val="clear" w:color="auto" w:fill="E0E0E0"/>
          </w:tcPr>
          <w:p w:rsidR="008B57ED" w:rsidRPr="003262AB" w:rsidRDefault="008B57ED" w:rsidP="003262AB">
            <w:pPr>
              <w:autoSpaceDE w:val="0"/>
              <w:autoSpaceDN w:val="0"/>
              <w:rPr>
                <w:b/>
              </w:rPr>
            </w:pPr>
            <w:r w:rsidRPr="003262AB">
              <w:rPr>
                <w:b/>
              </w:rPr>
              <w:t>Field</w:t>
            </w:r>
          </w:p>
        </w:tc>
        <w:tc>
          <w:tcPr>
            <w:tcW w:w="4196" w:type="dxa"/>
            <w:shd w:val="clear" w:color="auto" w:fill="E0E0E0"/>
          </w:tcPr>
          <w:p w:rsidR="008B57ED" w:rsidRPr="003262AB" w:rsidRDefault="008B57ED" w:rsidP="003262AB">
            <w:pPr>
              <w:autoSpaceDE w:val="0"/>
              <w:autoSpaceDN w:val="0"/>
              <w:rPr>
                <w:b/>
              </w:rPr>
            </w:pPr>
            <w:r w:rsidRPr="003262AB">
              <w:rPr>
                <w:b/>
              </w:rPr>
              <w:t>Description</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CDSGASMASTER DATA</w:t>
            </w:r>
          </w:p>
        </w:tc>
        <w:tc>
          <w:tcPr>
            <w:tcW w:w="589" w:type="dxa"/>
            <w:shd w:val="clear" w:color="auto" w:fill="FFCC00"/>
          </w:tcPr>
          <w:p w:rsidR="008B57ED" w:rsidRPr="00B0637F" w:rsidRDefault="00383A10" w:rsidP="003262AB">
            <w:pPr>
              <w:autoSpaceDE w:val="0"/>
              <w:autoSpaceDN w:val="0"/>
              <w:jc w:val="center"/>
            </w:pPr>
            <w:r>
              <w:t>X</w:t>
            </w:r>
          </w:p>
        </w:tc>
        <w:tc>
          <w:tcPr>
            <w:tcW w:w="900" w:type="dxa"/>
            <w:shd w:val="clear" w:color="auto" w:fill="FFCC00"/>
          </w:tcPr>
          <w:p w:rsidR="008B57ED" w:rsidRPr="003262AB" w:rsidRDefault="008B57ED" w:rsidP="003262AB">
            <w:pPr>
              <w:autoSpaceDE w:val="0"/>
              <w:autoSpaceDN w:val="0"/>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A1290A" w:rsidRDefault="008B57ED" w:rsidP="003262AB">
            <w:pPr>
              <w:autoSpaceDE w:val="0"/>
              <w:autoSpaceDN w:val="0"/>
            </w:pPr>
            <w:r>
              <w:t>Message header</w:t>
            </w:r>
          </w:p>
        </w:tc>
      </w:tr>
      <w:tr w:rsidR="008B57ED" w:rsidTr="003262AB">
        <w:tc>
          <w:tcPr>
            <w:tcW w:w="2340" w:type="dxa"/>
          </w:tcPr>
          <w:p w:rsidR="008B57ED" w:rsidRDefault="008B57ED" w:rsidP="003262AB">
            <w:pPr>
              <w:autoSpaceDE w:val="0"/>
              <w:autoSpaceDN w:val="0"/>
            </w:pPr>
            <w:r>
              <w:t>id</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1 - 35</w:t>
            </w:r>
          </w:p>
        </w:tc>
        <w:tc>
          <w:tcPr>
            <w:tcW w:w="1800" w:type="dxa"/>
          </w:tcPr>
          <w:p w:rsidR="008B57ED" w:rsidRPr="00BB1160" w:rsidRDefault="008B57ED" w:rsidP="003262AB">
            <w:pPr>
              <w:autoSpaceDE w:val="0"/>
              <w:autoSpaceDN w:val="0"/>
            </w:pPr>
            <w:r>
              <w:t>Msg id</w:t>
            </w:r>
          </w:p>
        </w:tc>
        <w:tc>
          <w:tcPr>
            <w:tcW w:w="4196" w:type="dxa"/>
          </w:tcPr>
          <w:p w:rsidR="008B57ED" w:rsidRDefault="008B57ED" w:rsidP="003262AB">
            <w:pPr>
              <w:autoSpaceDE w:val="0"/>
              <w:autoSpaceDN w:val="0"/>
            </w:pPr>
            <w:r>
              <w:t>Unique message identifier</w:t>
            </w:r>
          </w:p>
        </w:tc>
      </w:tr>
      <w:tr w:rsidR="008B57ED" w:rsidTr="003262AB">
        <w:tc>
          <w:tcPr>
            <w:tcW w:w="2340" w:type="dxa"/>
          </w:tcPr>
          <w:p w:rsidR="008B57ED" w:rsidRDefault="008B57ED" w:rsidP="003262AB">
            <w:pPr>
              <w:autoSpaceDE w:val="0"/>
              <w:autoSpaceDN w:val="0"/>
            </w:pPr>
            <w:r>
              <w:t>message-code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3</w:t>
            </w:r>
          </w:p>
        </w:tc>
        <w:tc>
          <w:tcPr>
            <w:tcW w:w="1800" w:type="dxa"/>
          </w:tcPr>
          <w:p w:rsidR="008B57ED" w:rsidRDefault="008B57ED" w:rsidP="003262AB">
            <w:pPr>
              <w:autoSpaceDE w:val="0"/>
              <w:autoSpaceDN w:val="0"/>
            </w:pPr>
            <w:r>
              <w:t>Msg code</w:t>
            </w:r>
          </w:p>
        </w:tc>
        <w:tc>
          <w:tcPr>
            <w:tcW w:w="4196" w:type="dxa"/>
          </w:tcPr>
          <w:p w:rsidR="008B57ED" w:rsidRDefault="008B57ED" w:rsidP="003262AB">
            <w:pPr>
              <w:autoSpaceDE w:val="0"/>
              <w:autoSpaceDN w:val="0"/>
            </w:pPr>
            <w:r>
              <w:t xml:space="preserve">Detail of message content </w:t>
            </w:r>
          </w:p>
        </w:tc>
      </w:tr>
      <w:tr w:rsidR="008B57ED" w:rsidTr="003262AB">
        <w:tc>
          <w:tcPr>
            <w:tcW w:w="2340" w:type="dxa"/>
          </w:tcPr>
          <w:p w:rsidR="008B57ED" w:rsidRDefault="008B57ED" w:rsidP="003262AB">
            <w:pPr>
              <w:autoSpaceDE w:val="0"/>
              <w:autoSpaceDN w:val="0"/>
            </w:pPr>
            <w:r>
              <w:t>date-time</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Msg date and time</w:t>
            </w:r>
          </w:p>
        </w:tc>
        <w:tc>
          <w:tcPr>
            <w:tcW w:w="4196" w:type="dxa"/>
          </w:tcPr>
          <w:p w:rsidR="008B57ED" w:rsidRDefault="008B57ED" w:rsidP="003262AB">
            <w:pPr>
              <w:autoSpaceDE w:val="0"/>
              <w:autoSpaceDN w:val="0"/>
            </w:pPr>
            <w:r>
              <w:t xml:space="preserve">Msg creation date and time </w:t>
            </w:r>
          </w:p>
        </w:tc>
      </w:tr>
      <w:tr w:rsidR="008B57ED" w:rsidTr="003262AB">
        <w:tc>
          <w:tcPr>
            <w:tcW w:w="2340" w:type="dxa"/>
          </w:tcPr>
          <w:p w:rsidR="008B57ED" w:rsidRDefault="008B57ED" w:rsidP="003262AB">
            <w:pPr>
              <w:autoSpaceDE w:val="0"/>
              <w:autoSpaceDN w:val="0"/>
            </w:pPr>
            <w:r>
              <w:t>dtd-version</w:t>
            </w:r>
          </w:p>
        </w:tc>
        <w:tc>
          <w:tcPr>
            <w:tcW w:w="589" w:type="dxa"/>
          </w:tcPr>
          <w:p w:rsidR="008B57ED" w:rsidRPr="00EB062D" w:rsidRDefault="008B57ED" w:rsidP="003262AB">
            <w:pPr>
              <w:autoSpaceDE w:val="0"/>
              <w:autoSpaceDN w:val="0"/>
              <w:jc w:val="center"/>
            </w:pPr>
            <w:r w:rsidRPr="00EB062D">
              <w:t>X</w:t>
            </w:r>
          </w:p>
        </w:tc>
        <w:tc>
          <w:tcPr>
            <w:tcW w:w="900" w:type="dxa"/>
          </w:tcPr>
          <w:p w:rsidR="008B57ED" w:rsidRDefault="008B57ED" w:rsidP="003262AB">
            <w:pPr>
              <w:autoSpaceDE w:val="0"/>
              <w:autoSpaceDN w:val="0"/>
              <w:jc w:val="center"/>
            </w:pPr>
            <w:r>
              <w:t>1</w:t>
            </w:r>
          </w:p>
        </w:tc>
        <w:tc>
          <w:tcPr>
            <w:tcW w:w="1800" w:type="dxa"/>
          </w:tcPr>
          <w:p w:rsidR="008B57ED" w:rsidRDefault="008B57ED" w:rsidP="003262AB">
            <w:pPr>
              <w:autoSpaceDE w:val="0"/>
              <w:autoSpaceDN w:val="0"/>
            </w:pPr>
            <w:r>
              <w:t>Schema version</w:t>
            </w:r>
          </w:p>
        </w:tc>
        <w:tc>
          <w:tcPr>
            <w:tcW w:w="4196" w:type="dxa"/>
          </w:tcPr>
          <w:p w:rsidR="008B57ED" w:rsidRDefault="008B57ED" w:rsidP="003262AB">
            <w:pPr>
              <w:autoSpaceDE w:val="0"/>
              <w:autoSpaceDN w:val="0"/>
            </w:pPr>
            <w:r>
              <w:t>Schema version, filled with constant „1“</w:t>
            </w:r>
          </w:p>
        </w:tc>
      </w:tr>
      <w:tr w:rsidR="008B57ED" w:rsidTr="00B95F30">
        <w:tc>
          <w:tcPr>
            <w:tcW w:w="2340" w:type="dxa"/>
            <w:tcBorders>
              <w:bottom w:val="single" w:sz="4" w:space="0" w:color="auto"/>
            </w:tcBorders>
          </w:tcPr>
          <w:p w:rsidR="008B57ED" w:rsidRDefault="008B57ED" w:rsidP="003262AB">
            <w:pPr>
              <w:autoSpaceDE w:val="0"/>
              <w:autoSpaceDN w:val="0"/>
            </w:pPr>
            <w:r>
              <w:t>dtd-release</w:t>
            </w:r>
          </w:p>
        </w:tc>
        <w:tc>
          <w:tcPr>
            <w:tcW w:w="589" w:type="dxa"/>
            <w:tcBorders>
              <w:bottom w:val="single" w:sz="4" w:space="0" w:color="auto"/>
            </w:tcBorders>
          </w:tcPr>
          <w:p w:rsidR="008B57ED" w:rsidRPr="00EB062D" w:rsidRDefault="008B57ED" w:rsidP="003262AB">
            <w:pPr>
              <w:autoSpaceDE w:val="0"/>
              <w:autoSpaceDN w:val="0"/>
              <w:jc w:val="center"/>
            </w:pPr>
            <w:r w:rsidRPr="00EB062D">
              <w:t>X</w:t>
            </w:r>
          </w:p>
        </w:tc>
        <w:tc>
          <w:tcPr>
            <w:tcW w:w="900" w:type="dxa"/>
            <w:tcBorders>
              <w:bottom w:val="single" w:sz="4" w:space="0" w:color="auto"/>
            </w:tcBorders>
          </w:tcPr>
          <w:p w:rsidR="008B57ED" w:rsidRDefault="008B57ED" w:rsidP="003262AB">
            <w:pPr>
              <w:autoSpaceDE w:val="0"/>
              <w:autoSpaceDN w:val="0"/>
              <w:jc w:val="center"/>
            </w:pPr>
            <w:r>
              <w:t>1</w:t>
            </w:r>
          </w:p>
        </w:tc>
        <w:tc>
          <w:tcPr>
            <w:tcW w:w="1800" w:type="dxa"/>
            <w:tcBorders>
              <w:bottom w:val="single" w:sz="4" w:space="0" w:color="auto"/>
            </w:tcBorders>
          </w:tcPr>
          <w:p w:rsidR="008B57ED" w:rsidRDefault="008B57ED" w:rsidP="003262AB">
            <w:pPr>
              <w:autoSpaceDE w:val="0"/>
              <w:autoSpaceDN w:val="0"/>
            </w:pPr>
            <w:r>
              <w:t>Release</w:t>
            </w:r>
          </w:p>
        </w:tc>
        <w:tc>
          <w:tcPr>
            <w:tcW w:w="4196" w:type="dxa"/>
            <w:tcBorders>
              <w:bottom w:val="single" w:sz="4" w:space="0" w:color="auto"/>
            </w:tcBorders>
          </w:tcPr>
          <w:p w:rsidR="008B57ED" w:rsidRDefault="008B57ED" w:rsidP="003262AB">
            <w:pPr>
              <w:autoSpaceDE w:val="0"/>
              <w:autoSpaceDN w:val="0"/>
            </w:pPr>
            <w:r>
              <w:t xml:space="preserve">Release within version, filled with constant „1“ </w:t>
            </w:r>
          </w:p>
        </w:tc>
      </w:tr>
      <w:tr w:rsidR="008B57ED" w:rsidTr="003262AB">
        <w:tc>
          <w:tcPr>
            <w:tcW w:w="2340" w:type="dxa"/>
          </w:tcPr>
          <w:p w:rsidR="008B57ED" w:rsidRDefault="008B57ED" w:rsidP="003262AB">
            <w:pPr>
              <w:autoSpaceDE w:val="0"/>
              <w:autoSpaceDN w:val="0"/>
            </w:pPr>
            <w:r>
              <w:t>language</w:t>
            </w:r>
          </w:p>
        </w:tc>
        <w:tc>
          <w:tcPr>
            <w:tcW w:w="589" w:type="dxa"/>
          </w:tcPr>
          <w:p w:rsidR="008B57ED" w:rsidRPr="00EB062D" w:rsidRDefault="008B57ED" w:rsidP="003262AB">
            <w:pPr>
              <w:autoSpaceDE w:val="0"/>
              <w:autoSpaceDN w:val="0"/>
              <w:jc w:val="center"/>
            </w:pPr>
          </w:p>
        </w:tc>
        <w:tc>
          <w:tcPr>
            <w:tcW w:w="900" w:type="dxa"/>
          </w:tcPr>
          <w:p w:rsidR="008B57ED" w:rsidRDefault="008B57ED" w:rsidP="003262AB">
            <w:pPr>
              <w:autoSpaceDE w:val="0"/>
              <w:autoSpaceDN w:val="0"/>
              <w:jc w:val="center"/>
            </w:pPr>
            <w:r>
              <w:t>2</w:t>
            </w:r>
          </w:p>
        </w:tc>
        <w:tc>
          <w:tcPr>
            <w:tcW w:w="1800" w:type="dxa"/>
          </w:tcPr>
          <w:p w:rsidR="008B57ED" w:rsidRDefault="008B57ED" w:rsidP="003262AB">
            <w:pPr>
              <w:autoSpaceDE w:val="0"/>
              <w:autoSpaceDN w:val="0"/>
            </w:pPr>
            <w:r>
              <w:t>Language</w:t>
            </w:r>
          </w:p>
        </w:tc>
        <w:tc>
          <w:tcPr>
            <w:tcW w:w="4196" w:type="dxa"/>
          </w:tcPr>
          <w:p w:rsidR="008B57ED" w:rsidRDefault="008B57ED" w:rsidP="003262AB">
            <w:pPr>
              <w:autoSpaceDE w:val="0"/>
              <w:autoSpaceDN w:val="0"/>
            </w:pPr>
            <w:r>
              <w:t>Data language</w:t>
            </w:r>
          </w:p>
        </w:tc>
      </w:tr>
      <w:tr w:rsidR="00B96A60" w:rsidTr="003262AB">
        <w:tc>
          <w:tcPr>
            <w:tcW w:w="2340" w:type="dxa"/>
          </w:tcPr>
          <w:p w:rsidR="00B96A60" w:rsidRDefault="00B96A60" w:rsidP="00B96A60">
            <w:pPr>
              <w:autoSpaceDE w:val="0"/>
              <w:autoSpaceDN w:val="0"/>
            </w:pPr>
            <w:r>
              <w:t>split-counter</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5</w:t>
            </w:r>
          </w:p>
        </w:tc>
        <w:tc>
          <w:tcPr>
            <w:tcW w:w="1800" w:type="dxa"/>
          </w:tcPr>
          <w:p w:rsidR="00B96A60" w:rsidRDefault="00B96A60" w:rsidP="00B96A60">
            <w:pPr>
              <w:autoSpaceDE w:val="0"/>
              <w:autoSpaceDN w:val="0"/>
            </w:pPr>
            <w:r>
              <w:t>Message order</w:t>
            </w:r>
          </w:p>
        </w:tc>
        <w:tc>
          <w:tcPr>
            <w:tcW w:w="4196" w:type="dxa"/>
          </w:tcPr>
          <w:p w:rsidR="00B96A60" w:rsidRDefault="00B96A60" w:rsidP="00B96A60">
            <w:pPr>
              <w:autoSpaceDE w:val="0"/>
              <w:autoSpaceDN w:val="0"/>
            </w:pPr>
            <w:r w:rsidRPr="00B96A60">
              <w:t>Message order within response</w:t>
            </w:r>
          </w:p>
        </w:tc>
      </w:tr>
      <w:tr w:rsidR="00B96A60" w:rsidTr="003262AB">
        <w:tc>
          <w:tcPr>
            <w:tcW w:w="2340" w:type="dxa"/>
          </w:tcPr>
          <w:p w:rsidR="00B96A60" w:rsidRDefault="00B96A60" w:rsidP="00B96A60">
            <w:pPr>
              <w:autoSpaceDE w:val="0"/>
              <w:autoSpaceDN w:val="0"/>
            </w:pPr>
            <w:r>
              <w:t>split-last</w:t>
            </w:r>
          </w:p>
        </w:tc>
        <w:tc>
          <w:tcPr>
            <w:tcW w:w="589" w:type="dxa"/>
          </w:tcPr>
          <w:p w:rsidR="00B96A60" w:rsidRDefault="00B96A60" w:rsidP="00B96A60">
            <w:pPr>
              <w:autoSpaceDE w:val="0"/>
              <w:autoSpaceDN w:val="0"/>
              <w:jc w:val="center"/>
            </w:pPr>
          </w:p>
        </w:tc>
        <w:tc>
          <w:tcPr>
            <w:tcW w:w="900" w:type="dxa"/>
          </w:tcPr>
          <w:p w:rsidR="00B96A60" w:rsidRDefault="00B96A60" w:rsidP="00B96A60">
            <w:pPr>
              <w:autoSpaceDE w:val="0"/>
              <w:autoSpaceDN w:val="0"/>
              <w:jc w:val="center"/>
            </w:pPr>
            <w:r>
              <w:t>1</w:t>
            </w:r>
          </w:p>
        </w:tc>
        <w:tc>
          <w:tcPr>
            <w:tcW w:w="1800" w:type="dxa"/>
          </w:tcPr>
          <w:p w:rsidR="00B96A60" w:rsidRDefault="00B96A60" w:rsidP="00B96A60">
            <w:pPr>
              <w:autoSpaceDE w:val="0"/>
              <w:autoSpaceDN w:val="0"/>
            </w:pPr>
            <w:r>
              <w:t>Last message</w:t>
            </w:r>
          </w:p>
        </w:tc>
        <w:tc>
          <w:tcPr>
            <w:tcW w:w="4196" w:type="dxa"/>
          </w:tcPr>
          <w:p w:rsidR="00B96A60" w:rsidRDefault="00B96A60" w:rsidP="00B96A60">
            <w:pPr>
              <w:autoSpaceDE w:val="0"/>
              <w:autoSpaceDN w:val="0"/>
            </w:pPr>
            <w:r>
              <w:t>Last message</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lastRenderedPageBreak/>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Sender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sender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id</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8B57ED" w:rsidRPr="00BB1160" w:rsidRDefault="008B57ED" w:rsidP="008B57ED">
            <w:r>
              <w:t>Receiver</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EIC of message receiver</w:t>
            </w:r>
          </w:p>
        </w:tc>
      </w:tr>
      <w:tr w:rsidR="008B57ED"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589"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8B57ED" w:rsidRDefault="008B57ED"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8B57ED" w:rsidRDefault="008B57ED" w:rsidP="008B57ED">
            <w:r>
              <w:t>Coding-scheme</w:t>
            </w:r>
          </w:p>
        </w:tc>
        <w:tc>
          <w:tcPr>
            <w:tcW w:w="4196" w:type="dxa"/>
            <w:tcBorders>
              <w:top w:val="single" w:sz="4" w:space="0" w:color="auto"/>
              <w:left w:val="single" w:sz="4" w:space="0" w:color="auto"/>
              <w:bottom w:val="single" w:sz="4" w:space="0" w:color="auto"/>
              <w:right w:val="single" w:sz="4" w:space="0" w:color="auto"/>
            </w:tcBorders>
          </w:tcPr>
          <w:p w:rsidR="008B57ED" w:rsidRDefault="008B57ED" w:rsidP="008B57ED">
            <w:r>
              <w:t>Filled with constant „15“ for EIC</w:t>
            </w:r>
          </w:p>
        </w:tc>
      </w:tr>
      <w:tr w:rsidR="008B57ED"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8B57ED" w:rsidRPr="00EB062D" w:rsidRDefault="008B57ED"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8B57ED" w:rsidRPr="003262AB" w:rsidRDefault="008B57ED" w:rsidP="008B57ED">
            <w:pPr>
              <w:rPr>
                <w:b/>
              </w:rPr>
            </w:pPr>
          </w:p>
        </w:tc>
      </w:tr>
      <w:tr w:rsidR="008B57ED" w:rsidTr="003262AB">
        <w:tc>
          <w:tcPr>
            <w:tcW w:w="2340" w:type="dxa"/>
          </w:tcPr>
          <w:p w:rsidR="008B57ED" w:rsidRDefault="008B57ED" w:rsidP="003262AB">
            <w:pPr>
              <w:autoSpaceDE w:val="0"/>
              <w:autoSpaceDN w:val="0"/>
            </w:pPr>
            <w:r>
              <w:t>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Pr="00BB1160" w:rsidRDefault="008B57ED" w:rsidP="003262AB">
            <w:pPr>
              <w:autoSpaceDE w:val="0"/>
              <w:autoSpaceDN w:val="0"/>
            </w:pPr>
            <w:r>
              <w:t>Reference msg id</w:t>
            </w:r>
          </w:p>
        </w:tc>
        <w:tc>
          <w:tcPr>
            <w:tcW w:w="4196" w:type="dxa"/>
          </w:tcPr>
          <w:p w:rsidR="008B57ED" w:rsidRDefault="008B57ED" w:rsidP="003262AB">
            <w:pPr>
              <w:autoSpaceDE w:val="0"/>
              <w:autoSpaceDN w:val="0"/>
            </w:pPr>
            <w:r>
              <w:t>Reference to preceding message</w:t>
            </w:r>
          </w:p>
        </w:tc>
      </w:tr>
      <w:tr w:rsidR="008B57ED" w:rsidRPr="003262AB" w:rsidTr="003262AB">
        <w:tc>
          <w:tcPr>
            <w:tcW w:w="2340" w:type="dxa"/>
            <w:shd w:val="clear" w:color="auto" w:fill="FFCC00"/>
          </w:tcPr>
          <w:p w:rsidR="008B57ED" w:rsidRPr="003262AB" w:rsidRDefault="008B57ED" w:rsidP="003262AB">
            <w:pPr>
              <w:autoSpaceDE w:val="0"/>
              <w:autoSpaceDN w:val="0"/>
              <w:rPr>
                <w:b/>
              </w:rPr>
            </w:pPr>
            <w:r w:rsidRPr="003262AB">
              <w:rPr>
                <w:b/>
              </w:rPr>
              <w:t>OPM</w:t>
            </w:r>
          </w:p>
        </w:tc>
        <w:tc>
          <w:tcPr>
            <w:tcW w:w="589" w:type="dxa"/>
            <w:shd w:val="clear" w:color="auto" w:fill="FFCC00"/>
          </w:tcPr>
          <w:p w:rsidR="008B57ED" w:rsidRPr="000F57AD" w:rsidRDefault="008B57ED" w:rsidP="003262AB">
            <w:pPr>
              <w:autoSpaceDE w:val="0"/>
              <w:autoSpaceDN w:val="0"/>
              <w:jc w:val="center"/>
            </w:pPr>
            <w:r w:rsidRPr="000F57AD">
              <w:t>Xor</w:t>
            </w:r>
          </w:p>
        </w:tc>
        <w:tc>
          <w:tcPr>
            <w:tcW w:w="900" w:type="dxa"/>
            <w:shd w:val="clear" w:color="auto" w:fill="FFCC00"/>
          </w:tcPr>
          <w:p w:rsidR="008B57ED" w:rsidRPr="003262AB" w:rsidRDefault="008B57ED" w:rsidP="003262AB">
            <w:pPr>
              <w:autoSpaceDE w:val="0"/>
              <w:autoSpaceDN w:val="0"/>
              <w:jc w:val="center"/>
              <w:rPr>
                <w:b/>
              </w:rPr>
            </w:pPr>
          </w:p>
        </w:tc>
        <w:tc>
          <w:tcPr>
            <w:tcW w:w="1800" w:type="dxa"/>
            <w:shd w:val="clear" w:color="auto" w:fill="FFCC00"/>
          </w:tcPr>
          <w:p w:rsidR="008B57ED" w:rsidRPr="003262AB" w:rsidRDefault="008B57ED" w:rsidP="003262AB">
            <w:pPr>
              <w:autoSpaceDE w:val="0"/>
              <w:autoSpaceDN w:val="0"/>
              <w:rPr>
                <w:b/>
              </w:rPr>
            </w:pPr>
          </w:p>
        </w:tc>
        <w:tc>
          <w:tcPr>
            <w:tcW w:w="4196" w:type="dxa"/>
            <w:shd w:val="clear" w:color="auto" w:fill="FFCC00"/>
          </w:tcPr>
          <w:p w:rsidR="008B57ED" w:rsidRPr="000F57AD" w:rsidRDefault="008B57ED" w:rsidP="003262AB">
            <w:pPr>
              <w:autoSpaceDE w:val="0"/>
              <w:autoSpaceDN w:val="0"/>
            </w:pPr>
            <w:r w:rsidRPr="000F57AD">
              <w:t xml:space="preserve">1 - N </w:t>
            </w:r>
            <w:r>
              <w:t>for PDT master data message</w:t>
            </w:r>
          </w:p>
        </w:tc>
      </w:tr>
      <w:tr w:rsidR="008B57ED" w:rsidTr="003262AB">
        <w:tc>
          <w:tcPr>
            <w:tcW w:w="2340" w:type="dxa"/>
          </w:tcPr>
          <w:p w:rsidR="008B57ED" w:rsidRDefault="008B57ED" w:rsidP="003262AB">
            <w:pPr>
              <w:autoSpaceDE w:val="0"/>
              <w:autoSpaceDN w:val="0"/>
            </w:pPr>
            <w:r>
              <w:t>ext-ui</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Point of delivery</w:t>
            </w:r>
          </w:p>
        </w:tc>
        <w:tc>
          <w:tcPr>
            <w:tcW w:w="4196" w:type="dxa"/>
          </w:tcPr>
          <w:p w:rsidR="008B57ED" w:rsidRDefault="008B57ED" w:rsidP="003262AB">
            <w:pPr>
              <w:autoSpaceDE w:val="0"/>
              <w:autoSpaceDN w:val="0"/>
            </w:pPr>
            <w:r>
              <w:t>EIC of point of delivery</w:t>
            </w:r>
          </w:p>
        </w:tc>
      </w:tr>
      <w:tr w:rsidR="008B57ED" w:rsidTr="003262AB">
        <w:tc>
          <w:tcPr>
            <w:tcW w:w="2340" w:type="dxa"/>
          </w:tcPr>
          <w:p w:rsidR="008B57ED" w:rsidRDefault="008B57ED" w:rsidP="003262AB">
            <w:pPr>
              <w:autoSpaceDE w:val="0"/>
              <w:autoSpaceDN w:val="0"/>
            </w:pPr>
            <w:r>
              <w:t>date-from</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from</w:t>
            </w:r>
          </w:p>
        </w:tc>
        <w:tc>
          <w:tcPr>
            <w:tcW w:w="4196" w:type="dxa"/>
          </w:tcPr>
          <w:p w:rsidR="008B57ED" w:rsidRDefault="008B57ED" w:rsidP="003262AB">
            <w:pPr>
              <w:autoSpaceDE w:val="0"/>
              <w:autoSpaceDN w:val="0"/>
            </w:pPr>
            <w:r>
              <w:t>Validity period from</w:t>
            </w:r>
          </w:p>
        </w:tc>
      </w:tr>
      <w:tr w:rsidR="008B57ED" w:rsidTr="003262AB">
        <w:tc>
          <w:tcPr>
            <w:tcW w:w="2340" w:type="dxa"/>
          </w:tcPr>
          <w:p w:rsidR="008B57ED" w:rsidRDefault="008B57ED" w:rsidP="003262AB">
            <w:pPr>
              <w:autoSpaceDE w:val="0"/>
              <w:autoSpaceDN w:val="0"/>
            </w:pPr>
            <w:r>
              <w:t>date-to</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Date to</w:t>
            </w:r>
          </w:p>
        </w:tc>
        <w:tc>
          <w:tcPr>
            <w:tcW w:w="4196" w:type="dxa"/>
          </w:tcPr>
          <w:p w:rsidR="008B57ED" w:rsidRDefault="008B57ED" w:rsidP="003262AB">
            <w:pPr>
              <w:autoSpaceDE w:val="0"/>
              <w:autoSpaceDN w:val="0"/>
            </w:pPr>
            <w:r>
              <w:t>Validity period to</w:t>
            </w:r>
          </w:p>
        </w:tc>
      </w:tr>
      <w:tr w:rsidR="008B57ED" w:rsidTr="003262AB">
        <w:tc>
          <w:tcPr>
            <w:tcW w:w="2340" w:type="dxa"/>
          </w:tcPr>
          <w:p w:rsidR="008B57ED" w:rsidRDefault="008B57ED" w:rsidP="003262AB">
            <w:pPr>
              <w:autoSpaceDE w:val="0"/>
              <w:autoSpaceDN w:val="0"/>
            </w:pPr>
            <w:r>
              <w:t>uitext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 xml:space="preserve"> 0 - 60</w:t>
            </w:r>
          </w:p>
        </w:tc>
        <w:tc>
          <w:tcPr>
            <w:tcW w:w="1800" w:type="dxa"/>
          </w:tcPr>
          <w:p w:rsidR="008B57ED" w:rsidRDefault="008B57ED" w:rsidP="003262AB">
            <w:pPr>
              <w:autoSpaceDE w:val="0"/>
              <w:autoSpaceDN w:val="0"/>
            </w:pPr>
            <w:r>
              <w:t>PDT name</w:t>
            </w:r>
          </w:p>
        </w:tc>
        <w:tc>
          <w:tcPr>
            <w:tcW w:w="4196" w:type="dxa"/>
          </w:tcPr>
          <w:p w:rsidR="008B57ED" w:rsidRDefault="008B57ED" w:rsidP="003262AB">
            <w:pPr>
              <w:autoSpaceDE w:val="0"/>
              <w:autoSpaceDN w:val="0"/>
            </w:pPr>
            <w:r>
              <w:t>Description of PDT</w:t>
            </w:r>
          </w:p>
        </w:tc>
      </w:tr>
      <w:tr w:rsidR="008B57ED" w:rsidTr="003262AB">
        <w:tc>
          <w:tcPr>
            <w:tcW w:w="2340" w:type="dxa"/>
          </w:tcPr>
          <w:p w:rsidR="008B57ED" w:rsidRDefault="008B57ED" w:rsidP="003262AB">
            <w:pPr>
              <w:autoSpaceDE w:val="0"/>
              <w:autoSpaceDN w:val="0"/>
            </w:pPr>
            <w:r>
              <w:t>anlart</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PDT category</w:t>
            </w:r>
          </w:p>
        </w:tc>
        <w:tc>
          <w:tcPr>
            <w:tcW w:w="4196" w:type="dxa"/>
          </w:tcPr>
          <w:p w:rsidR="008B57ED" w:rsidRDefault="008B57ED" w:rsidP="003262AB">
            <w:pPr>
              <w:autoSpaceDE w:val="0"/>
              <w:autoSpaceDN w:val="0"/>
            </w:pPr>
            <w:r>
              <w:t>Numeric expression of PDT category</w:t>
            </w:r>
          </w:p>
        </w:tc>
      </w:tr>
      <w:tr w:rsidR="008B57ED" w:rsidTr="003262AB">
        <w:tc>
          <w:tcPr>
            <w:tcW w:w="2340" w:type="dxa"/>
          </w:tcPr>
          <w:p w:rsidR="008B57ED" w:rsidRDefault="008B57ED" w:rsidP="003262AB">
            <w:pPr>
              <w:autoSpaceDE w:val="0"/>
              <w:autoSpaceDN w:val="0"/>
            </w:pPr>
            <w:r>
              <w:t>typm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Type of measurement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grid-id</w:t>
            </w:r>
          </w:p>
        </w:tc>
        <w:tc>
          <w:tcPr>
            <w:tcW w:w="589" w:type="dxa"/>
          </w:tcPr>
          <w:p w:rsidR="008B57ED" w:rsidRDefault="008B57ED" w:rsidP="003262AB">
            <w:pPr>
              <w:autoSpaceDE w:val="0"/>
              <w:autoSpaceDN w:val="0"/>
              <w:jc w:val="center"/>
            </w:pPr>
            <w:r>
              <w:t>X</w:t>
            </w: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Grid</w:t>
            </w:r>
          </w:p>
        </w:tc>
        <w:tc>
          <w:tcPr>
            <w:tcW w:w="4196" w:type="dxa"/>
          </w:tcPr>
          <w:p w:rsidR="008B57ED" w:rsidRDefault="008B57ED" w:rsidP="003262AB">
            <w:pPr>
              <w:autoSpaceDE w:val="0"/>
              <w:autoSpaceDN w:val="0"/>
            </w:pPr>
            <w:r>
              <w:t>Numeric expression of grid</w:t>
            </w:r>
          </w:p>
        </w:tc>
      </w:tr>
      <w:tr w:rsidR="008B57ED" w:rsidTr="003262AB">
        <w:tc>
          <w:tcPr>
            <w:tcW w:w="2340" w:type="dxa"/>
          </w:tcPr>
          <w:p w:rsidR="008B57ED" w:rsidRDefault="008B57ED" w:rsidP="003262AB">
            <w:pPr>
              <w:autoSpaceDE w:val="0"/>
              <w:autoSpaceDN w:val="0"/>
            </w:pPr>
            <w:r>
              <w:t>grid-id-ps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1 - 10</w:t>
            </w:r>
          </w:p>
        </w:tc>
        <w:tc>
          <w:tcPr>
            <w:tcW w:w="1800" w:type="dxa"/>
          </w:tcPr>
          <w:p w:rsidR="008B57ED" w:rsidRDefault="008B57ED" w:rsidP="003262AB">
            <w:pPr>
              <w:autoSpaceDE w:val="0"/>
              <w:autoSpaceDN w:val="0"/>
            </w:pPr>
            <w:r>
              <w:t>Adjacent grid</w:t>
            </w:r>
          </w:p>
        </w:tc>
        <w:tc>
          <w:tcPr>
            <w:tcW w:w="4196" w:type="dxa"/>
          </w:tcPr>
          <w:p w:rsidR="008B57ED" w:rsidRDefault="008B57ED" w:rsidP="003262AB">
            <w:pPr>
              <w:autoSpaceDE w:val="0"/>
              <w:autoSpaceDN w:val="0"/>
            </w:pPr>
            <w:r>
              <w:t>Numeric expression of adjacent grid (case points of transfer)</w:t>
            </w:r>
          </w:p>
        </w:tc>
      </w:tr>
      <w:tr w:rsidR="008B57ED" w:rsidTr="003262AB">
        <w:tc>
          <w:tcPr>
            <w:tcW w:w="2340" w:type="dxa"/>
          </w:tcPr>
          <w:p w:rsidR="008B57ED" w:rsidRDefault="008B57ED" w:rsidP="003262AB">
            <w:pPr>
              <w:autoSpaceDE w:val="0"/>
              <w:autoSpaceDN w:val="0"/>
            </w:pPr>
            <w:r>
              <w:t>partner</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PDT owner</w:t>
            </w:r>
          </w:p>
        </w:tc>
        <w:tc>
          <w:tcPr>
            <w:tcW w:w="4196" w:type="dxa"/>
          </w:tcPr>
          <w:p w:rsidR="008B57ED" w:rsidRDefault="008B57ED" w:rsidP="003262AB">
            <w:pPr>
              <w:autoSpaceDE w:val="0"/>
              <w:autoSpaceDN w:val="0"/>
            </w:pPr>
            <w:r>
              <w:t>EIC of PDT owner</w:t>
            </w:r>
          </w:p>
        </w:tc>
      </w:tr>
      <w:tr w:rsidR="008B57ED" w:rsidTr="003262AB">
        <w:tc>
          <w:tcPr>
            <w:tcW w:w="2340" w:type="dxa"/>
          </w:tcPr>
          <w:p w:rsidR="008B57ED" w:rsidRDefault="008B57ED" w:rsidP="003262AB">
            <w:pPr>
              <w:autoSpaceDE w:val="0"/>
              <w:autoSpaceDN w:val="0"/>
            </w:pPr>
            <w:r>
              <w:t>tdd-class</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LP class</w:t>
            </w:r>
          </w:p>
        </w:tc>
        <w:tc>
          <w:tcPr>
            <w:tcW w:w="4196" w:type="dxa"/>
          </w:tcPr>
          <w:p w:rsidR="008B57ED" w:rsidRDefault="008B57ED" w:rsidP="003262AB">
            <w:pPr>
              <w:autoSpaceDE w:val="0"/>
              <w:autoSpaceDN w:val="0"/>
            </w:pPr>
            <w:r>
              <w:t>Numeric expression of LP class</w:t>
            </w:r>
          </w:p>
        </w:tc>
      </w:tr>
      <w:tr w:rsidR="008B57ED" w:rsidTr="003262AB">
        <w:tc>
          <w:tcPr>
            <w:tcW w:w="2340" w:type="dxa"/>
          </w:tcPr>
          <w:p w:rsidR="008B57ED" w:rsidRDefault="008B57ED" w:rsidP="003262AB">
            <w:pPr>
              <w:autoSpaceDE w:val="0"/>
              <w:autoSpaceDN w:val="0"/>
            </w:pPr>
            <w:r>
              <w:t>est-cons</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kWh</w:t>
            </w:r>
          </w:p>
        </w:tc>
      </w:tr>
      <w:tr w:rsidR="008B57ED" w:rsidTr="003262AB">
        <w:tc>
          <w:tcPr>
            <w:tcW w:w="2340" w:type="dxa"/>
          </w:tcPr>
          <w:p w:rsidR="008B57ED" w:rsidRDefault="008B57ED" w:rsidP="003262AB">
            <w:pPr>
              <w:autoSpaceDE w:val="0"/>
              <w:autoSpaceDN w:val="0"/>
            </w:pPr>
            <w:r>
              <w:t>est-cons-2</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Estimed consumption</w:t>
            </w:r>
          </w:p>
        </w:tc>
        <w:tc>
          <w:tcPr>
            <w:tcW w:w="4196" w:type="dxa"/>
          </w:tcPr>
          <w:p w:rsidR="008B57ED" w:rsidRDefault="008B57ED" w:rsidP="003262AB">
            <w:pPr>
              <w:autoSpaceDE w:val="0"/>
              <w:autoSpaceDN w:val="0"/>
            </w:pPr>
            <w:r>
              <w:t>Estimed year consumption unit m3</w:t>
            </w:r>
          </w:p>
        </w:tc>
      </w:tr>
      <w:tr w:rsidR="008B57ED" w:rsidTr="003262AB">
        <w:tc>
          <w:tcPr>
            <w:tcW w:w="2340" w:type="dxa"/>
          </w:tcPr>
          <w:p w:rsidR="008B57ED" w:rsidRDefault="008B57ED" w:rsidP="003262AB">
            <w:pPr>
              <w:autoSpaceDE w:val="0"/>
              <w:autoSpaceDN w:val="0"/>
            </w:pPr>
            <w:r>
              <w:t>city</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 xml:space="preserve"> 0 - 40</w:t>
            </w:r>
          </w:p>
        </w:tc>
        <w:tc>
          <w:tcPr>
            <w:tcW w:w="1800" w:type="dxa"/>
          </w:tcPr>
          <w:p w:rsidR="008B57ED" w:rsidRDefault="008B57ED" w:rsidP="003262AB">
            <w:pPr>
              <w:autoSpaceDE w:val="0"/>
              <w:autoSpaceDN w:val="0"/>
            </w:pPr>
            <w:r>
              <w:t>City</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post-code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5</w:t>
            </w:r>
          </w:p>
        </w:tc>
        <w:tc>
          <w:tcPr>
            <w:tcW w:w="1800" w:type="dxa"/>
          </w:tcPr>
          <w:p w:rsidR="008B57ED" w:rsidRDefault="008B57ED" w:rsidP="003262AB">
            <w:pPr>
              <w:autoSpaceDE w:val="0"/>
              <w:autoSpaceDN w:val="0"/>
            </w:pPr>
            <w:r>
              <w:t>Post code</w:t>
            </w:r>
          </w:p>
        </w:tc>
        <w:tc>
          <w:tcPr>
            <w:tcW w:w="4196" w:type="dxa"/>
          </w:tcPr>
          <w:p w:rsidR="008B57ED" w:rsidRDefault="008B57ED" w:rsidP="003262AB">
            <w:pPr>
              <w:autoSpaceDE w:val="0"/>
              <w:autoSpaceDN w:val="0"/>
            </w:pPr>
            <w:r>
              <w:t>Post code without space</w:t>
            </w:r>
          </w:p>
        </w:tc>
      </w:tr>
      <w:tr w:rsidR="008B57ED" w:rsidTr="003262AB">
        <w:tc>
          <w:tcPr>
            <w:tcW w:w="2340" w:type="dxa"/>
          </w:tcPr>
          <w:p w:rsidR="008B57ED" w:rsidRDefault="008B57ED" w:rsidP="003262AB">
            <w:pPr>
              <w:autoSpaceDE w:val="0"/>
              <w:autoSpaceDN w:val="0"/>
            </w:pPr>
            <w:r>
              <w:t>street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Street</w:t>
            </w:r>
          </w:p>
        </w:tc>
        <w:tc>
          <w:tcPr>
            <w:tcW w:w="4196" w:type="dxa"/>
          </w:tcPr>
          <w:p w:rsidR="008B57ED" w:rsidRDefault="008B57ED" w:rsidP="003262AB">
            <w:pPr>
              <w:autoSpaceDE w:val="0"/>
              <w:autoSpaceDN w:val="0"/>
            </w:pPr>
          </w:p>
        </w:tc>
      </w:tr>
      <w:tr w:rsidR="008B57ED" w:rsidTr="003262AB">
        <w:tc>
          <w:tcPr>
            <w:tcW w:w="2340" w:type="dxa"/>
          </w:tcPr>
          <w:p w:rsidR="008B57ED" w:rsidRDefault="008B57ED" w:rsidP="003262AB">
            <w:pPr>
              <w:autoSpaceDE w:val="0"/>
              <w:autoSpaceDN w:val="0"/>
            </w:pPr>
            <w:r>
              <w:t>house-num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0 - 10</w:t>
            </w:r>
          </w:p>
        </w:tc>
        <w:tc>
          <w:tcPr>
            <w:tcW w:w="1800" w:type="dxa"/>
          </w:tcPr>
          <w:p w:rsidR="008B57ED" w:rsidRDefault="008B57ED" w:rsidP="003262AB">
            <w:pPr>
              <w:autoSpaceDE w:val="0"/>
              <w:autoSpaceDN w:val="0"/>
            </w:pPr>
            <w:r>
              <w:t>Building number</w:t>
            </w:r>
          </w:p>
        </w:tc>
        <w:tc>
          <w:tcPr>
            <w:tcW w:w="4196" w:type="dxa"/>
          </w:tcPr>
          <w:p w:rsidR="008B57ED" w:rsidRDefault="008B57ED" w:rsidP="003262AB">
            <w:pPr>
              <w:autoSpaceDE w:val="0"/>
              <w:autoSpaceDN w:val="0"/>
            </w:pPr>
            <w:r>
              <w:t>Orientational or descriptive number</w:t>
            </w:r>
          </w:p>
        </w:tc>
      </w:tr>
      <w:tr w:rsidR="008B57ED" w:rsidTr="003262AB">
        <w:tc>
          <w:tcPr>
            <w:tcW w:w="2340" w:type="dxa"/>
          </w:tcPr>
          <w:p w:rsidR="008B57ED" w:rsidRDefault="008B57ED" w:rsidP="003262AB">
            <w:pPr>
              <w:autoSpaceDE w:val="0"/>
              <w:autoSpaceDN w:val="0"/>
            </w:pPr>
            <w:r>
              <w:t>pof-type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POF type</w:t>
            </w:r>
          </w:p>
        </w:tc>
        <w:tc>
          <w:tcPr>
            <w:tcW w:w="4196" w:type="dxa"/>
          </w:tcPr>
          <w:p w:rsidR="008B57ED" w:rsidRDefault="008B57ED" w:rsidP="003262AB">
            <w:pPr>
              <w:autoSpaceDE w:val="0"/>
              <w:autoSpaceDN w:val="0"/>
            </w:pPr>
            <w:r>
              <w:t>Type of sent grid usage invoicing message</w:t>
            </w:r>
          </w:p>
        </w:tc>
      </w:tr>
      <w:tr w:rsidR="008B57ED" w:rsidTr="003262AB">
        <w:tc>
          <w:tcPr>
            <w:tcW w:w="2340" w:type="dxa"/>
          </w:tcPr>
          <w:p w:rsidR="008B57ED" w:rsidRDefault="008B57ED" w:rsidP="003262AB">
            <w:pPr>
              <w:autoSpaceDE w:val="0"/>
              <w:autoSpaceDN w:val="0"/>
            </w:pPr>
            <w:r>
              <w:t>pof-freq</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POF sent cycle</w:t>
            </w:r>
          </w:p>
        </w:tc>
        <w:tc>
          <w:tcPr>
            <w:tcW w:w="4196" w:type="dxa"/>
          </w:tcPr>
          <w:p w:rsidR="008B57ED" w:rsidRDefault="008B57ED" w:rsidP="003262AB">
            <w:pPr>
              <w:autoSpaceDE w:val="0"/>
              <w:autoSpaceDN w:val="0"/>
            </w:pPr>
            <w:r>
              <w:t>Number of supposed reading cycles pro year</w:t>
            </w:r>
          </w:p>
        </w:tc>
      </w:tr>
      <w:tr w:rsidR="008B57ED" w:rsidTr="003262AB">
        <w:tc>
          <w:tcPr>
            <w:tcW w:w="2340" w:type="dxa"/>
          </w:tcPr>
          <w:p w:rsidR="008B57ED" w:rsidRDefault="008B57ED" w:rsidP="003262AB">
            <w:pPr>
              <w:autoSpaceDE w:val="0"/>
              <w:autoSpaceDN w:val="0"/>
            </w:pPr>
            <w:r>
              <w:t>mr-first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1 - 2</w:t>
            </w:r>
          </w:p>
        </w:tc>
        <w:tc>
          <w:tcPr>
            <w:tcW w:w="1800" w:type="dxa"/>
          </w:tcPr>
          <w:p w:rsidR="008B57ED" w:rsidRDefault="008B57ED" w:rsidP="003262AB">
            <w:pPr>
              <w:autoSpaceDE w:val="0"/>
              <w:autoSpaceDN w:val="0"/>
            </w:pPr>
            <w:r>
              <w:t>First meter reading</w:t>
            </w:r>
          </w:p>
        </w:tc>
        <w:tc>
          <w:tcPr>
            <w:tcW w:w="4196" w:type="dxa"/>
          </w:tcPr>
          <w:p w:rsidR="008B57ED" w:rsidRDefault="008B57ED" w:rsidP="003262AB">
            <w:pPr>
              <w:autoSpaceDE w:val="0"/>
              <w:autoSpaceDN w:val="0"/>
            </w:pPr>
            <w:r>
              <w:t>Montrh of supposed first meter reading</w:t>
            </w:r>
          </w:p>
        </w:tc>
      </w:tr>
      <w:tr w:rsidR="008B57ED" w:rsidTr="003262AB">
        <w:tc>
          <w:tcPr>
            <w:tcW w:w="2340" w:type="dxa"/>
          </w:tcPr>
          <w:p w:rsidR="008B57ED" w:rsidRDefault="008B57ED" w:rsidP="003262AB">
            <w:pPr>
              <w:autoSpaceDE w:val="0"/>
              <w:autoSpaceDN w:val="0"/>
            </w:pPr>
            <w:r>
              <w:t>resrv-cap</w:t>
            </w:r>
          </w:p>
        </w:tc>
        <w:tc>
          <w:tcPr>
            <w:tcW w:w="589" w:type="dxa"/>
          </w:tcPr>
          <w:p w:rsidR="008B57ED" w:rsidRDefault="008B57ED" w:rsidP="003262AB">
            <w:pPr>
              <w:autoSpaceDE w:val="0"/>
              <w:autoSpaceDN w:val="0"/>
              <w:jc w:val="center"/>
            </w:pPr>
          </w:p>
        </w:tc>
        <w:tc>
          <w:tcPr>
            <w:tcW w:w="900" w:type="dxa"/>
          </w:tcPr>
          <w:p w:rsidR="008B57ED" w:rsidRDefault="00713FB8" w:rsidP="003262AB">
            <w:pPr>
              <w:autoSpaceDE w:val="0"/>
              <w:autoSpaceDN w:val="0"/>
              <w:jc w:val="center"/>
            </w:pPr>
            <w:r>
              <w:t>12</w:t>
            </w:r>
          </w:p>
        </w:tc>
        <w:tc>
          <w:tcPr>
            <w:tcW w:w="1800" w:type="dxa"/>
          </w:tcPr>
          <w:p w:rsidR="008B57ED" w:rsidRDefault="008B57ED" w:rsidP="003262AB">
            <w:pPr>
              <w:autoSpaceDE w:val="0"/>
              <w:autoSpaceDN w:val="0"/>
            </w:pPr>
            <w:r>
              <w:t>Reserved capacity</w:t>
            </w:r>
          </w:p>
        </w:tc>
        <w:tc>
          <w:tcPr>
            <w:tcW w:w="4196" w:type="dxa"/>
          </w:tcPr>
          <w:p w:rsidR="008B57ED" w:rsidRDefault="008B57ED" w:rsidP="003262AB">
            <w:pPr>
              <w:autoSpaceDE w:val="0"/>
              <w:autoSpaceDN w:val="0"/>
            </w:pPr>
            <w:r>
              <w:t xml:space="preserve">Reserved capacity unit m3 </w:t>
            </w:r>
          </w:p>
        </w:tc>
      </w:tr>
      <w:tr w:rsidR="008B57ED" w:rsidTr="003262AB">
        <w:tc>
          <w:tcPr>
            <w:tcW w:w="2340" w:type="dxa"/>
          </w:tcPr>
          <w:p w:rsidR="008B57ED" w:rsidRDefault="008B57ED" w:rsidP="003262AB">
            <w:pPr>
              <w:autoSpaceDE w:val="0"/>
              <w:autoSpaceDN w:val="0"/>
            </w:pPr>
            <w:r>
              <w:t>mrsend-susp</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Data sending suspension</w:t>
            </w:r>
          </w:p>
        </w:tc>
        <w:tc>
          <w:tcPr>
            <w:tcW w:w="4196" w:type="dxa"/>
          </w:tcPr>
          <w:p w:rsidR="008B57ED" w:rsidRDefault="008B57ED" w:rsidP="003262AB">
            <w:pPr>
              <w:autoSpaceDE w:val="0"/>
              <w:autoSpaceDN w:val="0"/>
            </w:pPr>
            <w:r>
              <w:t xml:space="preserve">Setting or information about suspension of PDT data sending </w:t>
            </w:r>
          </w:p>
        </w:tc>
      </w:tr>
      <w:tr w:rsidR="008B57ED" w:rsidTr="003262AB">
        <w:tc>
          <w:tcPr>
            <w:tcW w:w="2340" w:type="dxa"/>
          </w:tcPr>
          <w:p w:rsidR="008B57ED" w:rsidRDefault="008B57ED" w:rsidP="003262AB">
            <w:pPr>
              <w:autoSpaceDE w:val="0"/>
              <w:autoSpaceDN w:val="0"/>
            </w:pPr>
            <w:r>
              <w:t>dpi-disable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disable</w:t>
            </w:r>
          </w:p>
        </w:tc>
        <w:tc>
          <w:tcPr>
            <w:tcW w:w="4196" w:type="dxa"/>
          </w:tcPr>
          <w:p w:rsidR="008B57ED" w:rsidRDefault="008B57ED" w:rsidP="003262AB">
            <w:pPr>
              <w:autoSpaceDE w:val="0"/>
              <w:autoSpaceDN w:val="0"/>
            </w:pPr>
            <w:r>
              <w:t xml:space="preserve">PDT can not be switched to the mode of </w:t>
            </w:r>
            <w:r>
              <w:lastRenderedPageBreak/>
              <w:t>supplier of the last resort (DPI)</w:t>
            </w:r>
          </w:p>
        </w:tc>
      </w:tr>
      <w:tr w:rsidR="008B57ED" w:rsidTr="003262AB">
        <w:tc>
          <w:tcPr>
            <w:tcW w:w="2340" w:type="dxa"/>
          </w:tcPr>
          <w:p w:rsidR="008B57ED" w:rsidRDefault="008B57ED" w:rsidP="003262AB">
            <w:pPr>
              <w:autoSpaceDE w:val="0"/>
              <w:autoSpaceDN w:val="0"/>
            </w:pPr>
            <w:r>
              <w:lastRenderedPageBreak/>
              <w:t>source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enum.</w:t>
            </w:r>
          </w:p>
        </w:tc>
        <w:tc>
          <w:tcPr>
            <w:tcW w:w="1800" w:type="dxa"/>
          </w:tcPr>
          <w:p w:rsidR="008B57ED" w:rsidRDefault="008B57ED" w:rsidP="003262AB">
            <w:pPr>
              <w:autoSpaceDE w:val="0"/>
              <w:autoSpaceDN w:val="0"/>
            </w:pPr>
            <w:r>
              <w:t>Source type</w:t>
            </w:r>
          </w:p>
        </w:tc>
        <w:tc>
          <w:tcPr>
            <w:tcW w:w="4196" w:type="dxa"/>
          </w:tcPr>
          <w:p w:rsidR="008B57ED" w:rsidRDefault="008B57ED" w:rsidP="003262AB">
            <w:pPr>
              <w:autoSpaceDE w:val="0"/>
              <w:autoSpaceDN w:val="0"/>
            </w:pPr>
            <w:r>
              <w:t>Source type (for combined PDTs)</w:t>
            </w:r>
          </w:p>
        </w:tc>
      </w:tr>
      <w:tr w:rsidR="008B57ED" w:rsidTr="003262AB">
        <w:tc>
          <w:tcPr>
            <w:tcW w:w="2340" w:type="dxa"/>
          </w:tcPr>
          <w:p w:rsidR="008B57ED" w:rsidRDefault="008B57ED" w:rsidP="003262AB">
            <w:pPr>
              <w:autoSpaceDE w:val="0"/>
              <w:autoSpaceDN w:val="0"/>
            </w:pPr>
            <w:r>
              <w:t>dpi-active</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p>
        </w:tc>
        <w:tc>
          <w:tcPr>
            <w:tcW w:w="1800" w:type="dxa"/>
          </w:tcPr>
          <w:p w:rsidR="008B57ED" w:rsidRDefault="008B57ED" w:rsidP="003262AB">
            <w:pPr>
              <w:autoSpaceDE w:val="0"/>
              <w:autoSpaceDN w:val="0"/>
            </w:pPr>
            <w:r>
              <w:t>DPI active</w:t>
            </w:r>
          </w:p>
        </w:tc>
        <w:tc>
          <w:tcPr>
            <w:tcW w:w="4196" w:type="dxa"/>
          </w:tcPr>
          <w:p w:rsidR="008B57ED" w:rsidRDefault="008B57ED" w:rsidP="003262AB">
            <w:pPr>
              <w:autoSpaceDE w:val="0"/>
              <w:autoSpaceDN w:val="0"/>
            </w:pPr>
            <w:r>
              <w:t>PDT was switched to the mode of supplier of the last resort (DPI)</w:t>
            </w:r>
          </w:p>
        </w:tc>
      </w:tr>
      <w:tr w:rsidR="008B57ED" w:rsidTr="003262AB">
        <w:tc>
          <w:tcPr>
            <w:tcW w:w="2340" w:type="dxa"/>
          </w:tcPr>
          <w:p w:rsidR="008B57ED" w:rsidRDefault="008B57ED" w:rsidP="003262AB">
            <w:pPr>
              <w:autoSpaceDE w:val="0"/>
              <w:autoSpaceDN w:val="0"/>
            </w:pPr>
            <w:r>
              <w:t>alloc-sch-entry</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entry</w:t>
            </w:r>
          </w:p>
        </w:tc>
        <w:tc>
          <w:tcPr>
            <w:tcW w:w="4196" w:type="dxa"/>
          </w:tcPr>
          <w:p w:rsidR="008B57ED" w:rsidRDefault="008B57ED" w:rsidP="003262AB">
            <w:pPr>
              <w:autoSpaceDE w:val="0"/>
              <w:autoSpaceDN w:val="0"/>
            </w:pPr>
            <w:r>
              <w:t>Allocation schema at the entry</w:t>
            </w:r>
          </w:p>
        </w:tc>
      </w:tr>
      <w:tr w:rsidR="008B57ED" w:rsidTr="003262AB">
        <w:tc>
          <w:tcPr>
            <w:tcW w:w="2340" w:type="dxa"/>
          </w:tcPr>
          <w:p w:rsidR="008B57ED" w:rsidRDefault="008B57ED" w:rsidP="003262AB">
            <w:pPr>
              <w:autoSpaceDE w:val="0"/>
              <w:autoSpaceDN w:val="0"/>
            </w:pPr>
            <w:r>
              <w:t>alloc-sch-exit</w:t>
            </w:r>
          </w:p>
        </w:tc>
        <w:tc>
          <w:tcPr>
            <w:tcW w:w="589" w:type="dxa"/>
          </w:tcPr>
          <w:p w:rsidR="008B57ED" w:rsidRDefault="008B57ED" w:rsidP="003262AB">
            <w:pPr>
              <w:autoSpaceDE w:val="0"/>
              <w:autoSpaceDN w:val="0"/>
              <w:jc w:val="center"/>
            </w:pPr>
          </w:p>
        </w:tc>
        <w:tc>
          <w:tcPr>
            <w:tcW w:w="900" w:type="dxa"/>
          </w:tcPr>
          <w:p w:rsidR="008B57ED" w:rsidRDefault="00113E0F" w:rsidP="003262AB">
            <w:pPr>
              <w:autoSpaceDE w:val="0"/>
              <w:autoSpaceDN w:val="0"/>
              <w:jc w:val="center"/>
            </w:pPr>
            <w:r>
              <w:t>enum.</w:t>
            </w:r>
          </w:p>
        </w:tc>
        <w:tc>
          <w:tcPr>
            <w:tcW w:w="1800" w:type="dxa"/>
          </w:tcPr>
          <w:p w:rsidR="008B57ED" w:rsidRDefault="008B57ED" w:rsidP="003262AB">
            <w:pPr>
              <w:autoSpaceDE w:val="0"/>
              <w:autoSpaceDN w:val="0"/>
            </w:pPr>
            <w:r>
              <w:t>Allocation exit</w:t>
            </w:r>
          </w:p>
        </w:tc>
        <w:tc>
          <w:tcPr>
            <w:tcW w:w="4196" w:type="dxa"/>
          </w:tcPr>
          <w:p w:rsidR="008B57ED" w:rsidRDefault="008B57ED" w:rsidP="003262AB">
            <w:pPr>
              <w:autoSpaceDE w:val="0"/>
              <w:autoSpaceDN w:val="0"/>
            </w:pPr>
            <w:r>
              <w:t>Allocation schema at the exit</w:t>
            </w:r>
          </w:p>
        </w:tc>
      </w:tr>
      <w:tr w:rsidR="008B57ED" w:rsidTr="003262AB">
        <w:tc>
          <w:tcPr>
            <w:tcW w:w="2340" w:type="dxa"/>
          </w:tcPr>
          <w:p w:rsidR="008B57ED" w:rsidRDefault="008B57ED" w:rsidP="003262AB">
            <w:pPr>
              <w:autoSpaceDE w:val="0"/>
              <w:autoSpaceDN w:val="0"/>
            </w:pPr>
            <w:r>
              <w:t>sopm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Adjacent PDT</w:t>
            </w:r>
          </w:p>
        </w:tc>
        <w:tc>
          <w:tcPr>
            <w:tcW w:w="4196" w:type="dxa"/>
          </w:tcPr>
          <w:p w:rsidR="008B57ED" w:rsidRDefault="008B57ED" w:rsidP="003262AB">
            <w:pPr>
              <w:autoSpaceDE w:val="0"/>
              <w:autoSpaceDN w:val="0"/>
            </w:pPr>
            <w:r>
              <w:t>EIC of the adjacent PDT (for specify mirror PDT at point of transfer)</w:t>
            </w:r>
          </w:p>
        </w:tc>
      </w:tr>
      <w:tr w:rsidR="008B57ED" w:rsidTr="003262AB">
        <w:tc>
          <w:tcPr>
            <w:tcW w:w="2340" w:type="dxa"/>
          </w:tcPr>
          <w:p w:rsidR="008B57ED" w:rsidRDefault="008B57ED" w:rsidP="003262AB">
            <w:pPr>
              <w:autoSpaceDE w:val="0"/>
              <w:autoSpaceDN w:val="0"/>
            </w:pPr>
            <w:r>
              <w:t>opm-sum</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16</w:t>
            </w:r>
          </w:p>
        </w:tc>
        <w:tc>
          <w:tcPr>
            <w:tcW w:w="1800" w:type="dxa"/>
          </w:tcPr>
          <w:p w:rsidR="008B57ED" w:rsidRDefault="008B57ED" w:rsidP="003262AB">
            <w:pPr>
              <w:autoSpaceDE w:val="0"/>
              <w:autoSpaceDN w:val="0"/>
            </w:pPr>
            <w:r>
              <w:t>Summary OPM</w:t>
            </w:r>
          </w:p>
        </w:tc>
        <w:tc>
          <w:tcPr>
            <w:tcW w:w="4196" w:type="dxa"/>
          </w:tcPr>
          <w:p w:rsidR="008B57ED" w:rsidRDefault="008B57ED" w:rsidP="003262AB">
            <w:pPr>
              <w:autoSpaceDE w:val="0"/>
              <w:autoSpaceDN w:val="0"/>
            </w:pPr>
            <w:r>
              <w:t>EIC of summary PDT (if PDT excluded from sum for the network)</w:t>
            </w:r>
          </w:p>
        </w:tc>
      </w:tr>
      <w:tr w:rsidR="008B57ED" w:rsidTr="003262AB">
        <w:tc>
          <w:tcPr>
            <w:tcW w:w="2340" w:type="dxa"/>
          </w:tcPr>
          <w:p w:rsidR="008B57ED" w:rsidRDefault="008B57ED" w:rsidP="003262AB">
            <w:pPr>
              <w:autoSpaceDE w:val="0"/>
              <w:autoSpaceDN w:val="0"/>
            </w:pPr>
            <w:r>
              <w:t>info-text</w:t>
            </w:r>
          </w:p>
        </w:tc>
        <w:tc>
          <w:tcPr>
            <w:tcW w:w="589" w:type="dxa"/>
          </w:tcPr>
          <w:p w:rsidR="008B57ED" w:rsidRDefault="008B57ED" w:rsidP="003262AB">
            <w:pPr>
              <w:autoSpaceDE w:val="0"/>
              <w:autoSpaceDN w:val="0"/>
              <w:jc w:val="center"/>
            </w:pPr>
          </w:p>
        </w:tc>
        <w:tc>
          <w:tcPr>
            <w:tcW w:w="900" w:type="dxa"/>
          </w:tcPr>
          <w:p w:rsidR="008B57ED" w:rsidRDefault="008B57ED" w:rsidP="003262AB">
            <w:pPr>
              <w:autoSpaceDE w:val="0"/>
              <w:autoSpaceDN w:val="0"/>
              <w:jc w:val="center"/>
            </w:pPr>
            <w:r>
              <w:t>0 - 60</w:t>
            </w:r>
          </w:p>
        </w:tc>
        <w:tc>
          <w:tcPr>
            <w:tcW w:w="1800" w:type="dxa"/>
          </w:tcPr>
          <w:p w:rsidR="008B57ED" w:rsidRDefault="008B57ED" w:rsidP="003262AB">
            <w:pPr>
              <w:autoSpaceDE w:val="0"/>
              <w:autoSpaceDN w:val="0"/>
            </w:pPr>
            <w:r>
              <w:t>Information about changes</w:t>
            </w:r>
          </w:p>
        </w:tc>
        <w:tc>
          <w:tcPr>
            <w:tcW w:w="4196" w:type="dxa"/>
          </w:tcPr>
          <w:p w:rsidR="008B57ED" w:rsidRDefault="008B57ED" w:rsidP="003262AB">
            <w:pPr>
              <w:autoSpaceDE w:val="0"/>
              <w:autoSpaceDN w:val="0"/>
            </w:pPr>
            <w:r>
              <w:t>Information about changes at PDT</w:t>
            </w:r>
          </w:p>
        </w:tc>
      </w:tr>
      <w:tr w:rsidR="00B1050F" w:rsidTr="003262AB">
        <w:tc>
          <w:tcPr>
            <w:tcW w:w="2340" w:type="dxa"/>
          </w:tcPr>
          <w:p w:rsidR="00B1050F" w:rsidRDefault="00B1050F" w:rsidP="00AE2799">
            <w:pPr>
              <w:autoSpaceDE w:val="0"/>
              <w:autoSpaceDN w:val="0"/>
            </w:pPr>
            <w:r>
              <w:t>ps-dod</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Supplier</w:t>
            </w:r>
          </w:p>
        </w:tc>
        <w:tc>
          <w:tcPr>
            <w:tcW w:w="4196" w:type="dxa"/>
          </w:tcPr>
          <w:p w:rsidR="00B1050F" w:rsidRDefault="00E64FE1" w:rsidP="00AE2799">
            <w:pPr>
              <w:autoSpaceDE w:val="0"/>
              <w:autoSpaceDN w:val="0"/>
            </w:pPr>
            <w:r>
              <w:t>PDT service provider in the role of supplier</w:t>
            </w:r>
          </w:p>
        </w:tc>
      </w:tr>
      <w:tr w:rsidR="00B1050F" w:rsidTr="003262AB">
        <w:tc>
          <w:tcPr>
            <w:tcW w:w="2340" w:type="dxa"/>
          </w:tcPr>
          <w:p w:rsidR="00B1050F" w:rsidRDefault="00B1050F" w:rsidP="00AE2799">
            <w:pPr>
              <w:autoSpaceDE w:val="0"/>
              <w:autoSpaceDN w:val="0"/>
            </w:pPr>
            <w:r>
              <w:t>ps-sz</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E64FE1">
            <w:pPr>
              <w:autoSpaceDE w:val="0"/>
              <w:autoSpaceDN w:val="0"/>
            </w:pPr>
            <w:r>
              <w:t>Subject of settlement</w:t>
            </w:r>
          </w:p>
        </w:tc>
        <w:tc>
          <w:tcPr>
            <w:tcW w:w="4196" w:type="dxa"/>
          </w:tcPr>
          <w:p w:rsidR="00B1050F" w:rsidRDefault="00E64FE1" w:rsidP="00E64FE1">
            <w:pPr>
              <w:autoSpaceDE w:val="0"/>
              <w:autoSpaceDN w:val="0"/>
            </w:pPr>
            <w:r>
              <w:t>PDT service provider in the role of subject of settlement</w:t>
            </w:r>
          </w:p>
        </w:tc>
      </w:tr>
      <w:tr w:rsidR="00B1050F" w:rsidTr="003262AB">
        <w:tc>
          <w:tcPr>
            <w:tcW w:w="2340" w:type="dxa"/>
          </w:tcPr>
          <w:p w:rsidR="00B1050F" w:rsidRDefault="00B1050F" w:rsidP="00AE2799">
            <w:pPr>
              <w:autoSpaceDE w:val="0"/>
              <w:autoSpaceDN w:val="0"/>
            </w:pPr>
            <w:r>
              <w:t>ps-poz-1</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Guardian at position</w:t>
            </w:r>
            <w:r w:rsidR="00B1050F">
              <w:t xml:space="preserve"> 1</w:t>
            </w:r>
          </w:p>
        </w:tc>
        <w:tc>
          <w:tcPr>
            <w:tcW w:w="4196" w:type="dxa"/>
          </w:tcPr>
          <w:p w:rsidR="00B1050F" w:rsidRDefault="00E64FE1" w:rsidP="00AE2799">
            <w:pPr>
              <w:autoSpaceDE w:val="0"/>
              <w:autoSpaceDN w:val="0"/>
            </w:pPr>
            <w:r>
              <w:t>PDT service provider in the role of guardian at position 1</w:t>
            </w:r>
          </w:p>
        </w:tc>
      </w:tr>
      <w:tr w:rsidR="00B1050F" w:rsidTr="003262AB">
        <w:tc>
          <w:tcPr>
            <w:tcW w:w="2340" w:type="dxa"/>
          </w:tcPr>
          <w:p w:rsidR="00B1050F" w:rsidRDefault="00B1050F" w:rsidP="00AE2799">
            <w:pPr>
              <w:autoSpaceDE w:val="0"/>
              <w:autoSpaceDN w:val="0"/>
            </w:pPr>
            <w:r>
              <w:t>ps-poz-2</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2</w:t>
            </w:r>
          </w:p>
        </w:tc>
        <w:tc>
          <w:tcPr>
            <w:tcW w:w="4196" w:type="dxa"/>
          </w:tcPr>
          <w:p w:rsidR="00B1050F" w:rsidRDefault="00E64FE1" w:rsidP="00AE2799">
            <w:pPr>
              <w:autoSpaceDE w:val="0"/>
              <w:autoSpaceDN w:val="0"/>
            </w:pPr>
            <w:r>
              <w:t xml:space="preserve">PDT service provider in the role of guardian at position </w:t>
            </w:r>
            <w:r w:rsidR="00B1050F">
              <w:t>2</w:t>
            </w:r>
          </w:p>
        </w:tc>
      </w:tr>
      <w:tr w:rsidR="00B1050F" w:rsidTr="003262AB">
        <w:tc>
          <w:tcPr>
            <w:tcW w:w="2340" w:type="dxa"/>
          </w:tcPr>
          <w:p w:rsidR="00B1050F" w:rsidRDefault="00B1050F" w:rsidP="00AE2799">
            <w:pPr>
              <w:autoSpaceDE w:val="0"/>
              <w:autoSpaceDN w:val="0"/>
            </w:pPr>
            <w:r>
              <w:t>ps-poz-3</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3</w:t>
            </w:r>
          </w:p>
        </w:tc>
        <w:tc>
          <w:tcPr>
            <w:tcW w:w="4196" w:type="dxa"/>
          </w:tcPr>
          <w:p w:rsidR="00B1050F" w:rsidRDefault="00E64FE1" w:rsidP="00AE2799">
            <w:pPr>
              <w:autoSpaceDE w:val="0"/>
              <w:autoSpaceDN w:val="0"/>
            </w:pPr>
            <w:r>
              <w:t xml:space="preserve">PDT service provider in the role of guardian at position </w:t>
            </w:r>
            <w:r w:rsidR="00B1050F">
              <w:t>3</w:t>
            </w:r>
          </w:p>
        </w:tc>
      </w:tr>
      <w:tr w:rsidR="00B1050F" w:rsidTr="003262AB">
        <w:tc>
          <w:tcPr>
            <w:tcW w:w="2340" w:type="dxa"/>
          </w:tcPr>
          <w:p w:rsidR="00B1050F" w:rsidRDefault="00B1050F" w:rsidP="00AE2799">
            <w:pPr>
              <w:autoSpaceDE w:val="0"/>
              <w:autoSpaceDN w:val="0"/>
            </w:pPr>
            <w:r>
              <w:t>ps-poz-4</w:t>
            </w:r>
          </w:p>
        </w:tc>
        <w:tc>
          <w:tcPr>
            <w:tcW w:w="589" w:type="dxa"/>
          </w:tcPr>
          <w:p w:rsidR="00B1050F" w:rsidRDefault="00B1050F" w:rsidP="00AE2799">
            <w:pPr>
              <w:autoSpaceDE w:val="0"/>
              <w:autoSpaceDN w:val="0"/>
              <w:jc w:val="center"/>
            </w:pPr>
          </w:p>
        </w:tc>
        <w:tc>
          <w:tcPr>
            <w:tcW w:w="900" w:type="dxa"/>
          </w:tcPr>
          <w:p w:rsidR="00B1050F" w:rsidRDefault="00B1050F" w:rsidP="00AE2799">
            <w:pPr>
              <w:autoSpaceDE w:val="0"/>
              <w:autoSpaceDN w:val="0"/>
              <w:jc w:val="center"/>
            </w:pPr>
            <w:r>
              <w:t>16</w:t>
            </w:r>
          </w:p>
        </w:tc>
        <w:tc>
          <w:tcPr>
            <w:tcW w:w="1800" w:type="dxa"/>
          </w:tcPr>
          <w:p w:rsidR="00B1050F" w:rsidRDefault="00E64FE1" w:rsidP="00AE2799">
            <w:pPr>
              <w:autoSpaceDE w:val="0"/>
              <w:autoSpaceDN w:val="0"/>
            </w:pPr>
            <w:r>
              <w:t xml:space="preserve">Guardian at position </w:t>
            </w:r>
            <w:r w:rsidR="00B1050F">
              <w:t>4</w:t>
            </w:r>
          </w:p>
        </w:tc>
        <w:tc>
          <w:tcPr>
            <w:tcW w:w="4196" w:type="dxa"/>
          </w:tcPr>
          <w:p w:rsidR="00B1050F" w:rsidRDefault="00E64FE1" w:rsidP="00AE2799">
            <w:pPr>
              <w:autoSpaceDE w:val="0"/>
              <w:autoSpaceDN w:val="0"/>
            </w:pPr>
            <w:r>
              <w:t xml:space="preserve">PDT service provider in the role of guardian at position </w:t>
            </w:r>
            <w:r w:rsidR="00B1050F">
              <w:t>4</w:t>
            </w:r>
          </w:p>
        </w:tc>
      </w:tr>
      <w:tr w:rsidR="00B1050F" w:rsidTr="003262AB">
        <w:tc>
          <w:tcPr>
            <w:tcW w:w="2340" w:type="dxa"/>
          </w:tcPr>
          <w:p w:rsidR="00B1050F" w:rsidRDefault="00E64FE1" w:rsidP="003262AB">
            <w:pPr>
              <w:autoSpaceDE w:val="0"/>
              <w:autoSpaceDN w:val="0"/>
            </w:pPr>
            <w:r>
              <w:t>ps-poz-5</w:t>
            </w:r>
          </w:p>
        </w:tc>
        <w:tc>
          <w:tcPr>
            <w:tcW w:w="589" w:type="dxa"/>
          </w:tcPr>
          <w:p w:rsidR="00B1050F" w:rsidRDefault="00B1050F" w:rsidP="003262AB">
            <w:pPr>
              <w:autoSpaceDE w:val="0"/>
              <w:autoSpaceDN w:val="0"/>
              <w:jc w:val="center"/>
            </w:pPr>
          </w:p>
        </w:tc>
        <w:tc>
          <w:tcPr>
            <w:tcW w:w="900" w:type="dxa"/>
          </w:tcPr>
          <w:p w:rsidR="00B1050F" w:rsidRDefault="00E64FE1" w:rsidP="003262AB">
            <w:pPr>
              <w:autoSpaceDE w:val="0"/>
              <w:autoSpaceDN w:val="0"/>
              <w:jc w:val="center"/>
            </w:pPr>
            <w:r>
              <w:t>16</w:t>
            </w:r>
          </w:p>
        </w:tc>
        <w:tc>
          <w:tcPr>
            <w:tcW w:w="1800" w:type="dxa"/>
          </w:tcPr>
          <w:p w:rsidR="00B1050F" w:rsidRDefault="00E64FE1" w:rsidP="003262AB">
            <w:pPr>
              <w:autoSpaceDE w:val="0"/>
              <w:autoSpaceDN w:val="0"/>
            </w:pPr>
            <w:r>
              <w:t>Guardian at position 5</w:t>
            </w:r>
          </w:p>
        </w:tc>
        <w:tc>
          <w:tcPr>
            <w:tcW w:w="4196" w:type="dxa"/>
          </w:tcPr>
          <w:p w:rsidR="00B1050F" w:rsidRDefault="00E64FE1" w:rsidP="003262AB">
            <w:pPr>
              <w:autoSpaceDE w:val="0"/>
              <w:autoSpaceDN w:val="0"/>
            </w:pPr>
            <w:r>
              <w:t>PDT service provider in the role of guardian at position 5</w:t>
            </w:r>
          </w:p>
        </w:tc>
      </w:tr>
      <w:tr w:rsidR="00583F87" w:rsidTr="003262AB">
        <w:tc>
          <w:tcPr>
            <w:tcW w:w="2340" w:type="dxa"/>
          </w:tcPr>
          <w:p w:rsidR="00583F87" w:rsidRDefault="00583F87" w:rsidP="003262AB">
            <w:pPr>
              <w:autoSpaceDE w:val="0"/>
              <w:autoSpaceDN w:val="0"/>
            </w:pPr>
            <w:r>
              <w:t>ps-obs</w:t>
            </w:r>
          </w:p>
        </w:tc>
        <w:tc>
          <w:tcPr>
            <w:tcW w:w="589" w:type="dxa"/>
          </w:tcPr>
          <w:p w:rsidR="00583F87" w:rsidRDefault="00583F87" w:rsidP="003262AB">
            <w:pPr>
              <w:autoSpaceDE w:val="0"/>
              <w:autoSpaceDN w:val="0"/>
              <w:jc w:val="center"/>
            </w:pPr>
          </w:p>
        </w:tc>
        <w:tc>
          <w:tcPr>
            <w:tcW w:w="900" w:type="dxa"/>
          </w:tcPr>
          <w:p w:rsidR="00583F87" w:rsidRDefault="00583F87" w:rsidP="003262AB">
            <w:pPr>
              <w:autoSpaceDE w:val="0"/>
              <w:autoSpaceDN w:val="0"/>
              <w:jc w:val="center"/>
            </w:pPr>
            <w:r>
              <w:t>16</w:t>
            </w:r>
          </w:p>
        </w:tc>
        <w:tc>
          <w:tcPr>
            <w:tcW w:w="1800" w:type="dxa"/>
          </w:tcPr>
          <w:p w:rsidR="00583F87" w:rsidRDefault="00583F87" w:rsidP="003262AB">
            <w:pPr>
              <w:autoSpaceDE w:val="0"/>
              <w:autoSpaceDN w:val="0"/>
            </w:pPr>
            <w:r>
              <w:t>Observer</w:t>
            </w:r>
          </w:p>
        </w:tc>
        <w:tc>
          <w:tcPr>
            <w:tcW w:w="4196" w:type="dxa"/>
          </w:tcPr>
          <w:p w:rsidR="00583F87" w:rsidRDefault="00583F87" w:rsidP="003262AB">
            <w:pPr>
              <w:autoSpaceDE w:val="0"/>
              <w:autoSpaceDN w:val="0"/>
            </w:pPr>
            <w:r>
              <w:t>PDT service provider in the role of observer</w:t>
            </w:r>
          </w:p>
        </w:tc>
      </w:tr>
      <w:tr w:rsidR="00F92DA5" w:rsidTr="003262AB">
        <w:tc>
          <w:tcPr>
            <w:tcW w:w="2340" w:type="dxa"/>
          </w:tcPr>
          <w:p w:rsidR="00F92DA5" w:rsidRDefault="00F92DA5" w:rsidP="003262AB">
            <w:pPr>
              <w:autoSpaceDE w:val="0"/>
              <w:autoSpaceDN w:val="0"/>
            </w:pPr>
            <w:r>
              <w:t>fc-grp</w:t>
            </w:r>
          </w:p>
        </w:tc>
        <w:tc>
          <w:tcPr>
            <w:tcW w:w="589" w:type="dxa"/>
          </w:tcPr>
          <w:p w:rsidR="00F92DA5" w:rsidRDefault="00F92DA5" w:rsidP="003262AB">
            <w:pPr>
              <w:autoSpaceDE w:val="0"/>
              <w:autoSpaceDN w:val="0"/>
              <w:jc w:val="center"/>
            </w:pPr>
          </w:p>
        </w:tc>
        <w:tc>
          <w:tcPr>
            <w:tcW w:w="900" w:type="dxa"/>
          </w:tcPr>
          <w:p w:rsidR="00F92DA5" w:rsidRDefault="00F92DA5" w:rsidP="003262AB">
            <w:pPr>
              <w:autoSpaceDE w:val="0"/>
              <w:autoSpaceDN w:val="0"/>
              <w:jc w:val="center"/>
            </w:pPr>
            <w:r>
              <w:t>2</w:t>
            </w:r>
          </w:p>
        </w:tc>
        <w:tc>
          <w:tcPr>
            <w:tcW w:w="1800" w:type="dxa"/>
          </w:tcPr>
          <w:p w:rsidR="00F92DA5" w:rsidRDefault="00F92DA5" w:rsidP="003262AB">
            <w:pPr>
              <w:autoSpaceDE w:val="0"/>
              <w:autoSpaceDN w:val="0"/>
            </w:pPr>
            <w:r>
              <w:t>Forcast group</w:t>
            </w:r>
          </w:p>
        </w:tc>
        <w:tc>
          <w:tcPr>
            <w:tcW w:w="4196" w:type="dxa"/>
          </w:tcPr>
          <w:p w:rsidR="00F92DA5" w:rsidRDefault="00F92DA5" w:rsidP="003262AB">
            <w:pPr>
              <w:autoSpaceDE w:val="0"/>
              <w:autoSpaceDN w:val="0"/>
            </w:pPr>
            <w:r>
              <w:t xml:space="preserve">Group of PDT, the PDT belong to for predicted consumption calculation. </w:t>
            </w:r>
          </w:p>
        </w:tc>
      </w:tr>
      <w:tr w:rsidR="00830E1C" w:rsidTr="003262AB">
        <w:tc>
          <w:tcPr>
            <w:tcW w:w="2340" w:type="dxa"/>
          </w:tcPr>
          <w:p w:rsidR="00830E1C" w:rsidRDefault="00830E1C" w:rsidP="00830E1C">
            <w:pPr>
              <w:autoSpaceDE w:val="0"/>
              <w:autoSpaceDN w:val="0"/>
            </w:pPr>
            <w:r w:rsidRPr="00EB04A8">
              <w:t>categ-cust</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3</w:t>
            </w:r>
          </w:p>
        </w:tc>
        <w:tc>
          <w:tcPr>
            <w:tcW w:w="1800" w:type="dxa"/>
          </w:tcPr>
          <w:p w:rsidR="00830E1C" w:rsidRDefault="00830E1C" w:rsidP="00830E1C">
            <w:pPr>
              <w:autoSpaceDE w:val="0"/>
              <w:autoSpaceDN w:val="0"/>
            </w:pPr>
            <w:r>
              <w:t>Customer category</w:t>
            </w:r>
          </w:p>
        </w:tc>
        <w:tc>
          <w:tcPr>
            <w:tcW w:w="4196" w:type="dxa"/>
          </w:tcPr>
          <w:p w:rsidR="00830E1C" w:rsidRDefault="00830E1C" w:rsidP="00247BF2">
            <w:pPr>
              <w:autoSpaceDE w:val="0"/>
              <w:autoSpaceDN w:val="0"/>
            </w:pPr>
            <w:r>
              <w:t>Customer category</w:t>
            </w:r>
            <w:r w:rsidR="00247BF2">
              <w:t xml:space="preserve"> (VO – wholesale</w:t>
            </w:r>
            <w:r w:rsidRPr="00EB04A8">
              <w:t xml:space="preserve">, SO – </w:t>
            </w:r>
            <w:r w:rsidR="00247BF2">
              <w:t>middlesale</w:t>
            </w:r>
            <w:r w:rsidRPr="00EB04A8">
              <w:t>, MO –</w:t>
            </w:r>
            <w:r w:rsidR="00247BF2">
              <w:t xml:space="preserve"> retail sale</w:t>
            </w:r>
            <w:r w:rsidRPr="00EB04A8">
              <w:t xml:space="preserve">, DOM – </w:t>
            </w:r>
            <w:r w:rsidR="00247BF2">
              <w:t>household</w:t>
            </w:r>
            <w:r w:rsidRPr="00EB04A8">
              <w:t>)</w:t>
            </w:r>
          </w:p>
        </w:tc>
      </w:tr>
      <w:tr w:rsidR="00830E1C" w:rsidTr="003262AB">
        <w:tc>
          <w:tcPr>
            <w:tcW w:w="2340" w:type="dxa"/>
          </w:tcPr>
          <w:p w:rsidR="00830E1C" w:rsidRDefault="00830E1C" w:rsidP="00830E1C">
            <w:pPr>
              <w:autoSpaceDE w:val="0"/>
              <w:autoSpaceDN w:val="0"/>
            </w:pPr>
            <w:r w:rsidRPr="00EB04A8">
              <w:t>categ-emer</w:t>
            </w:r>
          </w:p>
        </w:tc>
        <w:tc>
          <w:tcPr>
            <w:tcW w:w="589" w:type="dxa"/>
          </w:tcPr>
          <w:p w:rsidR="00830E1C" w:rsidRDefault="00830E1C" w:rsidP="00830E1C">
            <w:pPr>
              <w:autoSpaceDE w:val="0"/>
              <w:autoSpaceDN w:val="0"/>
              <w:jc w:val="center"/>
            </w:pPr>
          </w:p>
        </w:tc>
        <w:tc>
          <w:tcPr>
            <w:tcW w:w="900" w:type="dxa"/>
          </w:tcPr>
          <w:p w:rsidR="00830E1C" w:rsidRDefault="00830E1C" w:rsidP="00830E1C">
            <w:pPr>
              <w:autoSpaceDE w:val="0"/>
              <w:autoSpaceDN w:val="0"/>
              <w:jc w:val="center"/>
            </w:pPr>
            <w:r w:rsidRPr="00EB04A8">
              <w:t>2</w:t>
            </w:r>
          </w:p>
        </w:tc>
        <w:tc>
          <w:tcPr>
            <w:tcW w:w="1800" w:type="dxa"/>
          </w:tcPr>
          <w:p w:rsidR="00830E1C" w:rsidRDefault="00830E1C" w:rsidP="00830E1C">
            <w:pPr>
              <w:autoSpaceDE w:val="0"/>
              <w:autoSpaceDN w:val="0"/>
            </w:pPr>
            <w:r>
              <w:t>Customer group for state of emergency</w:t>
            </w:r>
          </w:p>
        </w:tc>
        <w:tc>
          <w:tcPr>
            <w:tcW w:w="4196" w:type="dxa"/>
          </w:tcPr>
          <w:p w:rsidR="00830E1C" w:rsidRDefault="00830E1C" w:rsidP="00830E1C">
            <w:pPr>
              <w:autoSpaceDE w:val="0"/>
              <w:autoSpaceDN w:val="0"/>
            </w:pPr>
            <w:r>
              <w:t>Customer group for state of emergency</w:t>
            </w:r>
            <w:r w:rsidRPr="00EB04A8">
              <w:t xml:space="preserve"> (A, B1, B2, C1, C2, D, E, F).</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Data</w:t>
            </w:r>
          </w:p>
        </w:tc>
        <w:tc>
          <w:tcPr>
            <w:tcW w:w="589" w:type="dxa"/>
            <w:shd w:val="clear" w:color="auto" w:fill="FFCC00"/>
          </w:tcPr>
          <w:p w:rsidR="00284383" w:rsidRPr="00C145DF" w:rsidRDefault="00284383" w:rsidP="003262AB">
            <w:pPr>
              <w:autoSpaceDE w:val="0"/>
              <w:autoSpaceDN w:val="0"/>
              <w:jc w:val="center"/>
            </w:pPr>
            <w:r w:rsidRPr="00C145DF">
              <w:t>Xor</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rsidRPr="00C145DF">
              <w:t xml:space="preserve">1 - N </w:t>
            </w:r>
            <w:r>
              <w:t>for message with change of services</w:t>
            </w:r>
          </w:p>
        </w:tc>
      </w:tr>
      <w:tr w:rsidR="00284383" w:rsidTr="003262AB">
        <w:tc>
          <w:tcPr>
            <w:tcW w:w="2340" w:type="dxa"/>
          </w:tcPr>
          <w:p w:rsidR="00284383" w:rsidRDefault="00284383" w:rsidP="003262AB">
            <w:pPr>
              <w:autoSpaceDE w:val="0"/>
              <w:autoSpaceDN w:val="0"/>
            </w:pPr>
            <w:r>
              <w:t>opm-id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Pr="00BB1160" w:rsidRDefault="00284383" w:rsidP="003262AB">
            <w:pPr>
              <w:autoSpaceDE w:val="0"/>
              <w:autoSpaceDN w:val="0"/>
            </w:pPr>
            <w:r>
              <w:t>Point of delivery</w:t>
            </w:r>
          </w:p>
        </w:tc>
        <w:tc>
          <w:tcPr>
            <w:tcW w:w="4196" w:type="dxa"/>
          </w:tcPr>
          <w:p w:rsidR="00284383" w:rsidRDefault="00284383" w:rsidP="003262AB">
            <w:pPr>
              <w:autoSpaceDE w:val="0"/>
              <w:autoSpaceDN w:val="0"/>
            </w:pPr>
            <w:r>
              <w:t>EIC of point of delivery</w:t>
            </w:r>
          </w:p>
        </w:tc>
      </w:tr>
      <w:tr w:rsidR="00284383" w:rsidTr="003262AB">
        <w:tc>
          <w:tcPr>
            <w:tcW w:w="2340" w:type="dxa"/>
          </w:tcPr>
          <w:p w:rsidR="00284383" w:rsidRDefault="00284383" w:rsidP="003262AB">
            <w:pPr>
              <w:autoSpaceDE w:val="0"/>
              <w:autoSpaceDN w:val="0"/>
            </w:pPr>
            <w:r>
              <w:t>start-date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from</w:t>
            </w:r>
          </w:p>
        </w:tc>
        <w:tc>
          <w:tcPr>
            <w:tcW w:w="4196" w:type="dxa"/>
          </w:tcPr>
          <w:p w:rsidR="00284383" w:rsidRDefault="00284383" w:rsidP="003262AB">
            <w:pPr>
              <w:autoSpaceDE w:val="0"/>
              <w:autoSpaceDN w:val="0"/>
            </w:pPr>
            <w:r>
              <w:t>Beginning of period requested for service change</w:t>
            </w:r>
          </w:p>
        </w:tc>
      </w:tr>
      <w:tr w:rsidR="00284383" w:rsidTr="003262AB">
        <w:tc>
          <w:tcPr>
            <w:tcW w:w="2340" w:type="dxa"/>
          </w:tcPr>
          <w:p w:rsidR="00284383" w:rsidRDefault="00284383" w:rsidP="003262AB">
            <w:pPr>
              <w:autoSpaceDE w:val="0"/>
              <w:autoSpaceDN w:val="0"/>
            </w:pPr>
            <w:r>
              <w:t>end-date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to</w:t>
            </w:r>
          </w:p>
        </w:tc>
        <w:tc>
          <w:tcPr>
            <w:tcW w:w="4196" w:type="dxa"/>
          </w:tcPr>
          <w:p w:rsidR="00284383" w:rsidRDefault="00284383" w:rsidP="003262AB">
            <w:pPr>
              <w:autoSpaceDE w:val="0"/>
              <w:autoSpaceDN w:val="0"/>
            </w:pPr>
            <w:r>
              <w:t>Ending of period requested for service change</w:t>
            </w:r>
          </w:p>
        </w:tc>
      </w:tr>
      <w:tr w:rsidR="00284383" w:rsidTr="003262AB">
        <w:tc>
          <w:tcPr>
            <w:tcW w:w="2340" w:type="dxa"/>
          </w:tcPr>
          <w:p w:rsidR="00284383" w:rsidRDefault="00284383" w:rsidP="003262AB">
            <w:pPr>
              <w:autoSpaceDE w:val="0"/>
              <w:autoSpaceDN w:val="0"/>
            </w:pPr>
            <w:r>
              <w:t>process-status</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Process status</w:t>
            </w:r>
          </w:p>
        </w:tc>
        <w:tc>
          <w:tcPr>
            <w:tcW w:w="4196" w:type="dxa"/>
          </w:tcPr>
          <w:p w:rsidR="00284383" w:rsidRDefault="00284383" w:rsidP="003262AB">
            <w:pPr>
              <w:autoSpaceDE w:val="0"/>
              <w:autoSpaceDN w:val="0"/>
            </w:pPr>
            <w:r>
              <w:t xml:space="preserve">Process status of change of supplier  </w:t>
            </w:r>
          </w:p>
        </w:tc>
      </w:tr>
      <w:tr w:rsidR="00284383" w:rsidTr="003262AB">
        <w:tc>
          <w:tcPr>
            <w:tcW w:w="2340" w:type="dxa"/>
          </w:tcPr>
          <w:p w:rsidR="00284383" w:rsidRDefault="00284383" w:rsidP="003262AB">
            <w:pPr>
              <w:autoSpaceDE w:val="0"/>
              <w:autoSpaceDN w:val="0"/>
            </w:pPr>
            <w:r>
              <w:lastRenderedPageBreak/>
              <w:t>reg-needed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Registration needed</w:t>
            </w:r>
          </w:p>
        </w:tc>
        <w:tc>
          <w:tcPr>
            <w:tcW w:w="4196" w:type="dxa"/>
          </w:tcPr>
          <w:p w:rsidR="00284383" w:rsidRDefault="00284383" w:rsidP="003262AB">
            <w:pPr>
              <w:autoSpaceDE w:val="0"/>
              <w:autoSpaceDN w:val="0"/>
            </w:pPr>
            <w:r>
              <w:t>Request for PDT registration (PDT concerned in changed of supplier process)</w:t>
            </w:r>
          </w:p>
        </w:tc>
      </w:tr>
      <w:tr w:rsidR="00284383" w:rsidTr="003262AB">
        <w:tc>
          <w:tcPr>
            <w:tcW w:w="2340" w:type="dxa"/>
          </w:tcPr>
          <w:p w:rsidR="00284383" w:rsidRDefault="00284383" w:rsidP="003262AB">
            <w:pPr>
              <w:autoSpaceDE w:val="0"/>
              <w:autoSpaceDN w:val="0"/>
            </w:pPr>
            <w:r>
              <w:t>chs-type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Change type</w:t>
            </w:r>
          </w:p>
        </w:tc>
        <w:tc>
          <w:tcPr>
            <w:tcW w:w="4196" w:type="dxa"/>
          </w:tcPr>
          <w:p w:rsidR="00284383" w:rsidRDefault="00284383" w:rsidP="003262AB">
            <w:pPr>
              <w:autoSpaceDE w:val="0"/>
              <w:autoSpaceDN w:val="0"/>
            </w:pPr>
            <w:r>
              <w:t>Type of service change or kind of change of supplier process</w:t>
            </w:r>
          </w:p>
        </w:tc>
      </w:tr>
      <w:tr w:rsidR="00284383" w:rsidTr="003262AB">
        <w:tc>
          <w:tcPr>
            <w:tcW w:w="2340" w:type="dxa"/>
          </w:tcPr>
          <w:p w:rsidR="00284383" w:rsidRDefault="00284383" w:rsidP="003262AB">
            <w:pPr>
              <w:autoSpaceDE w:val="0"/>
              <w:autoSpaceDN w:val="0"/>
            </w:pPr>
            <w:r>
              <w:t>contract-type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Contract type</w:t>
            </w:r>
          </w:p>
        </w:tc>
        <w:tc>
          <w:tcPr>
            <w:tcW w:w="4196" w:type="dxa"/>
          </w:tcPr>
          <w:p w:rsidR="00284383" w:rsidRDefault="00284383" w:rsidP="003262AB">
            <w:pPr>
              <w:autoSpaceDE w:val="0"/>
              <w:autoSpaceDN w:val="0"/>
            </w:pPr>
            <w:r>
              <w:t>Contract type regarding provided services</w:t>
            </w:r>
          </w:p>
        </w:tc>
      </w:tr>
      <w:tr w:rsidR="00284383" w:rsidTr="003262AB">
        <w:tc>
          <w:tcPr>
            <w:tcW w:w="2340" w:type="dxa"/>
          </w:tcPr>
          <w:p w:rsidR="00284383" w:rsidRDefault="00284383" w:rsidP="003262AB">
            <w:pPr>
              <w:autoSpaceDE w:val="0"/>
              <w:autoSpaceDN w:val="0"/>
            </w:pPr>
            <w:r>
              <w:t>rejection-reason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Pr="00BB1160" w:rsidRDefault="00284383" w:rsidP="003262AB">
            <w:pPr>
              <w:autoSpaceDE w:val="0"/>
              <w:autoSpaceDN w:val="0"/>
            </w:pPr>
            <w:r>
              <w:t>Rejection reason</w:t>
            </w:r>
          </w:p>
        </w:tc>
        <w:tc>
          <w:tcPr>
            <w:tcW w:w="4196" w:type="dxa"/>
          </w:tcPr>
          <w:p w:rsidR="00284383" w:rsidRDefault="00284383" w:rsidP="003262AB">
            <w:pPr>
              <w:autoSpaceDE w:val="0"/>
              <w:autoSpaceDN w:val="0"/>
            </w:pPr>
            <w:r>
              <w:t>Change of supplier rejection reason</w:t>
            </w:r>
          </w:p>
        </w:tc>
      </w:tr>
      <w:tr w:rsidR="00284383" w:rsidTr="003262AB">
        <w:tc>
          <w:tcPr>
            <w:tcW w:w="2340" w:type="dxa"/>
          </w:tcPr>
          <w:p w:rsidR="00284383" w:rsidRDefault="00284383" w:rsidP="003262AB">
            <w:pPr>
              <w:autoSpaceDE w:val="0"/>
              <w:autoSpaceDN w:val="0"/>
            </w:pPr>
            <w:r>
              <w:t>rzu-reason</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1 - 20</w:t>
            </w:r>
          </w:p>
        </w:tc>
        <w:tc>
          <w:tcPr>
            <w:tcW w:w="1800" w:type="dxa"/>
          </w:tcPr>
          <w:p w:rsidR="00284383" w:rsidRDefault="00284383" w:rsidP="003262AB">
            <w:pPr>
              <w:autoSpaceDE w:val="0"/>
              <w:autoSpaceDN w:val="0"/>
            </w:pPr>
            <w:r>
              <w:t>Change reason</w:t>
            </w:r>
          </w:p>
        </w:tc>
        <w:tc>
          <w:tcPr>
            <w:tcW w:w="4196" w:type="dxa"/>
          </w:tcPr>
          <w:p w:rsidR="00284383" w:rsidRDefault="00284383" w:rsidP="003262AB">
            <w:pPr>
              <w:autoSpaceDE w:val="0"/>
              <w:autoSpaceDN w:val="0"/>
            </w:pPr>
            <w:r>
              <w:t>Reason for change of supplier in the form of registration data change</w:t>
            </w:r>
          </w:p>
        </w:tc>
      </w:tr>
      <w:tr w:rsidR="003A305D" w:rsidTr="003262AB">
        <w:tc>
          <w:tcPr>
            <w:tcW w:w="2340" w:type="dxa"/>
          </w:tcPr>
          <w:p w:rsidR="003A305D" w:rsidRDefault="003A305D" w:rsidP="003262AB">
            <w:pPr>
              <w:autoSpaceDE w:val="0"/>
              <w:autoSpaceDN w:val="0"/>
            </w:pPr>
            <w:r>
              <w:t>chs-reason</w:t>
            </w:r>
          </w:p>
        </w:tc>
        <w:tc>
          <w:tcPr>
            <w:tcW w:w="589" w:type="dxa"/>
          </w:tcPr>
          <w:p w:rsidR="003A305D" w:rsidRDefault="003A305D" w:rsidP="003262AB">
            <w:pPr>
              <w:autoSpaceDE w:val="0"/>
              <w:autoSpaceDN w:val="0"/>
              <w:jc w:val="center"/>
            </w:pPr>
          </w:p>
        </w:tc>
        <w:tc>
          <w:tcPr>
            <w:tcW w:w="900" w:type="dxa"/>
          </w:tcPr>
          <w:p w:rsidR="003A305D" w:rsidRDefault="003A305D" w:rsidP="003262AB">
            <w:pPr>
              <w:autoSpaceDE w:val="0"/>
              <w:autoSpaceDN w:val="0"/>
              <w:jc w:val="center"/>
            </w:pPr>
            <w:r>
              <w:t>enum.</w:t>
            </w:r>
          </w:p>
        </w:tc>
        <w:tc>
          <w:tcPr>
            <w:tcW w:w="1800" w:type="dxa"/>
          </w:tcPr>
          <w:p w:rsidR="003A305D" w:rsidRDefault="003A305D" w:rsidP="003262AB">
            <w:pPr>
              <w:autoSpaceDE w:val="0"/>
              <w:autoSpaceDN w:val="0"/>
            </w:pPr>
            <w:r>
              <w:t>Change reason</w:t>
            </w:r>
          </w:p>
        </w:tc>
        <w:tc>
          <w:tcPr>
            <w:tcW w:w="4196" w:type="dxa"/>
          </w:tcPr>
          <w:p w:rsidR="003A305D" w:rsidRDefault="003A305D" w:rsidP="003A305D">
            <w:pPr>
              <w:autoSpaceDE w:val="0"/>
              <w:autoSpaceDN w:val="0"/>
            </w:pPr>
            <w:r>
              <w:t xml:space="preserve">Reason for standart change of supplier </w:t>
            </w:r>
          </w:p>
        </w:tc>
      </w:tr>
      <w:tr w:rsidR="00C86D0E" w:rsidTr="003262AB">
        <w:tc>
          <w:tcPr>
            <w:tcW w:w="2340" w:type="dxa"/>
          </w:tcPr>
          <w:p w:rsidR="00C86D0E" w:rsidRDefault="00C86D0E" w:rsidP="003262AB">
            <w:pPr>
              <w:autoSpaceDE w:val="0"/>
              <w:autoSpaceDN w:val="0"/>
            </w:pPr>
            <w:r>
              <w:t>contract-negotiation-type</w:t>
            </w:r>
          </w:p>
        </w:tc>
        <w:tc>
          <w:tcPr>
            <w:tcW w:w="589" w:type="dxa"/>
          </w:tcPr>
          <w:p w:rsidR="00C86D0E" w:rsidRDefault="00C86D0E" w:rsidP="003262AB">
            <w:pPr>
              <w:autoSpaceDE w:val="0"/>
              <w:autoSpaceDN w:val="0"/>
              <w:jc w:val="center"/>
            </w:pPr>
          </w:p>
        </w:tc>
        <w:tc>
          <w:tcPr>
            <w:tcW w:w="900" w:type="dxa"/>
          </w:tcPr>
          <w:p w:rsidR="00C86D0E" w:rsidRDefault="00C86D0E" w:rsidP="003262AB">
            <w:pPr>
              <w:autoSpaceDE w:val="0"/>
              <w:autoSpaceDN w:val="0"/>
              <w:jc w:val="center"/>
            </w:pPr>
            <w:r>
              <w:t>enum.</w:t>
            </w:r>
          </w:p>
        </w:tc>
        <w:tc>
          <w:tcPr>
            <w:tcW w:w="1800" w:type="dxa"/>
          </w:tcPr>
          <w:p w:rsidR="00C86D0E" w:rsidRDefault="00C86D0E" w:rsidP="003262AB">
            <w:pPr>
              <w:autoSpaceDE w:val="0"/>
              <w:autoSpaceDN w:val="0"/>
            </w:pPr>
            <w:r>
              <w:t>Contract negotiation type</w:t>
            </w:r>
          </w:p>
        </w:tc>
        <w:tc>
          <w:tcPr>
            <w:tcW w:w="4196" w:type="dxa"/>
          </w:tcPr>
          <w:p w:rsidR="00C86D0E" w:rsidRDefault="00C86D0E" w:rsidP="003A305D">
            <w:pPr>
              <w:autoSpaceDE w:val="0"/>
              <w:autoSpaceDN w:val="0"/>
            </w:pPr>
            <w:r>
              <w:t>Contract negotiation type for standart change of supplier</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Workflow</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1 - 12</w:t>
            </w:r>
          </w:p>
        </w:tc>
        <w:tc>
          <w:tcPr>
            <w:tcW w:w="1800" w:type="dxa"/>
          </w:tcPr>
          <w:p w:rsidR="00284383" w:rsidRDefault="00284383" w:rsidP="003262AB">
            <w:pPr>
              <w:autoSpaceDE w:val="0"/>
              <w:autoSpaceDN w:val="0"/>
            </w:pPr>
            <w:r>
              <w:t>Workflow id</w:t>
            </w:r>
          </w:p>
        </w:tc>
        <w:tc>
          <w:tcPr>
            <w:tcW w:w="4196" w:type="dxa"/>
          </w:tcPr>
          <w:p w:rsidR="00284383" w:rsidRDefault="00284383" w:rsidP="003262AB">
            <w:pPr>
              <w:autoSpaceDE w:val="0"/>
              <w:autoSpaceDN w:val="0"/>
            </w:pPr>
            <w:r>
              <w:t>Change of suppli</w:t>
            </w:r>
            <w:r w:rsidR="00991403">
              <w:t>e</w:t>
            </w:r>
            <w:r>
              <w:t>r process id</w:t>
            </w:r>
          </w:p>
        </w:tc>
      </w:tr>
      <w:tr w:rsidR="00991403" w:rsidTr="003262AB">
        <w:tc>
          <w:tcPr>
            <w:tcW w:w="2340" w:type="dxa"/>
          </w:tcPr>
          <w:p w:rsidR="00991403" w:rsidRDefault="00991403" w:rsidP="003262AB">
            <w:pPr>
              <w:autoSpaceDE w:val="0"/>
              <w:autoSpaceDN w:val="0"/>
            </w:pPr>
            <w:r>
              <w:t>date-time</w:t>
            </w:r>
            <w:r w:rsidR="00F55750">
              <w:t>-start</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 xml:space="preserve">Change of supplier start </w:t>
            </w:r>
          </w:p>
        </w:tc>
        <w:tc>
          <w:tcPr>
            <w:tcW w:w="4196" w:type="dxa"/>
          </w:tcPr>
          <w:p w:rsidR="00991403" w:rsidRDefault="00991403" w:rsidP="003262AB">
            <w:pPr>
              <w:autoSpaceDE w:val="0"/>
              <w:autoSpaceDN w:val="0"/>
            </w:pPr>
            <w:r>
              <w:t>Change of supplier start date and time</w:t>
            </w:r>
          </w:p>
        </w:tc>
      </w:tr>
      <w:tr w:rsidR="00991403" w:rsidTr="003262AB">
        <w:tc>
          <w:tcPr>
            <w:tcW w:w="2340" w:type="dxa"/>
          </w:tcPr>
          <w:p w:rsidR="00991403" w:rsidRDefault="00991403" w:rsidP="003262AB">
            <w:pPr>
              <w:autoSpaceDE w:val="0"/>
              <w:autoSpaceDN w:val="0"/>
            </w:pPr>
            <w:r>
              <w:t>date-time-eval</w:t>
            </w:r>
          </w:p>
        </w:tc>
        <w:tc>
          <w:tcPr>
            <w:tcW w:w="589" w:type="dxa"/>
          </w:tcPr>
          <w:p w:rsidR="00991403" w:rsidRDefault="00991403" w:rsidP="003262AB">
            <w:pPr>
              <w:autoSpaceDE w:val="0"/>
              <w:autoSpaceDN w:val="0"/>
              <w:jc w:val="center"/>
            </w:pPr>
          </w:p>
        </w:tc>
        <w:tc>
          <w:tcPr>
            <w:tcW w:w="900" w:type="dxa"/>
          </w:tcPr>
          <w:p w:rsidR="00991403" w:rsidRDefault="00991403" w:rsidP="003262AB">
            <w:pPr>
              <w:autoSpaceDE w:val="0"/>
              <w:autoSpaceDN w:val="0"/>
              <w:jc w:val="center"/>
            </w:pPr>
          </w:p>
        </w:tc>
        <w:tc>
          <w:tcPr>
            <w:tcW w:w="1800" w:type="dxa"/>
          </w:tcPr>
          <w:p w:rsidR="00991403" w:rsidRDefault="00991403" w:rsidP="003262AB">
            <w:pPr>
              <w:autoSpaceDE w:val="0"/>
              <w:autoSpaceDN w:val="0"/>
            </w:pPr>
            <w:r>
              <w:t>Change of supplier evaluation</w:t>
            </w:r>
          </w:p>
        </w:tc>
        <w:tc>
          <w:tcPr>
            <w:tcW w:w="4196" w:type="dxa"/>
          </w:tcPr>
          <w:p w:rsidR="00991403" w:rsidRDefault="00991403" w:rsidP="003262AB">
            <w:pPr>
              <w:autoSpaceDE w:val="0"/>
              <w:autoSpaceDN w:val="0"/>
            </w:pPr>
            <w:r>
              <w:t>Change of supplier evaluation date and time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Party</w:t>
            </w:r>
          </w:p>
        </w:tc>
        <w:tc>
          <w:tcPr>
            <w:tcW w:w="589" w:type="dxa"/>
            <w:shd w:val="clear" w:color="auto" w:fill="FFCC00"/>
          </w:tcPr>
          <w:p w:rsidR="00284383" w:rsidRPr="00C145DF" w:rsidRDefault="00284383" w:rsidP="003262AB">
            <w:pPr>
              <w:autoSpaceDE w:val="0"/>
              <w:autoSpaceDN w:val="0"/>
              <w:jc w:val="center"/>
            </w:pP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0 - 14 for message</w:t>
            </w:r>
          </w:p>
        </w:tc>
      </w:tr>
      <w:tr w:rsidR="00284383" w:rsidTr="003262AB">
        <w:tc>
          <w:tcPr>
            <w:tcW w:w="2340" w:type="dxa"/>
          </w:tcPr>
          <w:p w:rsidR="00284383" w:rsidRDefault="00284383" w:rsidP="003262AB">
            <w:pPr>
              <w:autoSpaceDE w:val="0"/>
              <w:autoSpaceDN w:val="0"/>
            </w:pPr>
            <w:r>
              <w:t>id</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Service provider (EIC), featuring in service change process</w:t>
            </w:r>
          </w:p>
        </w:tc>
      </w:tr>
      <w:tr w:rsidR="00284383" w:rsidTr="003262AB">
        <w:tc>
          <w:tcPr>
            <w:tcW w:w="2340" w:type="dxa"/>
          </w:tcPr>
          <w:p w:rsidR="00284383" w:rsidRDefault="00284383" w:rsidP="003262AB">
            <w:pPr>
              <w:autoSpaceDE w:val="0"/>
              <w:autoSpaceDN w:val="0"/>
            </w:pPr>
            <w:r>
              <w:t>role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Service provider role</w:t>
            </w:r>
          </w:p>
        </w:tc>
        <w:tc>
          <w:tcPr>
            <w:tcW w:w="4196" w:type="dxa"/>
          </w:tcPr>
          <w:p w:rsidR="00284383" w:rsidRDefault="00284383" w:rsidP="003262AB">
            <w:pPr>
              <w:autoSpaceDE w:val="0"/>
              <w:autoSpaceDN w:val="0"/>
            </w:pPr>
            <w:r>
              <w:t>Service provider role</w:t>
            </w:r>
          </w:p>
        </w:tc>
      </w:tr>
      <w:tr w:rsidR="00284383" w:rsidRPr="003262AB" w:rsidTr="003262AB">
        <w:tc>
          <w:tcPr>
            <w:tcW w:w="2340" w:type="dxa"/>
            <w:shd w:val="clear" w:color="auto" w:fill="FFCC00"/>
          </w:tcPr>
          <w:p w:rsidR="00284383" w:rsidRPr="003262AB" w:rsidRDefault="00284383" w:rsidP="003262AB">
            <w:pPr>
              <w:autoSpaceDE w:val="0"/>
              <w:autoSpaceDN w:val="0"/>
              <w:rPr>
                <w:b/>
              </w:rPr>
            </w:pPr>
            <w:r w:rsidRPr="003262AB">
              <w:rPr>
                <w:b/>
              </w:rPr>
              <w:t>Activity</w:t>
            </w:r>
          </w:p>
        </w:tc>
        <w:tc>
          <w:tcPr>
            <w:tcW w:w="589" w:type="dxa"/>
            <w:shd w:val="clear" w:color="auto" w:fill="FFCC00"/>
          </w:tcPr>
          <w:p w:rsidR="00284383" w:rsidRPr="00C145DF" w:rsidRDefault="00284383" w:rsidP="003262AB">
            <w:pPr>
              <w:autoSpaceDE w:val="0"/>
              <w:autoSpaceDN w:val="0"/>
              <w:jc w:val="center"/>
            </w:pPr>
            <w:r>
              <w:t>X</w:t>
            </w:r>
          </w:p>
        </w:tc>
        <w:tc>
          <w:tcPr>
            <w:tcW w:w="900" w:type="dxa"/>
            <w:shd w:val="clear" w:color="auto" w:fill="FFCC00"/>
          </w:tcPr>
          <w:p w:rsidR="00284383" w:rsidRPr="00C145DF" w:rsidRDefault="00284383" w:rsidP="003262AB">
            <w:pPr>
              <w:autoSpaceDE w:val="0"/>
              <w:autoSpaceDN w:val="0"/>
              <w:jc w:val="center"/>
            </w:pPr>
          </w:p>
        </w:tc>
        <w:tc>
          <w:tcPr>
            <w:tcW w:w="1800" w:type="dxa"/>
            <w:shd w:val="clear" w:color="auto" w:fill="FFCC00"/>
          </w:tcPr>
          <w:p w:rsidR="00284383" w:rsidRPr="00C145DF" w:rsidRDefault="00284383" w:rsidP="003262AB">
            <w:pPr>
              <w:autoSpaceDE w:val="0"/>
              <w:autoSpaceDN w:val="0"/>
            </w:pPr>
          </w:p>
        </w:tc>
        <w:tc>
          <w:tcPr>
            <w:tcW w:w="4196" w:type="dxa"/>
            <w:shd w:val="clear" w:color="auto" w:fill="FFCC00"/>
          </w:tcPr>
          <w:p w:rsidR="00284383" w:rsidRPr="00C145DF" w:rsidRDefault="00284383" w:rsidP="003262AB">
            <w:pPr>
              <w:autoSpaceDE w:val="0"/>
              <w:autoSpaceDN w:val="0"/>
            </w:pPr>
            <w:r>
              <w:t>1 - N for message</w:t>
            </w:r>
          </w:p>
        </w:tc>
      </w:tr>
      <w:tr w:rsidR="00284383" w:rsidTr="003262AB">
        <w:tc>
          <w:tcPr>
            <w:tcW w:w="2340" w:type="dxa"/>
          </w:tcPr>
          <w:p w:rsidR="00284383" w:rsidRDefault="00284383" w:rsidP="003262AB">
            <w:pPr>
              <w:autoSpaceDE w:val="0"/>
              <w:autoSpaceDN w:val="0"/>
            </w:pPr>
            <w:r>
              <w:t>type</w:t>
            </w:r>
          </w:p>
        </w:tc>
        <w:tc>
          <w:tcPr>
            <w:tcW w:w="589" w:type="dxa"/>
          </w:tcPr>
          <w:p w:rsidR="00284383" w:rsidRDefault="00284383" w:rsidP="003262AB">
            <w:pPr>
              <w:autoSpaceDE w:val="0"/>
              <w:autoSpaceDN w:val="0"/>
              <w:jc w:val="center"/>
            </w:pPr>
            <w:r>
              <w:t>X</w:t>
            </w:r>
          </w:p>
        </w:tc>
        <w:tc>
          <w:tcPr>
            <w:tcW w:w="900" w:type="dxa"/>
          </w:tcPr>
          <w:p w:rsidR="00284383" w:rsidRDefault="00284383" w:rsidP="003262AB">
            <w:pPr>
              <w:autoSpaceDE w:val="0"/>
              <w:autoSpaceDN w:val="0"/>
              <w:jc w:val="center"/>
            </w:pPr>
            <w:r>
              <w:t>enum.</w:t>
            </w:r>
          </w:p>
        </w:tc>
        <w:tc>
          <w:tcPr>
            <w:tcW w:w="1800" w:type="dxa"/>
          </w:tcPr>
          <w:p w:rsidR="00284383" w:rsidRDefault="00284383" w:rsidP="003262AB">
            <w:pPr>
              <w:autoSpaceDE w:val="0"/>
              <w:autoSpaceDN w:val="0"/>
            </w:pPr>
            <w:r>
              <w:t>Action type</w:t>
            </w:r>
          </w:p>
        </w:tc>
        <w:tc>
          <w:tcPr>
            <w:tcW w:w="4196" w:type="dxa"/>
          </w:tcPr>
          <w:p w:rsidR="00284383" w:rsidRDefault="00284383" w:rsidP="003262AB">
            <w:pPr>
              <w:autoSpaceDE w:val="0"/>
              <w:autoSpaceDN w:val="0"/>
            </w:pPr>
            <w:r>
              <w:t>Action type within change of supplier process</w:t>
            </w:r>
          </w:p>
        </w:tc>
      </w:tr>
      <w:tr w:rsidR="00284383" w:rsidTr="003262AB">
        <w:tc>
          <w:tcPr>
            <w:tcW w:w="2340" w:type="dxa"/>
          </w:tcPr>
          <w:p w:rsidR="00284383" w:rsidRDefault="00284383" w:rsidP="003262AB">
            <w:pPr>
              <w:autoSpaceDE w:val="0"/>
              <w:autoSpaceDN w:val="0"/>
            </w:pPr>
            <w:r>
              <w:t>party</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r>
              <w:t>16</w:t>
            </w:r>
          </w:p>
        </w:tc>
        <w:tc>
          <w:tcPr>
            <w:tcW w:w="1800" w:type="dxa"/>
          </w:tcPr>
          <w:p w:rsidR="00284383" w:rsidRDefault="00284383" w:rsidP="003262AB">
            <w:pPr>
              <w:autoSpaceDE w:val="0"/>
              <w:autoSpaceDN w:val="0"/>
            </w:pPr>
            <w:r>
              <w:t>Service provider</w:t>
            </w:r>
          </w:p>
        </w:tc>
        <w:tc>
          <w:tcPr>
            <w:tcW w:w="4196" w:type="dxa"/>
          </w:tcPr>
          <w:p w:rsidR="00284383" w:rsidRDefault="00284383" w:rsidP="003262AB">
            <w:pPr>
              <w:autoSpaceDE w:val="0"/>
              <w:autoSpaceDN w:val="0"/>
            </w:pPr>
            <w:r>
              <w:t xml:space="preserve">Service provider (EIC), performing the action </w:t>
            </w:r>
          </w:p>
        </w:tc>
      </w:tr>
      <w:tr w:rsidR="00284383" w:rsidTr="003262AB">
        <w:tc>
          <w:tcPr>
            <w:tcW w:w="2340" w:type="dxa"/>
          </w:tcPr>
          <w:p w:rsidR="00284383" w:rsidRDefault="00284383" w:rsidP="003262AB">
            <w:pPr>
              <w:autoSpaceDE w:val="0"/>
              <w:autoSpaceDN w:val="0"/>
            </w:pPr>
            <w:r>
              <w:t>date-time</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Date and time</w:t>
            </w:r>
          </w:p>
        </w:tc>
        <w:tc>
          <w:tcPr>
            <w:tcW w:w="4196" w:type="dxa"/>
          </w:tcPr>
          <w:p w:rsidR="00284383" w:rsidRDefault="00284383" w:rsidP="003262AB">
            <w:pPr>
              <w:autoSpaceDE w:val="0"/>
              <w:autoSpaceDN w:val="0"/>
            </w:pPr>
            <w:r>
              <w:t>Action date and time (supplied by OTE)</w:t>
            </w:r>
          </w:p>
        </w:tc>
      </w:tr>
      <w:tr w:rsidR="00284383" w:rsidTr="003262AB">
        <w:tc>
          <w:tcPr>
            <w:tcW w:w="2340" w:type="dxa"/>
          </w:tcPr>
          <w:p w:rsidR="00284383" w:rsidRDefault="00284383" w:rsidP="003262AB">
            <w:pPr>
              <w:autoSpaceDE w:val="0"/>
              <w:autoSpaceDN w:val="0"/>
            </w:pPr>
            <w:r>
              <w:t>comment</w:t>
            </w:r>
          </w:p>
        </w:tc>
        <w:tc>
          <w:tcPr>
            <w:tcW w:w="589" w:type="dxa"/>
          </w:tcPr>
          <w:p w:rsidR="00284383" w:rsidRDefault="00284383" w:rsidP="003262AB">
            <w:pPr>
              <w:autoSpaceDE w:val="0"/>
              <w:autoSpaceDN w:val="0"/>
              <w:jc w:val="center"/>
            </w:pPr>
          </w:p>
        </w:tc>
        <w:tc>
          <w:tcPr>
            <w:tcW w:w="900" w:type="dxa"/>
          </w:tcPr>
          <w:p w:rsidR="00284383" w:rsidRDefault="00284383" w:rsidP="003262AB">
            <w:pPr>
              <w:autoSpaceDE w:val="0"/>
              <w:autoSpaceDN w:val="0"/>
              <w:jc w:val="center"/>
            </w:pPr>
          </w:p>
        </w:tc>
        <w:tc>
          <w:tcPr>
            <w:tcW w:w="1800" w:type="dxa"/>
          </w:tcPr>
          <w:p w:rsidR="00284383" w:rsidRDefault="00284383" w:rsidP="003262AB">
            <w:pPr>
              <w:autoSpaceDE w:val="0"/>
              <w:autoSpaceDN w:val="0"/>
            </w:pPr>
            <w:r>
              <w:t>Comment</w:t>
            </w:r>
          </w:p>
        </w:tc>
        <w:tc>
          <w:tcPr>
            <w:tcW w:w="4196" w:type="dxa"/>
          </w:tcPr>
          <w:p w:rsidR="00284383" w:rsidRDefault="00284383" w:rsidP="003262AB">
            <w:pPr>
              <w:autoSpaceDE w:val="0"/>
              <w:autoSpaceDN w:val="0"/>
            </w:pPr>
            <w:r>
              <w:t>Action additional information</w:t>
            </w:r>
          </w:p>
        </w:tc>
      </w:tr>
      <w:tr w:rsidR="00247BF2" w:rsidTr="003262AB">
        <w:tc>
          <w:tcPr>
            <w:tcW w:w="2340" w:type="dxa"/>
          </w:tcPr>
          <w:p w:rsidR="00247BF2" w:rsidRDefault="00247BF2" w:rsidP="003262AB">
            <w:pPr>
              <w:autoSpaceDE w:val="0"/>
              <w:autoSpaceDN w:val="0"/>
            </w:pPr>
            <w:r>
              <w:t>reason</w:t>
            </w:r>
          </w:p>
        </w:tc>
        <w:tc>
          <w:tcPr>
            <w:tcW w:w="589" w:type="dxa"/>
          </w:tcPr>
          <w:p w:rsidR="00247BF2" w:rsidRDefault="00247BF2" w:rsidP="003262AB">
            <w:pPr>
              <w:autoSpaceDE w:val="0"/>
              <w:autoSpaceDN w:val="0"/>
              <w:jc w:val="center"/>
            </w:pPr>
          </w:p>
        </w:tc>
        <w:tc>
          <w:tcPr>
            <w:tcW w:w="900" w:type="dxa"/>
          </w:tcPr>
          <w:p w:rsidR="00247BF2" w:rsidRDefault="00247BF2" w:rsidP="003262AB">
            <w:pPr>
              <w:autoSpaceDE w:val="0"/>
              <w:autoSpaceDN w:val="0"/>
              <w:jc w:val="center"/>
            </w:pPr>
            <w:r>
              <w:t>enum.</w:t>
            </w:r>
          </w:p>
        </w:tc>
        <w:tc>
          <w:tcPr>
            <w:tcW w:w="1800" w:type="dxa"/>
          </w:tcPr>
          <w:p w:rsidR="00247BF2" w:rsidRDefault="00247BF2" w:rsidP="003262AB">
            <w:pPr>
              <w:autoSpaceDE w:val="0"/>
              <w:autoSpaceDN w:val="0"/>
            </w:pPr>
            <w:r>
              <w:t>Activity reason</w:t>
            </w:r>
          </w:p>
        </w:tc>
        <w:tc>
          <w:tcPr>
            <w:tcW w:w="4196" w:type="dxa"/>
          </w:tcPr>
          <w:p w:rsidR="00247BF2" w:rsidRDefault="00247BF2" w:rsidP="003262AB">
            <w:pPr>
              <w:autoSpaceDE w:val="0"/>
              <w:autoSpaceDN w:val="0"/>
            </w:pPr>
            <w:r>
              <w:t>Activity reason</w:t>
            </w:r>
          </w:p>
        </w:tc>
      </w:tr>
    </w:tbl>
    <w:p w:rsidR="00530719" w:rsidRPr="0064686B" w:rsidRDefault="00530719">
      <w:pPr>
        <w:ind w:left="240" w:right="600" w:hanging="240"/>
        <w:rPr>
          <w:rFonts w:ascii="Verdana" w:hAnsi="Verdana"/>
          <w:sz w:val="20"/>
          <w:szCs w:val="20"/>
          <w:lang w:val="en-GB"/>
        </w:rPr>
      </w:pPr>
    </w:p>
    <w:p w:rsidR="00EA79CD" w:rsidRPr="0064686B" w:rsidRDefault="00611BDB" w:rsidP="00EA79CD">
      <w:pPr>
        <w:rPr>
          <w:lang w:val="en-GB"/>
        </w:rPr>
      </w:pPr>
      <w:r>
        <w:rPr>
          <w:lang w:val="en-GB"/>
        </w:rPr>
        <w:t xml:space="preserve">The complete </w:t>
      </w:r>
      <w:r w:rsidR="00EE61EF" w:rsidRPr="0064686B">
        <w:rPr>
          <w:lang w:val="en-GB"/>
        </w:rPr>
        <w:t>CDSGAS</w:t>
      </w:r>
      <w:r w:rsidR="00DE735A" w:rsidRPr="0064686B">
        <w:rPr>
          <w:lang w:val="en-GB"/>
        </w:rPr>
        <w:t>MASTERDATA</w:t>
      </w:r>
      <w:r w:rsidR="00EA79CD" w:rsidRPr="0064686B">
        <w:rPr>
          <w:lang w:val="en-GB"/>
        </w:rPr>
        <w:t xml:space="preserve"> </w:t>
      </w:r>
      <w:r>
        <w:rPr>
          <w:lang w:val="en-GB"/>
        </w:rPr>
        <w:t xml:space="preserve">file in the </w:t>
      </w:r>
      <w:r w:rsidR="00EA79CD" w:rsidRPr="0064686B">
        <w:rPr>
          <w:lang w:val="en-GB"/>
        </w:rPr>
        <w:t xml:space="preserve">.xsd </w:t>
      </w:r>
      <w:r>
        <w:rPr>
          <w:lang w:val="en-GB"/>
        </w:rPr>
        <w:t>format is saved here</w:t>
      </w:r>
      <w:r w:rsidR="00EA79CD" w:rsidRPr="0064686B">
        <w:rPr>
          <w:lang w:val="en-GB"/>
        </w:rPr>
        <w:t>:</w:t>
      </w:r>
    </w:p>
    <w:p w:rsidR="00842BD5" w:rsidRPr="0064686B" w:rsidRDefault="00564490" w:rsidP="00842BD5">
      <w:pPr>
        <w:rPr>
          <w:lang w:val="en-GB"/>
        </w:rPr>
      </w:pPr>
      <w:hyperlink r:id="rId23" w:tooltip="MASTERDATA.xsd" w:history="1">
        <w:r w:rsidR="00581887" w:rsidRPr="0064686B">
          <w:rPr>
            <w:rStyle w:val="Hyperlink"/>
            <w:lang w:val="en-GB"/>
          </w:rPr>
          <w:t>XML\</w:t>
        </w:r>
        <w:r w:rsidR="00210D93" w:rsidRPr="0064686B">
          <w:rPr>
            <w:rStyle w:val="Hyperlink"/>
            <w:lang w:val="en-GB"/>
          </w:rPr>
          <w:t>CDSGAS</w:t>
        </w:r>
        <w:r w:rsidR="00581887" w:rsidRPr="0064686B">
          <w:rPr>
            <w:rStyle w:val="Hyperlink"/>
            <w:lang w:val="en-GB"/>
          </w:rPr>
          <w:t>MASTERDATA</w:t>
        </w:r>
      </w:hyperlink>
    </w:p>
    <w:p w:rsidR="00E63728" w:rsidRPr="0064686B" w:rsidRDefault="00E63728" w:rsidP="00842BD5">
      <w:pPr>
        <w:rPr>
          <w:lang w:val="en-GB"/>
        </w:rPr>
      </w:pPr>
    </w:p>
    <w:p w:rsidR="00D43F42" w:rsidRPr="0064686B" w:rsidRDefault="00611BDB" w:rsidP="00D43F42">
      <w:pPr>
        <w:pStyle w:val="Heading5"/>
        <w:rPr>
          <w:lang w:val="en-GB"/>
        </w:rPr>
      </w:pPr>
      <w:r>
        <w:rPr>
          <w:lang w:val="en-GB"/>
        </w:rPr>
        <w:t xml:space="preserve">an example of a </w:t>
      </w:r>
      <w:r w:rsidR="00BE3E99" w:rsidRPr="0064686B">
        <w:rPr>
          <w:lang w:val="en-GB"/>
        </w:rPr>
        <w:t>CDSGAS</w:t>
      </w:r>
      <w:r w:rsidR="00DE735A" w:rsidRPr="0064686B">
        <w:rPr>
          <w:lang w:val="en-GB"/>
        </w:rPr>
        <w:t>MASTERDATA</w:t>
      </w:r>
      <w:r>
        <w:rPr>
          <w:lang w:val="en-GB"/>
        </w:rPr>
        <w:t xml:space="preserve"> format message</w:t>
      </w:r>
    </w:p>
    <w:p w:rsidR="00D43F42" w:rsidRPr="0064686B" w:rsidRDefault="00D43F42" w:rsidP="00D43F42">
      <w:pPr>
        <w:ind w:hanging="240"/>
        <w:rPr>
          <w:rStyle w:val="m1"/>
          <w:rFonts w:ascii="Verdana" w:hAnsi="Verdana"/>
          <w:sz w:val="20"/>
          <w:szCs w:val="20"/>
          <w:lang w:val="en-GB"/>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64686B" w:rsidTr="00B95F30">
        <w:trPr>
          <w:cantSplit/>
          <w:trHeight w:val="270"/>
        </w:trPr>
        <w:tc>
          <w:tcPr>
            <w:tcW w:w="4155" w:type="dxa"/>
            <w:shd w:val="clear" w:color="auto" w:fill="FFFF99"/>
            <w:noWrap/>
            <w:tcMar>
              <w:top w:w="15" w:type="dxa"/>
              <w:left w:w="15" w:type="dxa"/>
              <w:bottom w:w="0" w:type="dxa"/>
              <w:right w:w="15" w:type="dxa"/>
            </w:tcMar>
            <w:vAlign w:val="bottom"/>
          </w:tcPr>
          <w:p w:rsidR="00D43F42" w:rsidRPr="0064686B" w:rsidRDefault="00611BDB" w:rsidP="003A17FD">
            <w:pPr>
              <w:pStyle w:val="TableNormal1"/>
              <w:jc w:val="center"/>
              <w:rPr>
                <w:rFonts w:eastAsia="Arial Unicode MS"/>
                <w:i/>
                <w:iCs/>
                <w:lang w:val="en-GB"/>
              </w:rPr>
            </w:pPr>
            <w:r>
              <w:rPr>
                <w:i/>
                <w:iCs/>
                <w:lang w:val="en-GB"/>
              </w:rPr>
              <w:t>Description</w:t>
            </w:r>
          </w:p>
        </w:tc>
        <w:tc>
          <w:tcPr>
            <w:tcW w:w="5040" w:type="dxa"/>
            <w:shd w:val="clear" w:color="auto" w:fill="FFFF99"/>
            <w:noWrap/>
            <w:tcMar>
              <w:top w:w="15" w:type="dxa"/>
              <w:left w:w="15" w:type="dxa"/>
              <w:bottom w:w="0" w:type="dxa"/>
              <w:right w:w="15" w:type="dxa"/>
            </w:tcMar>
            <w:vAlign w:val="bottom"/>
          </w:tcPr>
          <w:p w:rsidR="00D43F42" w:rsidRPr="0064686B" w:rsidRDefault="00611BDB" w:rsidP="00611BDB">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155" w:type="dxa"/>
            <w:noWrap/>
            <w:tcMar>
              <w:top w:w="15" w:type="dxa"/>
              <w:left w:w="15" w:type="dxa"/>
              <w:bottom w:w="0" w:type="dxa"/>
              <w:right w:w="15" w:type="dxa"/>
            </w:tcMar>
          </w:tcPr>
          <w:p w:rsidR="00E63728" w:rsidRPr="0064686B" w:rsidRDefault="00611BDB" w:rsidP="003A17FD">
            <w:pPr>
              <w:rPr>
                <w:lang w:val="en-GB"/>
              </w:rPr>
            </w:pPr>
            <w:r>
              <w:rPr>
                <w:lang w:val="en-GB"/>
              </w:rPr>
              <w:t>Request for registration / update of PDT</w:t>
            </w:r>
            <w:r w:rsidR="00E63728" w:rsidRPr="0064686B">
              <w:rPr>
                <w:lang w:val="en-GB"/>
              </w:rPr>
              <w:t xml:space="preserve"> </w:t>
            </w:r>
            <w:r w:rsidR="00E63728" w:rsidRPr="0064686B">
              <w:rPr>
                <w:lang w:val="en-GB"/>
              </w:rPr>
              <w:lastRenderedPageBreak/>
              <w:t>(GR1)</w:t>
            </w:r>
          </w:p>
        </w:tc>
        <w:tc>
          <w:tcPr>
            <w:tcW w:w="5040" w:type="dxa"/>
            <w:noWrap/>
            <w:tcMar>
              <w:top w:w="15" w:type="dxa"/>
              <w:left w:w="15" w:type="dxa"/>
              <w:bottom w:w="0" w:type="dxa"/>
              <w:right w:w="15" w:type="dxa"/>
            </w:tcMar>
            <w:vAlign w:val="bottom"/>
          </w:tcPr>
          <w:p w:rsidR="00E63728" w:rsidRPr="0064686B" w:rsidRDefault="00564490" w:rsidP="00712173">
            <w:pPr>
              <w:pStyle w:val="TableNormal1"/>
              <w:rPr>
                <w:rFonts w:eastAsia="Arial Unicode MS"/>
                <w:lang w:val="en-GB"/>
              </w:rPr>
            </w:pPr>
            <w:hyperlink r:id="rId24" w:history="1">
              <w:r w:rsidR="00E63728" w:rsidRPr="0064686B">
                <w:rPr>
                  <w:rStyle w:val="Hyperlink"/>
                  <w:rFonts w:eastAsia="Arial Unicode MS"/>
                  <w:lang w:val="en-GB"/>
                </w:rPr>
                <w:t>XML/CDSGASMASTERDATA/EXAMPLE/CDSGASMAS</w:t>
              </w:r>
              <w:r w:rsidR="00E63728" w:rsidRPr="0064686B">
                <w:rPr>
                  <w:rStyle w:val="Hyperlink"/>
                  <w:rFonts w:eastAsia="Arial Unicode MS"/>
                  <w:lang w:val="en-GB"/>
                </w:rPr>
                <w:lastRenderedPageBreak/>
                <w:t>TERDATA_msg_code_GR1.xml</w:t>
              </w:r>
            </w:hyperlink>
          </w:p>
        </w:tc>
      </w:tr>
      <w:tr w:rsidR="00D43F42" w:rsidRPr="0064686B" w:rsidTr="00B95F30">
        <w:trPr>
          <w:trHeight w:val="255"/>
        </w:trPr>
        <w:tc>
          <w:tcPr>
            <w:tcW w:w="4155" w:type="dxa"/>
            <w:noWrap/>
            <w:tcMar>
              <w:top w:w="15" w:type="dxa"/>
              <w:left w:w="15" w:type="dxa"/>
              <w:bottom w:w="0" w:type="dxa"/>
              <w:right w:w="15" w:type="dxa"/>
            </w:tcMar>
          </w:tcPr>
          <w:p w:rsidR="00D43F42" w:rsidRPr="0064686B" w:rsidRDefault="00611BDB" w:rsidP="003A17FD">
            <w:pPr>
              <w:rPr>
                <w:lang w:val="en-GB"/>
              </w:rPr>
            </w:pPr>
            <w:r>
              <w:rPr>
                <w:lang w:val="en-GB"/>
              </w:rPr>
              <w:lastRenderedPageBreak/>
              <w:t>Messages for change of supplier</w:t>
            </w:r>
          </w:p>
        </w:tc>
        <w:tc>
          <w:tcPr>
            <w:tcW w:w="5040" w:type="dxa"/>
            <w:noWrap/>
            <w:tcMar>
              <w:top w:w="15" w:type="dxa"/>
              <w:left w:w="15" w:type="dxa"/>
              <w:bottom w:w="0" w:type="dxa"/>
              <w:right w:w="15" w:type="dxa"/>
            </w:tcMar>
            <w:vAlign w:val="bottom"/>
          </w:tcPr>
          <w:p w:rsidR="00712173" w:rsidRPr="0064686B" w:rsidRDefault="00611BDB" w:rsidP="00712173">
            <w:pPr>
              <w:pStyle w:val="TableNormal1"/>
              <w:rPr>
                <w:rFonts w:eastAsia="Arial Unicode MS"/>
                <w:lang w:val="en-GB"/>
              </w:rPr>
            </w:pPr>
            <w:r>
              <w:rPr>
                <w:rFonts w:eastAsia="Arial Unicode MS"/>
                <w:lang w:val="en-GB"/>
              </w:rPr>
              <w:t>Set of messages</w:t>
            </w:r>
            <w:r w:rsidR="00712173" w:rsidRPr="0064686B">
              <w:rPr>
                <w:rFonts w:eastAsia="Arial Unicode MS"/>
                <w:lang w:val="en-GB"/>
              </w:rPr>
              <w:t xml:space="preserve">: </w:t>
            </w:r>
            <w:hyperlink r:id="rId25" w:history="1">
              <w:r w:rsidR="00712173" w:rsidRPr="0064686B">
                <w:rPr>
                  <w:rStyle w:val="Hyperlink"/>
                  <w:rFonts w:eastAsia="Arial Unicode MS"/>
                  <w:lang w:val="en-GB"/>
                </w:rPr>
                <w:t>XML/CDSGASMASTERDATA/EXAMPLES</w:t>
              </w:r>
            </w:hyperlink>
          </w:p>
          <w:p w:rsidR="00D43F42" w:rsidRPr="0064686B" w:rsidRDefault="00611BDB" w:rsidP="00712173">
            <w:pPr>
              <w:pStyle w:val="TableNormal1"/>
              <w:rPr>
                <w:rFonts w:eastAsia="Arial Unicode MS"/>
                <w:lang w:val="en-GB"/>
              </w:rPr>
            </w:pPr>
            <w:r>
              <w:rPr>
                <w:rFonts w:eastAsia="Arial Unicode MS"/>
                <w:lang w:val="en-GB"/>
              </w:rPr>
              <w:t>Description of examples is provided in the document</w:t>
            </w:r>
            <w:r w:rsidR="00712173" w:rsidRPr="0064686B">
              <w:rPr>
                <w:rFonts w:eastAsia="Arial Unicode MS"/>
                <w:lang w:val="en-GB"/>
              </w:rPr>
              <w:t xml:space="preserve">:  </w:t>
            </w:r>
            <w:bookmarkStart w:id="223" w:name="_Hlk247531423"/>
            <w:r w:rsidR="00AF09A8" w:rsidRPr="0064686B">
              <w:rPr>
                <w:rFonts w:eastAsia="Arial Unicode MS"/>
                <w:lang w:val="en-GB"/>
              </w:rPr>
              <w:fldChar w:fldCharType="begin"/>
            </w:r>
            <w:r w:rsidR="00A4030D">
              <w:rPr>
                <w:rFonts w:eastAsia="Arial Unicode MS"/>
                <w:lang w:val="en-GB"/>
              </w:rPr>
              <w:instrText>HYPERLINK "C:\\Documents and Settings\\sedmihradskym\\Desktop\\OTE\\Externi rozhrani\\XML plyn\\Specifikace XML Plyn - 1.14 - poupravene\\XML\\CDSGASMASTERDATA\\EXAMPLES\\CS_OTE_Plyn_Zmenadod_priklady_popis.xls"</w:instrText>
            </w:r>
            <w:r w:rsidR="00AF09A8" w:rsidRPr="0064686B">
              <w:rPr>
                <w:rFonts w:eastAsia="Arial Unicode MS"/>
                <w:lang w:val="en-GB"/>
              </w:rPr>
              <w:fldChar w:fldCharType="separate"/>
            </w:r>
            <w:r w:rsidR="00712173" w:rsidRPr="0064686B">
              <w:rPr>
                <w:rStyle w:val="Hyperlink"/>
                <w:rFonts w:eastAsia="Arial Unicode MS"/>
                <w:lang w:val="en-GB"/>
              </w:rPr>
              <w:t>XML\CDSGASMASTERDATA\EXAMPLES\CS_OTE_Plyn_Zmenadod_priklady_popis.xls</w:t>
            </w:r>
            <w:bookmarkEnd w:id="223"/>
            <w:r w:rsidR="00AF09A8" w:rsidRPr="0064686B">
              <w:rPr>
                <w:rFonts w:eastAsia="Arial Unicode MS"/>
                <w:lang w:val="en-GB"/>
              </w:rPr>
              <w:fldChar w:fldCharType="end"/>
            </w:r>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Request for registration of imbalance responsibility transfer </w:t>
            </w:r>
            <w:r w:rsidR="007F0B0C">
              <w:t>(GB1)</w:t>
            </w:r>
          </w:p>
        </w:tc>
        <w:tc>
          <w:tcPr>
            <w:tcW w:w="5040" w:type="dxa"/>
            <w:noWrap/>
            <w:tcMar>
              <w:top w:w="15" w:type="dxa"/>
              <w:left w:w="15" w:type="dxa"/>
              <w:bottom w:w="0" w:type="dxa"/>
              <w:right w:w="15" w:type="dxa"/>
            </w:tcMar>
            <w:vAlign w:val="bottom"/>
          </w:tcPr>
          <w:p w:rsidR="007F0B0C" w:rsidRPr="00712173" w:rsidRDefault="00564490" w:rsidP="00915F73">
            <w:pPr>
              <w:pStyle w:val="TableNormal1"/>
              <w:rPr>
                <w:rFonts w:eastAsia="Arial Unicode MS"/>
              </w:rPr>
            </w:pPr>
            <w:hyperlink r:id="rId26" w:history="1">
              <w:r w:rsidR="007F0B0C">
                <w:rPr>
                  <w:rStyle w:val="Hyperlink"/>
                  <w:rFonts w:eastAsia="Arial Unicode MS"/>
                </w:rPr>
                <w:t>XML/CDSGASMASTERDATA/EXAMPLES/CDSGASMASTERDATA_msg_code_GB1_zadost.xml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112E96">
            <w:r w:rsidRPr="00112E96">
              <w:t xml:space="preserve">Information about registration of imbalance responsibility transfer </w:t>
            </w:r>
            <w:r w:rsidR="007F0B0C">
              <w:t xml:space="preserve">(GB3) - </w:t>
            </w:r>
            <w:r>
              <w:t>copy sent to the proposed SofS</w:t>
            </w:r>
          </w:p>
        </w:tc>
        <w:tc>
          <w:tcPr>
            <w:tcW w:w="5040" w:type="dxa"/>
            <w:noWrap/>
            <w:tcMar>
              <w:top w:w="15" w:type="dxa"/>
              <w:left w:w="15" w:type="dxa"/>
              <w:bottom w:w="0" w:type="dxa"/>
              <w:right w:w="15" w:type="dxa"/>
            </w:tcMar>
            <w:vAlign w:val="bottom"/>
          </w:tcPr>
          <w:p w:rsidR="007F0B0C" w:rsidRPr="00712173" w:rsidRDefault="00564490" w:rsidP="00915F73">
            <w:pPr>
              <w:pStyle w:val="TableNormal1"/>
              <w:rPr>
                <w:rFonts w:eastAsia="Arial Unicode MS"/>
              </w:rPr>
            </w:pPr>
            <w:hyperlink r:id="rId27" w:history="1">
              <w:r w:rsidR="007F0B0C">
                <w:rPr>
                  <w:rStyle w:val="Hyperlink"/>
                  <w:rFonts w:eastAsia="Arial Unicode MS"/>
                </w:rPr>
                <w:t>XML\CDSGASMASTERDATA\EXAMPLES\CDSGASMASTERDATA_msg_code_GB3_opis_zadosti_na_noveho.xml</w:t>
              </w:r>
            </w:hyperlink>
          </w:p>
        </w:tc>
      </w:tr>
      <w:tr w:rsidR="007F0B0C" w:rsidRPr="0064686B" w:rsidTr="00B95F30">
        <w:trPr>
          <w:trHeight w:val="255"/>
        </w:trPr>
        <w:tc>
          <w:tcPr>
            <w:tcW w:w="4155" w:type="dxa"/>
            <w:noWrap/>
            <w:tcMar>
              <w:top w:w="15" w:type="dxa"/>
              <w:left w:w="15" w:type="dxa"/>
              <w:bottom w:w="0" w:type="dxa"/>
              <w:right w:w="15" w:type="dxa"/>
            </w:tcMar>
          </w:tcPr>
          <w:p w:rsidR="007F0B0C" w:rsidRDefault="00112E96" w:rsidP="00915F73">
            <w:r w:rsidRPr="00112E96">
              <w:t xml:space="preserve">Approbation / Refusal of imbalance responsibility transfer </w:t>
            </w:r>
            <w:r w:rsidR="007F0B0C">
              <w:t>(GB4)</w:t>
            </w:r>
          </w:p>
        </w:tc>
        <w:tc>
          <w:tcPr>
            <w:tcW w:w="5040" w:type="dxa"/>
            <w:noWrap/>
            <w:tcMar>
              <w:top w:w="15" w:type="dxa"/>
              <w:left w:w="15" w:type="dxa"/>
              <w:bottom w:w="0" w:type="dxa"/>
              <w:right w:w="15" w:type="dxa"/>
            </w:tcMar>
            <w:vAlign w:val="bottom"/>
          </w:tcPr>
          <w:p w:rsidR="007F0B0C" w:rsidRPr="00712173" w:rsidRDefault="00564490" w:rsidP="00915F73">
            <w:pPr>
              <w:pStyle w:val="TableNormal1"/>
              <w:rPr>
                <w:rFonts w:eastAsia="Arial Unicode MS"/>
              </w:rPr>
            </w:pPr>
            <w:hyperlink r:id="rId28" w:history="1">
              <w:r w:rsidR="007F0B0C">
                <w:rPr>
                  <w:rStyle w:val="Hyperlink"/>
                  <w:rFonts w:eastAsia="Arial Unicode MS"/>
                </w:rPr>
                <w:t>XML\CDSGASMASTERDATA\EXAMPLES\CDSGASMASTERDATA_msg_code_GB4_vyjadreni_noveho.xml</w:t>
              </w:r>
            </w:hyperlink>
          </w:p>
        </w:tc>
      </w:tr>
      <w:tr w:rsidR="00583F87" w:rsidRPr="0064686B" w:rsidTr="00B95F30">
        <w:trPr>
          <w:trHeight w:val="255"/>
        </w:trPr>
        <w:tc>
          <w:tcPr>
            <w:tcW w:w="4155" w:type="dxa"/>
            <w:noWrap/>
            <w:tcMar>
              <w:top w:w="15" w:type="dxa"/>
              <w:left w:w="15" w:type="dxa"/>
              <w:bottom w:w="0" w:type="dxa"/>
              <w:right w:w="15" w:type="dxa"/>
            </w:tcMar>
          </w:tcPr>
          <w:p w:rsidR="00583F87" w:rsidRPr="00112E96" w:rsidRDefault="00583F87" w:rsidP="00915F73">
            <w:r w:rsidRPr="00583F87">
              <w:t xml:space="preserve">Request for assigning an observer to PDT </w:t>
            </w:r>
            <w:r>
              <w:t>(GBG)</w:t>
            </w:r>
          </w:p>
        </w:tc>
        <w:tc>
          <w:tcPr>
            <w:tcW w:w="5040" w:type="dxa"/>
            <w:noWrap/>
            <w:tcMar>
              <w:top w:w="15" w:type="dxa"/>
              <w:left w:w="15" w:type="dxa"/>
              <w:bottom w:w="0" w:type="dxa"/>
              <w:right w:w="15" w:type="dxa"/>
            </w:tcMar>
            <w:vAlign w:val="bottom"/>
          </w:tcPr>
          <w:p w:rsidR="00583F87" w:rsidRDefault="00564490" w:rsidP="00915F73">
            <w:pPr>
              <w:pStyle w:val="TableNormal1"/>
            </w:pPr>
            <w:hyperlink r:id="rId29" w:history="1">
              <w:r w:rsidR="00583F87">
                <w:rPr>
                  <w:rStyle w:val="Hyperlink"/>
                  <w:rFonts w:eastAsia="Arial Unicode MS"/>
                </w:rPr>
                <w:t>XML\CDSGASMASTERDATA\EXAMPLES\CDSGASMASTERDATA_msg_code_GBG.xml</w:t>
              </w:r>
            </w:hyperlink>
          </w:p>
        </w:tc>
      </w:tr>
    </w:tbl>
    <w:p w:rsidR="00581887" w:rsidRPr="0064686B" w:rsidRDefault="00581887" w:rsidP="00842BD5">
      <w:pPr>
        <w:rPr>
          <w:lang w:val="en-GB"/>
        </w:rPr>
      </w:pPr>
    </w:p>
    <w:p w:rsidR="00D43F42" w:rsidRPr="0064686B" w:rsidRDefault="00581887" w:rsidP="00842BD5">
      <w:pPr>
        <w:rPr>
          <w:lang w:val="en-GB"/>
        </w:rPr>
      </w:pPr>
      <w:r w:rsidRPr="0064686B">
        <w:rPr>
          <w:lang w:val="en-GB"/>
        </w:rPr>
        <w:br w:type="page"/>
      </w:r>
    </w:p>
    <w:p w:rsidR="009958F0" w:rsidRPr="0064686B" w:rsidRDefault="0072006C" w:rsidP="009958F0">
      <w:pPr>
        <w:pStyle w:val="Heading2"/>
        <w:rPr>
          <w:lang w:val="en-GB"/>
        </w:rPr>
      </w:pPr>
      <w:bookmarkStart w:id="224" w:name="_Toc348519145"/>
      <w:r w:rsidRPr="0064686B">
        <w:rPr>
          <w:lang w:val="en-GB"/>
        </w:rPr>
        <w:t>G</w:t>
      </w:r>
      <w:r w:rsidR="00E63F8C" w:rsidRPr="0064686B">
        <w:rPr>
          <w:lang w:val="en-GB"/>
        </w:rPr>
        <w:t>AS</w:t>
      </w:r>
      <w:r w:rsidR="009958F0" w:rsidRPr="0064686B">
        <w:rPr>
          <w:lang w:val="en-GB"/>
        </w:rPr>
        <w:t>RESPONSE</w:t>
      </w:r>
      <w:bookmarkEnd w:id="224"/>
    </w:p>
    <w:p w:rsidR="009958F0" w:rsidRPr="0064686B" w:rsidRDefault="009958F0" w:rsidP="009958F0">
      <w:pPr>
        <w:rPr>
          <w:lang w:val="en-GB"/>
        </w:rPr>
      </w:pPr>
    </w:p>
    <w:p w:rsidR="009958F0" w:rsidRPr="0064686B" w:rsidRDefault="00AF3016" w:rsidP="009958F0">
      <w:pPr>
        <w:pStyle w:val="Heading5"/>
        <w:rPr>
          <w:lang w:val="en-GB"/>
        </w:rPr>
      </w:pPr>
      <w:r>
        <w:rPr>
          <w:lang w:val="en-GB"/>
        </w:rPr>
        <w:t>purpose</w:t>
      </w:r>
    </w:p>
    <w:p w:rsidR="009958F0" w:rsidRPr="0064686B" w:rsidRDefault="00AF3016" w:rsidP="009958F0">
      <w:pPr>
        <w:rPr>
          <w:lang w:val="en-GB"/>
        </w:rPr>
      </w:pPr>
      <w:r>
        <w:rPr>
          <w:lang w:val="en-GB"/>
        </w:rPr>
        <w:t xml:space="preserve">An </w:t>
      </w:r>
      <w:r w:rsidR="009958F0" w:rsidRPr="0064686B">
        <w:rPr>
          <w:lang w:val="en-GB"/>
        </w:rPr>
        <w:t xml:space="preserve">XML </w:t>
      </w:r>
      <w:r>
        <w:rPr>
          <w:lang w:val="en-GB"/>
        </w:rPr>
        <w:t xml:space="preserve">message in the </w:t>
      </w:r>
      <w:r w:rsidR="00B30A2C">
        <w:rPr>
          <w:lang w:val="en-GB"/>
        </w:rPr>
        <w:t>GAS</w:t>
      </w:r>
      <w:r w:rsidR="009958F0" w:rsidRPr="0064686B">
        <w:rPr>
          <w:lang w:val="en-GB"/>
        </w:rPr>
        <w:t xml:space="preserve">RESPONSE </w:t>
      </w:r>
      <w:r>
        <w:rPr>
          <w:lang w:val="en-GB"/>
        </w:rPr>
        <w:t>format is used for confirmation of data exchange between market participants and CDS</w:t>
      </w:r>
      <w:r w:rsidR="009958F0" w:rsidRPr="0064686B">
        <w:rPr>
          <w:lang w:val="en-GB"/>
        </w:rPr>
        <w:t xml:space="preserve">. </w:t>
      </w:r>
      <w:r>
        <w:rPr>
          <w:lang w:val="en-GB"/>
        </w:rPr>
        <w:t>The basis of the format represents an approximate equivalent of the</w:t>
      </w:r>
      <w:r w:rsidR="009958F0" w:rsidRPr="0064686B">
        <w:rPr>
          <w:lang w:val="en-GB"/>
        </w:rPr>
        <w:t xml:space="preserve"> CONTRL a</w:t>
      </w:r>
      <w:r>
        <w:rPr>
          <w:lang w:val="en-GB"/>
        </w:rPr>
        <w:t>nd</w:t>
      </w:r>
      <w:r w:rsidR="009958F0" w:rsidRPr="0064686B">
        <w:rPr>
          <w:lang w:val="en-GB"/>
        </w:rPr>
        <w:t xml:space="preserve"> APERAK </w:t>
      </w:r>
      <w:r>
        <w:rPr>
          <w:lang w:val="en-GB"/>
        </w:rPr>
        <w:t>messages by the</w:t>
      </w:r>
      <w:r w:rsidR="009958F0" w:rsidRPr="0064686B">
        <w:rPr>
          <w:lang w:val="en-GB"/>
        </w:rPr>
        <w:t xml:space="preserve"> UN/EDIFACT</w:t>
      </w:r>
      <w:r>
        <w:rPr>
          <w:lang w:val="en-GB"/>
        </w:rPr>
        <w:t xml:space="preserve"> standard</w:t>
      </w:r>
      <w:r w:rsidR="009958F0" w:rsidRPr="0064686B">
        <w:rPr>
          <w:lang w:val="en-GB"/>
        </w:rPr>
        <w:t xml:space="preserve">. </w:t>
      </w:r>
      <w:r>
        <w:rPr>
          <w:lang w:val="en-GB"/>
        </w:rPr>
        <w:t>With regard to communication with the Centre of Data Services (CDS), the format may be used for purposes listed in the below table</w:t>
      </w:r>
      <w:r w:rsidR="009958F0" w:rsidRPr="0064686B">
        <w:rPr>
          <w:lang w:val="en-GB"/>
        </w:rPr>
        <w:t>.</w:t>
      </w:r>
    </w:p>
    <w:p w:rsidR="009958F0" w:rsidRPr="0064686B" w:rsidRDefault="009958F0" w:rsidP="009958F0">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64686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64686B" w:rsidRDefault="009958F0" w:rsidP="009958F0">
            <w:pPr>
              <w:spacing w:after="0"/>
              <w:rPr>
                <w:b/>
                <w:bCs/>
                <w:sz w:val="20"/>
                <w:szCs w:val="20"/>
                <w:lang w:val="en-GB" w:eastAsia="cs-CZ"/>
              </w:rPr>
            </w:pPr>
            <w:r w:rsidRPr="0064686B">
              <w:rPr>
                <w:b/>
                <w:bCs/>
                <w:sz w:val="20"/>
                <w:szCs w:val="20"/>
                <w:lang w:val="en-GB" w:eastAsia="cs-CZ"/>
              </w:rPr>
              <w:t>Referen</w:t>
            </w:r>
            <w:r w:rsidR="00AF3016">
              <w:rPr>
                <w:b/>
                <w:bCs/>
                <w:sz w:val="20"/>
                <w:szCs w:val="20"/>
                <w:lang w:val="en-GB" w:eastAsia="cs-CZ"/>
              </w:rPr>
              <w:t>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rPr>
                <w:b/>
                <w:bCs/>
                <w:sz w:val="20"/>
                <w:szCs w:val="20"/>
                <w:lang w:val="en-GB" w:eastAsia="cs-CZ"/>
              </w:rPr>
            </w:pPr>
            <w:r>
              <w:rPr>
                <w:b/>
                <w:bCs/>
                <w:sz w:val="20"/>
                <w:szCs w:val="20"/>
                <w:lang w:val="en-GB"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64686B" w:rsidRDefault="00AF3016" w:rsidP="009958F0">
            <w:pPr>
              <w:spacing w:after="0"/>
              <w:jc w:val="center"/>
              <w:rPr>
                <w:b/>
                <w:bCs/>
                <w:sz w:val="20"/>
                <w:szCs w:val="20"/>
                <w:lang w:val="en-GB" w:eastAsia="cs-CZ"/>
              </w:rPr>
            </w:pPr>
            <w:r>
              <w:rPr>
                <w:b/>
                <w:bCs/>
                <w:sz w:val="20"/>
                <w:szCs w:val="20"/>
                <w:lang w:val="en-GB" w:eastAsia="cs-CZ"/>
              </w:rPr>
              <w:t>Destination</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request for change of supplier</w:t>
            </w:r>
            <w:r w:rsidR="008F7285" w:rsidRPr="0064686B">
              <w:rPr>
                <w:sz w:val="20"/>
                <w:szCs w:val="20"/>
                <w:lang w:val="en-GB"/>
              </w:rPr>
              <w:t xml:space="preserve"> (</w:t>
            </w:r>
            <w:r>
              <w:rPr>
                <w:sz w:val="20"/>
                <w:szCs w:val="20"/>
                <w:lang w:val="en-GB"/>
              </w:rPr>
              <w:t>if response is not required, then only in case it is required</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about possible reservation of distribution 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a request for suspension of the change of supplier process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 with confirmation/rejection of assignment of responsibility for imbalance for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w:t>
            </w:r>
            <w:r w:rsidR="00763252">
              <w:rPr>
                <w:sz w:val="20"/>
                <w:szCs w:val="20"/>
                <w:lang w:val="en-GB"/>
              </w:rPr>
              <w:t>F</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Pr>
                <w:sz w:val="20"/>
                <w:szCs w:val="20"/>
                <w:lang w:val="en-GB"/>
              </w:rPr>
              <w:t>with confirmation of customer’s consent with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w:t>
            </w:r>
            <w:r w:rsidR="00763252">
              <w:rPr>
                <w:sz w:val="20"/>
                <w:szCs w:val="20"/>
                <w:lang w:val="en-GB"/>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Supp</w:t>
            </w:r>
            <w:r w:rsidR="008F7285"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E07F1">
            <w:pPr>
              <w:rPr>
                <w:sz w:val="20"/>
                <w:szCs w:val="20"/>
                <w:lang w:val="en-GB"/>
              </w:rPr>
            </w:pPr>
            <w:r>
              <w:rPr>
                <w:sz w:val="20"/>
                <w:szCs w:val="20"/>
                <w:lang w:val="en-GB"/>
              </w:rPr>
              <w:t>Confirmation of acceptance/rejection of a message</w:t>
            </w:r>
            <w:r w:rsidRPr="0064686B">
              <w:rPr>
                <w:sz w:val="20"/>
                <w:szCs w:val="20"/>
                <w:lang w:val="en-GB"/>
              </w:rPr>
              <w:t xml:space="preserve"> </w:t>
            </w:r>
            <w:r w:rsidR="006D1862">
              <w:rPr>
                <w:sz w:val="20"/>
                <w:szCs w:val="20"/>
                <w:lang w:val="en-GB"/>
              </w:rPr>
              <w:t>with confirmation/rejection of continuation of gas supplies at the point of delivery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GAM</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 Supp</w:t>
            </w:r>
            <w:r w:rsidRPr="0064686B">
              <w:rPr>
                <w:sz w:val="20"/>
                <w:szCs w:val="20"/>
                <w:lang w:val="en-GB"/>
              </w:rPr>
              <w:t>.</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GAP</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Sending of confirmation of acceptance/rejection of a request for change of subject of settlement by the subject of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GAS</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 xml:space="preserve">Confirmation/error in a request for </w:t>
            </w:r>
            <w:r w:rsidR="00044429">
              <w:rPr>
                <w:sz w:val="20"/>
                <w:szCs w:val="20"/>
                <w:lang w:val="en-GB"/>
              </w:rPr>
              <w:t>statement</w:t>
            </w:r>
            <w:r>
              <w:rPr>
                <w:sz w:val="20"/>
                <w:szCs w:val="20"/>
                <w:lang w:val="en-GB"/>
              </w:rPr>
              <w:t xml:space="preserve"> from the journal of change of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GB2</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 xml:space="preserve">Confirmation of / Error in request for registration of imbalance responsibility transfer receiving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GB5</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 refusal of imbalance responsibility transfer receivnig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SofS</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lastRenderedPageBreak/>
              <w:t>GB7</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imbalance responsibility transfer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GBB</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request for extension / reduction of supply by current supplier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RMP</w:t>
            </w:r>
          </w:p>
        </w:tc>
      </w:tr>
      <w:tr w:rsidR="0029738B"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738B" w:rsidRPr="0029738B" w:rsidRDefault="0029738B">
            <w:pPr>
              <w:jc w:val="center"/>
              <w:rPr>
                <w:sz w:val="20"/>
                <w:szCs w:val="20"/>
                <w:lang w:val="en-GB"/>
              </w:rPr>
            </w:pPr>
            <w:r w:rsidRPr="0029738B">
              <w:rPr>
                <w:sz w:val="20"/>
                <w:szCs w:val="20"/>
                <w:lang w:val="en-GB"/>
              </w:rPr>
              <w:t>GBE</w:t>
            </w:r>
          </w:p>
        </w:tc>
        <w:tc>
          <w:tcPr>
            <w:tcW w:w="379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pPr>
              <w:rPr>
                <w:sz w:val="20"/>
                <w:szCs w:val="20"/>
                <w:lang w:val="en-GB"/>
              </w:rPr>
            </w:pPr>
            <w:r w:rsidRPr="0029738B">
              <w:rPr>
                <w:sz w:val="20"/>
                <w:szCs w:val="20"/>
                <w:lang w:val="en-GB"/>
              </w:rPr>
              <w:t>Confirmation of / Error in approbation with imb. resp. transfer within supply extension / reduction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738B" w:rsidRPr="0029738B" w:rsidRDefault="0029738B" w:rsidP="0029738B">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738B" w:rsidRPr="0029738B" w:rsidRDefault="0029738B" w:rsidP="0029738B">
            <w:pPr>
              <w:jc w:val="center"/>
              <w:rPr>
                <w:sz w:val="20"/>
                <w:szCs w:val="20"/>
                <w:lang w:val="en-GB"/>
              </w:rPr>
            </w:pPr>
            <w:r w:rsidRPr="0029738B">
              <w:rPr>
                <w:sz w:val="20"/>
                <w:szCs w:val="20"/>
                <w:lang w:val="en-GB"/>
              </w:rPr>
              <w:t>Supp.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GBH</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request for assigning an observer to PDT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583F87" w:rsidRPr="0064686B" w:rsidTr="00583F8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83F87" w:rsidRPr="0064686B" w:rsidRDefault="00583F87">
            <w:pPr>
              <w:jc w:val="center"/>
              <w:rPr>
                <w:sz w:val="20"/>
                <w:szCs w:val="20"/>
                <w:lang w:val="en-GB"/>
              </w:rPr>
            </w:pPr>
            <w:r>
              <w:rPr>
                <w:sz w:val="20"/>
                <w:szCs w:val="20"/>
              </w:rPr>
              <w:t>GBK</w:t>
            </w:r>
          </w:p>
        </w:tc>
        <w:tc>
          <w:tcPr>
            <w:tcW w:w="3795" w:type="dxa"/>
            <w:tcBorders>
              <w:top w:val="single" w:sz="4" w:space="0" w:color="auto"/>
              <w:left w:val="nil"/>
              <w:bottom w:val="single" w:sz="4" w:space="0" w:color="auto"/>
              <w:right w:val="single" w:sz="4" w:space="0" w:color="auto"/>
            </w:tcBorders>
            <w:shd w:val="clear" w:color="auto" w:fill="auto"/>
            <w:vAlign w:val="center"/>
          </w:tcPr>
          <w:p w:rsidR="00583F87" w:rsidRDefault="002D5154" w:rsidP="00583F87">
            <w:pPr>
              <w:rPr>
                <w:sz w:val="20"/>
                <w:szCs w:val="20"/>
                <w:lang w:val="en-GB"/>
              </w:rPr>
            </w:pPr>
            <w:r w:rsidRPr="002D5154">
              <w:rPr>
                <w:sz w:val="20"/>
                <w:szCs w:val="20"/>
                <w:lang w:val="en-GB"/>
              </w:rPr>
              <w:t>Error in / confirmation of assigned observers request receiving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83F87" w:rsidRPr="0064686B" w:rsidRDefault="00583F87" w:rsidP="008F7285">
            <w:pPr>
              <w:jc w:val="center"/>
              <w:rPr>
                <w:sz w:val="20"/>
                <w:szCs w:val="20"/>
                <w:lang w:val="en-GB"/>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83F87" w:rsidRDefault="00583F87" w:rsidP="008F7285">
            <w:pPr>
              <w:jc w:val="center"/>
              <w:rPr>
                <w:sz w:val="20"/>
                <w:szCs w:val="20"/>
                <w:lang w:val="en-GB"/>
              </w:rPr>
            </w:pPr>
            <w:r w:rsidRPr="0029738B">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83F87" w:rsidRPr="0064686B" w:rsidRDefault="00583F87" w:rsidP="008F7285">
            <w:pPr>
              <w:jc w:val="center"/>
              <w:rPr>
                <w:sz w:val="20"/>
                <w:szCs w:val="20"/>
                <w:lang w:val="en-GB"/>
              </w:rPr>
            </w:pPr>
            <w:r>
              <w:rPr>
                <w:sz w:val="20"/>
                <w:szCs w:val="20"/>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of a sent claim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Acceptance/error in an inquiry about claim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GC9</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pPr>
              <w:rPr>
                <w:sz w:val="20"/>
                <w:szCs w:val="20"/>
                <w:lang w:val="en-GB"/>
              </w:rPr>
            </w:pPr>
            <w:r>
              <w:rPr>
                <w:sz w:val="20"/>
                <w:szCs w:val="20"/>
                <w:lang w:val="en-GB"/>
              </w:rPr>
              <w:t>Confirmation/error in an inquiry about OTE 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GF3</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GF6</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GF9</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GFC</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GFF</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Payments and refunds overview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GFI</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LP differences settlement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GFL</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GFO</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invoicing base data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GFR</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GFU</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OTE Claim overview - summary - confirmation / 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72502F"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2502F" w:rsidRPr="0064686B" w:rsidRDefault="00EB4F78">
            <w:pPr>
              <w:jc w:val="center"/>
              <w:rPr>
                <w:sz w:val="20"/>
                <w:szCs w:val="20"/>
                <w:lang w:val="en-GB"/>
              </w:rPr>
            </w:pPr>
            <w:r w:rsidRPr="00EB4F78">
              <w:rPr>
                <w:sz w:val="20"/>
                <w:szCs w:val="20"/>
                <w:lang w:val="en-GB"/>
              </w:rPr>
              <w:t>GFX</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Default="00EB4F78" w:rsidP="004561DB">
            <w:pPr>
              <w:rPr>
                <w:sz w:val="20"/>
                <w:szCs w:val="20"/>
                <w:lang w:val="en-GB"/>
              </w:rPr>
            </w:pPr>
            <w:r w:rsidRPr="00EB4F78">
              <w:rPr>
                <w:sz w:val="20"/>
                <w:szCs w:val="20"/>
                <w:lang w:val="en-GB"/>
              </w:rPr>
              <w:t>LPG netting - 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64686B" w:rsidRDefault="00EB4F78" w:rsidP="008F7285">
            <w:pPr>
              <w:jc w:val="center"/>
              <w:rPr>
                <w:sz w:val="20"/>
                <w:szCs w:val="20"/>
                <w:lang w:val="en-GB"/>
              </w:rPr>
            </w:pPr>
            <w:r w:rsidRPr="00EB4F78">
              <w:rPr>
                <w:sz w:val="20"/>
                <w:szCs w:val="20"/>
                <w:lang w:val="en-GB"/>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Pr="0064686B" w:rsidRDefault="0072502F" w:rsidP="008F7285">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40540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05404" w:rsidRPr="0064686B" w:rsidRDefault="00405404">
            <w:pPr>
              <w:jc w:val="center"/>
              <w:rPr>
                <w:sz w:val="20"/>
                <w:szCs w:val="20"/>
                <w:lang w:val="en-GB"/>
              </w:rPr>
            </w:pPr>
            <w:r>
              <w:rPr>
                <w:sz w:val="20"/>
                <w:szCs w:val="20"/>
                <w:lang w:val="en-GB"/>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Default="00405404" w:rsidP="004561DB">
            <w:pPr>
              <w:rPr>
                <w:sz w:val="20"/>
                <w:szCs w:val="20"/>
                <w:lang w:val="en-GB"/>
              </w:rPr>
            </w:pPr>
            <w:r>
              <w:rPr>
                <w:sz w:val="20"/>
                <w:szCs w:val="20"/>
                <w:lang w:val="en-GB"/>
              </w:rPr>
              <w:t xml:space="preserve">Loss clearing OTE - </w:t>
            </w:r>
            <w:r w:rsidRPr="00EB4F78">
              <w:rPr>
                <w:sz w:val="20"/>
                <w:szCs w:val="20"/>
                <w:lang w:val="en-GB"/>
              </w:rPr>
              <w:t>confirmation/error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Pr="0045595D" w:rsidRDefault="00405404" w:rsidP="001D2DB0">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05404" w:rsidRPr="0064686B" w:rsidRDefault="00405404" w:rsidP="001D2DB0">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375B1" w:rsidP="004561DB">
            <w:pPr>
              <w:rPr>
                <w:sz w:val="20"/>
                <w:szCs w:val="20"/>
                <w:lang w:val="en-GB"/>
              </w:rPr>
            </w:pPr>
            <w:r>
              <w:rPr>
                <w:sz w:val="20"/>
                <w:szCs w:val="20"/>
                <w:lang w:val="en-GB"/>
              </w:rPr>
              <w:t xml:space="preserve">Confirmation/error in a request </w:t>
            </w:r>
            <w:r w:rsidR="004561DB">
              <w:rPr>
                <w:sz w:val="20"/>
                <w:szCs w:val="20"/>
                <w:lang w:val="en-GB"/>
              </w:rPr>
              <w:t>for</w:t>
            </w:r>
            <w:r w:rsidR="006D1862">
              <w:rPr>
                <w:sz w:val="20"/>
                <w:szCs w:val="20"/>
                <w:lang w:val="en-GB"/>
              </w:rPr>
              <w:t xml:space="preserve"> data of preliminary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Confirmation/error</w:t>
            </w:r>
            <w:r w:rsidR="00E375B1">
              <w:rPr>
                <w:sz w:val="20"/>
                <w:szCs w:val="20"/>
                <w:lang w:val="en-GB"/>
              </w:rPr>
              <w:t xml:space="preserve"> in a</w:t>
            </w:r>
            <w:r>
              <w:rPr>
                <w:sz w:val="20"/>
                <w:szCs w:val="20"/>
                <w:lang w:val="en-GB"/>
              </w:rPr>
              <w:t xml:space="preserve"> </w:t>
            </w:r>
            <w:r w:rsidR="00E375B1">
              <w:rPr>
                <w:sz w:val="20"/>
                <w:szCs w:val="20"/>
                <w:lang w:val="en-GB"/>
              </w:rPr>
              <w:t xml:space="preserve">request </w:t>
            </w:r>
            <w:r w:rsidR="004561DB">
              <w:rPr>
                <w:sz w:val="20"/>
                <w:szCs w:val="20"/>
                <w:lang w:val="en-GB"/>
              </w:rPr>
              <w:t>for</w:t>
            </w:r>
            <w:r>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GI6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6D1862"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data of actual imbalance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actual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GIA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off-tolerance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385CF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85CF6" w:rsidRPr="0064686B" w:rsidRDefault="00385CF6">
            <w:pPr>
              <w:jc w:val="center"/>
              <w:rPr>
                <w:sz w:val="20"/>
                <w:szCs w:val="20"/>
                <w:lang w:val="en-GB"/>
              </w:rPr>
            </w:pPr>
            <w:r w:rsidRPr="0064686B">
              <w:rPr>
                <w:sz w:val="20"/>
                <w:szCs w:val="20"/>
                <w:lang w:val="en-GB"/>
              </w:rPr>
              <w:t>GIC</w:t>
            </w:r>
          </w:p>
        </w:tc>
        <w:tc>
          <w:tcPr>
            <w:tcW w:w="379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73012B" w:rsidP="004561DB">
            <w:pPr>
              <w:rPr>
                <w:sz w:val="20"/>
                <w:szCs w:val="20"/>
                <w:lang w:val="en-GB"/>
              </w:rPr>
            </w:pPr>
            <w:r>
              <w:rPr>
                <w:sz w:val="20"/>
                <w:szCs w:val="20"/>
                <w:lang w:val="en-GB"/>
              </w:rPr>
              <w:t xml:space="preserve">Confirmation/error in a </w:t>
            </w:r>
            <w:r w:rsidR="00E375B1">
              <w:rPr>
                <w:sz w:val="20"/>
                <w:szCs w:val="20"/>
                <w:lang w:val="en-GB"/>
              </w:rPr>
              <w:t xml:space="preserve">request </w:t>
            </w:r>
            <w:r w:rsidR="004561DB">
              <w:rPr>
                <w:sz w:val="20"/>
                <w:szCs w:val="20"/>
                <w:lang w:val="en-GB"/>
              </w:rPr>
              <w:t>for</w:t>
            </w:r>
            <w:r>
              <w:rPr>
                <w:sz w:val="20"/>
                <w:szCs w:val="20"/>
                <w:lang w:val="en-GB"/>
              </w:rPr>
              <w:t xml:space="preserve"> corrective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385CF6" w:rsidP="008F7285">
            <w:pPr>
              <w:jc w:val="center"/>
              <w:rPr>
                <w:sz w:val="20"/>
                <w:szCs w:val="20"/>
                <w:lang w:val="en-GB"/>
              </w:rPr>
            </w:pPr>
            <w:r w:rsidRPr="0064686B">
              <w:rPr>
                <w:sz w:val="20"/>
                <w:szCs w:val="20"/>
                <w:lang w:val="en-GB"/>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85CF6"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85CF6" w:rsidRPr="0064686B" w:rsidRDefault="00385CF6" w:rsidP="008F7285">
            <w:pPr>
              <w:jc w:val="center"/>
              <w:rPr>
                <w:sz w:val="20"/>
                <w:szCs w:val="20"/>
                <w:lang w:val="en-GB"/>
              </w:rPr>
            </w:pPr>
            <w:r w:rsidRPr="0064686B">
              <w:rPr>
                <w:sz w:val="20"/>
                <w:szCs w:val="20"/>
                <w:lang w:val="en-GB"/>
              </w:rPr>
              <w:t>S</w:t>
            </w:r>
            <w:r w:rsidR="00E375B1">
              <w:rPr>
                <w:sz w:val="20"/>
                <w:szCs w:val="20"/>
                <w:lang w:val="en-GB"/>
              </w:rPr>
              <w:t>of</w:t>
            </w:r>
            <w:r w:rsidR="00AF3016">
              <w:rPr>
                <w:sz w:val="20"/>
                <w:szCs w:val="20"/>
                <w:lang w:val="en-GB"/>
              </w:rPr>
              <w:t>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GIE</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preliminary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GIG</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real metered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E375B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375B1" w:rsidRPr="00E375B1" w:rsidRDefault="00E375B1">
            <w:pPr>
              <w:jc w:val="center"/>
              <w:rPr>
                <w:sz w:val="20"/>
                <w:szCs w:val="20"/>
                <w:lang w:val="en-GB"/>
              </w:rPr>
            </w:pPr>
            <w:r w:rsidRPr="00E375B1">
              <w:rPr>
                <w:sz w:val="20"/>
                <w:szCs w:val="20"/>
                <w:lang w:val="en-GB"/>
              </w:rPr>
              <w:t>GII</w:t>
            </w:r>
          </w:p>
        </w:tc>
        <w:tc>
          <w:tcPr>
            <w:tcW w:w="3795" w:type="dxa"/>
            <w:tcBorders>
              <w:top w:val="single" w:sz="4" w:space="0" w:color="auto"/>
              <w:left w:val="nil"/>
              <w:bottom w:val="single" w:sz="4" w:space="0" w:color="auto"/>
              <w:right w:val="single" w:sz="4" w:space="0" w:color="auto"/>
            </w:tcBorders>
            <w:shd w:val="clear" w:color="auto" w:fill="auto"/>
            <w:vAlign w:val="bottom"/>
          </w:tcPr>
          <w:p w:rsidR="00E375B1" w:rsidRPr="00E375B1" w:rsidRDefault="00E375B1">
            <w:pPr>
              <w:rPr>
                <w:sz w:val="20"/>
                <w:szCs w:val="20"/>
                <w:lang w:val="en-GB"/>
              </w:rPr>
            </w:pPr>
            <w:r w:rsidRPr="00E375B1">
              <w:rPr>
                <w:sz w:val="20"/>
                <w:szCs w:val="20"/>
                <w:lang w:val="en-GB"/>
              </w:rPr>
              <w:t>Confirmation of / Error in request for assumed closing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375B1" w:rsidRPr="00C2609E" w:rsidRDefault="00E375B1" w:rsidP="00C2609E">
            <w:pPr>
              <w:jc w:val="center"/>
              <w:rPr>
                <w:sz w:val="20"/>
                <w:szCs w:val="20"/>
                <w:lang w:val="en-GB"/>
              </w:rPr>
            </w:pPr>
            <w:r w:rsidRPr="00C2609E">
              <w:rPr>
                <w:sz w:val="20"/>
                <w:szCs w:val="20"/>
                <w:lang w:val="en-GB"/>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375B1" w:rsidRPr="0064686B" w:rsidRDefault="00E375B1" w:rsidP="002E06B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375B1" w:rsidRPr="0064686B" w:rsidRDefault="00E375B1" w:rsidP="002E06B7">
            <w:pPr>
              <w:jc w:val="center"/>
              <w:rPr>
                <w:sz w:val="20"/>
                <w:szCs w:val="20"/>
                <w:lang w:val="en-GB"/>
              </w:rPr>
            </w:pPr>
            <w:r w:rsidRPr="0064686B">
              <w:rPr>
                <w:sz w:val="20"/>
                <w:szCs w:val="20"/>
                <w:lang w:val="en-GB"/>
              </w:rPr>
              <w:t>S</w:t>
            </w:r>
            <w:r>
              <w:rPr>
                <w:sz w:val="20"/>
                <w:szCs w:val="20"/>
                <w:lang w:val="en-GB"/>
              </w:rPr>
              <w:t>ofS</w:t>
            </w:r>
          </w:p>
        </w:tc>
      </w:tr>
      <w:tr w:rsidR="00296BA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6BA9" w:rsidRPr="0064686B" w:rsidRDefault="00296BA9">
            <w:pPr>
              <w:jc w:val="center"/>
              <w:rPr>
                <w:sz w:val="20"/>
                <w:szCs w:val="20"/>
                <w:lang w:val="en-GB"/>
              </w:rPr>
            </w:pPr>
            <w:r w:rsidRPr="00E375B1">
              <w:rPr>
                <w:sz w:val="20"/>
                <w:szCs w:val="20"/>
                <w:lang w:val="en-GB"/>
              </w:rPr>
              <w:t>GI</w:t>
            </w:r>
            <w:r>
              <w:rPr>
                <w:sz w:val="20"/>
                <w:szCs w:val="20"/>
                <w:lang w:val="en-GB"/>
              </w:rPr>
              <w:t>K</w:t>
            </w:r>
          </w:p>
        </w:tc>
        <w:tc>
          <w:tcPr>
            <w:tcW w:w="3795" w:type="dxa"/>
            <w:tcBorders>
              <w:top w:val="single" w:sz="4" w:space="0" w:color="auto"/>
              <w:left w:val="nil"/>
              <w:bottom w:val="single" w:sz="4" w:space="0" w:color="auto"/>
              <w:right w:val="single" w:sz="4" w:space="0" w:color="auto"/>
            </w:tcBorders>
            <w:shd w:val="clear" w:color="auto" w:fill="auto"/>
            <w:vAlign w:val="bottom"/>
          </w:tcPr>
          <w:p w:rsidR="00296BA9" w:rsidRDefault="00296BA9" w:rsidP="004561DB">
            <w:pPr>
              <w:rPr>
                <w:sz w:val="20"/>
                <w:szCs w:val="20"/>
                <w:lang w:val="en-GB"/>
              </w:rPr>
            </w:pPr>
            <w:r w:rsidRPr="00296BA9">
              <w:rPr>
                <w:sz w:val="20"/>
                <w:szCs w:val="20"/>
                <w:lang w:val="en-GB"/>
              </w:rPr>
              <w:t>Confirmation of / Error in request for closing allocation imbalances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6BA9" w:rsidRPr="0064686B" w:rsidRDefault="00296BA9" w:rsidP="008F7285">
            <w:pPr>
              <w:jc w:val="center"/>
              <w:rPr>
                <w:sz w:val="20"/>
                <w:szCs w:val="20"/>
                <w:lang w:val="en-GB"/>
              </w:rPr>
            </w:pPr>
            <w:r w:rsidRPr="00C2609E">
              <w:rPr>
                <w:sz w:val="20"/>
                <w:szCs w:val="20"/>
                <w:lang w:val="en-GB"/>
              </w:rPr>
              <w:t>GI</w:t>
            </w:r>
            <w:r>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6BA9" w:rsidRDefault="00296BA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6BA9" w:rsidRPr="0064686B" w:rsidRDefault="00296BA9" w:rsidP="008F7285">
            <w:pPr>
              <w:jc w:val="center"/>
              <w:rPr>
                <w:sz w:val="20"/>
                <w:szCs w:val="20"/>
                <w:lang w:val="en-GB"/>
              </w:rPr>
            </w:pPr>
            <w:r w:rsidRPr="0064686B">
              <w:rPr>
                <w:sz w:val="20"/>
                <w:szCs w:val="20"/>
                <w:lang w:val="en-GB"/>
              </w:rPr>
              <w:t>S</w:t>
            </w:r>
            <w:r>
              <w:rPr>
                <w:sz w:val="20"/>
                <w:szCs w:val="20"/>
                <w:lang w:val="en-GB"/>
              </w:rPr>
              <w:t>ofS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GL2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561DB" w:rsidP="004561DB">
            <w:pPr>
              <w:rPr>
                <w:sz w:val="20"/>
                <w:szCs w:val="20"/>
                <w:lang w:val="en-GB"/>
              </w:rPr>
            </w:pPr>
            <w:r>
              <w:rPr>
                <w:sz w:val="20"/>
                <w:szCs w:val="20"/>
                <w:lang w:val="en-GB"/>
              </w:rPr>
              <w:t>Confirmation/error in a requst for</w:t>
            </w:r>
            <w:r w:rsidR="0073012B">
              <w:rPr>
                <w:sz w:val="20"/>
                <w:szCs w:val="20"/>
                <w:lang w:val="en-GB"/>
              </w:rPr>
              <w:t xml:space="preserve"> allocation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5A6723"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A6723" w:rsidRPr="0064686B" w:rsidRDefault="005A6723">
            <w:pPr>
              <w:jc w:val="center"/>
              <w:rPr>
                <w:sz w:val="20"/>
                <w:szCs w:val="20"/>
                <w:lang w:val="en-GB"/>
              </w:rPr>
            </w:pPr>
            <w:r w:rsidRPr="0064686B">
              <w:rPr>
                <w:sz w:val="20"/>
                <w:szCs w:val="20"/>
                <w:lang w:val="en-GB"/>
              </w:rPr>
              <w:t>GL4</w:t>
            </w:r>
          </w:p>
        </w:tc>
        <w:tc>
          <w:tcPr>
            <w:tcW w:w="3795" w:type="dxa"/>
            <w:tcBorders>
              <w:top w:val="single" w:sz="4" w:space="0" w:color="auto"/>
              <w:left w:val="nil"/>
              <w:bottom w:val="single" w:sz="4" w:space="0" w:color="auto"/>
              <w:right w:val="single" w:sz="4" w:space="0" w:color="auto"/>
            </w:tcBorders>
            <w:shd w:val="clear" w:color="auto" w:fill="auto"/>
            <w:vAlign w:val="bottom"/>
          </w:tcPr>
          <w:p w:rsidR="005A6723" w:rsidRPr="0073012B" w:rsidRDefault="004561DB" w:rsidP="004561DB">
            <w:pPr>
              <w:rPr>
                <w:sz w:val="20"/>
                <w:szCs w:val="20"/>
                <w:lang w:val="en-GB"/>
              </w:rPr>
            </w:pPr>
            <w:r>
              <w:rPr>
                <w:sz w:val="20"/>
                <w:szCs w:val="20"/>
                <w:lang w:val="en-GB"/>
              </w:rPr>
              <w:t>Confirmation/error in a request for</w:t>
            </w:r>
            <w:r w:rsidR="0073012B" w:rsidRPr="0073012B">
              <w:rPr>
                <w:sz w:val="20"/>
                <w:szCs w:val="20"/>
                <w:lang w:val="en-GB"/>
              </w:rPr>
              <w:t xml:space="preserve"> preliminary difference in allocations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5A6723" w:rsidP="008F7285">
            <w:pPr>
              <w:jc w:val="center"/>
              <w:rPr>
                <w:sz w:val="20"/>
                <w:szCs w:val="20"/>
                <w:lang w:val="en-GB"/>
              </w:rPr>
            </w:pPr>
            <w:r w:rsidRPr="0064686B">
              <w:rPr>
                <w:sz w:val="20"/>
                <w:szCs w:val="20"/>
                <w:lang w:val="en-GB"/>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A6723"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A6723" w:rsidRPr="0064686B" w:rsidRDefault="005A6723"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metered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substitute values (interval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 xml:space="preserve">Confirmation/error in a request for change of accumulation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values (non-interval metering</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estimate of annual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GMC</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combustible heat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GME</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distribution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GMG</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transport capacity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GMI</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actual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GMK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73012B">
            <w:pPr>
              <w:rPr>
                <w:sz w:val="20"/>
                <w:szCs w:val="20"/>
                <w:lang w:val="en-GB"/>
              </w:rPr>
            </w:pPr>
            <w:r>
              <w:rPr>
                <w:sz w:val="20"/>
                <w:szCs w:val="20"/>
                <w:lang w:val="en-GB"/>
              </w:rPr>
              <w:t>Confirmation/error in a request for planned own losses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GM</w:t>
            </w:r>
            <w:r w:rsidR="00763252">
              <w:rPr>
                <w:sz w:val="20"/>
                <w:szCs w:val="20"/>
                <w:lang w:val="en-GB"/>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GMM</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Confirmation/error in an inquiry about aggregated values for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rsidP="00BF10C1">
            <w:pPr>
              <w:jc w:val="center"/>
              <w:rPr>
                <w:sz w:val="20"/>
                <w:szCs w:val="20"/>
                <w:lang w:val="en-GB"/>
              </w:rPr>
            </w:pPr>
            <w:r w:rsidRPr="0064686B">
              <w:rPr>
                <w:sz w:val="20"/>
                <w:szCs w:val="20"/>
                <w:lang w:val="en-GB"/>
              </w:rPr>
              <w:t>GMO</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73012B">
            <w:pPr>
              <w:rPr>
                <w:sz w:val="20"/>
                <w:szCs w:val="20"/>
                <w:lang w:val="en-GB"/>
              </w:rPr>
            </w:pPr>
            <w:r>
              <w:rPr>
                <w:sz w:val="20"/>
                <w:szCs w:val="20"/>
                <w:lang w:val="en-GB"/>
              </w:rPr>
              <w:t xml:space="preserve">Confirmation/error in an inquiry about data for DS broken down to </w:t>
            </w:r>
            <w:r w:rsidR="00A60454"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t>GMQ</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DS broken down to </w:t>
            </w:r>
            <w:r w:rsidRPr="0064686B">
              <w:rPr>
                <w:sz w:val="20"/>
                <w:szCs w:val="20"/>
                <w:lang w:val="en-GB"/>
              </w:rPr>
              <w:t xml:space="preserve">A, </w:t>
            </w:r>
            <w:r w:rsidRPr="0064686B">
              <w:rPr>
                <w:sz w:val="20"/>
                <w:szCs w:val="20"/>
                <w:lang w:val="en-GB"/>
              </w:rPr>
              <w:lastRenderedPageBreak/>
              <w:t>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lastRenderedPageBreak/>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A6045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64686B" w:rsidRDefault="00A60454">
            <w:pPr>
              <w:jc w:val="center"/>
              <w:rPr>
                <w:sz w:val="20"/>
                <w:szCs w:val="20"/>
                <w:lang w:val="en-GB"/>
              </w:rPr>
            </w:pPr>
            <w:r w:rsidRPr="0064686B">
              <w:rPr>
                <w:sz w:val="20"/>
                <w:szCs w:val="20"/>
                <w:lang w:val="en-GB"/>
              </w:rPr>
              <w:lastRenderedPageBreak/>
              <w:t>GMS</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E66EFC">
            <w:pPr>
              <w:rPr>
                <w:sz w:val="20"/>
                <w:szCs w:val="20"/>
                <w:lang w:val="en-GB"/>
              </w:rPr>
            </w:pPr>
            <w:r>
              <w:rPr>
                <w:sz w:val="20"/>
                <w:szCs w:val="20"/>
                <w:lang w:val="en-GB"/>
              </w:rPr>
              <w:t xml:space="preserve">Confirmation/error in an inquiry about summary values for SS and grid broken down to </w:t>
            </w:r>
            <w:r w:rsidRPr="0064686B">
              <w:rPr>
                <w:sz w:val="20"/>
                <w:szCs w:val="20"/>
                <w:lang w:val="en-GB"/>
              </w:rPr>
              <w:t>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60454" w:rsidP="008F7285">
            <w:pPr>
              <w:jc w:val="center"/>
              <w:rPr>
                <w:sz w:val="20"/>
                <w:szCs w:val="20"/>
                <w:lang w:val="en-GB"/>
              </w:rPr>
            </w:pPr>
            <w:r w:rsidRPr="0064686B">
              <w:rPr>
                <w:sz w:val="20"/>
                <w:szCs w:val="20"/>
                <w:lang w:val="en-GB"/>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GMU</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C metering day values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GMW</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2D5154" w:rsidP="00FD1249">
            <w:pPr>
              <w:rPr>
                <w:sz w:val="20"/>
                <w:szCs w:val="20"/>
                <w:lang w:val="en-GB"/>
              </w:rPr>
            </w:pPr>
            <w:r w:rsidRPr="002D5154">
              <w:rPr>
                <w:sz w:val="20"/>
                <w:szCs w:val="20"/>
                <w:lang w:val="en-GB"/>
              </w:rPr>
              <w:t>Confirmation of / Error in request for planned month consumption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GM</w:t>
            </w:r>
            <w:r w:rsidR="00763252">
              <w:rPr>
                <w:sz w:val="20"/>
                <w:szCs w:val="20"/>
              </w:rPr>
              <w:t>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Default="00FD1249" w:rsidP="008F7285">
            <w:pPr>
              <w:jc w:val="center"/>
              <w:rPr>
                <w:sz w:val="20"/>
                <w:szCs w:val="20"/>
                <w:lang w:val="en-GB"/>
              </w:rPr>
            </w:pPr>
            <w:r w:rsidRPr="0064686B">
              <w:rPr>
                <w:sz w:val="20"/>
                <w:szCs w:val="20"/>
                <w:lang w:val="en-GB"/>
              </w:rPr>
              <w:t>R</w:t>
            </w:r>
            <w:r>
              <w:rPr>
                <w:sz w:val="20"/>
                <w:szCs w:val="20"/>
                <w:lang w:val="en-GB"/>
              </w:rPr>
              <w:t>MP</w:t>
            </w:r>
          </w:p>
        </w:tc>
      </w:tr>
      <w:tr w:rsidR="007D3001"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D3001" w:rsidRDefault="007D3001">
            <w:pPr>
              <w:jc w:val="center"/>
              <w:rPr>
                <w:sz w:val="20"/>
                <w:szCs w:val="20"/>
              </w:rPr>
            </w:pPr>
            <w:r>
              <w:rPr>
                <w:sz w:val="20"/>
                <w:szCs w:val="20"/>
              </w:rPr>
              <w:t>GMY</w:t>
            </w:r>
          </w:p>
        </w:tc>
        <w:tc>
          <w:tcPr>
            <w:tcW w:w="3795" w:type="dxa"/>
            <w:tcBorders>
              <w:top w:val="single" w:sz="4" w:space="0" w:color="auto"/>
              <w:left w:val="nil"/>
              <w:bottom w:val="single" w:sz="4" w:space="0" w:color="auto"/>
              <w:right w:val="single" w:sz="4" w:space="0" w:color="auto"/>
            </w:tcBorders>
            <w:shd w:val="clear" w:color="auto" w:fill="auto"/>
            <w:vAlign w:val="center"/>
          </w:tcPr>
          <w:p w:rsidR="007D3001" w:rsidRPr="002D5154" w:rsidRDefault="007D3001" w:rsidP="00FD1249">
            <w:pPr>
              <w:rPr>
                <w:sz w:val="20"/>
                <w:szCs w:val="20"/>
                <w:lang w:val="en-GB"/>
              </w:rPr>
            </w:pPr>
            <w:r w:rsidRPr="007D3001">
              <w:rPr>
                <w:sz w:val="20"/>
                <w:szCs w:val="20"/>
                <w:lang w:val="en-GB"/>
              </w:rPr>
              <w:t>Confirmation of / Error in request for day values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8F7285">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D3001" w:rsidRDefault="007D3001" w:rsidP="001D2DB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D3001" w:rsidRPr="0064686B" w:rsidRDefault="007D3001" w:rsidP="001D2DB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1D2DB0">
            <w:pPr>
              <w:jc w:val="center"/>
              <w:rPr>
                <w:sz w:val="20"/>
                <w:szCs w:val="20"/>
                <w:lang w:val="en-GB"/>
              </w:rPr>
            </w:pPr>
            <w:r w:rsidRPr="0064686B">
              <w:rPr>
                <w:sz w:val="20"/>
                <w:szCs w:val="20"/>
                <w:lang w:val="en-GB"/>
              </w:rPr>
              <w:t>R</w:t>
            </w:r>
            <w:r>
              <w:rPr>
                <w:sz w:val="20"/>
                <w:szCs w:val="20"/>
                <w:lang w:val="en-GB"/>
              </w:rPr>
              <w:t>MP</w:t>
            </w:r>
          </w:p>
        </w:tc>
      </w:tr>
      <w:tr w:rsidR="007504D6"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7504D6" w:rsidRPr="0064686B" w:rsidRDefault="007504D6">
            <w:pPr>
              <w:jc w:val="center"/>
              <w:rPr>
                <w:sz w:val="20"/>
                <w:szCs w:val="20"/>
                <w:lang w:val="en-GB"/>
              </w:rPr>
            </w:pPr>
            <w:r>
              <w:rPr>
                <w:sz w:val="20"/>
                <w:szCs w:val="20"/>
                <w:lang w:val="en-GB"/>
              </w:rPr>
              <w:t>GO2</w:t>
            </w:r>
          </w:p>
        </w:tc>
        <w:tc>
          <w:tcPr>
            <w:tcW w:w="3795" w:type="dxa"/>
            <w:tcBorders>
              <w:top w:val="single" w:sz="4" w:space="0" w:color="auto"/>
              <w:left w:val="nil"/>
              <w:bottom w:val="single" w:sz="4" w:space="0" w:color="auto"/>
              <w:right w:val="single" w:sz="4" w:space="0" w:color="auto"/>
            </w:tcBorders>
            <w:shd w:val="clear" w:color="auto" w:fill="auto"/>
            <w:vAlign w:val="bottom"/>
          </w:tcPr>
          <w:p w:rsidR="007504D6" w:rsidRDefault="007504D6">
            <w:pPr>
              <w:rPr>
                <w:sz w:val="20"/>
                <w:szCs w:val="20"/>
                <w:lang w:val="en-GB"/>
              </w:rPr>
            </w:pPr>
            <w:r w:rsidRPr="007504D6">
              <w:rPr>
                <w:sz w:val="20"/>
                <w:szCs w:val="20"/>
                <w:lang w:val="en-GB"/>
              </w:rPr>
              <w:t>Confirmation/error in request for real value histrory (interval metering)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8F7285">
            <w:pPr>
              <w:jc w:val="center"/>
              <w:rPr>
                <w:sz w:val="20"/>
                <w:szCs w:val="20"/>
                <w:lang w:val="en-GB"/>
              </w:rPr>
            </w:pPr>
            <w:r>
              <w:rPr>
                <w:sz w:val="20"/>
                <w:szCs w:val="20"/>
                <w:lang w:val="en-GB"/>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504D6" w:rsidRDefault="007504D6" w:rsidP="00691B7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504D6" w:rsidRPr="0064686B" w:rsidRDefault="007504D6" w:rsidP="00691B79">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7504D6" w:rsidRDefault="007504D6" w:rsidP="008F7285">
            <w:pPr>
              <w:jc w:val="center"/>
              <w:rPr>
                <w:sz w:val="20"/>
                <w:szCs w:val="20"/>
                <w:lang w:val="en-GB"/>
              </w:rPr>
            </w:pPr>
            <w:r>
              <w:rPr>
                <w:sz w:val="20"/>
                <w:szCs w:val="20"/>
                <w:lang w:val="en-GB"/>
              </w:rPr>
              <w:t>Supplier</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nominations of the SS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AF3016"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transport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distribution for the DSO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all nominations of storage for the SSO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SSO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GNA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Confirmation/error in an inquiry about shipper code lists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GN</w:t>
            </w:r>
            <w:r w:rsidR="008F7285" w:rsidRPr="0064686B">
              <w:rPr>
                <w:sz w:val="20"/>
                <w:szCs w:val="20"/>
                <w:lang w:val="en-GB"/>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B71026" w:rsidP="008F7285">
            <w:pPr>
              <w:jc w:val="center"/>
              <w:rPr>
                <w:sz w:val="20"/>
                <w:szCs w:val="20"/>
                <w:lang w:val="en-GB"/>
              </w:rPr>
            </w:pPr>
            <w:r>
              <w:rPr>
                <w:sz w:val="20"/>
                <w:szCs w:val="20"/>
                <w:lang w:val="en-GB"/>
              </w:rPr>
              <w:t>TSO</w:t>
            </w:r>
            <w:r w:rsidR="008F7285" w:rsidRPr="0064686B">
              <w:rPr>
                <w:sz w:val="20"/>
                <w:szCs w:val="20"/>
                <w:lang w:val="en-GB"/>
              </w:rPr>
              <w:t xml:space="preserve"> / </w:t>
            </w:r>
            <w:r w:rsidR="00AF3016">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E66EFC">
            <w:pPr>
              <w:rPr>
                <w:sz w:val="20"/>
                <w:szCs w:val="20"/>
                <w:lang w:val="en-GB"/>
              </w:rPr>
            </w:pPr>
            <w:r>
              <w:rPr>
                <w:sz w:val="20"/>
                <w:szCs w:val="20"/>
                <w:lang w:val="en-GB"/>
              </w:rPr>
              <w:t xml:space="preserve">Confirmation of acceptance/error in </w:t>
            </w:r>
            <w:r w:rsidR="00403170">
              <w:rPr>
                <w:sz w:val="20"/>
                <w:szCs w:val="20"/>
                <w:lang w:val="en-GB"/>
              </w:rPr>
              <w:t>message with data for invoicing of distribution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C22949" w:rsidP="008F7285">
            <w:pPr>
              <w:jc w:val="center"/>
              <w:rPr>
                <w:sz w:val="20"/>
                <w:szCs w:val="20"/>
                <w:lang w:val="en-GB"/>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GP5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Response in case of an error in verification of a message with data for invoicing of distribution</w:t>
            </w:r>
            <w:r w:rsidR="0040485F">
              <w:rPr>
                <w:sz w:val="20"/>
                <w:szCs w:val="20"/>
                <w:lang w:val="en-GB"/>
              </w:rPr>
              <w:t xml:space="preserve"> (GDI</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763252" w:rsidP="008F7285">
            <w:pPr>
              <w:jc w:val="center"/>
              <w:rPr>
                <w:sz w:val="20"/>
                <w:szCs w:val="20"/>
                <w:lang w:val="en-GB"/>
              </w:rPr>
            </w:pPr>
            <w:r>
              <w:rPr>
                <w:sz w:val="20"/>
                <w:szCs w:val="20"/>
                <w:lang w:val="en-GB"/>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GP8</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electrtonic invoice receipt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DSO</w:t>
            </w:r>
          </w:p>
          <w:p w:rsidR="00691B79" w:rsidRDefault="00691B79" w:rsidP="008F7285">
            <w:pPr>
              <w:jc w:val="center"/>
              <w:rPr>
                <w:sz w:val="20"/>
                <w:szCs w:val="20"/>
                <w:lang w:val="en-GB"/>
              </w:rPr>
            </w:pPr>
            <w:r>
              <w:rPr>
                <w:sz w:val="20"/>
                <w:szCs w:val="20"/>
                <w:lang w:val="en-GB"/>
              </w:rPr>
              <w:t>Supplier</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GPA</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electronic invoice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691B79"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B79" w:rsidRPr="008F7285" w:rsidRDefault="00691B79" w:rsidP="00691B79">
            <w:pPr>
              <w:jc w:val="center"/>
              <w:rPr>
                <w:sz w:val="20"/>
                <w:szCs w:val="20"/>
              </w:rPr>
            </w:pPr>
            <w:r>
              <w:rPr>
                <w:sz w:val="20"/>
                <w:szCs w:val="20"/>
              </w:rPr>
              <w:t>GPD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B79" w:rsidRDefault="00691B79">
            <w:pPr>
              <w:rPr>
                <w:sz w:val="20"/>
                <w:szCs w:val="20"/>
                <w:lang w:val="en-GB"/>
              </w:rPr>
            </w:pPr>
            <w:r w:rsidRPr="00691B79">
              <w:rPr>
                <w:sz w:val="20"/>
                <w:szCs w:val="20"/>
                <w:lang w:val="en-GB"/>
              </w:rPr>
              <w:t>Confirmation/error in request for informaction about electronic invoice handover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B79" w:rsidRPr="005A6723" w:rsidRDefault="00691B79" w:rsidP="00691B79">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B79" w:rsidRDefault="00691B7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B79" w:rsidRPr="0064686B" w:rsidRDefault="00691B79"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B79" w:rsidRDefault="00691B79" w:rsidP="008F7285">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registration / update of a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Pr>
                <w:sz w:val="20"/>
                <w:szCs w:val="20"/>
                <w:lang w:val="en-GB"/>
              </w:rPr>
              <w:t>DSO</w:t>
            </w:r>
            <w:r w:rsidR="008F7285" w:rsidRPr="0064686B">
              <w:rPr>
                <w:sz w:val="20"/>
                <w:szCs w:val="20"/>
                <w:lang w:val="en-GB"/>
              </w:rPr>
              <w:t xml:space="preserve"> / </w:t>
            </w:r>
            <w:r w:rsidR="00B71026">
              <w:rPr>
                <w:sz w:val="20"/>
                <w:szCs w:val="20"/>
                <w:lang w:val="en-GB"/>
              </w:rPr>
              <w:t>TSO</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 of acceptance/rejection of a message with a request for PDT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247BF2" w:rsidP="008F7285">
            <w:pPr>
              <w:jc w:val="center"/>
              <w:rPr>
                <w:sz w:val="20"/>
                <w:szCs w:val="20"/>
                <w:lang w:val="en-GB"/>
              </w:rPr>
            </w:pPr>
            <w:r>
              <w:rPr>
                <w:sz w:val="20"/>
                <w:szCs w:val="20"/>
                <w:lang w:val="en-GB"/>
              </w:rPr>
              <w:t>RMP</w:t>
            </w:r>
          </w:p>
        </w:tc>
      </w:tr>
      <w:tr w:rsidR="001109DD"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GR5</w:t>
            </w:r>
          </w:p>
        </w:tc>
        <w:tc>
          <w:tcPr>
            <w:tcW w:w="379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rPr>
                <w:sz w:val="20"/>
                <w:szCs w:val="20"/>
                <w:lang w:val="en-GB"/>
              </w:rPr>
            </w:pPr>
            <w:r>
              <w:rPr>
                <w:sz w:val="20"/>
                <w:szCs w:val="20"/>
                <w:lang w:val="en-GB"/>
              </w:rPr>
              <w:t>Confirmation of acceptance/rejection of a message with a request for PDT data for Security of supply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sidRPr="0064686B">
              <w:rPr>
                <w:sz w:val="20"/>
                <w:szCs w:val="20"/>
                <w:lang w:val="en-GB"/>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109DD" w:rsidRPr="0064686B" w:rsidRDefault="001109DD" w:rsidP="00E4345C">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109DD" w:rsidRPr="0064686B" w:rsidRDefault="001109DD" w:rsidP="00E4345C">
            <w:pPr>
              <w:jc w:val="center"/>
              <w:rPr>
                <w:sz w:val="20"/>
                <w:szCs w:val="20"/>
                <w:lang w:val="en-GB"/>
              </w:rPr>
            </w:pPr>
            <w:r>
              <w:rPr>
                <w:sz w:val="20"/>
                <w:szCs w:val="20"/>
                <w:lang w:val="en-GB"/>
              </w:rPr>
              <w:t>RMP</w:t>
            </w:r>
          </w:p>
        </w:tc>
      </w:tr>
      <w:tr w:rsidR="008869D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869D1" w:rsidRPr="00EB04A8" w:rsidRDefault="008869D1" w:rsidP="00095919">
            <w:pPr>
              <w:jc w:val="center"/>
              <w:rPr>
                <w:sz w:val="20"/>
                <w:szCs w:val="20"/>
              </w:rPr>
            </w:pPr>
            <w:r>
              <w:rPr>
                <w:sz w:val="20"/>
                <w:szCs w:val="20"/>
              </w:rPr>
              <w:t>GRF</w:t>
            </w:r>
          </w:p>
        </w:tc>
        <w:tc>
          <w:tcPr>
            <w:tcW w:w="3795" w:type="dxa"/>
            <w:tcBorders>
              <w:top w:val="single" w:sz="4" w:space="0" w:color="auto"/>
              <w:left w:val="nil"/>
              <w:bottom w:val="single" w:sz="4" w:space="0" w:color="auto"/>
              <w:right w:val="single" w:sz="4" w:space="0" w:color="auto"/>
            </w:tcBorders>
            <w:shd w:val="clear" w:color="auto" w:fill="auto"/>
            <w:vAlign w:val="bottom"/>
          </w:tcPr>
          <w:p w:rsidR="008869D1" w:rsidRPr="00247BF2" w:rsidRDefault="008869D1" w:rsidP="00095919">
            <w:pPr>
              <w:rPr>
                <w:sz w:val="20"/>
                <w:szCs w:val="20"/>
              </w:rPr>
            </w:pPr>
            <w:r w:rsidRPr="008869D1">
              <w:rPr>
                <w:sz w:val="20"/>
                <w:szCs w:val="20"/>
              </w:rPr>
              <w:t>Error in / Confirmation of request for list of PDT according to 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095919">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Pr="0064686B"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lang w:val="en-GB"/>
              </w:rPr>
              <w:t>RMP</w:t>
            </w:r>
          </w:p>
        </w:tc>
      </w:tr>
      <w:tr w:rsidR="00247BF2"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47BF2" w:rsidRPr="008F7285" w:rsidRDefault="00247BF2" w:rsidP="00095919">
            <w:pPr>
              <w:jc w:val="center"/>
              <w:rPr>
                <w:sz w:val="20"/>
                <w:szCs w:val="20"/>
              </w:rPr>
            </w:pPr>
            <w:r w:rsidRPr="00EB04A8">
              <w:rPr>
                <w:sz w:val="20"/>
                <w:szCs w:val="20"/>
              </w:rPr>
              <w:t>GRY</w:t>
            </w:r>
          </w:p>
        </w:tc>
        <w:tc>
          <w:tcPr>
            <w:tcW w:w="3795" w:type="dxa"/>
            <w:tcBorders>
              <w:top w:val="single" w:sz="4" w:space="0" w:color="auto"/>
              <w:left w:val="nil"/>
              <w:bottom w:val="single" w:sz="4" w:space="0" w:color="auto"/>
              <w:right w:val="single" w:sz="4" w:space="0" w:color="auto"/>
            </w:tcBorders>
            <w:shd w:val="clear" w:color="auto" w:fill="auto"/>
            <w:vAlign w:val="bottom"/>
          </w:tcPr>
          <w:p w:rsidR="00247BF2" w:rsidRPr="008F7285" w:rsidRDefault="00247BF2" w:rsidP="00095919">
            <w:pPr>
              <w:rPr>
                <w:sz w:val="20"/>
                <w:szCs w:val="20"/>
              </w:rPr>
            </w:pPr>
            <w:r w:rsidRPr="00247BF2">
              <w:rPr>
                <w:sz w:val="20"/>
                <w:szCs w:val="20"/>
              </w:rPr>
              <w:t>Confirmation of / Error in request for PDT termination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47BF2" w:rsidRPr="005A6723" w:rsidRDefault="00247BF2" w:rsidP="00095919">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47BF2" w:rsidRPr="0064686B" w:rsidRDefault="00247BF2" w:rsidP="00095919">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47BF2" w:rsidRPr="0064686B" w:rsidRDefault="00247BF2" w:rsidP="00095919">
            <w:pPr>
              <w:jc w:val="center"/>
              <w:rPr>
                <w:sz w:val="20"/>
                <w:szCs w:val="20"/>
                <w:lang w:val="en-GB"/>
              </w:rPr>
            </w:pPr>
            <w:r>
              <w:rPr>
                <w:sz w:val="20"/>
                <w:szCs w:val="20"/>
                <w:lang w:val="en-GB"/>
              </w:rPr>
              <w:t>RMP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lastRenderedPageBreak/>
              <w:t>GT2</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normal and actual weather conditions (temperatures</w:t>
            </w:r>
            <w:r w:rsidR="008F7285" w:rsidRPr="0064686B">
              <w:rPr>
                <w:sz w:val="20"/>
                <w:szCs w:val="20"/>
                <w:lang w:val="en-GB"/>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R</w:t>
            </w:r>
            <w:r w:rsidR="00AF3016">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LP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8F7285"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64686B" w:rsidRDefault="008F7285">
            <w:pPr>
              <w:jc w:val="center"/>
              <w:rPr>
                <w:sz w:val="20"/>
                <w:szCs w:val="20"/>
                <w:lang w:val="en-GB"/>
              </w:rPr>
            </w:pPr>
            <w:r w:rsidRPr="0064686B">
              <w:rPr>
                <w:sz w:val="20"/>
                <w:szCs w:val="20"/>
                <w:lang w:val="en-GB"/>
              </w:rPr>
              <w:t>GT6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403170">
            <w:pPr>
              <w:rPr>
                <w:sz w:val="20"/>
                <w:szCs w:val="20"/>
                <w:lang w:val="en-GB"/>
              </w:rPr>
            </w:pPr>
            <w:r>
              <w:rPr>
                <w:sz w:val="20"/>
                <w:szCs w:val="20"/>
                <w:lang w:val="en-GB"/>
              </w:rPr>
              <w:t>Confirmation/error in a request for data of a temperature correction coefficient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8F7285" w:rsidP="008F7285">
            <w:pPr>
              <w:jc w:val="center"/>
              <w:rPr>
                <w:sz w:val="20"/>
                <w:szCs w:val="20"/>
                <w:lang w:val="en-GB"/>
              </w:rPr>
            </w:pPr>
            <w:r w:rsidRPr="0064686B">
              <w:rPr>
                <w:sz w:val="20"/>
                <w:szCs w:val="20"/>
                <w:lang w:val="en-GB"/>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8F7285"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GT8</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residual diagrams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GTA</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Confirmation/error in an inquiry about estimated diagram of consumption of a PDT group</w:t>
            </w:r>
            <w:r w:rsidRPr="0064686B">
              <w:rPr>
                <w:sz w:val="20"/>
                <w:szCs w:val="20"/>
                <w:lang w:val="en-GB"/>
              </w:rPr>
              <w:t xml:space="preserve"> </w:t>
            </w:r>
            <w:r w:rsidR="00BF10C1" w:rsidRPr="0064686B">
              <w:rPr>
                <w:sz w:val="20"/>
                <w:szCs w:val="20"/>
                <w:lang w:val="en-GB"/>
              </w:rPr>
              <w:t>(C,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D1249" w:rsidRPr="0064686B" w:rsidRDefault="00FD1249">
            <w:pPr>
              <w:jc w:val="center"/>
              <w:rPr>
                <w:sz w:val="20"/>
                <w:szCs w:val="20"/>
                <w:lang w:val="en-GB"/>
              </w:rPr>
            </w:pPr>
            <w:r>
              <w:rPr>
                <w:sz w:val="20"/>
                <w:szCs w:val="20"/>
              </w:rPr>
              <w:t>GTC</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request for clearing results for PDT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D1249" w:rsidRPr="0064686B" w:rsidRDefault="00FD1249" w:rsidP="008F7285">
            <w:pPr>
              <w:jc w:val="center"/>
              <w:rPr>
                <w:sz w:val="20"/>
                <w:szCs w:val="20"/>
                <w:lang w:val="en-GB"/>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D1249" w:rsidRPr="0064686B" w:rsidRDefault="00FD1249" w:rsidP="008F7285">
            <w:pPr>
              <w:jc w:val="center"/>
              <w:rPr>
                <w:sz w:val="20"/>
                <w:szCs w:val="20"/>
                <w:lang w:val="en-GB"/>
              </w:rPr>
            </w:pPr>
            <w:r>
              <w:rPr>
                <w:sz w:val="20"/>
                <w:szCs w:val="20"/>
              </w:rPr>
              <w:t>RMP</w:t>
            </w:r>
          </w:p>
        </w:tc>
      </w:tr>
      <w:tr w:rsidR="008869D1" w:rsidRPr="0064686B" w:rsidTr="00196E10">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8869D1" w:rsidRDefault="008869D1">
            <w:pPr>
              <w:jc w:val="center"/>
              <w:rPr>
                <w:sz w:val="20"/>
                <w:szCs w:val="20"/>
              </w:rPr>
            </w:pPr>
            <w:r>
              <w:rPr>
                <w:sz w:val="20"/>
                <w:szCs w:val="20"/>
              </w:rPr>
              <w:t>GTE</w:t>
            </w:r>
          </w:p>
        </w:tc>
        <w:tc>
          <w:tcPr>
            <w:tcW w:w="3795" w:type="dxa"/>
            <w:tcBorders>
              <w:top w:val="single" w:sz="4" w:space="0" w:color="auto"/>
              <w:left w:val="nil"/>
              <w:bottom w:val="single" w:sz="4" w:space="0" w:color="auto"/>
              <w:right w:val="single" w:sz="4" w:space="0" w:color="auto"/>
            </w:tcBorders>
            <w:shd w:val="clear" w:color="auto" w:fill="auto"/>
            <w:vAlign w:val="center"/>
          </w:tcPr>
          <w:p w:rsidR="008869D1" w:rsidRPr="00FD1249" w:rsidRDefault="008869D1" w:rsidP="00FD1249">
            <w:pPr>
              <w:rPr>
                <w:sz w:val="20"/>
                <w:szCs w:val="20"/>
              </w:rPr>
            </w:pPr>
            <w:r w:rsidRPr="008869D1">
              <w:rPr>
                <w:sz w:val="20"/>
                <w:szCs w:val="20"/>
              </w:rPr>
              <w:t>Error in / Confirmation of request for list of PDT submitted to clearing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8869D1" w:rsidRDefault="008869D1" w:rsidP="008F7285">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869D1" w:rsidRDefault="008869D1" w:rsidP="00196E10">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869D1" w:rsidRPr="0064686B" w:rsidRDefault="008869D1" w:rsidP="00196E10">
            <w:pPr>
              <w:jc w:val="center"/>
              <w:rPr>
                <w:sz w:val="20"/>
                <w:szCs w:val="20"/>
                <w:lang w:val="en-GB"/>
              </w:rPr>
            </w:pPr>
            <w:r>
              <w:rPr>
                <w:sz w:val="20"/>
                <w:szCs w:val="20"/>
              </w:rPr>
              <w:t>RMP</w:t>
            </w:r>
          </w:p>
        </w:tc>
      </w:tr>
      <w:tr w:rsidR="00FD1249" w:rsidRPr="0064686B" w:rsidTr="00FD124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FD1249" w:rsidRPr="0064686B" w:rsidRDefault="00FD1249">
            <w:pPr>
              <w:jc w:val="center"/>
              <w:rPr>
                <w:sz w:val="20"/>
                <w:szCs w:val="20"/>
                <w:lang w:val="en-GB"/>
              </w:rPr>
            </w:pPr>
            <w:r>
              <w:rPr>
                <w:sz w:val="20"/>
                <w:szCs w:val="20"/>
              </w:rPr>
              <w:t>GTQ</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Default="00FD1249" w:rsidP="00FD1249">
            <w:pPr>
              <w:rPr>
                <w:sz w:val="20"/>
                <w:szCs w:val="20"/>
                <w:lang w:val="en-GB"/>
              </w:rPr>
            </w:pPr>
            <w:r w:rsidRPr="00FD1249">
              <w:rPr>
                <w:sz w:val="20"/>
                <w:szCs w:val="20"/>
              </w:rPr>
              <w:t>Confirmation of / Error in receiving 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64686B" w:rsidRDefault="00FD1249" w:rsidP="008F7285">
            <w:pPr>
              <w:jc w:val="center"/>
              <w:rPr>
                <w:sz w:val="20"/>
                <w:szCs w:val="20"/>
                <w:lang w:val="en-GB"/>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Default="00FD1249"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64686B" w:rsidRDefault="00FD1249" w:rsidP="008F7285">
            <w:pPr>
              <w:jc w:val="center"/>
              <w:rPr>
                <w:sz w:val="20"/>
                <w:szCs w:val="20"/>
                <w:lang w:val="en-GB"/>
              </w:rPr>
            </w:pPr>
            <w:r>
              <w:rPr>
                <w:sz w:val="20"/>
                <w:szCs w:val="20"/>
              </w:rPr>
              <w:t>CHMI</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GX2</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Error/confirmation in case of sending a request for provision of output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BF10C1"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BF10C1"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F10C1" w:rsidRPr="0064686B" w:rsidRDefault="00BF10C1">
            <w:pPr>
              <w:jc w:val="center"/>
              <w:rPr>
                <w:sz w:val="20"/>
                <w:szCs w:val="20"/>
                <w:lang w:val="en-GB"/>
              </w:rPr>
            </w:pPr>
            <w:r w:rsidRPr="0064686B">
              <w:rPr>
                <w:sz w:val="20"/>
                <w:szCs w:val="20"/>
                <w:lang w:val="en-GB"/>
              </w:rPr>
              <w:t>GX4</w:t>
            </w:r>
          </w:p>
        </w:tc>
        <w:tc>
          <w:tcPr>
            <w:tcW w:w="379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403170">
            <w:pPr>
              <w:rPr>
                <w:sz w:val="20"/>
                <w:szCs w:val="20"/>
                <w:lang w:val="en-GB"/>
              </w:rPr>
            </w:pPr>
            <w:r>
              <w:rPr>
                <w:sz w:val="20"/>
                <w:szCs w:val="20"/>
                <w:lang w:val="en-GB"/>
              </w:rPr>
              <w:t xml:space="preserve">Confirmation within verification of server-server connection and sending unsent </w:t>
            </w:r>
            <w:r w:rsidR="000335C5">
              <w:rPr>
                <w:sz w:val="20"/>
                <w:szCs w:val="20"/>
                <w:lang w:val="en-GB"/>
              </w:rPr>
              <w:t>messages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BF10C1" w:rsidP="008F7285">
            <w:pPr>
              <w:jc w:val="center"/>
              <w:rPr>
                <w:sz w:val="20"/>
                <w:szCs w:val="20"/>
                <w:lang w:val="en-GB"/>
              </w:rPr>
            </w:pPr>
            <w:r w:rsidRPr="0064686B">
              <w:rPr>
                <w:sz w:val="20"/>
                <w:szCs w:val="20"/>
                <w:lang w:val="en-GB"/>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F10C1" w:rsidRPr="0064686B" w:rsidRDefault="000A0753"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60454" w:rsidP="008F7285">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F10C1" w:rsidRPr="0064686B" w:rsidRDefault="00AF3016" w:rsidP="008F7285">
            <w:pPr>
              <w:jc w:val="center"/>
              <w:rPr>
                <w:sz w:val="20"/>
                <w:szCs w:val="20"/>
                <w:lang w:val="en-GB"/>
              </w:rPr>
            </w:pPr>
            <w:r w:rsidRPr="0064686B">
              <w:rPr>
                <w:sz w:val="20"/>
                <w:szCs w:val="20"/>
                <w:lang w:val="en-GB"/>
              </w:rPr>
              <w:t>R</w:t>
            </w:r>
            <w:r>
              <w:rPr>
                <w:sz w:val="20"/>
                <w:szCs w:val="20"/>
                <w:lang w:val="en-GB"/>
              </w:rPr>
              <w:t>MP</w:t>
            </w:r>
          </w:p>
        </w:tc>
      </w:tr>
      <w:tr w:rsidR="0061033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10337" w:rsidRDefault="00610337">
            <w:pPr>
              <w:jc w:val="center"/>
              <w:rPr>
                <w:sz w:val="20"/>
                <w:szCs w:val="20"/>
                <w:lang w:val="en-GB"/>
              </w:rPr>
            </w:pPr>
            <w:r>
              <w:rPr>
                <w:sz w:val="20"/>
                <w:szCs w:val="20"/>
                <w:lang w:val="en-GB"/>
              </w:rPr>
              <w:t>GX5</w:t>
            </w:r>
          </w:p>
        </w:tc>
        <w:tc>
          <w:tcPr>
            <w:tcW w:w="3795" w:type="dxa"/>
            <w:tcBorders>
              <w:top w:val="single" w:sz="4" w:space="0" w:color="auto"/>
              <w:left w:val="nil"/>
              <w:bottom w:val="single" w:sz="4" w:space="0" w:color="auto"/>
              <w:right w:val="single" w:sz="4" w:space="0" w:color="auto"/>
            </w:tcBorders>
            <w:shd w:val="clear" w:color="auto" w:fill="auto"/>
            <w:vAlign w:val="bottom"/>
          </w:tcPr>
          <w:p w:rsidR="00610337" w:rsidRPr="008D2014" w:rsidRDefault="00F266C9">
            <w:pPr>
              <w:rPr>
                <w:sz w:val="20"/>
                <w:szCs w:val="20"/>
                <w:lang w:val="en-GB"/>
              </w:rPr>
            </w:pPr>
            <w:r w:rsidRPr="00F266C9">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10337"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10337" w:rsidRPr="0064686B" w:rsidRDefault="00610337" w:rsidP="007615B1">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10337" w:rsidRPr="0064686B" w:rsidRDefault="00610337" w:rsidP="007615B1">
            <w:pPr>
              <w:jc w:val="center"/>
              <w:rPr>
                <w:sz w:val="20"/>
                <w:szCs w:val="20"/>
                <w:lang w:val="en-GB"/>
              </w:rPr>
            </w:pPr>
            <w:r w:rsidRPr="0064686B">
              <w:rPr>
                <w:sz w:val="20"/>
                <w:szCs w:val="20"/>
                <w:lang w:val="en-GB"/>
              </w:rPr>
              <w:t>R</w:t>
            </w:r>
            <w:r>
              <w:rPr>
                <w:sz w:val="20"/>
                <w:szCs w:val="20"/>
                <w:lang w:val="en-GB"/>
              </w:rPr>
              <w:t>MP</w:t>
            </w:r>
          </w:p>
        </w:tc>
      </w:tr>
      <w:tr w:rsidR="00E4345C"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45C" w:rsidRDefault="00610337">
            <w:pPr>
              <w:jc w:val="center"/>
              <w:rPr>
                <w:sz w:val="20"/>
                <w:szCs w:val="20"/>
                <w:lang w:val="en-GB"/>
              </w:rPr>
            </w:pPr>
            <w:r>
              <w:rPr>
                <w:sz w:val="20"/>
                <w:szCs w:val="20"/>
                <w:lang w:val="en-GB"/>
              </w:rPr>
              <w:t>GX6</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45C" w:rsidRPr="008D2014" w:rsidRDefault="00F266C9">
            <w:pPr>
              <w:rPr>
                <w:sz w:val="20"/>
                <w:szCs w:val="20"/>
                <w:lang w:val="en-GB"/>
              </w:rPr>
            </w:pPr>
            <w:r w:rsidRPr="00F266C9">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45C" w:rsidRDefault="0061033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45C" w:rsidRDefault="00610337" w:rsidP="008F7285">
            <w:pPr>
              <w:jc w:val="center"/>
              <w:rPr>
                <w:sz w:val="20"/>
                <w:szCs w:val="20"/>
                <w:lang w:val="en-GB"/>
              </w:rPr>
            </w:pPr>
            <w:r>
              <w:rPr>
                <w:sz w:val="20"/>
                <w:szCs w:val="20"/>
                <w:lang w:val="en-GB"/>
              </w:rPr>
              <w:t>CDS</w:t>
            </w:r>
          </w:p>
        </w:tc>
      </w:tr>
      <w:tr w:rsidR="008D2014"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D2014" w:rsidRPr="0064686B" w:rsidRDefault="008D2014">
            <w:pPr>
              <w:jc w:val="center"/>
              <w:rPr>
                <w:sz w:val="20"/>
                <w:szCs w:val="20"/>
                <w:lang w:val="en-GB"/>
              </w:rPr>
            </w:pPr>
            <w:r>
              <w:rPr>
                <w:sz w:val="20"/>
                <w:szCs w:val="20"/>
                <w:lang w:val="en-GB"/>
              </w:rPr>
              <w:t>GXA</w:t>
            </w:r>
          </w:p>
        </w:tc>
        <w:tc>
          <w:tcPr>
            <w:tcW w:w="3795" w:type="dxa"/>
            <w:tcBorders>
              <w:top w:val="single" w:sz="4" w:space="0" w:color="auto"/>
              <w:left w:val="nil"/>
              <w:bottom w:val="single" w:sz="4" w:space="0" w:color="auto"/>
              <w:right w:val="single" w:sz="4" w:space="0" w:color="auto"/>
            </w:tcBorders>
            <w:shd w:val="clear" w:color="auto" w:fill="auto"/>
            <w:vAlign w:val="bottom"/>
          </w:tcPr>
          <w:p w:rsidR="008D2014" w:rsidRDefault="008D2014">
            <w:pPr>
              <w:rPr>
                <w:sz w:val="20"/>
                <w:szCs w:val="20"/>
                <w:lang w:val="en-GB"/>
              </w:rPr>
            </w:pPr>
            <w:r w:rsidRPr="008D2014">
              <w:rPr>
                <w:sz w:val="20"/>
                <w:szCs w:val="20"/>
                <w:lang w:val="en-GB"/>
              </w:rPr>
              <w:t>Notification about expiration of periodic request validity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D2014" w:rsidRPr="0064686B" w:rsidRDefault="008D2014"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D2014" w:rsidRDefault="008D2014" w:rsidP="008F7285">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D2014" w:rsidRPr="0064686B" w:rsidRDefault="008D2014" w:rsidP="008F7285">
            <w:pPr>
              <w:jc w:val="center"/>
              <w:rPr>
                <w:sz w:val="20"/>
                <w:szCs w:val="20"/>
                <w:lang w:val="en-GB"/>
              </w:rPr>
            </w:pPr>
            <w:r>
              <w:rPr>
                <w:sz w:val="20"/>
                <w:szCs w:val="20"/>
                <w:lang w:val="en-GB"/>
              </w:rPr>
              <w:t>RMP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051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in incoming message - error on communication channel level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100</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CDS to message sender)</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C55227">
            <w:pPr>
              <w:jc w:val="center"/>
              <w:rPr>
                <w:sz w:val="20"/>
                <w:szCs w:val="20"/>
                <w:lang w:val="en-GB"/>
              </w:rPr>
            </w:pPr>
            <w:r>
              <w:rPr>
                <w:sz w:val="20"/>
                <w:szCs w:val="20"/>
                <w:lang w:val="en-GB"/>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C55227">
            <w:pPr>
              <w:jc w:val="center"/>
              <w:rPr>
                <w:sz w:val="20"/>
                <w:szCs w:val="20"/>
                <w:lang w:val="en-GB"/>
              </w:rPr>
            </w:pPr>
            <w:r w:rsidRPr="0064686B">
              <w:rPr>
                <w:sz w:val="20"/>
                <w:szCs w:val="20"/>
                <w:lang w:val="en-GB"/>
              </w:rPr>
              <w:t>R</w:t>
            </w:r>
            <w:r>
              <w:rPr>
                <w:sz w:val="20"/>
                <w:szCs w:val="20"/>
                <w:lang w:val="en-GB"/>
              </w:rPr>
              <w:t>MP</w:t>
            </w:r>
          </w:p>
        </w:tc>
      </w:tr>
      <w:tr w:rsidR="00C55227" w:rsidRPr="0064686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55227" w:rsidRPr="00C55227" w:rsidRDefault="00C55227">
            <w:pPr>
              <w:jc w:val="center"/>
              <w:rPr>
                <w:sz w:val="20"/>
                <w:szCs w:val="20"/>
                <w:lang w:val="en-GB"/>
              </w:rPr>
            </w:pPr>
            <w:r w:rsidRPr="00C55227">
              <w:rPr>
                <w:sz w:val="20"/>
                <w:szCs w:val="20"/>
                <w:lang w:val="en-GB"/>
              </w:rPr>
              <w:t>101</w:t>
            </w:r>
          </w:p>
        </w:tc>
        <w:tc>
          <w:tcPr>
            <w:tcW w:w="3795" w:type="dxa"/>
            <w:tcBorders>
              <w:top w:val="single" w:sz="4" w:space="0" w:color="auto"/>
              <w:left w:val="nil"/>
              <w:bottom w:val="single" w:sz="4" w:space="0" w:color="auto"/>
              <w:right w:val="single" w:sz="4" w:space="0" w:color="auto"/>
            </w:tcBorders>
            <w:shd w:val="clear" w:color="auto" w:fill="auto"/>
            <w:vAlign w:val="bottom"/>
          </w:tcPr>
          <w:p w:rsidR="00C55227" w:rsidRPr="00C55227" w:rsidRDefault="00C55227">
            <w:pPr>
              <w:rPr>
                <w:sz w:val="20"/>
                <w:szCs w:val="20"/>
                <w:lang w:val="en-GB"/>
              </w:rPr>
            </w:pPr>
            <w:r w:rsidRPr="00C55227">
              <w:rPr>
                <w:sz w:val="20"/>
                <w:szCs w:val="20"/>
                <w:lang w:val="en-GB"/>
              </w:rPr>
              <w:t>Syntax error - invalid message format (from message receiver to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55227" w:rsidRPr="0064686B" w:rsidRDefault="00C55227" w:rsidP="008F7285">
            <w:pPr>
              <w:jc w:val="center"/>
              <w:rPr>
                <w:sz w:val="20"/>
                <w:szCs w:val="20"/>
                <w:lang w:val="en-GB"/>
              </w:rPr>
            </w:pPr>
            <w:r>
              <w:rPr>
                <w:sz w:val="20"/>
                <w:szCs w:val="20"/>
                <w:lang w:val="en-GB"/>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55227" w:rsidRDefault="00C55227" w:rsidP="008F7285">
            <w:pPr>
              <w:jc w:val="center"/>
              <w:rPr>
                <w:sz w:val="20"/>
                <w:szCs w:val="20"/>
                <w:lang w:val="en-GB"/>
              </w:rPr>
            </w:pPr>
            <w:r>
              <w:rPr>
                <w:sz w:val="20"/>
                <w:szCs w:val="20"/>
                <w:lang w:val="en-GB"/>
              </w:rPr>
              <w:t>Input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55227" w:rsidRPr="0064686B" w:rsidRDefault="00C55227" w:rsidP="008F7285">
            <w:pPr>
              <w:jc w:val="center"/>
              <w:rPr>
                <w:sz w:val="20"/>
                <w:szCs w:val="20"/>
                <w:lang w:val="en-GB"/>
              </w:rPr>
            </w:pPr>
            <w:r>
              <w:rPr>
                <w:sz w:val="20"/>
                <w:szCs w:val="20"/>
                <w:lang w:val="en-GB"/>
              </w:rPr>
              <w:t>CDS</w:t>
            </w:r>
          </w:p>
        </w:tc>
      </w:tr>
    </w:tbl>
    <w:p w:rsidR="00D26D2A" w:rsidRPr="00D26D2A" w:rsidRDefault="009958F0" w:rsidP="00D26D2A">
      <w:pPr>
        <w:pStyle w:val="Heading5"/>
      </w:pPr>
      <w:r w:rsidRPr="0064686B">
        <w:rPr>
          <w:lang w:val="en-GB"/>
        </w:rPr>
        <w:br w:type="page"/>
      </w:r>
      <w:r w:rsidR="00D26D2A">
        <w:rPr>
          <w:bCs w:val="0"/>
        </w:rPr>
        <w:lastRenderedPageBreak/>
        <w:t>Filling</w:t>
      </w:r>
      <w:r w:rsidR="00D26D2A" w:rsidRPr="00D26D2A">
        <w:rPr>
          <w:bCs w:val="0"/>
        </w:rPr>
        <w:t xml:space="preserve"> GASRESPONSE</w:t>
      </w:r>
      <w:r w:rsidR="00D26D2A">
        <w:rPr>
          <w:bCs w:val="0"/>
        </w:rPr>
        <w:t xml:space="preserve"> structure</w:t>
      </w:r>
    </w:p>
    <w:p w:rsidR="00D26D2A" w:rsidRDefault="00D26D2A" w:rsidP="00D26D2A"/>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26D2A" w:rsidRPr="003262AB" w:rsidTr="003262AB">
        <w:tc>
          <w:tcPr>
            <w:tcW w:w="2340" w:type="dxa"/>
            <w:shd w:val="clear" w:color="auto" w:fill="E0E0E0"/>
          </w:tcPr>
          <w:p w:rsidR="00D26D2A" w:rsidRPr="003262AB" w:rsidRDefault="00D26D2A" w:rsidP="003262AB">
            <w:pPr>
              <w:autoSpaceDE w:val="0"/>
              <w:autoSpaceDN w:val="0"/>
              <w:rPr>
                <w:b/>
              </w:rPr>
            </w:pPr>
            <w:r w:rsidRPr="003262AB">
              <w:rPr>
                <w:b/>
              </w:rPr>
              <w:t>XML attribute</w:t>
            </w:r>
          </w:p>
        </w:tc>
        <w:tc>
          <w:tcPr>
            <w:tcW w:w="589" w:type="dxa"/>
            <w:shd w:val="clear" w:color="auto" w:fill="E0E0E0"/>
          </w:tcPr>
          <w:p w:rsidR="00D26D2A" w:rsidRPr="003262AB" w:rsidRDefault="00D26D2A" w:rsidP="003262AB">
            <w:pPr>
              <w:autoSpaceDE w:val="0"/>
              <w:autoSpaceDN w:val="0"/>
              <w:jc w:val="center"/>
              <w:rPr>
                <w:b/>
              </w:rPr>
            </w:pPr>
            <w:r w:rsidRPr="003262AB">
              <w:rPr>
                <w:b/>
              </w:rPr>
              <w:t>M.</w:t>
            </w:r>
          </w:p>
        </w:tc>
        <w:tc>
          <w:tcPr>
            <w:tcW w:w="900" w:type="dxa"/>
            <w:shd w:val="clear" w:color="auto" w:fill="E0E0E0"/>
          </w:tcPr>
          <w:p w:rsidR="00D26D2A" w:rsidRPr="003262AB" w:rsidRDefault="00D26D2A" w:rsidP="003262AB">
            <w:pPr>
              <w:autoSpaceDE w:val="0"/>
              <w:autoSpaceDN w:val="0"/>
              <w:rPr>
                <w:b/>
              </w:rPr>
            </w:pPr>
            <w:r w:rsidRPr="003262AB">
              <w:rPr>
                <w:b/>
              </w:rPr>
              <w:t>Lenght</w:t>
            </w:r>
          </w:p>
        </w:tc>
        <w:tc>
          <w:tcPr>
            <w:tcW w:w="1800" w:type="dxa"/>
            <w:shd w:val="clear" w:color="auto" w:fill="E0E0E0"/>
          </w:tcPr>
          <w:p w:rsidR="00D26D2A" w:rsidRPr="003262AB" w:rsidRDefault="00D26D2A" w:rsidP="003262AB">
            <w:pPr>
              <w:autoSpaceDE w:val="0"/>
              <w:autoSpaceDN w:val="0"/>
              <w:rPr>
                <w:b/>
              </w:rPr>
            </w:pPr>
            <w:r w:rsidRPr="003262AB">
              <w:rPr>
                <w:b/>
              </w:rPr>
              <w:t>Field</w:t>
            </w:r>
          </w:p>
        </w:tc>
        <w:tc>
          <w:tcPr>
            <w:tcW w:w="4196" w:type="dxa"/>
            <w:shd w:val="clear" w:color="auto" w:fill="E0E0E0"/>
          </w:tcPr>
          <w:p w:rsidR="00D26D2A" w:rsidRPr="003262AB" w:rsidRDefault="00D26D2A" w:rsidP="003262AB">
            <w:pPr>
              <w:autoSpaceDE w:val="0"/>
              <w:autoSpaceDN w:val="0"/>
              <w:rPr>
                <w:b/>
              </w:rPr>
            </w:pPr>
            <w:r w:rsidRPr="003262AB">
              <w:rPr>
                <w:b/>
              </w:rPr>
              <w:t>Description</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RESPONSE</w:t>
            </w:r>
          </w:p>
        </w:tc>
        <w:tc>
          <w:tcPr>
            <w:tcW w:w="589" w:type="dxa"/>
            <w:shd w:val="clear" w:color="auto" w:fill="FFCC00"/>
          </w:tcPr>
          <w:p w:rsidR="00D26D2A" w:rsidRPr="00B0637F" w:rsidRDefault="00383A10" w:rsidP="003262AB">
            <w:pPr>
              <w:autoSpaceDE w:val="0"/>
              <w:autoSpaceDN w:val="0"/>
              <w:jc w:val="center"/>
            </w:pPr>
            <w:r>
              <w:t>X</w:t>
            </w:r>
          </w:p>
        </w:tc>
        <w:tc>
          <w:tcPr>
            <w:tcW w:w="900" w:type="dxa"/>
            <w:shd w:val="clear" w:color="auto" w:fill="FFCC00"/>
          </w:tcPr>
          <w:p w:rsidR="00D26D2A" w:rsidRPr="003262AB" w:rsidRDefault="00D26D2A" w:rsidP="003262AB">
            <w:pPr>
              <w:autoSpaceDE w:val="0"/>
              <w:autoSpaceDN w:val="0"/>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Pr="00A1290A" w:rsidRDefault="00D26D2A" w:rsidP="003262AB">
            <w:pPr>
              <w:autoSpaceDE w:val="0"/>
              <w:autoSpaceDN w:val="0"/>
            </w:pPr>
            <w:r>
              <w:t>Message header</w:t>
            </w:r>
          </w:p>
        </w:tc>
      </w:tr>
      <w:tr w:rsidR="00D26D2A" w:rsidTr="003262AB">
        <w:tc>
          <w:tcPr>
            <w:tcW w:w="2340" w:type="dxa"/>
          </w:tcPr>
          <w:p w:rsidR="00D26D2A" w:rsidRDefault="00D26D2A" w:rsidP="003262AB">
            <w:pPr>
              <w:autoSpaceDE w:val="0"/>
              <w:autoSpaceDN w:val="0"/>
            </w:pPr>
            <w:r>
              <w:t>id</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1 - 35</w:t>
            </w:r>
          </w:p>
        </w:tc>
        <w:tc>
          <w:tcPr>
            <w:tcW w:w="1800" w:type="dxa"/>
          </w:tcPr>
          <w:p w:rsidR="00D26D2A" w:rsidRPr="00BB1160" w:rsidRDefault="00D26D2A" w:rsidP="003262AB">
            <w:pPr>
              <w:autoSpaceDE w:val="0"/>
              <w:autoSpaceDN w:val="0"/>
            </w:pPr>
            <w:r>
              <w:t>Msg id</w:t>
            </w:r>
          </w:p>
        </w:tc>
        <w:tc>
          <w:tcPr>
            <w:tcW w:w="4196" w:type="dxa"/>
          </w:tcPr>
          <w:p w:rsidR="00D26D2A" w:rsidRDefault="00D26D2A" w:rsidP="003262AB">
            <w:pPr>
              <w:autoSpaceDE w:val="0"/>
              <w:autoSpaceDN w:val="0"/>
            </w:pPr>
            <w:r>
              <w:t>Unique message identifier</w:t>
            </w:r>
          </w:p>
        </w:tc>
      </w:tr>
      <w:tr w:rsidR="00D26D2A" w:rsidTr="003262AB">
        <w:tc>
          <w:tcPr>
            <w:tcW w:w="2340" w:type="dxa"/>
          </w:tcPr>
          <w:p w:rsidR="00D26D2A" w:rsidRDefault="00D26D2A" w:rsidP="003262AB">
            <w:pPr>
              <w:autoSpaceDE w:val="0"/>
              <w:autoSpaceDN w:val="0"/>
            </w:pPr>
            <w:r>
              <w:t>message-code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3</w:t>
            </w:r>
          </w:p>
        </w:tc>
        <w:tc>
          <w:tcPr>
            <w:tcW w:w="1800" w:type="dxa"/>
          </w:tcPr>
          <w:p w:rsidR="00D26D2A" w:rsidRDefault="00D26D2A" w:rsidP="003262AB">
            <w:pPr>
              <w:autoSpaceDE w:val="0"/>
              <w:autoSpaceDN w:val="0"/>
            </w:pPr>
            <w:r>
              <w:t>Msg code</w:t>
            </w:r>
          </w:p>
        </w:tc>
        <w:tc>
          <w:tcPr>
            <w:tcW w:w="4196" w:type="dxa"/>
          </w:tcPr>
          <w:p w:rsidR="00D26D2A" w:rsidRDefault="00D26D2A" w:rsidP="003262AB">
            <w:pPr>
              <w:autoSpaceDE w:val="0"/>
              <w:autoSpaceDN w:val="0"/>
            </w:pPr>
            <w:r>
              <w:t xml:space="preserve">Detail of message content </w:t>
            </w:r>
          </w:p>
        </w:tc>
      </w:tr>
      <w:tr w:rsidR="00D26D2A" w:rsidTr="00B95F30">
        <w:tc>
          <w:tcPr>
            <w:tcW w:w="2340" w:type="dxa"/>
            <w:tcBorders>
              <w:bottom w:val="single" w:sz="4" w:space="0" w:color="auto"/>
            </w:tcBorders>
          </w:tcPr>
          <w:p w:rsidR="00D26D2A" w:rsidRDefault="00D26D2A" w:rsidP="003262AB">
            <w:pPr>
              <w:autoSpaceDE w:val="0"/>
              <w:autoSpaceDN w:val="0"/>
            </w:pPr>
            <w:r>
              <w:t>date-time</w:t>
            </w:r>
          </w:p>
        </w:tc>
        <w:tc>
          <w:tcPr>
            <w:tcW w:w="589" w:type="dxa"/>
            <w:tcBorders>
              <w:bottom w:val="single" w:sz="4" w:space="0" w:color="auto"/>
            </w:tcBorders>
          </w:tcPr>
          <w:p w:rsidR="00D26D2A" w:rsidRPr="00EB062D" w:rsidRDefault="00D26D2A" w:rsidP="003262AB">
            <w:pPr>
              <w:autoSpaceDE w:val="0"/>
              <w:autoSpaceDN w:val="0"/>
              <w:jc w:val="center"/>
            </w:pPr>
            <w:r w:rsidRPr="00EB062D">
              <w:t>X</w:t>
            </w:r>
          </w:p>
        </w:tc>
        <w:tc>
          <w:tcPr>
            <w:tcW w:w="900" w:type="dxa"/>
            <w:tcBorders>
              <w:bottom w:val="single" w:sz="4" w:space="0" w:color="auto"/>
            </w:tcBorders>
          </w:tcPr>
          <w:p w:rsidR="00D26D2A" w:rsidRDefault="00D26D2A" w:rsidP="003262AB">
            <w:pPr>
              <w:autoSpaceDE w:val="0"/>
              <w:autoSpaceDN w:val="0"/>
              <w:jc w:val="center"/>
            </w:pPr>
          </w:p>
        </w:tc>
        <w:tc>
          <w:tcPr>
            <w:tcW w:w="1800" w:type="dxa"/>
            <w:tcBorders>
              <w:bottom w:val="single" w:sz="4" w:space="0" w:color="auto"/>
            </w:tcBorders>
          </w:tcPr>
          <w:p w:rsidR="00D26D2A" w:rsidRDefault="00D26D2A" w:rsidP="003262AB">
            <w:pPr>
              <w:autoSpaceDE w:val="0"/>
              <w:autoSpaceDN w:val="0"/>
            </w:pPr>
            <w:r>
              <w:t>Msg date and time</w:t>
            </w:r>
          </w:p>
        </w:tc>
        <w:tc>
          <w:tcPr>
            <w:tcW w:w="4196" w:type="dxa"/>
            <w:tcBorders>
              <w:bottom w:val="single" w:sz="4" w:space="0" w:color="auto"/>
            </w:tcBorders>
          </w:tcPr>
          <w:p w:rsidR="00D26D2A" w:rsidRDefault="00D26D2A" w:rsidP="003262AB">
            <w:pPr>
              <w:autoSpaceDE w:val="0"/>
              <w:autoSpaceDN w:val="0"/>
            </w:pPr>
            <w:r>
              <w:t xml:space="preserve">Msg creation date and time </w:t>
            </w:r>
          </w:p>
        </w:tc>
      </w:tr>
      <w:tr w:rsidR="00D26D2A" w:rsidTr="003262AB">
        <w:tc>
          <w:tcPr>
            <w:tcW w:w="2340" w:type="dxa"/>
          </w:tcPr>
          <w:p w:rsidR="00D26D2A" w:rsidRDefault="00D26D2A" w:rsidP="003262AB">
            <w:pPr>
              <w:autoSpaceDE w:val="0"/>
              <w:autoSpaceDN w:val="0"/>
            </w:pPr>
            <w:r>
              <w:t>dtd-version</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Schema version</w:t>
            </w:r>
          </w:p>
        </w:tc>
        <w:tc>
          <w:tcPr>
            <w:tcW w:w="4196" w:type="dxa"/>
          </w:tcPr>
          <w:p w:rsidR="00D26D2A" w:rsidRDefault="00D26D2A" w:rsidP="003262AB">
            <w:pPr>
              <w:autoSpaceDE w:val="0"/>
              <w:autoSpaceDN w:val="0"/>
            </w:pPr>
            <w:r>
              <w:t>Schema version, filled with constant „1“</w:t>
            </w:r>
          </w:p>
        </w:tc>
      </w:tr>
      <w:tr w:rsidR="00D26D2A" w:rsidTr="003262AB">
        <w:tc>
          <w:tcPr>
            <w:tcW w:w="2340" w:type="dxa"/>
          </w:tcPr>
          <w:p w:rsidR="00D26D2A" w:rsidRDefault="00D26D2A" w:rsidP="003262AB">
            <w:pPr>
              <w:autoSpaceDE w:val="0"/>
              <w:autoSpaceDN w:val="0"/>
            </w:pPr>
            <w:r>
              <w:t>dtd-release</w:t>
            </w:r>
          </w:p>
        </w:tc>
        <w:tc>
          <w:tcPr>
            <w:tcW w:w="589" w:type="dxa"/>
          </w:tcPr>
          <w:p w:rsidR="00D26D2A" w:rsidRPr="00EB062D" w:rsidRDefault="00D26D2A" w:rsidP="003262AB">
            <w:pPr>
              <w:autoSpaceDE w:val="0"/>
              <w:autoSpaceDN w:val="0"/>
              <w:jc w:val="center"/>
            </w:pPr>
            <w:r w:rsidRPr="00EB062D">
              <w:t>X</w:t>
            </w:r>
          </w:p>
        </w:tc>
        <w:tc>
          <w:tcPr>
            <w:tcW w:w="900" w:type="dxa"/>
          </w:tcPr>
          <w:p w:rsidR="00D26D2A" w:rsidRDefault="00D26D2A" w:rsidP="003262AB">
            <w:pPr>
              <w:autoSpaceDE w:val="0"/>
              <w:autoSpaceDN w:val="0"/>
              <w:jc w:val="center"/>
            </w:pPr>
            <w:r>
              <w:t>1</w:t>
            </w:r>
          </w:p>
        </w:tc>
        <w:tc>
          <w:tcPr>
            <w:tcW w:w="1800" w:type="dxa"/>
          </w:tcPr>
          <w:p w:rsidR="00D26D2A" w:rsidRDefault="00D26D2A" w:rsidP="003262AB">
            <w:pPr>
              <w:autoSpaceDE w:val="0"/>
              <w:autoSpaceDN w:val="0"/>
            </w:pPr>
            <w:r>
              <w:t>Release</w:t>
            </w:r>
          </w:p>
        </w:tc>
        <w:tc>
          <w:tcPr>
            <w:tcW w:w="4196" w:type="dxa"/>
          </w:tcPr>
          <w:p w:rsidR="00D26D2A" w:rsidRDefault="00D26D2A" w:rsidP="003262AB">
            <w:pPr>
              <w:autoSpaceDE w:val="0"/>
              <w:autoSpaceDN w:val="0"/>
            </w:pPr>
            <w:r>
              <w:t xml:space="preserve">Release within version, filled with constant „1“ </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Sender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sender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id</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26D2A" w:rsidRPr="00BB1160" w:rsidRDefault="00D26D2A" w:rsidP="0013622D">
            <w:r>
              <w:t>Receiver</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EIC of message receiver</w:t>
            </w:r>
          </w:p>
        </w:tc>
      </w:tr>
      <w:tr w:rsidR="00D26D2A"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589"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26D2A" w:rsidRDefault="00D26D2A" w:rsidP="003262AB">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26D2A" w:rsidRDefault="00D26D2A" w:rsidP="0013622D">
            <w:r>
              <w:t>Coding-scheme</w:t>
            </w:r>
          </w:p>
        </w:tc>
        <w:tc>
          <w:tcPr>
            <w:tcW w:w="4196" w:type="dxa"/>
            <w:tcBorders>
              <w:top w:val="single" w:sz="4" w:space="0" w:color="auto"/>
              <w:left w:val="single" w:sz="4" w:space="0" w:color="auto"/>
              <w:bottom w:val="single" w:sz="4" w:space="0" w:color="auto"/>
              <w:right w:val="single" w:sz="4" w:space="0" w:color="auto"/>
            </w:tcBorders>
          </w:tcPr>
          <w:p w:rsidR="00D26D2A" w:rsidRDefault="00D26D2A" w:rsidP="0013622D">
            <w:r>
              <w:t>Filled with constant „15“ for EIC</w:t>
            </w:r>
          </w:p>
        </w:tc>
      </w:tr>
      <w:tr w:rsidR="00D26D2A" w:rsidRPr="003262AB" w:rsidTr="00B95F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r w:rsidRPr="003262AB">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26D2A" w:rsidRPr="00EB062D" w:rsidRDefault="00D26D2A" w:rsidP="003262AB">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3262AB">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26D2A" w:rsidRPr="003262AB" w:rsidRDefault="00D26D2A" w:rsidP="0013622D">
            <w:pPr>
              <w:rPr>
                <w:b/>
              </w:rPr>
            </w:pPr>
          </w:p>
        </w:tc>
      </w:tr>
      <w:tr w:rsidR="00D26D2A" w:rsidTr="003262AB">
        <w:tc>
          <w:tcPr>
            <w:tcW w:w="2340" w:type="dxa"/>
          </w:tcPr>
          <w:p w:rsidR="00D26D2A" w:rsidRDefault="00D26D2A" w:rsidP="003262AB">
            <w:pPr>
              <w:autoSpaceDE w:val="0"/>
              <w:autoSpaceDN w:val="0"/>
            </w:pPr>
            <w:r>
              <w:t>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Pr="00BB1160" w:rsidRDefault="00D26D2A" w:rsidP="003262AB">
            <w:pPr>
              <w:autoSpaceDE w:val="0"/>
              <w:autoSpaceDN w:val="0"/>
            </w:pPr>
            <w:r>
              <w:t>Reference msg id</w:t>
            </w:r>
          </w:p>
        </w:tc>
        <w:tc>
          <w:tcPr>
            <w:tcW w:w="4196" w:type="dxa"/>
          </w:tcPr>
          <w:p w:rsidR="00D26D2A" w:rsidRDefault="00D26D2A" w:rsidP="003262AB">
            <w:pPr>
              <w:autoSpaceDE w:val="0"/>
              <w:autoSpaceDN w:val="0"/>
            </w:pPr>
            <w:r>
              <w:t>Reference to preceding message</w:t>
            </w:r>
          </w:p>
        </w:tc>
      </w:tr>
      <w:tr w:rsidR="00D26D2A" w:rsidRPr="003262AB" w:rsidTr="003262AB">
        <w:tc>
          <w:tcPr>
            <w:tcW w:w="2340" w:type="dxa"/>
            <w:shd w:val="clear" w:color="auto" w:fill="FFCC00"/>
          </w:tcPr>
          <w:p w:rsidR="00D26D2A" w:rsidRPr="003262AB" w:rsidRDefault="00D26D2A" w:rsidP="003262AB">
            <w:pPr>
              <w:autoSpaceDE w:val="0"/>
              <w:autoSpaceDN w:val="0"/>
              <w:rPr>
                <w:b/>
              </w:rPr>
            </w:pPr>
            <w:r w:rsidRPr="003262AB">
              <w:rPr>
                <w:b/>
              </w:rPr>
              <w:t>Reason</w:t>
            </w:r>
          </w:p>
        </w:tc>
        <w:tc>
          <w:tcPr>
            <w:tcW w:w="589" w:type="dxa"/>
            <w:shd w:val="clear" w:color="auto" w:fill="FFCC00"/>
          </w:tcPr>
          <w:p w:rsidR="00D26D2A" w:rsidRDefault="00D26D2A" w:rsidP="003262AB">
            <w:pPr>
              <w:autoSpaceDE w:val="0"/>
              <w:autoSpaceDN w:val="0"/>
              <w:jc w:val="center"/>
            </w:pPr>
            <w:r>
              <w:t>Xor</w:t>
            </w:r>
          </w:p>
        </w:tc>
        <w:tc>
          <w:tcPr>
            <w:tcW w:w="900" w:type="dxa"/>
            <w:shd w:val="clear" w:color="auto" w:fill="FFCC00"/>
          </w:tcPr>
          <w:p w:rsidR="00D26D2A" w:rsidRPr="003262AB" w:rsidRDefault="00D26D2A" w:rsidP="003262AB">
            <w:pPr>
              <w:autoSpaceDE w:val="0"/>
              <w:autoSpaceDN w:val="0"/>
              <w:jc w:val="center"/>
              <w:rPr>
                <w:b/>
              </w:rPr>
            </w:pPr>
          </w:p>
        </w:tc>
        <w:tc>
          <w:tcPr>
            <w:tcW w:w="1800" w:type="dxa"/>
            <w:shd w:val="clear" w:color="auto" w:fill="FFCC00"/>
          </w:tcPr>
          <w:p w:rsidR="00D26D2A" w:rsidRPr="003262AB" w:rsidRDefault="00D26D2A" w:rsidP="003262AB">
            <w:pPr>
              <w:autoSpaceDE w:val="0"/>
              <w:autoSpaceDN w:val="0"/>
              <w:rPr>
                <w:b/>
              </w:rPr>
            </w:pPr>
          </w:p>
        </w:tc>
        <w:tc>
          <w:tcPr>
            <w:tcW w:w="4196" w:type="dxa"/>
            <w:shd w:val="clear" w:color="auto" w:fill="FFCC00"/>
          </w:tcPr>
          <w:p w:rsidR="00D26D2A" w:rsidRDefault="00D26D2A" w:rsidP="003262AB">
            <w:pPr>
              <w:autoSpaceDE w:val="0"/>
              <w:autoSpaceDN w:val="0"/>
            </w:pPr>
            <w:r>
              <w:t>1 - N for message (response text in the element)</w:t>
            </w:r>
          </w:p>
        </w:tc>
      </w:tr>
      <w:tr w:rsidR="00D26D2A" w:rsidTr="003262AB">
        <w:tc>
          <w:tcPr>
            <w:tcW w:w="2340" w:type="dxa"/>
          </w:tcPr>
          <w:p w:rsidR="00D26D2A" w:rsidRDefault="00D26D2A" w:rsidP="003262AB">
            <w:pPr>
              <w:autoSpaceDE w:val="0"/>
              <w:autoSpaceDN w:val="0"/>
            </w:pP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Response text</w:t>
            </w:r>
          </w:p>
        </w:tc>
        <w:tc>
          <w:tcPr>
            <w:tcW w:w="4196" w:type="dxa"/>
          </w:tcPr>
          <w:p w:rsidR="00D26D2A" w:rsidRDefault="00D26D2A" w:rsidP="003262AB">
            <w:pPr>
              <w:autoSpaceDE w:val="0"/>
              <w:autoSpaceDN w:val="0"/>
            </w:pPr>
            <w:r>
              <w:t xml:space="preserve">Statement of processing result, ev. rejection reason </w:t>
            </w:r>
          </w:p>
        </w:tc>
      </w:tr>
      <w:tr w:rsidR="00D26D2A" w:rsidTr="003262AB">
        <w:tc>
          <w:tcPr>
            <w:tcW w:w="2340" w:type="dxa"/>
          </w:tcPr>
          <w:p w:rsidR="00D26D2A" w:rsidRDefault="00D26D2A" w:rsidP="003262AB">
            <w:pPr>
              <w:autoSpaceDE w:val="0"/>
              <w:autoSpaceDN w:val="0"/>
            </w:pPr>
            <w:r>
              <w:t>code</w:t>
            </w:r>
          </w:p>
        </w:tc>
        <w:tc>
          <w:tcPr>
            <w:tcW w:w="589" w:type="dxa"/>
          </w:tcPr>
          <w:p w:rsidR="00D26D2A" w:rsidRDefault="00D26D2A" w:rsidP="003262AB">
            <w:pPr>
              <w:autoSpaceDE w:val="0"/>
              <w:autoSpaceDN w:val="0"/>
              <w:jc w:val="center"/>
            </w:pPr>
          </w:p>
        </w:tc>
        <w:tc>
          <w:tcPr>
            <w:tcW w:w="900" w:type="dxa"/>
          </w:tcPr>
          <w:p w:rsidR="00D26D2A" w:rsidRDefault="00D26D2A" w:rsidP="003262AB">
            <w:pPr>
              <w:autoSpaceDE w:val="0"/>
              <w:autoSpaceDN w:val="0"/>
              <w:jc w:val="center"/>
            </w:pPr>
            <w:r>
              <w:t>1 - 8</w:t>
            </w:r>
          </w:p>
        </w:tc>
        <w:tc>
          <w:tcPr>
            <w:tcW w:w="1800" w:type="dxa"/>
          </w:tcPr>
          <w:p w:rsidR="00D26D2A" w:rsidRDefault="00D26D2A" w:rsidP="003262AB">
            <w:pPr>
              <w:autoSpaceDE w:val="0"/>
              <w:autoSpaceDN w:val="0"/>
            </w:pPr>
            <w:r>
              <w:t>Fault code</w:t>
            </w:r>
          </w:p>
        </w:tc>
        <w:tc>
          <w:tcPr>
            <w:tcW w:w="4196" w:type="dxa"/>
          </w:tcPr>
          <w:p w:rsidR="00D26D2A" w:rsidRDefault="00D26D2A" w:rsidP="003262AB">
            <w:pPr>
              <w:autoSpaceDE w:val="0"/>
              <w:autoSpaceDN w:val="0"/>
            </w:pPr>
            <w:r>
              <w:t>Internal fault code</w:t>
            </w:r>
          </w:p>
        </w:tc>
      </w:tr>
      <w:tr w:rsidR="00D26D2A" w:rsidTr="003262AB">
        <w:tc>
          <w:tcPr>
            <w:tcW w:w="2340" w:type="dxa"/>
          </w:tcPr>
          <w:p w:rsidR="00D26D2A" w:rsidRDefault="00D26D2A" w:rsidP="003262AB">
            <w:pPr>
              <w:autoSpaceDE w:val="0"/>
              <w:autoSpaceDN w:val="0"/>
            </w:pPr>
            <w:r>
              <w:t>type</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Responese type</w:t>
            </w:r>
          </w:p>
        </w:tc>
        <w:tc>
          <w:tcPr>
            <w:tcW w:w="4196" w:type="dxa"/>
          </w:tcPr>
          <w:p w:rsidR="00D26D2A" w:rsidRDefault="00D26D2A" w:rsidP="003262AB">
            <w:pPr>
              <w:autoSpaceDE w:val="0"/>
              <w:autoSpaceDN w:val="0"/>
            </w:pPr>
            <w:r>
              <w:t>Processing result</w:t>
            </w:r>
          </w:p>
        </w:tc>
      </w:tr>
      <w:tr w:rsidR="00D26D2A" w:rsidTr="003262AB">
        <w:tc>
          <w:tcPr>
            <w:tcW w:w="2340" w:type="dxa"/>
          </w:tcPr>
          <w:p w:rsidR="00D26D2A" w:rsidRDefault="00D26D2A" w:rsidP="003262AB">
            <w:pPr>
              <w:autoSpaceDE w:val="0"/>
              <w:autoSpaceDN w:val="0"/>
            </w:pPr>
            <w:r>
              <w:t>trade-id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p>
        </w:tc>
        <w:tc>
          <w:tcPr>
            <w:tcW w:w="1800" w:type="dxa"/>
          </w:tcPr>
          <w:p w:rsidR="00D26D2A" w:rsidRDefault="00D26D2A" w:rsidP="003262AB">
            <w:pPr>
              <w:autoSpaceDE w:val="0"/>
              <w:autoSpaceDN w:val="0"/>
            </w:pPr>
            <w:r>
              <w:t>Trade id</w:t>
            </w:r>
          </w:p>
        </w:tc>
        <w:tc>
          <w:tcPr>
            <w:tcW w:w="4196" w:type="dxa"/>
          </w:tcPr>
          <w:p w:rsidR="00D26D2A" w:rsidRDefault="00D26D2A" w:rsidP="003262AB">
            <w:pPr>
              <w:autoSpaceDE w:val="0"/>
              <w:autoSpaceDN w:val="0"/>
            </w:pPr>
            <w:r>
              <w:t>(not used yet)</w:t>
            </w:r>
          </w:p>
        </w:tc>
      </w:tr>
      <w:tr w:rsidR="00D26D2A" w:rsidTr="003262AB">
        <w:tc>
          <w:tcPr>
            <w:tcW w:w="2340" w:type="dxa"/>
          </w:tcPr>
          <w:p w:rsidR="00D26D2A" w:rsidRDefault="00D26D2A" w:rsidP="003262AB">
            <w:pPr>
              <w:autoSpaceDE w:val="0"/>
              <w:autoSpaceDN w:val="0"/>
            </w:pPr>
            <w:r>
              <w:t>version</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1 - 10</w:t>
            </w:r>
          </w:p>
        </w:tc>
        <w:tc>
          <w:tcPr>
            <w:tcW w:w="1800" w:type="dxa"/>
          </w:tcPr>
          <w:p w:rsidR="00D26D2A" w:rsidRDefault="00D26D2A" w:rsidP="003262AB">
            <w:pPr>
              <w:autoSpaceDE w:val="0"/>
              <w:autoSpaceDN w:val="0"/>
            </w:pPr>
            <w:r>
              <w:t>Data version</w:t>
            </w:r>
          </w:p>
        </w:tc>
        <w:tc>
          <w:tcPr>
            <w:tcW w:w="4196" w:type="dxa"/>
          </w:tcPr>
          <w:p w:rsidR="00D26D2A" w:rsidRDefault="00D26D2A" w:rsidP="003262AB">
            <w:pPr>
              <w:autoSpaceDE w:val="0"/>
              <w:autoSpaceDN w:val="0"/>
            </w:pPr>
            <w:r>
              <w:t>Data version specification</w:t>
            </w:r>
          </w:p>
        </w:tc>
      </w:tr>
      <w:tr w:rsidR="00D26D2A" w:rsidTr="003262AB">
        <w:tc>
          <w:tcPr>
            <w:tcW w:w="2340" w:type="dxa"/>
          </w:tcPr>
          <w:p w:rsidR="00D26D2A" w:rsidRDefault="00D26D2A" w:rsidP="003262AB">
            <w:pPr>
              <w:autoSpaceDE w:val="0"/>
              <w:autoSpaceDN w:val="0"/>
            </w:pPr>
            <w:r>
              <w:t>OPM-id</w:t>
            </w:r>
          </w:p>
        </w:tc>
        <w:tc>
          <w:tcPr>
            <w:tcW w:w="589" w:type="dxa"/>
          </w:tcPr>
          <w:p w:rsidR="00D26D2A" w:rsidRDefault="00D26D2A" w:rsidP="003262AB">
            <w:pPr>
              <w:autoSpaceDE w:val="0"/>
              <w:autoSpaceDN w:val="0"/>
              <w:jc w:val="center"/>
            </w:pPr>
            <w:r>
              <w:t>X</w:t>
            </w:r>
          </w:p>
        </w:tc>
        <w:tc>
          <w:tcPr>
            <w:tcW w:w="900" w:type="dxa"/>
          </w:tcPr>
          <w:p w:rsidR="00D26D2A" w:rsidRDefault="00D26D2A" w:rsidP="003262AB">
            <w:pPr>
              <w:autoSpaceDE w:val="0"/>
              <w:autoSpaceDN w:val="0"/>
              <w:jc w:val="center"/>
            </w:pPr>
            <w:r>
              <w:t>výčet</w:t>
            </w:r>
          </w:p>
        </w:tc>
        <w:tc>
          <w:tcPr>
            <w:tcW w:w="1800" w:type="dxa"/>
          </w:tcPr>
          <w:p w:rsidR="00D26D2A" w:rsidRDefault="00D26D2A" w:rsidP="003262AB">
            <w:pPr>
              <w:autoSpaceDE w:val="0"/>
              <w:autoSpaceDN w:val="0"/>
            </w:pPr>
            <w:r>
              <w:t xml:space="preserve">PDT </w:t>
            </w:r>
          </w:p>
        </w:tc>
        <w:tc>
          <w:tcPr>
            <w:tcW w:w="4196" w:type="dxa"/>
          </w:tcPr>
          <w:p w:rsidR="00D26D2A" w:rsidRDefault="00D26D2A" w:rsidP="003262AB">
            <w:pPr>
              <w:autoSpaceDE w:val="0"/>
              <w:autoSpaceDN w:val="0"/>
            </w:pPr>
            <w:r>
              <w:t xml:space="preserve">PDT EIC </w:t>
            </w:r>
          </w:p>
        </w:tc>
      </w:tr>
    </w:tbl>
    <w:p w:rsidR="00D26D2A" w:rsidRPr="0064686B" w:rsidRDefault="00D26D2A" w:rsidP="00D26D2A">
      <w:pPr>
        <w:rPr>
          <w:rFonts w:ascii="Arial" w:hAnsi="Arial" w:cs="Arial"/>
          <w:lang w:val="en-GB"/>
        </w:rPr>
      </w:pPr>
    </w:p>
    <w:p w:rsidR="009958F0" w:rsidRPr="0064686B" w:rsidRDefault="00CD6A60" w:rsidP="009958F0">
      <w:pPr>
        <w:rPr>
          <w:lang w:val="en-GB"/>
        </w:rPr>
      </w:pPr>
      <w:r>
        <w:rPr>
          <w:lang w:val="en-GB"/>
        </w:rPr>
        <w:t xml:space="preserve">The complete </w:t>
      </w:r>
      <w:r w:rsidR="00EE61EF" w:rsidRPr="0064686B">
        <w:rPr>
          <w:lang w:val="en-GB"/>
        </w:rPr>
        <w:t>CDSGAS</w:t>
      </w:r>
      <w:r w:rsidR="009958F0" w:rsidRPr="0064686B">
        <w:rPr>
          <w:lang w:val="en-GB"/>
        </w:rPr>
        <w:t xml:space="preserve">RESPONSE </w:t>
      </w:r>
      <w:r>
        <w:rPr>
          <w:lang w:val="en-GB"/>
        </w:rPr>
        <w:t xml:space="preserve">file in the </w:t>
      </w:r>
      <w:r w:rsidR="009958F0" w:rsidRPr="0064686B">
        <w:rPr>
          <w:lang w:val="en-GB"/>
        </w:rPr>
        <w:t xml:space="preserve">.xsd </w:t>
      </w:r>
      <w:r>
        <w:rPr>
          <w:lang w:val="en-GB"/>
        </w:rPr>
        <w:t>format is saved here</w:t>
      </w:r>
      <w:r w:rsidR="009958F0" w:rsidRPr="0064686B">
        <w:rPr>
          <w:lang w:val="en-GB"/>
        </w:rPr>
        <w:t>:</w:t>
      </w:r>
    </w:p>
    <w:p w:rsidR="009958F0" w:rsidRPr="0064686B" w:rsidRDefault="00564490" w:rsidP="009958F0">
      <w:pPr>
        <w:rPr>
          <w:lang w:val="en-GB"/>
        </w:rPr>
      </w:pPr>
      <w:hyperlink r:id="rId30" w:tooltip="RESPONSE.xsd" w:history="1">
        <w:r w:rsidR="00581887" w:rsidRPr="0064686B">
          <w:rPr>
            <w:rStyle w:val="Hyperlink"/>
            <w:lang w:val="en-GB"/>
          </w:rPr>
          <w:t>XML\</w:t>
        </w:r>
        <w:r w:rsidR="00EE61EF" w:rsidRPr="0064686B">
          <w:rPr>
            <w:rStyle w:val="Hyperlink"/>
            <w:lang w:val="en-GB"/>
          </w:rPr>
          <w:t>GAS</w:t>
        </w:r>
        <w:r w:rsidR="00581887" w:rsidRPr="0064686B">
          <w:rPr>
            <w:rStyle w:val="Hyperlink"/>
            <w:lang w:val="en-GB"/>
          </w:rPr>
          <w:t>RESPONSE</w:t>
        </w:r>
      </w:hyperlink>
    </w:p>
    <w:p w:rsidR="009958F0" w:rsidRPr="0064686B" w:rsidRDefault="00D33522" w:rsidP="009958F0">
      <w:pPr>
        <w:pStyle w:val="Heading5"/>
        <w:rPr>
          <w:lang w:val="en-GB"/>
        </w:rPr>
      </w:pPr>
      <w:r>
        <w:rPr>
          <w:lang w:val="en-GB"/>
        </w:rPr>
        <w:t>an example of a message in response format</w:t>
      </w:r>
    </w:p>
    <w:p w:rsidR="009958F0" w:rsidRPr="0064686B" w:rsidRDefault="009958F0" w:rsidP="009958F0">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9958F0"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9958F0" w:rsidRPr="0064686B" w:rsidRDefault="00D33522" w:rsidP="009958F0">
            <w:pPr>
              <w:pStyle w:val="TableNormal1"/>
              <w:jc w:val="center"/>
              <w:rPr>
                <w:rFonts w:eastAsia="Arial Unicode MS"/>
                <w:i/>
                <w:iCs/>
                <w:lang w:val="en-GB"/>
              </w:rPr>
            </w:pPr>
            <w:r>
              <w:rPr>
                <w:i/>
                <w:iCs/>
                <w:lang w:val="en-GB"/>
              </w:rPr>
              <w:t>Reference</w:t>
            </w:r>
          </w:p>
        </w:tc>
      </w:tr>
      <w:tr w:rsidR="009958F0" w:rsidRPr="0064686B" w:rsidTr="00B95F30">
        <w:trPr>
          <w:trHeight w:val="255"/>
        </w:trPr>
        <w:tc>
          <w:tcPr>
            <w:tcW w:w="4380" w:type="dxa"/>
            <w:noWrap/>
            <w:tcMar>
              <w:top w:w="15" w:type="dxa"/>
              <w:left w:w="15" w:type="dxa"/>
              <w:bottom w:w="0" w:type="dxa"/>
              <w:right w:w="15" w:type="dxa"/>
            </w:tcMar>
          </w:tcPr>
          <w:p w:rsidR="009958F0" w:rsidRPr="0064686B" w:rsidRDefault="00A53FCC" w:rsidP="009958F0">
            <w:pPr>
              <w:rPr>
                <w:lang w:val="en-GB"/>
              </w:rPr>
            </w:pPr>
            <w:r>
              <w:rPr>
                <w:lang w:val="en-GB"/>
              </w:rPr>
              <w:t xml:space="preserve">Confirmation </w:t>
            </w:r>
            <w:r w:rsidR="00D33522">
              <w:rPr>
                <w:lang w:val="en-GB"/>
              </w:rPr>
              <w:t>/rejection of a message with a request for registration / update of a PDT</w:t>
            </w:r>
            <w:r w:rsidR="00E63728" w:rsidRPr="0064686B" w:rsidDel="00E63728">
              <w:rPr>
                <w:lang w:val="en-GB"/>
              </w:rPr>
              <w:t xml:space="preserve"> </w:t>
            </w:r>
            <w:r w:rsidR="003225F4" w:rsidRPr="0064686B">
              <w:rPr>
                <w:lang w:val="en-GB"/>
              </w:rPr>
              <w:t>(G</w:t>
            </w:r>
            <w:r w:rsidR="00E63728" w:rsidRPr="0064686B">
              <w:rPr>
                <w:lang w:val="en-GB"/>
              </w:rPr>
              <w:t>R2</w:t>
            </w:r>
            <w:r w:rsidR="009958F0" w:rsidRPr="0064686B">
              <w:rPr>
                <w:lang w:val="en-GB"/>
              </w:rPr>
              <w:t>)</w:t>
            </w:r>
          </w:p>
        </w:tc>
        <w:tc>
          <w:tcPr>
            <w:tcW w:w="4835" w:type="dxa"/>
            <w:noWrap/>
            <w:tcMar>
              <w:top w:w="15" w:type="dxa"/>
              <w:left w:w="15" w:type="dxa"/>
              <w:bottom w:w="0" w:type="dxa"/>
              <w:right w:w="15" w:type="dxa"/>
            </w:tcMar>
            <w:vAlign w:val="bottom"/>
          </w:tcPr>
          <w:p w:rsidR="009958F0" w:rsidRPr="0064686B" w:rsidRDefault="00564490" w:rsidP="009958F0">
            <w:pPr>
              <w:pStyle w:val="TableNormal1"/>
              <w:jc w:val="center"/>
              <w:rPr>
                <w:rFonts w:eastAsia="Arial Unicode MS"/>
                <w:lang w:val="en-GB"/>
              </w:rPr>
            </w:pPr>
            <w:hyperlink r:id="rId31" w:history="1">
              <w:r w:rsidR="00E63728" w:rsidRPr="0064686B">
                <w:rPr>
                  <w:rStyle w:val="Hyperlink"/>
                  <w:rFonts w:eastAsia="Arial Unicode MS"/>
                  <w:lang w:val="en-GB"/>
                </w:rPr>
                <w:t>XML\GASRESPONSE\EXAMPLE\GASRESPONSE_msg_code_GR2.xml</w:t>
              </w:r>
            </w:hyperlink>
          </w:p>
        </w:tc>
      </w:tr>
    </w:tbl>
    <w:p w:rsidR="00A53FCC" w:rsidRDefault="00A53FCC" w:rsidP="00A53FCC">
      <w:pPr>
        <w:rPr>
          <w:lang w:val="en-GB"/>
        </w:rPr>
      </w:pPr>
      <w:bookmarkStart w:id="225" w:name="_Toc256684934"/>
    </w:p>
    <w:p w:rsidR="00FD1249" w:rsidRDefault="00A53FCC" w:rsidP="00FD1249">
      <w:pPr>
        <w:pStyle w:val="Heading2"/>
      </w:pPr>
      <w:r>
        <w:rPr>
          <w:lang w:val="en-GB"/>
        </w:rPr>
        <w:br w:type="page"/>
      </w:r>
      <w:bookmarkStart w:id="226" w:name="_Toc348519146"/>
      <w:r w:rsidR="00FD1249">
        <w:lastRenderedPageBreak/>
        <w:t>CDSGASTEMPERATURE</w:t>
      </w:r>
      <w:bookmarkEnd w:id="226"/>
    </w:p>
    <w:p w:rsidR="00FD1249" w:rsidRPr="00031FCE" w:rsidRDefault="00FD1249" w:rsidP="00FD1249">
      <w:pPr>
        <w:rPr>
          <w:szCs w:val="22"/>
        </w:rPr>
      </w:pPr>
    </w:p>
    <w:p w:rsidR="00FD1249" w:rsidRDefault="00FD1249" w:rsidP="00FD1249">
      <w:pPr>
        <w:pStyle w:val="Heading5"/>
      </w:pPr>
      <w:r>
        <w:t>PURPOSE</w:t>
      </w:r>
    </w:p>
    <w:p w:rsidR="00FD1249" w:rsidRDefault="00FD1249" w:rsidP="00FD1249"/>
    <w:p w:rsidR="00FD1249" w:rsidRDefault="00FD1249" w:rsidP="00FD1249">
      <w:r>
        <w:t xml:space="preserve">The XML message in the CDSGASTEMPERATURE format serves </w:t>
      </w:r>
      <w:r w:rsidRPr="00FD1249">
        <w:t>for reception of real and predicted temperatures sent from CHMI to CDS OTE</w:t>
      </w:r>
      <w:r>
        <w:t>.</w:t>
      </w:r>
    </w:p>
    <w:p w:rsidR="00FD1249" w:rsidRDefault="00FD1249" w:rsidP="00FD124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D1249" w:rsidRPr="007F474B" w:rsidTr="00FD1249">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FD1249" w:rsidRPr="007F474B" w:rsidRDefault="00FD1249" w:rsidP="00FD1249">
            <w:pPr>
              <w:spacing w:after="0"/>
              <w:jc w:val="center"/>
              <w:rPr>
                <w:b/>
                <w:bCs/>
                <w:sz w:val="20"/>
                <w:szCs w:val="20"/>
                <w:lang w:eastAsia="cs-CZ"/>
              </w:rPr>
            </w:pPr>
            <w:r w:rsidRPr="0064686B">
              <w:rPr>
                <w:b/>
                <w:bCs/>
                <w:sz w:val="20"/>
                <w:szCs w:val="20"/>
                <w:lang w:val="en-GB"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Description</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FD1249" w:rsidRPr="007F474B" w:rsidRDefault="00FD1249" w:rsidP="00FD1249">
            <w:pPr>
              <w:spacing w:after="0"/>
              <w:rPr>
                <w:b/>
                <w:bCs/>
                <w:sz w:val="20"/>
                <w:szCs w:val="20"/>
                <w:lang w:eastAsia="cs-CZ"/>
              </w:rPr>
            </w:pPr>
            <w:r w:rsidRPr="0064686B">
              <w:rPr>
                <w:b/>
                <w:bCs/>
                <w:sz w:val="20"/>
                <w:szCs w:val="20"/>
                <w:lang w:val="en-GB" w:eastAsia="cs-CZ"/>
              </w:rPr>
              <w:t>Referen</w:t>
            </w:r>
            <w:r>
              <w:rPr>
                <w:b/>
                <w:bCs/>
                <w:sz w:val="20"/>
                <w:szCs w:val="20"/>
                <w:lang w:val="en-GB" w:eastAsia="cs-CZ"/>
              </w:rPr>
              <w:t>ce message</w:t>
            </w:r>
          </w:p>
        </w:tc>
        <w:tc>
          <w:tcPr>
            <w:tcW w:w="90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rPr>
                <w:b/>
                <w:bCs/>
                <w:sz w:val="20"/>
                <w:szCs w:val="20"/>
                <w:lang w:eastAsia="cs-CZ"/>
              </w:rPr>
            </w:pPr>
            <w:r>
              <w:rPr>
                <w:b/>
                <w:bCs/>
                <w:sz w:val="20"/>
                <w:szCs w:val="20"/>
                <w:lang w:val="en-GB" w:eastAsia="cs-CZ"/>
              </w:rPr>
              <w:t>Input / Output</w:t>
            </w:r>
          </w:p>
        </w:tc>
        <w:tc>
          <w:tcPr>
            <w:tcW w:w="1245"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Source</w:t>
            </w:r>
          </w:p>
        </w:tc>
        <w:tc>
          <w:tcPr>
            <w:tcW w:w="1260" w:type="dxa"/>
            <w:tcBorders>
              <w:top w:val="single" w:sz="8" w:space="0" w:color="auto"/>
              <w:left w:val="nil"/>
              <w:bottom w:val="single" w:sz="4" w:space="0" w:color="auto"/>
              <w:right w:val="single" w:sz="4" w:space="0" w:color="auto"/>
            </w:tcBorders>
            <w:shd w:val="clear" w:color="auto" w:fill="FFFF00"/>
            <w:vAlign w:val="center"/>
          </w:tcPr>
          <w:p w:rsidR="00FD1249" w:rsidRPr="007F474B" w:rsidRDefault="00FD1249" w:rsidP="00FD1249">
            <w:pPr>
              <w:spacing w:after="0"/>
              <w:jc w:val="center"/>
              <w:rPr>
                <w:b/>
                <w:bCs/>
                <w:sz w:val="20"/>
                <w:szCs w:val="20"/>
                <w:lang w:eastAsia="cs-CZ"/>
              </w:rPr>
            </w:pPr>
            <w:r>
              <w:rPr>
                <w:b/>
                <w:bCs/>
                <w:sz w:val="20"/>
                <w:szCs w:val="20"/>
                <w:lang w:val="en-GB" w:eastAsia="cs-CZ"/>
              </w:rPr>
              <w:t>Destination</w:t>
            </w:r>
          </w:p>
        </w:tc>
      </w:tr>
      <w:tr w:rsidR="00FD1249" w:rsidRPr="007F474B" w:rsidTr="00FD1249">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rPr>
                <w:sz w:val="20"/>
                <w:szCs w:val="20"/>
                <w:lang w:eastAsia="cs-CZ"/>
              </w:rPr>
            </w:pPr>
            <w:r w:rsidRPr="00FD1249">
              <w:rPr>
                <w:sz w:val="20"/>
                <w:szCs w:val="20"/>
                <w:lang w:val="en-US" w:eastAsia="cs-CZ"/>
              </w:rPr>
              <w:t>Message for sending of predicted and metered average daily temperature</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D1249" w:rsidRPr="0005754F" w:rsidRDefault="00FD1249" w:rsidP="00FD1249">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CHMI</w:t>
            </w:r>
          </w:p>
        </w:tc>
        <w:tc>
          <w:tcPr>
            <w:tcW w:w="1260" w:type="dxa"/>
            <w:tcBorders>
              <w:top w:val="single" w:sz="4" w:space="0" w:color="auto"/>
              <w:left w:val="nil"/>
              <w:bottom w:val="single" w:sz="4" w:space="0" w:color="auto"/>
              <w:right w:val="single" w:sz="4" w:space="0" w:color="auto"/>
            </w:tcBorders>
            <w:shd w:val="clear" w:color="auto" w:fill="auto"/>
            <w:vAlign w:val="center"/>
          </w:tcPr>
          <w:p w:rsidR="00FD1249" w:rsidRPr="0005754F" w:rsidRDefault="00FD1249" w:rsidP="00FD1249">
            <w:pPr>
              <w:spacing w:after="0"/>
              <w:jc w:val="center"/>
              <w:rPr>
                <w:sz w:val="20"/>
                <w:szCs w:val="20"/>
                <w:lang w:eastAsia="cs-CZ"/>
              </w:rPr>
            </w:pPr>
            <w:r>
              <w:rPr>
                <w:sz w:val="20"/>
                <w:szCs w:val="20"/>
                <w:lang w:eastAsia="cs-CZ"/>
              </w:rPr>
              <w:t>CDS</w:t>
            </w:r>
          </w:p>
        </w:tc>
      </w:tr>
    </w:tbl>
    <w:p w:rsidR="00FD1249" w:rsidRDefault="00FD1249" w:rsidP="00FD1249"/>
    <w:p w:rsidR="00FD1249" w:rsidRDefault="006068B8" w:rsidP="00FD1249">
      <w:pPr>
        <w:pStyle w:val="Heading5"/>
      </w:pPr>
      <w:r>
        <w:rPr>
          <w:bCs w:val="0"/>
        </w:rPr>
        <w:t>Filling</w:t>
      </w:r>
      <w:r w:rsidRPr="00D26D2A">
        <w:rPr>
          <w:bCs w:val="0"/>
        </w:rPr>
        <w:t xml:space="preserve"> </w:t>
      </w:r>
      <w:r w:rsidR="00FD1249">
        <w:t>CDSGASTEMPERATURE</w:t>
      </w:r>
      <w:r>
        <w:t xml:space="preserve"> STRUCTURE</w:t>
      </w:r>
    </w:p>
    <w:p w:rsidR="00FD1249" w:rsidRDefault="00FD1249" w:rsidP="00FD124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XML attribute</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jc w:val="center"/>
              <w:rPr>
                <w:b/>
              </w:rPr>
            </w:pPr>
            <w:r w:rsidRPr="003262AB">
              <w:rPr>
                <w:b/>
              </w:rPr>
              <w:t>M.</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Lenght</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Field</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FD1249" w:rsidRPr="00D95212" w:rsidRDefault="00FD1249" w:rsidP="00FD1249">
            <w:pPr>
              <w:autoSpaceDE w:val="0"/>
              <w:autoSpaceDN w:val="0"/>
              <w:rPr>
                <w:b/>
              </w:rPr>
            </w:pPr>
            <w:r w:rsidRPr="003262AB">
              <w:rPr>
                <w:b/>
              </w:rPr>
              <w:t>Description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sidRPr="00D95212">
              <w:rPr>
                <w:b/>
              </w:rPr>
              <w:t>GAS</w:t>
            </w:r>
            <w:r>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B0637F"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A1290A" w:rsidRDefault="00FD1249" w:rsidP="00FD1249">
            <w:pPr>
              <w:autoSpaceDE w:val="0"/>
              <w:autoSpaceDN w:val="0"/>
            </w:pPr>
            <w:r>
              <w:t>Message header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pPr>
              <w:autoSpaceDE w:val="0"/>
              <w:autoSpaceDN w:val="0"/>
            </w:pPr>
            <w:r>
              <w:t>Message id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Unique message identifier</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code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Detail of message content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Message date and time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Msg creation date and time </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Schema version, filled with constant „1“</w:t>
            </w:r>
          </w:p>
        </w:tc>
      </w:tr>
      <w:tr w:rsidR="006068B8" w:rsidRPr="00D95212" w:rsidTr="00FD1249">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Release</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 xml:space="preserve">Release within version, filled with constant „1“ </w:t>
            </w:r>
          </w:p>
        </w:tc>
      </w:tr>
      <w:tr w:rsidR="006068B8" w:rsidRPr="00D95212" w:rsidTr="005E06AE">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 required</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pPr>
              <w:autoSpaceDE w:val="0"/>
              <w:autoSpaceDN w:val="0"/>
            </w:pPr>
            <w:r>
              <w:t>Answer required flag</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Sender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Default="00FD1249" w:rsidP="00FD1249">
            <w:pPr>
              <w:rPr>
                <w:b/>
              </w:rPr>
            </w:pP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id</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6068B8" w:rsidRPr="00BB1160" w:rsidRDefault="006068B8" w:rsidP="00FD1249">
            <w:r>
              <w:t>Receiver</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EIC of message sender</w:t>
            </w:r>
          </w:p>
        </w:tc>
      </w:tr>
      <w:tr w:rsidR="006068B8"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6068B8" w:rsidRDefault="006068B8" w:rsidP="00FD1249">
            <w:r>
              <w:t>coding-scheme</w:t>
            </w:r>
          </w:p>
        </w:tc>
        <w:tc>
          <w:tcPr>
            <w:tcW w:w="589"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6068B8" w:rsidRDefault="006068B8" w:rsidP="00FD124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6068B8" w:rsidRDefault="006068B8" w:rsidP="00FD1249">
            <w:r>
              <w:t>Encoding schema</w:t>
            </w:r>
          </w:p>
        </w:tc>
        <w:tc>
          <w:tcPr>
            <w:tcW w:w="4196" w:type="dxa"/>
            <w:tcBorders>
              <w:top w:val="single" w:sz="4" w:space="0" w:color="auto"/>
              <w:left w:val="single" w:sz="4" w:space="0" w:color="auto"/>
              <w:bottom w:val="single" w:sz="4" w:space="0" w:color="auto"/>
              <w:right w:val="single" w:sz="4" w:space="0" w:color="auto"/>
            </w:tcBorders>
          </w:tcPr>
          <w:p w:rsidR="006068B8" w:rsidRDefault="006068B8" w:rsidP="00FD1249">
            <w:r>
              <w:t>Filled with constant „15“ for EIC</w:t>
            </w:r>
          </w:p>
        </w:tc>
      </w:tr>
      <w:tr w:rsidR="00FD1249" w:rsidTr="005E0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tcBorders>
            <w:shd w:val="clear" w:color="auto" w:fill="FFCC00"/>
          </w:tcPr>
          <w:p w:rsidR="00FD1249" w:rsidRDefault="00FD1249" w:rsidP="00FD1249">
            <w:pPr>
              <w:rPr>
                <w:b/>
              </w:rPr>
            </w:pPr>
            <w:r>
              <w:rPr>
                <w:b/>
              </w:rPr>
              <w:t>Profile</w:t>
            </w:r>
          </w:p>
        </w:tc>
        <w:tc>
          <w:tcPr>
            <w:tcW w:w="589" w:type="dxa"/>
            <w:tcBorders>
              <w:top w:val="single" w:sz="4" w:space="0" w:color="auto"/>
            </w:tcBorders>
            <w:shd w:val="clear" w:color="auto" w:fill="FFCC00"/>
          </w:tcPr>
          <w:p w:rsidR="00FD1249" w:rsidRDefault="00FD1249" w:rsidP="00FD1249">
            <w:pPr>
              <w:jc w:val="center"/>
            </w:pPr>
            <w:r>
              <w:t>X</w:t>
            </w:r>
          </w:p>
        </w:tc>
        <w:tc>
          <w:tcPr>
            <w:tcW w:w="900" w:type="dxa"/>
            <w:tcBorders>
              <w:top w:val="single" w:sz="4" w:space="0" w:color="auto"/>
            </w:tcBorders>
            <w:shd w:val="clear" w:color="auto" w:fill="FFCC00"/>
          </w:tcPr>
          <w:p w:rsidR="00FD1249" w:rsidRDefault="00FD1249" w:rsidP="00FD1249">
            <w:pPr>
              <w:jc w:val="center"/>
              <w:rPr>
                <w:b/>
              </w:rPr>
            </w:pPr>
          </w:p>
        </w:tc>
        <w:tc>
          <w:tcPr>
            <w:tcW w:w="1800" w:type="dxa"/>
            <w:tcBorders>
              <w:top w:val="single" w:sz="4" w:space="0" w:color="auto"/>
            </w:tcBorders>
            <w:shd w:val="clear" w:color="auto" w:fill="FFCC00"/>
          </w:tcPr>
          <w:p w:rsidR="00FD1249" w:rsidRDefault="00FD1249" w:rsidP="00FD1249">
            <w:pPr>
              <w:rPr>
                <w:b/>
              </w:rPr>
            </w:pPr>
          </w:p>
        </w:tc>
        <w:tc>
          <w:tcPr>
            <w:tcW w:w="4196" w:type="dxa"/>
            <w:tcBorders>
              <w:top w:val="single" w:sz="4" w:space="0" w:color="auto"/>
            </w:tcBorders>
            <w:shd w:val="clear" w:color="auto" w:fill="FFCC00"/>
          </w:tcPr>
          <w:p w:rsidR="00FD1249" w:rsidRPr="00B5077B" w:rsidRDefault="00FD1249" w:rsidP="006068B8">
            <w:r w:rsidRPr="005A708D">
              <w:t xml:space="preserve">1 - N </w:t>
            </w:r>
            <w:r w:rsidR="006068B8">
              <w:t>for group of values of the same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Temperature area</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405404">
            <w:pPr>
              <w:autoSpaceDE w:val="0"/>
              <w:autoSpaceDN w:val="0"/>
            </w:pPr>
            <w:r>
              <w:t>Temperature area identification</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Value type</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Temperature profile value type</w:t>
            </w:r>
            <w:r w:rsidR="00FD1249">
              <w:t xml:space="preserve">; </w:t>
            </w:r>
            <w:r>
              <w:t xml:space="preserve">filled with const. </w:t>
            </w:r>
            <w:r w:rsidR="00FD1249">
              <w:t xml:space="preserve">„P“ </w:t>
            </w:r>
            <w:r>
              <w:t>for predicted</w:t>
            </w:r>
            <w:r w:rsidR="00FD1249">
              <w:t xml:space="preserve">, „R“ </w:t>
            </w:r>
            <w:r>
              <w:t>for real</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FD1249" w:rsidRPr="00D95212" w:rsidRDefault="00FD1249" w:rsidP="00FD1249">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FD1249" w:rsidRPr="000F57AD" w:rsidRDefault="00FD1249" w:rsidP="006068B8">
            <w:pPr>
              <w:autoSpaceDE w:val="0"/>
              <w:autoSpaceDN w:val="0"/>
            </w:pPr>
            <w:r w:rsidRPr="000F57AD">
              <w:t xml:space="preserve">1 - N </w:t>
            </w:r>
            <w:r w:rsidR="006068B8">
              <w:t>for days of unique value type</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 xml:space="preserve">Date and time </w:t>
            </w:r>
            <w:r>
              <w:lastRenderedPageBreak/>
              <w:t>from</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lastRenderedPageBreak/>
              <w:t>Start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Date and time to</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End of validity period</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Quantity</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Quantity or count</w:t>
            </w:r>
          </w:p>
        </w:tc>
      </w:tr>
      <w:tr w:rsidR="00FD1249" w:rsidRPr="00D95212" w:rsidTr="00FD1249">
        <w:tc>
          <w:tcPr>
            <w:tcW w:w="234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jc w:val="center"/>
            </w:pPr>
            <w:r>
              <w:t>enum.</w:t>
            </w:r>
          </w:p>
        </w:tc>
        <w:tc>
          <w:tcPr>
            <w:tcW w:w="1800" w:type="dxa"/>
            <w:tcBorders>
              <w:top w:val="single" w:sz="4" w:space="0" w:color="auto"/>
              <w:left w:val="single" w:sz="4" w:space="0" w:color="auto"/>
              <w:bottom w:val="single" w:sz="4" w:space="0" w:color="auto"/>
              <w:right w:val="single" w:sz="4" w:space="0" w:color="auto"/>
            </w:tcBorders>
          </w:tcPr>
          <w:p w:rsidR="00FD1249" w:rsidRDefault="00FD1249" w:rsidP="00FD1249">
            <w:pPr>
              <w:autoSpaceDE w:val="0"/>
              <w:autoSpaceDN w:val="0"/>
            </w:pPr>
            <w:r>
              <w:t>Unit</w:t>
            </w:r>
          </w:p>
        </w:tc>
        <w:tc>
          <w:tcPr>
            <w:tcW w:w="4196" w:type="dxa"/>
            <w:tcBorders>
              <w:top w:val="single" w:sz="4" w:space="0" w:color="auto"/>
              <w:left w:val="single" w:sz="4" w:space="0" w:color="auto"/>
              <w:bottom w:val="single" w:sz="4" w:space="0" w:color="auto"/>
              <w:right w:val="single" w:sz="4" w:space="0" w:color="auto"/>
            </w:tcBorders>
          </w:tcPr>
          <w:p w:rsidR="00FD1249" w:rsidRDefault="006068B8" w:rsidP="006068B8">
            <w:pPr>
              <w:autoSpaceDE w:val="0"/>
              <w:autoSpaceDN w:val="0"/>
            </w:pPr>
            <w:r>
              <w:t>Unit</w:t>
            </w:r>
            <w:r w:rsidR="00FD1249">
              <w:t xml:space="preserve">; </w:t>
            </w:r>
            <w:r>
              <w:t xml:space="preserve">filled with const. </w:t>
            </w:r>
            <w:r w:rsidR="00FD1249">
              <w:t xml:space="preserve"> „CEL“ </w:t>
            </w:r>
            <w:r>
              <w:t>for centigrade degree</w:t>
            </w:r>
            <w:r w:rsidR="00FD1249">
              <w:t xml:space="preserve"> </w:t>
            </w:r>
          </w:p>
        </w:tc>
      </w:tr>
    </w:tbl>
    <w:p w:rsidR="00FD1249" w:rsidRDefault="00FD1249" w:rsidP="00FD1249"/>
    <w:p w:rsidR="00FD1249" w:rsidRDefault="00FD1249" w:rsidP="00FD1249"/>
    <w:p w:rsidR="006068B8" w:rsidRPr="0064686B" w:rsidRDefault="006068B8" w:rsidP="006068B8">
      <w:pPr>
        <w:rPr>
          <w:lang w:val="en-GB"/>
        </w:rPr>
      </w:pPr>
      <w:r>
        <w:rPr>
          <w:lang w:val="en-GB"/>
        </w:rPr>
        <w:t>The complete CDSGASTEMPERATURE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FD1249" w:rsidRDefault="00564490" w:rsidP="00FD1249">
      <w:hyperlink r:id="rId32" w:tooltip="ISOTEDATA.xsd" w:history="1">
        <w:r w:rsidR="00FD1249">
          <w:rPr>
            <w:rStyle w:val="Hyperlink"/>
          </w:rPr>
          <w:t>XML\CDSGASTEMPERATURE</w:t>
        </w:r>
      </w:hyperlink>
    </w:p>
    <w:p w:rsidR="00FD1249" w:rsidRDefault="00FD1249" w:rsidP="00FD1249">
      <w:pPr>
        <w:pStyle w:val="Heading5"/>
      </w:pPr>
      <w:r>
        <w:br w:type="page"/>
      </w:r>
      <w:r w:rsidR="006068B8">
        <w:rPr>
          <w:lang w:val="en-GB"/>
        </w:rPr>
        <w:lastRenderedPageBreak/>
        <w:t>an example of a message in CDSGASTEMPERATURE FORMAT</w:t>
      </w:r>
    </w:p>
    <w:p w:rsidR="00FD1249" w:rsidRDefault="00FD1249" w:rsidP="00FD1249">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FD1249" w:rsidRPr="003225F4" w:rsidTr="00B95F30">
        <w:trPr>
          <w:cantSplit/>
          <w:trHeight w:val="270"/>
        </w:trPr>
        <w:tc>
          <w:tcPr>
            <w:tcW w:w="4380"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Description</w:t>
            </w:r>
          </w:p>
        </w:tc>
        <w:tc>
          <w:tcPr>
            <w:tcW w:w="4835" w:type="dxa"/>
            <w:shd w:val="clear" w:color="auto" w:fill="FFFF99"/>
            <w:noWrap/>
            <w:tcMar>
              <w:top w:w="15" w:type="dxa"/>
              <w:left w:w="15" w:type="dxa"/>
              <w:bottom w:w="0" w:type="dxa"/>
              <w:right w:w="15" w:type="dxa"/>
            </w:tcMar>
            <w:vAlign w:val="bottom"/>
          </w:tcPr>
          <w:p w:rsidR="00FD1249" w:rsidRPr="003225F4" w:rsidRDefault="004A2954" w:rsidP="00FD1249">
            <w:pPr>
              <w:pStyle w:val="TableNormal1"/>
              <w:jc w:val="center"/>
              <w:rPr>
                <w:rFonts w:eastAsia="Arial Unicode MS"/>
                <w:i/>
                <w:iCs/>
              </w:rPr>
            </w:pPr>
            <w:r>
              <w:rPr>
                <w:i/>
                <w:iCs/>
              </w:rPr>
              <w:t>Reference</w:t>
            </w:r>
          </w:p>
        </w:tc>
      </w:tr>
      <w:tr w:rsidR="00FD1249" w:rsidRPr="003225F4" w:rsidTr="00B95F30">
        <w:trPr>
          <w:trHeight w:val="255"/>
        </w:trPr>
        <w:tc>
          <w:tcPr>
            <w:tcW w:w="4380" w:type="dxa"/>
            <w:noWrap/>
            <w:tcMar>
              <w:top w:w="15" w:type="dxa"/>
              <w:left w:w="15" w:type="dxa"/>
              <w:bottom w:w="0" w:type="dxa"/>
              <w:right w:w="15" w:type="dxa"/>
            </w:tcMar>
          </w:tcPr>
          <w:p w:rsidR="00FD1249" w:rsidRPr="003225F4" w:rsidRDefault="00FD1249" w:rsidP="00FD1249">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FD1249" w:rsidRPr="003225F4" w:rsidRDefault="00564490" w:rsidP="00FD1249">
            <w:pPr>
              <w:pStyle w:val="TableNormal1"/>
              <w:jc w:val="center"/>
              <w:rPr>
                <w:rFonts w:eastAsia="Arial Unicode MS"/>
              </w:rPr>
            </w:pPr>
            <w:hyperlink r:id="rId33" w:history="1">
              <w:r w:rsidR="00FD1249">
                <w:rPr>
                  <w:rStyle w:val="Hyperlink"/>
                  <w:rFonts w:eastAsia="Arial Unicode MS"/>
                </w:rPr>
                <w:t>XML\CDSGASTEMPERATURE\EXAMPLE\CDSGASTEMPERATURE_msg_code_GTP.xml</w:t>
              </w:r>
            </w:hyperlink>
          </w:p>
        </w:tc>
      </w:tr>
    </w:tbl>
    <w:p w:rsidR="00FD1249" w:rsidRDefault="00FD1249" w:rsidP="00FD1249"/>
    <w:p w:rsidR="00A53FCC" w:rsidRDefault="00A53FCC" w:rsidP="00A53FCC">
      <w:pPr>
        <w:rPr>
          <w:lang w:val="en-GB"/>
        </w:rPr>
      </w:pPr>
    </w:p>
    <w:p w:rsidR="00FD1249" w:rsidRDefault="00FD1249" w:rsidP="00A53FCC">
      <w:pPr>
        <w:rPr>
          <w:lang w:val="en-GB"/>
        </w:rPr>
      </w:pPr>
      <w:r>
        <w:rPr>
          <w:lang w:val="en-GB"/>
        </w:rPr>
        <w:br w:type="page"/>
      </w:r>
    </w:p>
    <w:p w:rsidR="00C4072B" w:rsidRDefault="00C4072B" w:rsidP="00C4072B">
      <w:pPr>
        <w:pStyle w:val="Heading2"/>
      </w:pPr>
      <w:bookmarkStart w:id="227" w:name="_Toc256683665"/>
      <w:bookmarkStart w:id="228" w:name="_Toc259915893"/>
      <w:bookmarkStart w:id="229" w:name="_Toc260140190"/>
      <w:bookmarkStart w:id="230" w:name="_Toc348519147"/>
      <w:r>
        <w:t>ISOTEDATA</w:t>
      </w:r>
      <w:bookmarkEnd w:id="227"/>
      <w:bookmarkEnd w:id="228"/>
      <w:bookmarkEnd w:id="229"/>
      <w:bookmarkEnd w:id="230"/>
    </w:p>
    <w:p w:rsidR="00C4072B" w:rsidRPr="00E61439" w:rsidRDefault="00C4072B" w:rsidP="00C4072B">
      <w:pPr>
        <w:rPr>
          <w:szCs w:val="22"/>
        </w:rPr>
      </w:pPr>
    </w:p>
    <w:p w:rsidR="00C4072B" w:rsidRDefault="00C4072B" w:rsidP="00C4072B">
      <w:pPr>
        <w:pStyle w:val="Heading5"/>
      </w:pPr>
      <w:r>
        <w:t>Účel</w:t>
      </w:r>
    </w:p>
    <w:p w:rsidR="00C4072B" w:rsidRDefault="00C4072B" w:rsidP="00C4072B"/>
    <w:p w:rsidR="00C4072B" w:rsidRDefault="00C4072B" w:rsidP="00C4072B">
      <w:r w:rsidRPr="00347575">
        <w:rPr>
          <w:lang w:val="en-GB"/>
        </w:rPr>
        <w:t xml:space="preserve">XML message in </w:t>
      </w:r>
      <w:r>
        <w:rPr>
          <w:lang w:val="en-GB"/>
        </w:rPr>
        <w:t>ISOTEDATA</w:t>
      </w:r>
      <w:r w:rsidRPr="00347575">
        <w:rPr>
          <w:lang w:val="en-GB"/>
        </w:rPr>
        <w:t xml:space="preserve"> format is used to exchange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(DMG)</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creation / Bid replacement / Nomination creation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Bid cancelation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Own bid data - Copy of data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nominations sending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GDF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DM marginal prices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GDD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GSF</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Request - Day settlement - Data copy (DMG)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GSD</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GV1</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place / replace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GV3</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place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GV1</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GV4</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Order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Input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GV6</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annulation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GV4</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GV9</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order data - one´s own order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GV7</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GVA</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GVB</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Trading results nomination sending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one´s own trades data (IDMG)</w:t>
            </w:r>
          </w:p>
        </w:tc>
        <w:tc>
          <w:tcPr>
            <w:tcW w:w="162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GVC</w:t>
            </w:r>
          </w:p>
        </w:tc>
        <w:tc>
          <w:tcPr>
            <w:tcW w:w="900" w:type="dxa"/>
            <w:tcBorders>
              <w:top w:val="nil"/>
              <w:left w:val="nil"/>
              <w:bottom w:val="single" w:sz="4" w:space="0" w:color="auto"/>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1D0AE4" w:rsidRDefault="00C4072B" w:rsidP="00334717">
            <w:pPr>
              <w:spacing w:after="0"/>
              <w:jc w:val="center"/>
              <w:rPr>
                <w:sz w:val="20"/>
                <w:szCs w:val="20"/>
                <w:lang w:eastAsia="cs-CZ"/>
              </w:rPr>
            </w:pPr>
            <w:r w:rsidRPr="001D0AE4">
              <w:rPr>
                <w:sz w:val="20"/>
                <w:szCs w:val="20"/>
                <w:lang w:eastAsia="cs-CZ"/>
              </w:rPr>
              <w:t>GVK</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spacing w:after="0"/>
              <w:rPr>
                <w:sz w:val="20"/>
                <w:szCs w:val="20"/>
                <w:lang w:eastAsia="cs-CZ"/>
              </w:rPr>
            </w:pPr>
            <w:r w:rsidRPr="001D0AE4">
              <w:rPr>
                <w:sz w:val="20"/>
                <w:szCs w:val="20"/>
                <w:lang w:eastAsia="cs-CZ"/>
              </w:rPr>
              <w:t>Copy of trading screen - market depth (IDMG)</w:t>
            </w:r>
          </w:p>
        </w:tc>
        <w:tc>
          <w:tcPr>
            <w:tcW w:w="162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sidRPr="0005754F">
              <w:rPr>
                <w:sz w:val="20"/>
                <w:szCs w:val="20"/>
                <w:lang w:eastAsia="cs-CZ"/>
              </w:rPr>
              <w:t>-</w:t>
            </w:r>
          </w:p>
        </w:tc>
        <w:tc>
          <w:tcPr>
            <w:tcW w:w="900" w:type="dxa"/>
            <w:tcBorders>
              <w:top w:val="nil"/>
              <w:left w:val="nil"/>
              <w:bottom w:val="nil"/>
              <w:right w:val="single" w:sz="4" w:space="0" w:color="auto"/>
            </w:tcBorders>
            <w:shd w:val="clear" w:color="auto" w:fill="auto"/>
            <w:noWrap/>
            <w:vAlign w:val="center"/>
          </w:tcPr>
          <w:p w:rsidR="00C4072B" w:rsidRPr="0005754F" w:rsidRDefault="00C4072B" w:rsidP="00334717">
            <w:pPr>
              <w:spacing w:after="0"/>
              <w:jc w:val="center"/>
              <w:rPr>
                <w:sz w:val="20"/>
                <w:szCs w:val="20"/>
                <w:lang w:eastAsia="cs-CZ"/>
              </w:rPr>
            </w:pPr>
            <w:r>
              <w:rPr>
                <w:sz w:val="20"/>
                <w:szCs w:val="20"/>
                <w:lang w:eastAsia="cs-CZ"/>
              </w:rPr>
              <w:t>Output</w:t>
            </w:r>
          </w:p>
        </w:tc>
        <w:tc>
          <w:tcPr>
            <w:tcW w:w="1245"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nil"/>
              <w:right w:val="single" w:sz="4" w:space="0" w:color="auto"/>
            </w:tcBorders>
            <w:shd w:val="clear" w:color="auto" w:fill="auto"/>
            <w:vAlign w:val="center"/>
          </w:tcPr>
          <w:p w:rsidR="00C4072B" w:rsidRPr="0005754F" w:rsidRDefault="00C4072B" w:rsidP="00334717">
            <w:pPr>
              <w:spacing w:after="0"/>
              <w:jc w:val="center"/>
              <w:rPr>
                <w:sz w:val="20"/>
                <w:szCs w:val="20"/>
                <w:lang w:eastAsia="cs-CZ"/>
              </w:rPr>
            </w:pPr>
            <w:r>
              <w:rPr>
                <w:sz w:val="20"/>
                <w:szCs w:val="20"/>
                <w:lang w:eastAsia="cs-CZ"/>
              </w:rPr>
              <w:t>RMP</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1D0AE4" w:rsidRDefault="00334717" w:rsidP="00334717">
            <w:pPr>
              <w:spacing w:after="0"/>
              <w:jc w:val="center"/>
              <w:rPr>
                <w:sz w:val="20"/>
                <w:szCs w:val="20"/>
                <w:lang w:eastAsia="cs-CZ"/>
              </w:rPr>
            </w:pPr>
            <w:r>
              <w:rPr>
                <w:sz w:val="20"/>
                <w:szCs w:val="20"/>
                <w:lang w:eastAsia="cs-CZ"/>
              </w:rPr>
              <w:t>966</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spacing w:after="0"/>
              <w:rPr>
                <w:sz w:val="20"/>
                <w:szCs w:val="20"/>
                <w:lang w:eastAsia="cs-CZ"/>
              </w:rPr>
            </w:pPr>
            <w:r w:rsidRPr="00334717">
              <w:rPr>
                <w:sz w:val="20"/>
                <w:szCs w:val="20"/>
                <w:lang w:eastAsia="cs-CZ"/>
              </w:rPr>
              <w:t>Request for imbalance settlement statistic data - copy of data</w:t>
            </w:r>
          </w:p>
        </w:tc>
        <w:tc>
          <w:tcPr>
            <w:tcW w:w="1620" w:type="dxa"/>
            <w:tcBorders>
              <w:top w:val="nil"/>
              <w:left w:val="nil"/>
              <w:bottom w:val="single" w:sz="4" w:space="0" w:color="auto"/>
              <w:right w:val="single" w:sz="4" w:space="0" w:color="auto"/>
            </w:tcBorders>
            <w:shd w:val="clear" w:color="auto" w:fill="auto"/>
            <w:noWrap/>
            <w:vAlign w:val="center"/>
          </w:tcPr>
          <w:p w:rsidR="00334717" w:rsidRPr="0005754F" w:rsidRDefault="00334717" w:rsidP="00334717">
            <w:pPr>
              <w:spacing w:after="0"/>
              <w:jc w:val="center"/>
              <w:rPr>
                <w:sz w:val="20"/>
                <w:szCs w:val="20"/>
                <w:lang w:eastAsia="cs-CZ"/>
              </w:rPr>
            </w:pPr>
            <w:r>
              <w:rPr>
                <w:sz w:val="20"/>
                <w:szCs w:val="20"/>
                <w:lang w:eastAsia="cs-CZ"/>
              </w:rPr>
              <w:t>964</w:t>
            </w:r>
          </w:p>
        </w:tc>
        <w:tc>
          <w:tcPr>
            <w:tcW w:w="900" w:type="dxa"/>
            <w:tcBorders>
              <w:top w:val="nil"/>
              <w:left w:val="nil"/>
              <w:bottom w:val="single" w:sz="4" w:space="0" w:color="auto"/>
              <w:right w:val="single" w:sz="4" w:space="0" w:color="auto"/>
            </w:tcBorders>
            <w:shd w:val="clear" w:color="auto" w:fill="auto"/>
            <w:noWrap/>
            <w:vAlign w:val="center"/>
          </w:tcPr>
          <w:p w:rsidR="00334717" w:rsidRDefault="00334717" w:rsidP="00334717">
            <w:pPr>
              <w:spacing w:after="0"/>
              <w:jc w:val="center"/>
              <w:rPr>
                <w:sz w:val="20"/>
                <w:szCs w:val="20"/>
                <w:lang w:eastAsia="cs-CZ"/>
              </w:rPr>
            </w:pPr>
            <w:r>
              <w:rPr>
                <w:sz w:val="20"/>
                <w:szCs w:val="20"/>
                <w:lang w:eastAsia="cs-CZ"/>
              </w:rPr>
              <w:t>Output</w:t>
            </w:r>
          </w:p>
        </w:tc>
        <w:tc>
          <w:tcPr>
            <w:tcW w:w="1245"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sidRPr="0005754F">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334717" w:rsidRPr="0005754F" w:rsidRDefault="00334717" w:rsidP="00334717">
            <w:pPr>
              <w:spacing w:after="0"/>
              <w:jc w:val="center"/>
              <w:rPr>
                <w:sz w:val="20"/>
                <w:szCs w:val="20"/>
                <w:lang w:eastAsia="cs-CZ"/>
              </w:rPr>
            </w:pPr>
            <w:r>
              <w:rPr>
                <w:sz w:val="20"/>
                <w:szCs w:val="20"/>
                <w:lang w:eastAsia="cs-CZ"/>
              </w:rPr>
              <w:t>RMP</w:t>
            </w:r>
          </w:p>
        </w:tc>
      </w:tr>
    </w:tbl>
    <w:p w:rsidR="00C4072B" w:rsidRDefault="00C4072B" w:rsidP="00C4072B"/>
    <w:p w:rsidR="00C4072B" w:rsidRDefault="00C4072B" w:rsidP="00C4072B">
      <w:pPr>
        <w:pStyle w:val="Heading5"/>
      </w:pPr>
      <w:r>
        <w:t>Filling ISOTEDATA structure</w:t>
      </w:r>
    </w:p>
    <w:p w:rsidR="00C4072B" w:rsidRDefault="00C4072B" w:rsidP="00C4072B"/>
    <w:p w:rsidR="00C4072B" w:rsidRDefault="00C4072B" w:rsidP="00C4072B">
      <w:r>
        <w:lastRenderedPageBreak/>
        <w:t>Use guidlines and description of fields is specified in the separate manual D1.4.4 – IS OTE automatic communication interface in actual version.</w:t>
      </w:r>
    </w:p>
    <w:p w:rsidR="00C4072B" w:rsidRDefault="00C4072B" w:rsidP="00C4072B"/>
    <w:p w:rsidR="00C4072B" w:rsidRPr="0064686B" w:rsidRDefault="00C4072B" w:rsidP="00C4072B">
      <w:pPr>
        <w:rPr>
          <w:lang w:val="en-GB"/>
        </w:rPr>
      </w:pPr>
      <w:r>
        <w:rPr>
          <w:lang w:val="en-GB"/>
        </w:rPr>
        <w:t>The complex ISOTEDATA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64490" w:rsidP="00C4072B">
      <w:pPr>
        <w:rPr>
          <w:lang w:val="en-GB"/>
        </w:rPr>
      </w:pPr>
      <w:hyperlink r:id="rId34" w:tooltip="CDSCLAIM.xsd" w:history="1">
        <w:r w:rsidR="00C4072B">
          <w:rPr>
            <w:rStyle w:val="Hyperlink"/>
            <w:lang w:val="en-GB"/>
          </w:rPr>
          <w:t>XML\ISOTEDATA</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1" w:name="_Toc256683666"/>
      <w:bookmarkStart w:id="232" w:name="_Toc259915894"/>
      <w:bookmarkStart w:id="233" w:name="_Toc260140191"/>
      <w:bookmarkStart w:id="234" w:name="_Toc348519148"/>
      <w:r>
        <w:t>ISOTEMASTERDATA</w:t>
      </w:r>
      <w:bookmarkEnd w:id="231"/>
      <w:bookmarkEnd w:id="232"/>
      <w:bookmarkEnd w:id="233"/>
      <w:bookmarkEnd w:id="234"/>
      <w:r w:rsidRPr="004B4809">
        <w:t xml:space="preserve"> </w:t>
      </w:r>
    </w:p>
    <w:p w:rsidR="00C4072B" w:rsidRPr="00E61439" w:rsidRDefault="00C4072B" w:rsidP="00C4072B">
      <w:pPr>
        <w:rPr>
          <w:szCs w:val="22"/>
        </w:rPr>
      </w:pPr>
    </w:p>
    <w:p w:rsidR="00C4072B" w:rsidRDefault="00C4072B" w:rsidP="00C4072B">
      <w:pPr>
        <w:pStyle w:val="Heading5"/>
      </w:pPr>
      <w:r>
        <w:t>Purpose</w:t>
      </w:r>
    </w:p>
    <w:p w:rsidR="00C4072B" w:rsidRDefault="00C4072B" w:rsidP="00C4072B">
      <w:r>
        <w:t>XML message in ISOTEMASTERDATA forma is used for exchange of IS OTE object master data.</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sidRPr="0005754F">
              <w:rPr>
                <w:sz w:val="20"/>
                <w:szCs w:val="20"/>
              </w:rPr>
              <w:t>GVH</w:t>
            </w:r>
          </w:p>
        </w:tc>
        <w:tc>
          <w:tcPr>
            <w:tcW w:w="379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rPr>
                <w:sz w:val="20"/>
                <w:szCs w:val="20"/>
              </w:rPr>
            </w:pPr>
            <w:r w:rsidRPr="001D0AE4">
              <w:rPr>
                <w:sz w:val="20"/>
                <w:szCs w:val="20"/>
              </w:rPr>
              <w:t>Product master data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sz w:val="20"/>
                <w:szCs w:val="20"/>
              </w:rPr>
            </w:pPr>
            <w:r>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C4072B" w:rsidRPr="0005754F"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sidRPr="0005754F">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05754F" w:rsidRDefault="00C4072B" w:rsidP="00334717">
            <w:pPr>
              <w:jc w:val="center"/>
              <w:rPr>
                <w:sz w:val="20"/>
                <w:szCs w:val="20"/>
              </w:rPr>
            </w:pPr>
            <w:r>
              <w:rPr>
                <w:sz w:val="20"/>
                <w:szCs w:val="20"/>
              </w:rPr>
              <w:t>RMP</w:t>
            </w:r>
          </w:p>
        </w:tc>
      </w:tr>
    </w:tbl>
    <w:p w:rsidR="00C4072B" w:rsidRDefault="00C4072B" w:rsidP="00C4072B"/>
    <w:p w:rsidR="00C4072B" w:rsidRDefault="00C4072B" w:rsidP="00C4072B">
      <w:pPr>
        <w:pStyle w:val="Heading5"/>
      </w:pPr>
      <w:r>
        <w:t>Filling ISOTEMASTERDATA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Default="00C4072B" w:rsidP="00C4072B">
      <w:pPr>
        <w:spacing w:after="0"/>
      </w:pPr>
    </w:p>
    <w:p w:rsidR="00C4072B" w:rsidRPr="0064686B" w:rsidRDefault="00C4072B" w:rsidP="00C4072B">
      <w:pPr>
        <w:rPr>
          <w:lang w:val="en-GB"/>
        </w:rPr>
      </w:pPr>
      <w:r>
        <w:rPr>
          <w:lang w:val="en-GB"/>
        </w:rPr>
        <w:t>The complex ISOTEMASTERDATA</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64490" w:rsidP="00C4072B">
      <w:pPr>
        <w:rPr>
          <w:lang w:val="en-GB"/>
        </w:rPr>
      </w:pPr>
      <w:hyperlink r:id="rId35" w:tooltip="CDSCLAIM.xsd" w:history="1">
        <w:r w:rsidR="00C4072B">
          <w:rPr>
            <w:rStyle w:val="Hyperlink"/>
            <w:lang w:val="en-GB"/>
          </w:rPr>
          <w:t>XML\ISOTEMASTERDATA</w:t>
        </w:r>
      </w:hyperlink>
    </w:p>
    <w:p w:rsidR="00C4072B" w:rsidRDefault="00C4072B" w:rsidP="00C4072B">
      <w:pPr>
        <w:spacing w:after="0"/>
      </w:pPr>
    </w:p>
    <w:p w:rsidR="00C4072B" w:rsidRDefault="00C4072B" w:rsidP="00C4072B">
      <w:pPr>
        <w:widowControl w:val="0"/>
        <w:autoSpaceDE w:val="0"/>
        <w:autoSpaceDN w:val="0"/>
        <w:adjustRightInd w:val="0"/>
      </w:pPr>
    </w:p>
    <w:p w:rsidR="00C4072B" w:rsidRDefault="00C4072B" w:rsidP="00C4072B">
      <w:pPr>
        <w:spacing w:after="0"/>
      </w:pPr>
      <w:r>
        <w:br w:type="page"/>
      </w:r>
    </w:p>
    <w:p w:rsidR="00C4072B" w:rsidRDefault="00C4072B" w:rsidP="00C4072B">
      <w:pPr>
        <w:pStyle w:val="Heading2"/>
      </w:pPr>
      <w:bookmarkStart w:id="235" w:name="_Toc256683667"/>
      <w:bookmarkStart w:id="236" w:name="_Toc259915895"/>
      <w:bookmarkStart w:id="237" w:name="_Toc260140192"/>
      <w:bookmarkStart w:id="238" w:name="_Toc348519149"/>
      <w:r>
        <w:t>ISOTEREQ</w:t>
      </w:r>
      <w:bookmarkEnd w:id="235"/>
      <w:bookmarkEnd w:id="236"/>
      <w:bookmarkEnd w:id="237"/>
      <w:bookmarkEnd w:id="238"/>
    </w:p>
    <w:p w:rsidR="00C4072B" w:rsidRPr="00E61439" w:rsidRDefault="00C4072B" w:rsidP="00C4072B">
      <w:pPr>
        <w:rPr>
          <w:szCs w:val="22"/>
        </w:rPr>
      </w:pPr>
    </w:p>
    <w:p w:rsidR="00C4072B" w:rsidRDefault="00C4072B" w:rsidP="00C4072B">
      <w:pPr>
        <w:pStyle w:val="Heading5"/>
      </w:pPr>
      <w:r>
        <w:t>Purpose</w:t>
      </w:r>
    </w:p>
    <w:p w:rsidR="00C4072B" w:rsidRDefault="00C4072B" w:rsidP="00C4072B">
      <w:r w:rsidRPr="00347575">
        <w:rPr>
          <w:lang w:val="en-GB"/>
        </w:rPr>
        <w:t xml:space="preserve">XML message in </w:t>
      </w:r>
      <w:r>
        <w:rPr>
          <w:lang w:val="en-GB"/>
        </w:rPr>
        <w:t>ISOTEREQ</w:t>
      </w:r>
      <w:r w:rsidRPr="00347575">
        <w:rPr>
          <w:lang w:val="en-GB"/>
        </w:rPr>
        <w:t xml:space="preserve"> format is used to </w:t>
      </w:r>
      <w:r>
        <w:rPr>
          <w:lang w:val="en-GB"/>
        </w:rPr>
        <w:t>request</w:t>
      </w:r>
      <w:r w:rsidRPr="00347575">
        <w:rPr>
          <w:lang w:val="en-GB"/>
        </w:rPr>
        <w:t xml:space="preserve"> the </w:t>
      </w:r>
      <w:r>
        <w:rPr>
          <w:lang w:val="en-GB"/>
        </w:rPr>
        <w:t>data</w:t>
      </w:r>
      <w:r w:rsidRPr="00347575">
        <w:rPr>
          <w:lang w:val="en-GB"/>
        </w:rPr>
        <w:t xml:space="preserve"> </w:t>
      </w:r>
      <w:r>
        <w:rPr>
          <w:lang w:val="en-GB"/>
        </w:rPr>
        <w:t xml:space="preserve">related to IS OTE (DMG, IDMG) </w:t>
      </w:r>
      <w:r w:rsidRPr="00347575">
        <w:rPr>
          <w:lang w:val="en-GB"/>
        </w:rPr>
        <w:t xml:space="preserve">between the market participants and the </w:t>
      </w:r>
      <w:r>
        <w:rPr>
          <w:lang w:val="en-GB"/>
        </w:rPr>
        <w:t>IS OTE</w:t>
      </w:r>
      <w:r w:rsidRPr="00347575">
        <w:rPr>
          <w:lang w:val="en-GB"/>
        </w:rPr>
        <w:t>.</w:t>
      </w:r>
    </w:p>
    <w:p w:rsidR="00C4072B" w:rsidRDefault="00C4072B" w:rsidP="00C4072B">
      <w:r>
        <w:t xml:space="preserve">The message format is used for electricity commodity as well. It  contains elements (msg_code),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(IDMG)</w:t>
            </w:r>
          </w:p>
        </w:tc>
        <w:tc>
          <w:tcPr>
            <w:tcW w:w="1620" w:type="dxa"/>
            <w:tcBorders>
              <w:top w:val="nil"/>
              <w:left w:val="nil"/>
              <w:bottom w:val="single" w:sz="4" w:space="0" w:color="auto"/>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C4072B" w:rsidRPr="007F474B" w:rsidTr="00334717">
        <w:trPr>
          <w:trHeight w:val="255"/>
        </w:trPr>
        <w:tc>
          <w:tcPr>
            <w:tcW w:w="1080" w:type="dxa"/>
            <w:tcBorders>
              <w:top w:val="nil"/>
              <w:left w:val="single" w:sz="8" w:space="0" w:color="auto"/>
              <w:bottom w:val="nil"/>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3795" w:type="dxa"/>
            <w:tcBorders>
              <w:top w:val="nil"/>
              <w:left w:val="nil"/>
              <w:bottom w:val="nil"/>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(IDMG)</w:t>
            </w:r>
          </w:p>
        </w:tc>
        <w:tc>
          <w:tcPr>
            <w:tcW w:w="1620" w:type="dxa"/>
            <w:tcBorders>
              <w:top w:val="nil"/>
              <w:left w:val="nil"/>
              <w:bottom w:val="nil"/>
              <w:right w:val="single" w:sz="4" w:space="0" w:color="auto"/>
            </w:tcBorders>
            <w:shd w:val="clear" w:color="auto" w:fill="auto"/>
            <w:noWrap/>
            <w:vAlign w:val="bottom"/>
          </w:tcPr>
          <w:p w:rsidR="00C4072B" w:rsidRDefault="00C4072B"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nil"/>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Input</w:t>
            </w:r>
          </w:p>
        </w:tc>
        <w:tc>
          <w:tcPr>
            <w:tcW w:w="1245"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c>
          <w:tcPr>
            <w:tcW w:w="1260" w:type="dxa"/>
            <w:tcBorders>
              <w:top w:val="nil"/>
              <w:left w:val="nil"/>
              <w:bottom w:val="nil"/>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r>
      <w:tr w:rsidR="00334717" w:rsidRPr="007F474B" w:rsidTr="00334717">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964</w:t>
            </w:r>
          </w:p>
        </w:tc>
        <w:tc>
          <w:tcPr>
            <w:tcW w:w="3795" w:type="dxa"/>
            <w:tcBorders>
              <w:top w:val="nil"/>
              <w:left w:val="nil"/>
              <w:bottom w:val="single" w:sz="4" w:space="0" w:color="auto"/>
              <w:right w:val="single" w:sz="4" w:space="0" w:color="auto"/>
            </w:tcBorders>
            <w:shd w:val="clear" w:color="auto" w:fill="auto"/>
            <w:vAlign w:val="bottom"/>
          </w:tcPr>
          <w:p w:rsidR="00334717" w:rsidRPr="001D0AE4" w:rsidRDefault="00334717" w:rsidP="00334717">
            <w:pPr>
              <w:rPr>
                <w:sz w:val="20"/>
                <w:szCs w:val="20"/>
              </w:rPr>
            </w:pPr>
            <w:r w:rsidRPr="00334717">
              <w:rPr>
                <w:sz w:val="20"/>
                <w:szCs w:val="20"/>
              </w:rPr>
              <w:t>Data request - Statistic data of imbalances settlement</w:t>
            </w:r>
          </w:p>
        </w:tc>
        <w:tc>
          <w:tcPr>
            <w:tcW w:w="1620" w:type="dxa"/>
            <w:tcBorders>
              <w:top w:val="nil"/>
              <w:left w:val="nil"/>
              <w:bottom w:val="single" w:sz="4" w:space="0" w:color="auto"/>
              <w:right w:val="single" w:sz="4" w:space="0" w:color="auto"/>
            </w:tcBorders>
            <w:shd w:val="clear" w:color="auto" w:fill="auto"/>
            <w:noWrap/>
            <w:vAlign w:val="bottom"/>
          </w:tcPr>
          <w:p w:rsidR="00334717" w:rsidRDefault="00334717" w:rsidP="00334717">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c>
          <w:tcPr>
            <w:tcW w:w="1260" w:type="dxa"/>
            <w:tcBorders>
              <w:top w:val="nil"/>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r>
    </w:tbl>
    <w:p w:rsidR="00C4072B" w:rsidRDefault="00C4072B" w:rsidP="00C4072B"/>
    <w:p w:rsidR="00C4072B" w:rsidRDefault="00C4072B" w:rsidP="00C4072B">
      <w:pPr>
        <w:pStyle w:val="Heading5"/>
      </w:pPr>
      <w:r>
        <w:t>Filling ISOTEREQ structure</w:t>
      </w:r>
    </w:p>
    <w:p w:rsidR="00C4072B" w:rsidRDefault="00C4072B" w:rsidP="00C4072B"/>
    <w:p w:rsidR="00C4072B" w:rsidRDefault="00C4072B" w:rsidP="00C4072B">
      <w:r>
        <w:t>Use guidlines and description of fields is specified in the separate manual D1.4.4 – IS OTE automatic communication interface in actual version.</w:t>
      </w:r>
    </w:p>
    <w:p w:rsidR="00C4072B" w:rsidRPr="0064686B" w:rsidRDefault="00C4072B" w:rsidP="00C4072B">
      <w:pPr>
        <w:rPr>
          <w:lang w:val="en-GB"/>
        </w:rPr>
      </w:pPr>
      <w:r>
        <w:rPr>
          <w:lang w:val="en-GB"/>
        </w:rPr>
        <w:t>The complex ISOTEREQ</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64490" w:rsidP="00C4072B">
      <w:pPr>
        <w:rPr>
          <w:lang w:val="en-GB"/>
        </w:rPr>
      </w:pPr>
      <w:hyperlink r:id="rId36" w:tooltip="CDSCLAIM.xsd" w:history="1">
        <w:r w:rsidR="00C4072B">
          <w:rPr>
            <w:rStyle w:val="Hyperlink"/>
            <w:lang w:val="en-GB"/>
          </w:rPr>
          <w:t>XML\ISOTEREQ</w:t>
        </w:r>
      </w:hyperlink>
    </w:p>
    <w:p w:rsidR="00C4072B" w:rsidRDefault="00C4072B" w:rsidP="00C4072B">
      <w:pPr>
        <w:widowControl w:val="0"/>
        <w:autoSpaceDE w:val="0"/>
        <w:autoSpaceDN w:val="0"/>
        <w:adjustRightInd w:val="0"/>
      </w:pPr>
    </w:p>
    <w:p w:rsidR="00C4072B" w:rsidRDefault="00C4072B" w:rsidP="00C4072B">
      <w:pPr>
        <w:widowControl w:val="0"/>
        <w:autoSpaceDE w:val="0"/>
        <w:autoSpaceDN w:val="0"/>
        <w:adjustRightInd w:val="0"/>
      </w:pPr>
      <w:r>
        <w:br w:type="page"/>
      </w:r>
    </w:p>
    <w:p w:rsidR="00C4072B" w:rsidRDefault="00C4072B" w:rsidP="00C4072B">
      <w:pPr>
        <w:pStyle w:val="Heading2"/>
      </w:pPr>
      <w:bookmarkStart w:id="239" w:name="_Toc256683669"/>
      <w:bookmarkStart w:id="240" w:name="_Toc259915896"/>
      <w:bookmarkStart w:id="241" w:name="_Toc260140193"/>
      <w:bookmarkStart w:id="242" w:name="_Toc348519150"/>
      <w:r>
        <w:t>RESPONSE</w:t>
      </w:r>
      <w:bookmarkEnd w:id="239"/>
      <w:bookmarkEnd w:id="240"/>
      <w:bookmarkEnd w:id="241"/>
      <w:bookmarkEnd w:id="242"/>
    </w:p>
    <w:p w:rsidR="00C4072B" w:rsidRPr="00E61439" w:rsidRDefault="00C4072B" w:rsidP="00C4072B">
      <w:pPr>
        <w:rPr>
          <w:szCs w:val="22"/>
        </w:rPr>
      </w:pPr>
    </w:p>
    <w:p w:rsidR="00C4072B" w:rsidRDefault="00C4072B" w:rsidP="00C4072B">
      <w:pPr>
        <w:pStyle w:val="Heading5"/>
      </w:pPr>
      <w:r>
        <w:t>Purpose</w:t>
      </w:r>
    </w:p>
    <w:p w:rsidR="00C4072B" w:rsidRDefault="00C4072B" w:rsidP="00C4072B"/>
    <w:p w:rsidR="00C4072B" w:rsidRDefault="00C4072B" w:rsidP="00C4072B">
      <w:r>
        <w:t xml:space="preserve">XML message in RESPONSE format is used to confirm data exchange beetween market participants and IS OTE (DMG, IBMG). </w:t>
      </w:r>
    </w:p>
    <w:p w:rsidR="00C4072B" w:rsidRDefault="00C4072B" w:rsidP="00C4072B">
      <w:r>
        <w:t xml:space="preserve">Aside above stated, the RESPONSE format is ised for sending confirmation or error state within communication for electricity. It  contains elements (msg_code, profile roles), which are not used for gas.    </w:t>
      </w:r>
    </w:p>
    <w:p w:rsidR="00C4072B" w:rsidRDefault="00C4072B" w:rsidP="00C4072B">
      <w:pPr>
        <w:rPr>
          <w:lang w:val="en-GB"/>
        </w:rPr>
      </w:pPr>
      <w:r w:rsidRPr="00347575">
        <w:rPr>
          <w:lang w:val="en-GB"/>
        </w:rPr>
        <w:t xml:space="preserve">The format can be used in cases from the following table when communicating </w:t>
      </w:r>
      <w:r>
        <w:rPr>
          <w:lang w:val="en-GB"/>
        </w:rPr>
        <w:t>through CDS-WAS</w:t>
      </w:r>
      <w:r w:rsidRPr="00347575">
        <w:rPr>
          <w:lang w:val="en-GB"/>
        </w:rPr>
        <w:t>.</w:t>
      </w:r>
    </w:p>
    <w:p w:rsidR="00C4072B" w:rsidRDefault="00C4072B" w:rsidP="00C4072B"/>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4072B" w:rsidRPr="007F474B" w:rsidTr="0033471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4072B" w:rsidRPr="007F474B" w:rsidRDefault="00C4072B" w:rsidP="0033471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rPr>
                <w:b/>
                <w:bCs/>
                <w:sz w:val="20"/>
                <w:szCs w:val="20"/>
                <w:lang w:eastAsia="cs-CZ"/>
              </w:rPr>
            </w:pPr>
            <w:r>
              <w:rPr>
                <w:b/>
                <w:bCs/>
                <w:sz w:val="20"/>
                <w:szCs w:val="20"/>
                <w:lang w:eastAsia="cs-CZ"/>
              </w:rPr>
              <w:t>Input</w:t>
            </w:r>
            <w:r w:rsidRPr="007F474B">
              <w:rPr>
                <w:b/>
                <w:bCs/>
                <w:sz w:val="20"/>
                <w:szCs w:val="20"/>
                <w:lang w:eastAsia="cs-CZ"/>
              </w:rPr>
              <w:t xml:space="preserve"> / </w:t>
            </w:r>
            <w:r>
              <w:rPr>
                <w:b/>
                <w:bCs/>
                <w:sz w:val="20"/>
                <w:szCs w:val="20"/>
                <w:lang w:eastAsia="cs-CZ"/>
              </w:rPr>
              <w:t>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4072B" w:rsidRPr="007F474B" w:rsidRDefault="00C4072B" w:rsidP="00334717">
            <w:pPr>
              <w:spacing w:after="0"/>
              <w:jc w:val="center"/>
              <w:rPr>
                <w:b/>
                <w:bCs/>
                <w:sz w:val="20"/>
                <w:szCs w:val="20"/>
                <w:lang w:eastAsia="cs-CZ"/>
              </w:rPr>
            </w:pPr>
            <w:r w:rsidRPr="007F474B">
              <w:rPr>
                <w:b/>
                <w:bCs/>
                <w:sz w:val="20"/>
                <w:szCs w:val="20"/>
                <w:lang w:eastAsia="cs-CZ"/>
              </w:rPr>
              <w:t>Cíl</w:t>
            </w:r>
          </w:p>
        </w:tc>
      </w:tr>
      <w:tr w:rsidR="00C4072B" w:rsidRPr="007F474B" w:rsidTr="0033471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creation / Bid replacement / Nomination creation - error / confirmation (DMG)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Bid cancelation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Own bid data - State detection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DM marginal prices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Request - Day settlement - error / confirmation (DMG)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place / replace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33471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Order annulation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One´s own order data - state request - error / confirmation (IDMG)</w:t>
            </w:r>
          </w:p>
        </w:tc>
        <w:tc>
          <w:tcPr>
            <w:tcW w:w="162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GVD</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Trade request - one´s own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C4072B"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GVG</w:t>
            </w:r>
          </w:p>
        </w:tc>
        <w:tc>
          <w:tcPr>
            <w:tcW w:w="3795" w:type="dxa"/>
            <w:tcBorders>
              <w:top w:val="single" w:sz="4" w:space="0" w:color="auto"/>
              <w:left w:val="nil"/>
              <w:bottom w:val="single" w:sz="4" w:space="0" w:color="auto"/>
              <w:right w:val="single" w:sz="4" w:space="0" w:color="auto"/>
            </w:tcBorders>
            <w:shd w:val="clear" w:color="auto" w:fill="auto"/>
            <w:vAlign w:val="bottom"/>
          </w:tcPr>
          <w:p w:rsidR="00C4072B" w:rsidRPr="001D0AE4" w:rsidRDefault="00C4072B" w:rsidP="00334717">
            <w:pPr>
              <w:rPr>
                <w:sz w:val="20"/>
                <w:szCs w:val="20"/>
              </w:rPr>
            </w:pPr>
            <w:r w:rsidRPr="001D0AE4">
              <w:rPr>
                <w:sz w:val="20"/>
                <w:szCs w:val="20"/>
              </w:rPr>
              <w:t>Product data request - error / confirmation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sidRPr="0078374A">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4072B" w:rsidRPr="0078374A" w:rsidRDefault="00C4072B"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4072B" w:rsidRPr="0078374A" w:rsidRDefault="00C4072B" w:rsidP="00334717">
            <w:pPr>
              <w:jc w:val="center"/>
              <w:rPr>
                <w:sz w:val="20"/>
                <w:szCs w:val="20"/>
              </w:rPr>
            </w:pPr>
            <w:r>
              <w:rPr>
                <w:sz w:val="20"/>
                <w:szCs w:val="20"/>
              </w:rPr>
              <w:t>RMP</w:t>
            </w:r>
          </w:p>
        </w:tc>
      </w:tr>
      <w:tr w:rsidR="00BC675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6752" w:rsidRDefault="00BC6752" w:rsidP="00592B6E">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BC6752" w:rsidRDefault="00BC6752" w:rsidP="003A305D">
            <w:pPr>
              <w:rPr>
                <w:sz w:val="20"/>
                <w:szCs w:val="20"/>
              </w:rPr>
            </w:pPr>
            <w:r w:rsidRPr="00BC6752">
              <w:rPr>
                <w:sz w:val="20"/>
                <w:szCs w:val="20"/>
              </w:rPr>
              <w:t>Notification about change of trading screen (IDMG)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6752" w:rsidRDefault="00BC6752" w:rsidP="00592B6E">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C6752" w:rsidRPr="0078374A" w:rsidRDefault="00BC6752" w:rsidP="00EA2094">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C6752" w:rsidRPr="0078374A" w:rsidRDefault="00BC6752" w:rsidP="00EA2094">
            <w:pPr>
              <w:jc w:val="center"/>
              <w:rPr>
                <w:sz w:val="20"/>
                <w:szCs w:val="20"/>
              </w:rPr>
            </w:pPr>
            <w:r>
              <w:rPr>
                <w:sz w:val="20"/>
                <w:szCs w:val="20"/>
              </w:rPr>
              <w:t>RMP</w:t>
            </w:r>
          </w:p>
        </w:tc>
      </w:tr>
      <w:tr w:rsidR="003A305D"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A305D" w:rsidRPr="000371EB" w:rsidRDefault="003A305D" w:rsidP="00592B6E">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A305D" w:rsidRPr="000371EB" w:rsidRDefault="003A305D" w:rsidP="003A305D">
            <w:pPr>
              <w:rPr>
                <w:sz w:val="20"/>
                <w:szCs w:val="20"/>
              </w:rPr>
            </w:pPr>
            <w:r>
              <w:rPr>
                <w:sz w:val="20"/>
                <w:szCs w:val="20"/>
              </w:rPr>
              <w:t>Financial limit status - error/confirmation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A305D" w:rsidRDefault="003A305D" w:rsidP="00592B6E">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A305D" w:rsidRPr="0078374A" w:rsidRDefault="003A305D"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A305D" w:rsidRPr="0078374A" w:rsidRDefault="003A305D" w:rsidP="00592B6E">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rPr>
                <w:sz w:val="20"/>
                <w:szCs w:val="20"/>
              </w:rPr>
            </w:pPr>
            <w:r w:rsidRPr="00BF1FDA">
              <w:rPr>
                <w:sz w:val="20"/>
                <w:szCs w:val="20"/>
              </w:rPr>
              <w:t>Confirmation/error message for sending of request for output data handover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Pr="008904CD" w:rsidRDefault="00F43202" w:rsidP="00183427">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Default="00334717" w:rsidP="00334717">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Default="00334717" w:rsidP="00334717">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72502F"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502F" w:rsidRPr="000C4E1E" w:rsidRDefault="0072502F" w:rsidP="00334717">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C4E1E" w:rsidRDefault="00EB4F78" w:rsidP="00334717">
            <w:pPr>
              <w:rPr>
                <w:sz w:val="20"/>
                <w:szCs w:val="20"/>
              </w:rPr>
            </w:pPr>
            <w:r w:rsidRPr="00EB4F78">
              <w:rPr>
                <w:sz w:val="20"/>
                <w:szCs w:val="20"/>
              </w:rPr>
              <w:t>Notification, gate open/closure time of RRD/DM has been changed.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Pr="008904CD" w:rsidRDefault="0072502F" w:rsidP="0033471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72502F" w:rsidRPr="0078374A" w:rsidRDefault="0072502F"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72502F" w:rsidRDefault="0072502F"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334717"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4717" w:rsidRPr="000C4E1E" w:rsidRDefault="00334717" w:rsidP="00334717">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4717" w:rsidRPr="000C4E1E" w:rsidRDefault="00334717" w:rsidP="00334717">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4717" w:rsidRPr="008904CD" w:rsidRDefault="00334717" w:rsidP="00334717">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4717" w:rsidRPr="0078374A" w:rsidRDefault="00334717" w:rsidP="00334717">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334717" w:rsidRPr="0078374A" w:rsidRDefault="00334717" w:rsidP="00F43202">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34717" w:rsidRPr="0078374A" w:rsidRDefault="00334717" w:rsidP="00334717">
            <w:pPr>
              <w:jc w:val="center"/>
              <w:rPr>
                <w:sz w:val="20"/>
                <w:szCs w:val="20"/>
              </w:rPr>
            </w:pPr>
            <w:r>
              <w:rPr>
                <w:sz w:val="20"/>
                <w:szCs w:val="20"/>
              </w:rPr>
              <w:t>RMP</w:t>
            </w:r>
          </w:p>
        </w:tc>
      </w:tr>
      <w:tr w:rsidR="00F43202" w:rsidRPr="007F474B" w:rsidTr="00B95F30">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center"/>
          </w:tcPr>
          <w:p w:rsidR="00F43202" w:rsidRPr="00637575" w:rsidRDefault="00F43202" w:rsidP="00183427">
            <w:pPr>
              <w:rPr>
                <w:sz w:val="20"/>
                <w:szCs w:val="20"/>
              </w:rPr>
            </w:pPr>
            <w:r w:rsidRPr="00BF1FDA">
              <w:rPr>
                <w:sz w:val="20"/>
                <w:szCs w:val="20"/>
              </w:rPr>
              <w:t>Confirmation of server-server connection control and sending of non-sent messages -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43202" w:rsidRDefault="00F43202" w:rsidP="00183427">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F43202" w:rsidRPr="009200CD" w:rsidRDefault="00F43202" w:rsidP="00183427">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F43202" w:rsidRPr="006F03E1" w:rsidRDefault="00F43202" w:rsidP="00F43202">
            <w:pPr>
              <w:jc w:val="center"/>
              <w:rPr>
                <w:sz w:val="20"/>
                <w:szCs w:val="20"/>
              </w:rPr>
            </w:pPr>
            <w:r w:rsidRPr="001E4954">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F43202" w:rsidRPr="009200CD" w:rsidRDefault="00F43202" w:rsidP="00183427">
            <w:pPr>
              <w:jc w:val="center"/>
              <w:rPr>
                <w:sz w:val="20"/>
                <w:szCs w:val="20"/>
              </w:rPr>
            </w:pPr>
            <w:r w:rsidRPr="009200CD">
              <w:rPr>
                <w:sz w:val="20"/>
                <w:szCs w:val="20"/>
              </w:rPr>
              <w:t>External subject</w:t>
            </w:r>
          </w:p>
        </w:tc>
      </w:tr>
    </w:tbl>
    <w:p w:rsidR="00C4072B" w:rsidRDefault="00C4072B" w:rsidP="00C4072B"/>
    <w:p w:rsidR="00C4072B" w:rsidRDefault="00C4072B" w:rsidP="00C4072B">
      <w:pPr>
        <w:pStyle w:val="Heading5"/>
      </w:pPr>
      <w:r>
        <w:t>Filling RESPONSE structure</w:t>
      </w:r>
    </w:p>
    <w:p w:rsidR="00C4072B" w:rsidRDefault="00C4072B" w:rsidP="00C4072B"/>
    <w:p w:rsidR="00C4072B" w:rsidRDefault="00C4072B" w:rsidP="00C4072B">
      <w:r>
        <w:t xml:space="preserve">Filling of fields is similar with those of GASRESPONSE (see respective chapter). </w:t>
      </w:r>
    </w:p>
    <w:p w:rsidR="00C4072B" w:rsidRDefault="00C4072B" w:rsidP="00C4072B"/>
    <w:p w:rsidR="00C4072B" w:rsidRPr="0064686B" w:rsidRDefault="00C4072B" w:rsidP="00C4072B">
      <w:pPr>
        <w:rPr>
          <w:lang w:val="en-GB"/>
        </w:rPr>
      </w:pPr>
      <w:r>
        <w:rPr>
          <w:lang w:val="en-GB"/>
        </w:rPr>
        <w:t>The complex RESPONSE</w:t>
      </w:r>
      <w:r w:rsidRPr="0064686B">
        <w:rPr>
          <w:lang w:val="en-GB"/>
        </w:rP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C4072B" w:rsidRPr="0064686B" w:rsidRDefault="00564490" w:rsidP="00C4072B">
      <w:pPr>
        <w:rPr>
          <w:lang w:val="en-GB"/>
        </w:rPr>
      </w:pPr>
      <w:hyperlink r:id="rId37" w:tooltip="CDSCLAIM.xsd" w:history="1">
        <w:r w:rsidR="00C4072B">
          <w:rPr>
            <w:rStyle w:val="Hyperlink"/>
            <w:lang w:val="en-GB"/>
          </w:rPr>
          <w:t>XML\RESPONSE</w:t>
        </w:r>
      </w:hyperlink>
    </w:p>
    <w:p w:rsidR="00C4072B" w:rsidRPr="00A53FCC" w:rsidRDefault="00C4072B" w:rsidP="00A53FCC">
      <w:pPr>
        <w:rPr>
          <w:lang w:val="en-GB"/>
        </w:rPr>
      </w:pPr>
    </w:p>
    <w:p w:rsidR="00F406AE" w:rsidRDefault="00F406AE" w:rsidP="00F406AE">
      <w:pPr>
        <w:pStyle w:val="Heading2"/>
      </w:pPr>
      <w:bookmarkStart w:id="243" w:name="_Toc348519151"/>
      <w:r>
        <w:t>SFVOTGAS</w:t>
      </w:r>
      <w:r w:rsidRPr="00597808">
        <w:t>BILLING</w:t>
      </w:r>
      <w:bookmarkEnd w:id="225"/>
      <w:bookmarkEnd w:id="243"/>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SFVOTGASBILLING</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1D0AE4" w:rsidRPr="007F474B" w:rsidTr="001D0AE4">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Invoicing base data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r w:rsidR="001D0AE4" w:rsidRPr="007F474B" w:rsidTr="001D0AE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1D0AE4" w:rsidRPr="001D0AE4" w:rsidRDefault="001D0AE4">
            <w:pPr>
              <w:jc w:val="center"/>
              <w:rPr>
                <w:sz w:val="20"/>
                <w:szCs w:val="20"/>
              </w:rPr>
            </w:pPr>
            <w:r w:rsidRPr="001D0AE4">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1D0AE4" w:rsidRPr="001D0AE4" w:rsidRDefault="001D0AE4">
            <w:pPr>
              <w:rPr>
                <w:sz w:val="20"/>
                <w:szCs w:val="20"/>
              </w:rPr>
            </w:pPr>
            <w:r w:rsidRPr="001D0AE4">
              <w:rPr>
                <w:sz w:val="20"/>
                <w:szCs w:val="20"/>
              </w:rPr>
              <w:t>OTE Invoicing base data</w:t>
            </w:r>
          </w:p>
        </w:tc>
        <w:tc>
          <w:tcPr>
            <w:tcW w:w="1620" w:type="dxa"/>
            <w:tcBorders>
              <w:top w:val="nil"/>
              <w:left w:val="nil"/>
              <w:bottom w:val="single" w:sz="4" w:space="0" w:color="auto"/>
              <w:right w:val="single" w:sz="4" w:space="0" w:color="auto"/>
            </w:tcBorders>
            <w:shd w:val="clear" w:color="auto" w:fill="auto"/>
            <w:noWrap/>
            <w:vAlign w:val="bottom"/>
          </w:tcPr>
          <w:p w:rsidR="001D0AE4" w:rsidRPr="001D0AE4" w:rsidRDefault="001D0AE4" w:rsidP="001D0AE4">
            <w:pPr>
              <w:jc w:val="center"/>
              <w:rPr>
                <w:sz w:val="20"/>
                <w:szCs w:val="20"/>
              </w:rPr>
            </w:pPr>
            <w:r w:rsidRPr="001D0AE4">
              <w:rPr>
                <w:sz w:val="20"/>
                <w:szCs w:val="20"/>
              </w:rPr>
              <w:t>GF4</w:t>
            </w:r>
          </w:p>
        </w:tc>
        <w:tc>
          <w:tcPr>
            <w:tcW w:w="900" w:type="dxa"/>
            <w:tcBorders>
              <w:top w:val="nil"/>
              <w:left w:val="nil"/>
              <w:bottom w:val="single" w:sz="4" w:space="0" w:color="auto"/>
              <w:right w:val="single" w:sz="4" w:space="0" w:color="auto"/>
            </w:tcBorders>
            <w:shd w:val="clear" w:color="auto" w:fill="auto"/>
            <w:noWrap/>
            <w:vAlign w:val="center"/>
          </w:tcPr>
          <w:p w:rsidR="001D0AE4" w:rsidRPr="009200CD" w:rsidRDefault="001D0AE4"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1D0AE4" w:rsidRPr="009200CD" w:rsidRDefault="001D0AE4" w:rsidP="003262AB">
            <w:pPr>
              <w:jc w:val="center"/>
              <w:rPr>
                <w:sz w:val="20"/>
                <w:szCs w:val="20"/>
              </w:rPr>
            </w:pPr>
            <w:r w:rsidRPr="009200CD">
              <w:rPr>
                <w:sz w:val="20"/>
                <w:szCs w:val="20"/>
              </w:rPr>
              <w:t>External subject</w:t>
            </w:r>
          </w:p>
        </w:tc>
      </w:tr>
    </w:tbl>
    <w:p w:rsidR="00F406AE" w:rsidRDefault="00F406AE" w:rsidP="00F406AE">
      <w:pPr>
        <w:rPr>
          <w:lang w:val="en-GB"/>
        </w:rPr>
      </w:pPr>
    </w:p>
    <w:p w:rsidR="00F82DC0" w:rsidRDefault="00F82DC0" w:rsidP="00F82DC0">
      <w:pPr>
        <w:pStyle w:val="Heading5"/>
      </w:pPr>
      <w:r>
        <w:lastRenderedPageBreak/>
        <w:t>Filling SFVOTGASBILLING structure</w:t>
      </w:r>
    </w:p>
    <w:p w:rsidR="0094401F" w:rsidRDefault="0094401F" w:rsidP="0094401F"/>
    <w:p w:rsidR="00F82DC0" w:rsidRDefault="00F82DC0" w:rsidP="0094401F">
      <w:r>
        <w:t xml:space="preserve">Description and use of SFVOT message formats fields (elements and attributes) is stated right in the xsd definition. </w:t>
      </w:r>
    </w:p>
    <w:p w:rsidR="0094401F" w:rsidRDefault="0094401F" w:rsidP="0094401F">
      <w:pPr>
        <w:widowControl w:val="0"/>
        <w:autoSpaceDE w:val="0"/>
        <w:autoSpaceDN w:val="0"/>
        <w:adjustRightInd w:val="0"/>
      </w:pPr>
      <w:bookmarkStart w:id="244" w:name="Link04500BF0"/>
      <w:bookmarkStart w:id="245" w:name="Link04551730"/>
      <w:bookmarkStart w:id="246" w:name="Link04551998"/>
      <w:bookmarkStart w:id="247" w:name="Link04551BD0"/>
      <w:bookmarkStart w:id="248" w:name="Link04551EB0"/>
      <w:bookmarkStart w:id="249" w:name="Link045521C8"/>
      <w:bookmarkStart w:id="250" w:name="Link04552400"/>
      <w:bookmarkStart w:id="251" w:name="Link045017A0"/>
      <w:bookmarkStart w:id="252" w:name="Link0450A238"/>
      <w:bookmarkStart w:id="253" w:name="Link04512938"/>
      <w:bookmarkStart w:id="254" w:name="Link04512D28"/>
      <w:bookmarkStart w:id="255" w:name="Link04502078"/>
      <w:bookmarkStart w:id="256" w:name="Link04502630"/>
      <w:bookmarkStart w:id="257" w:name="Link04502A78"/>
      <w:bookmarkStart w:id="258" w:name="Link04502E18"/>
      <w:bookmarkStart w:id="259" w:name="Link045033E8"/>
      <w:bookmarkStart w:id="260" w:name="Link04549298"/>
      <w:bookmarkStart w:id="261" w:name="Link045038C0"/>
      <w:bookmarkStart w:id="262" w:name="Link0451B6F0"/>
      <w:bookmarkStart w:id="263" w:name="Link0451C368"/>
      <w:bookmarkStart w:id="264" w:name="Link0451CA30"/>
      <w:bookmarkStart w:id="265" w:name="Link0451CE20"/>
      <w:bookmarkStart w:id="266" w:name="Link04504168"/>
      <w:bookmarkStart w:id="267" w:name="Link04504568"/>
      <w:bookmarkStart w:id="268" w:name="Link045257F0"/>
      <w:bookmarkStart w:id="269" w:name="Link04504C38"/>
      <w:bookmarkStart w:id="270" w:name="Link04505310"/>
      <w:bookmarkStart w:id="271" w:name="Link04505BA8"/>
      <w:bookmarkStart w:id="272" w:name="Link04506880"/>
      <w:bookmarkStart w:id="273" w:name="Link04506F90"/>
      <w:bookmarkStart w:id="274" w:name="Link04507A70"/>
      <w:bookmarkStart w:id="275" w:name="Link04508748"/>
      <w:bookmarkStart w:id="276" w:name="Link04508E30"/>
      <w:bookmarkStart w:id="277" w:name="Link04509230"/>
      <w:bookmarkStart w:id="278" w:name="Link04509620"/>
      <w:bookmarkStart w:id="279" w:name="Link04509A20"/>
      <w:bookmarkStart w:id="280" w:name="Link0450A828"/>
      <w:bookmarkStart w:id="281" w:name="Link0450AC40"/>
      <w:bookmarkStart w:id="282" w:name="Link0450B000"/>
      <w:bookmarkStart w:id="283" w:name="Link0450B420"/>
      <w:bookmarkStart w:id="284" w:name="Link0450B7E8"/>
      <w:bookmarkStart w:id="285" w:name="Link0450BBE8"/>
      <w:bookmarkStart w:id="286" w:name="Link0450BFD8"/>
      <w:bookmarkStart w:id="287" w:name="Link0450C408"/>
      <w:bookmarkStart w:id="288" w:name="Link0450C840"/>
      <w:bookmarkStart w:id="289" w:name="Link0450CCE0"/>
      <w:bookmarkStart w:id="290" w:name="Link0450D150"/>
      <w:bookmarkStart w:id="291" w:name="Link0450D3F8"/>
      <w:bookmarkStart w:id="292" w:name="Link0450D6B0"/>
      <w:bookmarkStart w:id="293" w:name="Link0450D8C0"/>
      <w:bookmarkStart w:id="294" w:name="Link0450DA98"/>
      <w:bookmarkStart w:id="295" w:name="Link0450DD70"/>
      <w:bookmarkStart w:id="296" w:name="Link0450E0D0"/>
      <w:bookmarkStart w:id="297" w:name="Link045363B0"/>
      <w:bookmarkStart w:id="298" w:name="Link04536850"/>
      <w:bookmarkStart w:id="299" w:name="Link04536B40"/>
      <w:bookmarkStart w:id="300" w:name="Link04536E30"/>
      <w:bookmarkStart w:id="301" w:name="Link04537070"/>
      <w:bookmarkStart w:id="302" w:name="Link045372C8"/>
      <w:bookmarkStart w:id="303" w:name="Link0453F6F0"/>
      <w:bookmarkStart w:id="304" w:name="Link04547D10"/>
      <w:bookmarkStart w:id="305" w:name="Link045480E0"/>
      <w:bookmarkStart w:id="306" w:name="Link045483C0"/>
      <w:bookmarkStart w:id="307" w:name="Link045486B0"/>
      <w:bookmarkStart w:id="308" w:name="Link04548940"/>
      <w:bookmarkStart w:id="309" w:name="Link04548C68"/>
      <w:bookmarkStart w:id="310" w:name="Link04548F90"/>
      <w:bookmarkStart w:id="311" w:name="Link0451DBB8"/>
      <w:bookmarkStart w:id="312" w:name="Link045170A0"/>
      <w:bookmarkStart w:id="313" w:name="Link04516DB8"/>
      <w:bookmarkStart w:id="314" w:name="Link04517748"/>
      <w:bookmarkStart w:id="315" w:name="Link0451FB30"/>
      <w:bookmarkStart w:id="316" w:name="Link04516AC0"/>
      <w:bookmarkStart w:id="317" w:name="Link0452041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rsidR="00F82DC0" w:rsidRPr="0064686B" w:rsidRDefault="00F82DC0" w:rsidP="00F82DC0">
      <w:pPr>
        <w:rPr>
          <w:lang w:val="en-GB"/>
        </w:rPr>
      </w:pPr>
      <w:r>
        <w:rPr>
          <w:lang w:val="en-GB"/>
        </w:rPr>
        <w:t xml:space="preserve">The complex </w:t>
      </w:r>
      <w:r w:rsidRPr="00597808">
        <w:t>SFVOT</w:t>
      </w:r>
      <w:r>
        <w:t>GAS</w:t>
      </w:r>
      <w:r w:rsidRPr="00597808">
        <w:t>BILLING</w:t>
      </w:r>
      <w:r>
        <w:rPr>
          <w:lang w:val="en-GB"/>
        </w:rPr>
        <w:t xml:space="preserve"> file in the </w:t>
      </w:r>
      <w:r w:rsidRPr="0064686B">
        <w:rPr>
          <w:lang w:val="en-GB"/>
        </w:rPr>
        <w:t xml:space="preserve">.xsd </w:t>
      </w:r>
      <w:r>
        <w:rPr>
          <w:lang w:val="en-GB"/>
        </w:rPr>
        <w:t>format is saved here</w:t>
      </w:r>
      <w:r w:rsidRPr="0064686B">
        <w:rPr>
          <w:lang w:val="en-GB"/>
        </w:rPr>
        <w:t>:</w:t>
      </w:r>
    </w:p>
    <w:p w:rsidR="0094401F" w:rsidRDefault="00564490" w:rsidP="00A9686E">
      <w:hyperlink r:id="rId38" w:tooltip="CDSCLAIM.xsd" w:history="1">
        <w:r w:rsidR="00F82DC0">
          <w:rPr>
            <w:rStyle w:val="Hyperlink"/>
            <w:lang w:val="en-GB"/>
          </w:rPr>
          <w:t>XML\SFVOTGASBILLING</w:t>
        </w:r>
      </w:hyperlink>
    </w:p>
    <w:p w:rsidR="00E61439" w:rsidRDefault="00E61439" w:rsidP="0094401F">
      <w:pPr>
        <w:widowControl w:val="0"/>
        <w:autoSpaceDE w:val="0"/>
        <w:autoSpaceDN w:val="0"/>
        <w:adjustRightInd w:val="0"/>
      </w:pPr>
      <w:r>
        <w:br w:type="page"/>
      </w:r>
    </w:p>
    <w:p w:rsidR="00F406AE" w:rsidRDefault="00F406AE" w:rsidP="00F406AE">
      <w:pPr>
        <w:pStyle w:val="Heading2"/>
      </w:pPr>
      <w:bookmarkStart w:id="318" w:name="_Toc256586019"/>
      <w:bookmarkStart w:id="319" w:name="_Toc256684936"/>
      <w:bookmarkStart w:id="320" w:name="_Toc348519152"/>
      <w:r>
        <w:t>SFVOTGASBILLINGSUM</w:t>
      </w:r>
      <w:bookmarkEnd w:id="318"/>
      <w:bookmarkEnd w:id="319"/>
      <w:bookmarkEnd w:id="320"/>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w:t>
      </w:r>
      <w:r w:rsidRPr="00597808">
        <w:t>BILLING</w:t>
      </w:r>
      <w:r>
        <w:t>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Invoicing base data with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0D0EA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Invoicing base data - summary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r w:rsidR="000D0EA6" w:rsidRPr="007F474B" w:rsidTr="000D0EA6">
        <w:trPr>
          <w:trHeight w:val="485"/>
        </w:trPr>
        <w:tc>
          <w:tcPr>
            <w:tcW w:w="1080" w:type="dxa"/>
            <w:tcBorders>
              <w:top w:val="nil"/>
              <w:left w:val="single" w:sz="8" w:space="0" w:color="auto"/>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GFN</w:t>
            </w:r>
          </w:p>
        </w:tc>
        <w:tc>
          <w:tcPr>
            <w:tcW w:w="3795" w:type="dxa"/>
            <w:tcBorders>
              <w:top w:val="nil"/>
              <w:left w:val="nil"/>
              <w:bottom w:val="single" w:sz="4" w:space="0" w:color="auto"/>
              <w:right w:val="single" w:sz="4" w:space="0" w:color="auto"/>
            </w:tcBorders>
            <w:shd w:val="clear" w:color="auto" w:fill="auto"/>
            <w:vAlign w:val="center"/>
          </w:tcPr>
          <w:p w:rsidR="000D0EA6" w:rsidRDefault="000D0EA6" w:rsidP="000D0EA6">
            <w:pPr>
              <w:rPr>
                <w:sz w:val="20"/>
                <w:szCs w:val="20"/>
              </w:rPr>
            </w:pPr>
            <w:r w:rsidRPr="00B96A5F">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0D0EA6" w:rsidRDefault="000D0EA6" w:rsidP="000D0EA6">
            <w:pPr>
              <w:jc w:val="center"/>
              <w:rPr>
                <w:sz w:val="20"/>
                <w:szCs w:val="20"/>
              </w:rPr>
            </w:pPr>
            <w:r w:rsidRPr="000D0EA6">
              <w:rPr>
                <w:sz w:val="20"/>
                <w:szCs w:val="20"/>
              </w:rPr>
              <w:t>GFM</w:t>
            </w:r>
          </w:p>
        </w:tc>
        <w:tc>
          <w:tcPr>
            <w:tcW w:w="900" w:type="dxa"/>
            <w:tcBorders>
              <w:top w:val="nil"/>
              <w:left w:val="nil"/>
              <w:bottom w:val="single" w:sz="4" w:space="0" w:color="auto"/>
              <w:right w:val="single" w:sz="4" w:space="0" w:color="auto"/>
            </w:tcBorders>
            <w:shd w:val="clear" w:color="auto" w:fill="auto"/>
            <w:noWrap/>
            <w:vAlign w:val="center"/>
          </w:tcPr>
          <w:p w:rsidR="000D0EA6" w:rsidRDefault="000D0EA6" w:rsidP="000D0EA6">
            <w:pPr>
              <w:jc w:val="center"/>
              <w:rPr>
                <w:sz w:val="20"/>
                <w:szCs w:val="20"/>
              </w:rPr>
            </w:pPr>
            <w:r>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0D0EA6">
            <w:pPr>
              <w:jc w:val="center"/>
              <w:rPr>
                <w:sz w:val="20"/>
                <w:szCs w:val="20"/>
              </w:rPr>
            </w:pPr>
            <w:r w:rsidRPr="009200CD">
              <w:rPr>
                <w:sz w:val="20"/>
                <w:szCs w:val="20"/>
              </w:rPr>
              <w:t>External subject</w:t>
            </w:r>
          </w:p>
        </w:tc>
      </w:tr>
    </w:tbl>
    <w:p w:rsidR="00F406AE" w:rsidRDefault="00F406AE" w:rsidP="00F406AE"/>
    <w:p w:rsidR="00F406AE" w:rsidRDefault="00F406AE" w:rsidP="00F406AE">
      <w:pPr>
        <w:pStyle w:val="Heading5"/>
      </w:pPr>
      <w:r>
        <w:t>Filling SFVOTGASBILLGSUM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w:t>
      </w:r>
      <w:r w:rsidRPr="00597808">
        <w:t>BILLING</w:t>
      </w:r>
      <w:r>
        <w:t>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64490" w:rsidP="00F406AE">
      <w:pPr>
        <w:rPr>
          <w:lang w:val="en-GB"/>
        </w:rPr>
      </w:pPr>
      <w:hyperlink r:id="rId39" w:tooltip="CDSCLAIM.xsd" w:history="1">
        <w:r w:rsidR="00F406AE">
          <w:rPr>
            <w:rStyle w:val="Hyperlink"/>
            <w:lang w:val="en-GB"/>
          </w:rPr>
          <w:t>XML\SFVOTGASBILLINGSUM</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94401F" w:rsidRDefault="0094401F" w:rsidP="0094401F">
      <w:pPr>
        <w:widowControl w:val="0"/>
        <w:autoSpaceDE w:val="0"/>
        <w:autoSpaceDN w:val="0"/>
        <w:adjustRightInd w:val="0"/>
      </w:pPr>
    </w:p>
    <w:p w:rsidR="00F406AE" w:rsidRDefault="00F406AE" w:rsidP="00F406AE">
      <w:pPr>
        <w:pStyle w:val="Heading2"/>
      </w:pPr>
      <w:bookmarkStart w:id="321" w:name="_Toc256684937"/>
      <w:bookmarkStart w:id="322" w:name="_Toc348519153"/>
      <w:r>
        <w:t>SFVOTGAS</w:t>
      </w:r>
      <w:r w:rsidRPr="004B4809">
        <w:t>CLAIM</w:t>
      </w:r>
      <w:bookmarkEnd w:id="321"/>
      <w:bookmarkEnd w:id="322"/>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SFVOTGASCLAIM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GFB</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SFVOTGASCLAIM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64490" w:rsidP="00F406AE">
      <w:pPr>
        <w:rPr>
          <w:lang w:val="en-GB"/>
        </w:rPr>
      </w:pPr>
      <w:hyperlink r:id="rId40" w:tooltip="CDSCLAIM.xsd" w:history="1">
        <w:r w:rsidR="00F406AE">
          <w:rPr>
            <w:rStyle w:val="Hyperlink"/>
            <w:lang w:val="en-GB"/>
          </w:rPr>
          <w:t>XML\SFVOTGASCLAIM</w:t>
        </w:r>
      </w:hyperlink>
    </w:p>
    <w:p w:rsidR="0094401F" w:rsidRDefault="0094401F" w:rsidP="0094401F"/>
    <w:p w:rsidR="0094401F" w:rsidRDefault="00E61439" w:rsidP="0094401F">
      <w:pPr>
        <w:widowControl w:val="0"/>
        <w:autoSpaceDE w:val="0"/>
        <w:autoSpaceDN w:val="0"/>
        <w:adjustRightInd w:val="0"/>
      </w:pPr>
      <w:r>
        <w:br w:type="page"/>
      </w:r>
    </w:p>
    <w:p w:rsidR="00F406AE" w:rsidRDefault="00F406AE" w:rsidP="00F406AE">
      <w:pPr>
        <w:pStyle w:val="Heading2"/>
      </w:pPr>
      <w:bookmarkStart w:id="323" w:name="_Toc256586021"/>
      <w:bookmarkStart w:id="324" w:name="_Toc256684938"/>
      <w:bookmarkStart w:id="325" w:name="_Toc348519154"/>
      <w:r>
        <w:t>SFVOTGAS</w:t>
      </w:r>
      <w:r w:rsidRPr="004B4809">
        <w:t>CLAIM</w:t>
      </w:r>
      <w:r>
        <w:t>SUM</w:t>
      </w:r>
      <w:bookmarkEnd w:id="323"/>
      <w:bookmarkEnd w:id="324"/>
      <w:bookmarkEnd w:id="325"/>
      <w:r w:rsidRPr="004B4809">
        <w:t xml:space="preserve"> </w:t>
      </w:r>
    </w:p>
    <w:p w:rsidR="00F406AE" w:rsidRDefault="00F406AE" w:rsidP="00F406AE"/>
    <w:p w:rsidR="00F406AE" w:rsidRDefault="00F406AE" w:rsidP="00F406AE">
      <w:pPr>
        <w:pStyle w:val="Heading5"/>
      </w:pPr>
      <w:r>
        <w:t>Účel</w:t>
      </w:r>
    </w:p>
    <w:p w:rsidR="00F406AE" w:rsidRDefault="00F406AE" w:rsidP="00F406AE">
      <w:pPr>
        <w:rPr>
          <w:lang w:val="en-GB"/>
        </w:rPr>
      </w:pPr>
      <w:r w:rsidRPr="00347575">
        <w:rPr>
          <w:lang w:val="en-GB"/>
        </w:rPr>
        <w:t xml:space="preserve">XML message in </w:t>
      </w:r>
      <w:r>
        <w:t>SFVOTGASCLAIMSUM</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Overview of payments and complaints – summary data for requested period.</w:t>
      </w:r>
    </w:p>
    <w:p w:rsidR="00F406AE" w:rsidRDefault="00F406AE" w:rsidP="00F406A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3262A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3262A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GFS</w:t>
            </w:r>
          </w:p>
        </w:tc>
        <w:tc>
          <w:tcPr>
            <w:tcW w:w="900" w:type="dxa"/>
            <w:tcBorders>
              <w:top w:val="nil"/>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bl>
    <w:p w:rsidR="00F406AE" w:rsidRDefault="00F406AE" w:rsidP="00F406AE"/>
    <w:p w:rsidR="0094401F" w:rsidRDefault="0094401F" w:rsidP="0094401F"/>
    <w:p w:rsidR="00F406AE" w:rsidRDefault="00F406AE" w:rsidP="00F406AE">
      <w:pPr>
        <w:pStyle w:val="Heading5"/>
      </w:pPr>
      <w:r>
        <w:t>Filling SFVOTGASCLAIMSUM structure</w:t>
      </w:r>
    </w:p>
    <w:p w:rsidR="0094401F" w:rsidRDefault="0094401F" w:rsidP="0094401F"/>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GASCLAIMSUM</w:t>
      </w:r>
      <w:r>
        <w:rPr>
          <w:lang w:val="en-GB"/>
        </w:rPr>
        <w:t xml:space="preserve"> file in the </w:t>
      </w:r>
      <w:r w:rsidRPr="0064686B">
        <w:rPr>
          <w:lang w:val="en-GB"/>
        </w:rPr>
        <w:t xml:space="preserve">.xsd </w:t>
      </w:r>
      <w:r>
        <w:rPr>
          <w:lang w:val="en-GB"/>
        </w:rPr>
        <w:t>format is saved here</w:t>
      </w:r>
      <w:r w:rsidRPr="0064686B">
        <w:rPr>
          <w:lang w:val="en-GB"/>
        </w:rPr>
        <w:t>:</w:t>
      </w:r>
    </w:p>
    <w:p w:rsidR="00F406AE" w:rsidRPr="0064686B" w:rsidRDefault="00564490" w:rsidP="00F406AE">
      <w:pPr>
        <w:rPr>
          <w:lang w:val="en-GB"/>
        </w:rPr>
      </w:pPr>
      <w:hyperlink r:id="rId41" w:tooltip="CDSCLAIM.xsd" w:history="1">
        <w:r w:rsidR="00F406AE">
          <w:rPr>
            <w:rStyle w:val="Hyperlink"/>
            <w:lang w:val="en-GB"/>
          </w:rPr>
          <w:t xml:space="preserve">XML\SFVOTGASCLAIMSUM </w:t>
        </w:r>
      </w:hyperlink>
    </w:p>
    <w:p w:rsidR="0094401F" w:rsidRDefault="0094401F" w:rsidP="0094401F">
      <w:pPr>
        <w:widowControl w:val="0"/>
        <w:autoSpaceDE w:val="0"/>
        <w:autoSpaceDN w:val="0"/>
        <w:adjustRightInd w:val="0"/>
      </w:pPr>
    </w:p>
    <w:p w:rsidR="00E61439" w:rsidRDefault="00E61439" w:rsidP="0094401F">
      <w:pPr>
        <w:widowControl w:val="0"/>
        <w:autoSpaceDE w:val="0"/>
        <w:autoSpaceDN w:val="0"/>
        <w:adjustRightInd w:val="0"/>
      </w:pPr>
      <w:r>
        <w:br w:type="page"/>
      </w:r>
    </w:p>
    <w:p w:rsidR="00F406AE" w:rsidRDefault="00F406AE" w:rsidP="00F406AE">
      <w:pPr>
        <w:pStyle w:val="Heading2"/>
      </w:pPr>
      <w:bookmarkStart w:id="326" w:name="_Toc256684939"/>
      <w:bookmarkStart w:id="327" w:name="_Toc348519155"/>
      <w:r>
        <w:t>SFVOTGAS</w:t>
      </w:r>
      <w:r w:rsidRPr="004B4809">
        <w:t>TDD</w:t>
      </w:r>
      <w:bookmarkEnd w:id="326"/>
      <w:bookmarkEnd w:id="327"/>
      <w:r w:rsidRPr="004B4809">
        <w:t xml:space="preserve"> </w:t>
      </w:r>
    </w:p>
    <w:p w:rsidR="00F406AE" w:rsidRDefault="00F406AE" w:rsidP="00F406AE"/>
    <w:p w:rsidR="00F406AE" w:rsidRDefault="00F406AE" w:rsidP="00F406AE">
      <w:pPr>
        <w:pStyle w:val="Heading5"/>
      </w:pPr>
      <w:r>
        <w:t>purpose</w:t>
      </w:r>
    </w:p>
    <w:p w:rsidR="00F406AE" w:rsidRDefault="00F406AE" w:rsidP="00F406AE">
      <w:pPr>
        <w:rPr>
          <w:lang w:val="en-GB"/>
        </w:rPr>
      </w:pPr>
    </w:p>
    <w:p w:rsidR="00F406AE" w:rsidRDefault="00F406AE" w:rsidP="00F406AE">
      <w:pPr>
        <w:rPr>
          <w:lang w:val="en-GB"/>
        </w:rPr>
      </w:pPr>
      <w:r w:rsidRPr="00347575">
        <w:rPr>
          <w:lang w:val="en-GB"/>
        </w:rPr>
        <w:t xml:space="preserve">XML message in </w:t>
      </w:r>
      <w:r>
        <w:t>SFVOTGASTDD</w:t>
      </w:r>
      <w:r w:rsidRPr="00347575">
        <w:rPr>
          <w:lang w:val="en-GB"/>
        </w:rPr>
        <w:t xml:space="preserve"> format is used to </w:t>
      </w:r>
      <w:r>
        <w:rPr>
          <w:lang w:val="en-GB"/>
        </w:rPr>
        <w:t xml:space="preserve">sending </w:t>
      </w:r>
      <w:r w:rsidRPr="00347575">
        <w:rPr>
          <w:lang w:val="en-GB"/>
        </w:rPr>
        <w:t xml:space="preserve">the </w:t>
      </w:r>
      <w:r>
        <w:rPr>
          <w:lang w:val="en-GB"/>
        </w:rPr>
        <w:t>financial reports from SFVOT modules – part LP Differences settlement</w:t>
      </w:r>
      <w:r w:rsidR="00405404">
        <w:rPr>
          <w:lang w:val="en-GB"/>
        </w:rPr>
        <w:t xml:space="preserve"> and Loss clearing</w:t>
      </w:r>
      <w:r>
        <w:rPr>
          <w:lang w:val="en-GB"/>
        </w:rP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0D0EA6"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GFH</w:t>
            </w:r>
          </w:p>
        </w:tc>
        <w:tc>
          <w:tcPr>
            <w:tcW w:w="3795" w:type="dxa"/>
            <w:tcBorders>
              <w:top w:val="nil"/>
              <w:left w:val="nil"/>
              <w:bottom w:val="nil"/>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w:t>
            </w:r>
          </w:p>
        </w:tc>
        <w:tc>
          <w:tcPr>
            <w:tcW w:w="1620" w:type="dxa"/>
            <w:tcBorders>
              <w:top w:val="nil"/>
              <w:left w:val="nil"/>
              <w:bottom w:val="nil"/>
              <w:right w:val="single" w:sz="4" w:space="0" w:color="auto"/>
            </w:tcBorders>
            <w:shd w:val="clear" w:color="auto" w:fill="auto"/>
            <w:noWrap/>
            <w:vAlign w:val="bottom"/>
          </w:tcPr>
          <w:p w:rsidR="000D0EA6" w:rsidRPr="000D0EA6" w:rsidRDefault="000D0EA6" w:rsidP="000D0EA6">
            <w:pPr>
              <w:jc w:val="center"/>
              <w:rPr>
                <w:sz w:val="20"/>
                <w:szCs w:val="20"/>
              </w:rPr>
            </w:pPr>
            <w:r w:rsidRPr="000D0EA6">
              <w:rPr>
                <w:sz w:val="20"/>
                <w:szCs w:val="20"/>
              </w:rPr>
              <w:t>GSG</w:t>
            </w:r>
          </w:p>
        </w:tc>
        <w:tc>
          <w:tcPr>
            <w:tcW w:w="900" w:type="dxa"/>
            <w:tcBorders>
              <w:top w:val="nil"/>
              <w:left w:val="nil"/>
              <w:bottom w:val="nil"/>
              <w:right w:val="single" w:sz="4" w:space="0" w:color="auto"/>
            </w:tcBorders>
            <w:shd w:val="clear" w:color="auto" w:fill="auto"/>
            <w:noWrap/>
            <w:vAlign w:val="center"/>
          </w:tcPr>
          <w:p w:rsidR="000D0EA6" w:rsidRPr="009200CD" w:rsidRDefault="000D0EA6" w:rsidP="003262AB">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0D0EA6" w:rsidRPr="009200CD" w:rsidRDefault="000D0EA6" w:rsidP="003262AB">
            <w:pPr>
              <w:jc w:val="center"/>
              <w:rPr>
                <w:sz w:val="20"/>
                <w:szCs w:val="20"/>
              </w:rPr>
            </w:pPr>
            <w:r w:rsidRPr="009200CD">
              <w:rPr>
                <w:sz w:val="20"/>
                <w:szCs w:val="20"/>
              </w:rPr>
              <w:t>External subject</w:t>
            </w:r>
          </w:p>
        </w:tc>
      </w:tr>
      <w:tr w:rsidR="00405404" w:rsidRPr="007F474B" w:rsidTr="00405404">
        <w:trPr>
          <w:trHeight w:val="510"/>
        </w:trPr>
        <w:tc>
          <w:tcPr>
            <w:tcW w:w="1080" w:type="dxa"/>
            <w:tcBorders>
              <w:top w:val="nil"/>
              <w:left w:val="single" w:sz="8" w:space="0" w:color="auto"/>
              <w:bottom w:val="nil"/>
              <w:right w:val="single" w:sz="4" w:space="0" w:color="auto"/>
            </w:tcBorders>
            <w:shd w:val="clear" w:color="auto" w:fill="auto"/>
            <w:noWrap/>
            <w:vAlign w:val="bottom"/>
          </w:tcPr>
          <w:p w:rsidR="00405404" w:rsidRPr="000D0EA6" w:rsidRDefault="00405404">
            <w:pPr>
              <w:jc w:val="center"/>
              <w:rPr>
                <w:sz w:val="20"/>
                <w:szCs w:val="20"/>
              </w:rPr>
            </w:pPr>
            <w:r>
              <w:rPr>
                <w:sz w:val="20"/>
                <w:szCs w:val="20"/>
              </w:rPr>
              <w:t>GFZ</w:t>
            </w:r>
          </w:p>
        </w:tc>
        <w:tc>
          <w:tcPr>
            <w:tcW w:w="3795" w:type="dxa"/>
            <w:tcBorders>
              <w:top w:val="nil"/>
              <w:left w:val="nil"/>
              <w:bottom w:val="nil"/>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w:t>
            </w:r>
          </w:p>
        </w:tc>
        <w:tc>
          <w:tcPr>
            <w:tcW w:w="1620" w:type="dxa"/>
            <w:tcBorders>
              <w:top w:val="nil"/>
              <w:left w:val="nil"/>
              <w:bottom w:val="nil"/>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GFY</w:t>
            </w:r>
          </w:p>
        </w:tc>
        <w:tc>
          <w:tcPr>
            <w:tcW w:w="900" w:type="dxa"/>
            <w:tcBorders>
              <w:top w:val="nil"/>
              <w:left w:val="nil"/>
              <w:bottom w:val="nil"/>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nil"/>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r w:rsidR="00405404"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05404" w:rsidRPr="000D0EA6" w:rsidRDefault="00405404">
            <w:pPr>
              <w:jc w:val="center"/>
              <w:rPr>
                <w:sz w:val="20"/>
                <w:szCs w:val="20"/>
              </w:rPr>
            </w:pPr>
            <w:r>
              <w:rPr>
                <w:sz w:val="20"/>
                <w:szCs w:val="20"/>
              </w:rPr>
              <w:t>GG3</w:t>
            </w:r>
          </w:p>
        </w:tc>
        <w:tc>
          <w:tcPr>
            <w:tcW w:w="3795" w:type="dxa"/>
            <w:tcBorders>
              <w:top w:val="nil"/>
              <w:left w:val="nil"/>
              <w:bottom w:val="single" w:sz="4" w:space="0" w:color="auto"/>
              <w:right w:val="single" w:sz="4" w:space="0" w:color="auto"/>
            </w:tcBorders>
            <w:shd w:val="clear" w:color="auto" w:fill="auto"/>
            <w:vAlign w:val="bottom"/>
          </w:tcPr>
          <w:p w:rsidR="00405404" w:rsidRPr="000D0EA6" w:rsidRDefault="00405404">
            <w:pPr>
              <w:rPr>
                <w:sz w:val="20"/>
                <w:szCs w:val="20"/>
              </w:rPr>
            </w:pPr>
            <w:r w:rsidRPr="00405404">
              <w:rPr>
                <w:sz w:val="20"/>
                <w:szCs w:val="20"/>
              </w:rPr>
              <w:t>Loss clearing OTE</w:t>
            </w:r>
          </w:p>
        </w:tc>
        <w:tc>
          <w:tcPr>
            <w:tcW w:w="1620" w:type="dxa"/>
            <w:tcBorders>
              <w:top w:val="nil"/>
              <w:left w:val="nil"/>
              <w:bottom w:val="single" w:sz="4" w:space="0" w:color="auto"/>
              <w:right w:val="single" w:sz="4" w:space="0" w:color="auto"/>
            </w:tcBorders>
            <w:shd w:val="clear" w:color="auto" w:fill="auto"/>
            <w:noWrap/>
            <w:vAlign w:val="bottom"/>
          </w:tcPr>
          <w:p w:rsidR="00405404" w:rsidRPr="000D0EA6" w:rsidRDefault="00405404" w:rsidP="000D0EA6">
            <w:pPr>
              <w:jc w:val="center"/>
              <w:rPr>
                <w:sz w:val="20"/>
                <w:szCs w:val="20"/>
              </w:rPr>
            </w:pPr>
            <w:r>
              <w:rPr>
                <w:sz w:val="20"/>
                <w:szCs w:val="20"/>
              </w:rPr>
              <w:t>GG3</w:t>
            </w:r>
          </w:p>
        </w:tc>
        <w:tc>
          <w:tcPr>
            <w:tcW w:w="900" w:type="dxa"/>
            <w:tcBorders>
              <w:top w:val="nil"/>
              <w:left w:val="nil"/>
              <w:bottom w:val="single" w:sz="4" w:space="0" w:color="auto"/>
              <w:right w:val="single" w:sz="4" w:space="0" w:color="auto"/>
            </w:tcBorders>
            <w:shd w:val="clear" w:color="auto" w:fill="auto"/>
            <w:noWrap/>
            <w:vAlign w:val="center"/>
          </w:tcPr>
          <w:p w:rsidR="00405404" w:rsidRPr="009200CD" w:rsidRDefault="00405404" w:rsidP="001D2DB0">
            <w:pPr>
              <w:jc w:val="center"/>
              <w:rPr>
                <w:sz w:val="20"/>
                <w:szCs w:val="20"/>
              </w:rPr>
            </w:pPr>
            <w:r w:rsidRPr="009200CD">
              <w:rPr>
                <w:sz w:val="20"/>
                <w:szCs w:val="20"/>
              </w:rPr>
              <w:t>Output</w:t>
            </w:r>
          </w:p>
        </w:tc>
        <w:tc>
          <w:tcPr>
            <w:tcW w:w="1245"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CDS</w:t>
            </w:r>
          </w:p>
        </w:tc>
        <w:tc>
          <w:tcPr>
            <w:tcW w:w="1260" w:type="dxa"/>
            <w:tcBorders>
              <w:top w:val="nil"/>
              <w:left w:val="nil"/>
              <w:bottom w:val="single" w:sz="4" w:space="0" w:color="auto"/>
              <w:right w:val="single" w:sz="4" w:space="0" w:color="auto"/>
            </w:tcBorders>
            <w:shd w:val="clear" w:color="auto" w:fill="auto"/>
            <w:vAlign w:val="center"/>
          </w:tcPr>
          <w:p w:rsidR="00405404" w:rsidRPr="009200CD" w:rsidRDefault="00405404" w:rsidP="001D2DB0">
            <w:pPr>
              <w:jc w:val="center"/>
              <w:rPr>
                <w:sz w:val="20"/>
                <w:szCs w:val="20"/>
              </w:rPr>
            </w:pPr>
            <w:r w:rsidRPr="009200CD">
              <w:rPr>
                <w:sz w:val="20"/>
                <w:szCs w:val="20"/>
              </w:rPr>
              <w:t>External subject</w:t>
            </w:r>
          </w:p>
        </w:tc>
      </w:tr>
    </w:tbl>
    <w:p w:rsidR="00F406AE" w:rsidRDefault="00F406AE" w:rsidP="00F406AE">
      <w:pPr>
        <w:rPr>
          <w:lang w:val="en-GB"/>
        </w:rPr>
      </w:pPr>
    </w:p>
    <w:p w:rsidR="0094401F" w:rsidRDefault="0094401F" w:rsidP="0094401F"/>
    <w:p w:rsidR="00F406AE" w:rsidRDefault="00F406AE" w:rsidP="00F406AE">
      <w:pPr>
        <w:pStyle w:val="Heading5"/>
      </w:pPr>
      <w:r>
        <w:t>Filling SFVOTGASTDD structure</w:t>
      </w:r>
    </w:p>
    <w:p w:rsidR="0094401F" w:rsidRDefault="0094401F" w:rsidP="0094401F">
      <w:pPr>
        <w:widowControl w:val="0"/>
        <w:autoSpaceDE w:val="0"/>
        <w:autoSpaceDN w:val="0"/>
        <w:adjustRightInd w:val="0"/>
      </w:pPr>
    </w:p>
    <w:p w:rsidR="00F406AE" w:rsidRDefault="00F406AE" w:rsidP="00F406AE">
      <w:r>
        <w:t xml:space="preserve">Description and use of SFVOT message formats fields (elements and attributes) is stated right in the xsd definition. </w:t>
      </w:r>
    </w:p>
    <w:p w:rsidR="00F406AE" w:rsidRDefault="00F406AE" w:rsidP="00F406AE">
      <w:pPr>
        <w:widowControl w:val="0"/>
        <w:autoSpaceDE w:val="0"/>
        <w:autoSpaceDN w:val="0"/>
        <w:adjustRightInd w:val="0"/>
      </w:pPr>
    </w:p>
    <w:p w:rsidR="00F406AE" w:rsidRPr="0064686B" w:rsidRDefault="00F406AE" w:rsidP="00F406AE">
      <w:pPr>
        <w:rPr>
          <w:lang w:val="en-GB"/>
        </w:rPr>
      </w:pPr>
      <w:r>
        <w:rPr>
          <w:lang w:val="en-GB"/>
        </w:rPr>
        <w:t xml:space="preserve">The complex </w:t>
      </w:r>
      <w:r w:rsidRPr="00597808">
        <w:t>SFVOT</w:t>
      </w:r>
      <w:r>
        <w:t xml:space="preserve">GASTDD </w:t>
      </w:r>
      <w:r>
        <w:rPr>
          <w:lang w:val="en-GB"/>
        </w:rPr>
        <w:t xml:space="preserve">file in the </w:t>
      </w:r>
      <w:r w:rsidRPr="0064686B">
        <w:rPr>
          <w:lang w:val="en-GB"/>
        </w:rPr>
        <w:t xml:space="preserve">.xsd </w:t>
      </w:r>
      <w:r>
        <w:rPr>
          <w:lang w:val="en-GB"/>
        </w:rPr>
        <w:t>format is saved here</w:t>
      </w:r>
      <w:r w:rsidRPr="0064686B">
        <w:rPr>
          <w:lang w:val="en-GB"/>
        </w:rPr>
        <w:t>:</w:t>
      </w:r>
    </w:p>
    <w:p w:rsidR="00F406AE" w:rsidRPr="0064686B" w:rsidRDefault="00564490" w:rsidP="00F406AE">
      <w:pPr>
        <w:rPr>
          <w:lang w:val="en-GB"/>
        </w:rPr>
      </w:pPr>
      <w:hyperlink r:id="rId42" w:tooltip="CDSCLAIM.xsd" w:history="1">
        <w:r w:rsidR="00F406AE">
          <w:rPr>
            <w:rStyle w:val="Hyperlink"/>
            <w:lang w:val="en-GB"/>
          </w:rPr>
          <w:t>XML\SFVOTGASTDD</w:t>
        </w:r>
      </w:hyperlink>
    </w:p>
    <w:p w:rsidR="0094401F" w:rsidRDefault="0094401F" w:rsidP="0094401F">
      <w:pPr>
        <w:widowControl w:val="0"/>
        <w:autoSpaceDE w:val="0"/>
        <w:autoSpaceDN w:val="0"/>
        <w:adjustRightInd w:val="0"/>
      </w:pPr>
    </w:p>
    <w:p w:rsidR="00A4174F" w:rsidRDefault="00A4174F" w:rsidP="00A4174F">
      <w:pPr>
        <w:widowControl w:val="0"/>
        <w:autoSpaceDE w:val="0"/>
        <w:autoSpaceDN w:val="0"/>
        <w:adjustRightInd w:val="0"/>
      </w:pPr>
    </w:p>
    <w:p w:rsidR="00A4174F" w:rsidRDefault="00A4174F" w:rsidP="0094401F">
      <w:pPr>
        <w:widowControl w:val="0"/>
        <w:autoSpaceDE w:val="0"/>
        <w:autoSpaceDN w:val="0"/>
        <w:adjustRightInd w:val="0"/>
      </w:pPr>
      <w:r>
        <w:br w:type="page"/>
      </w:r>
    </w:p>
    <w:p w:rsidR="00BC3E39" w:rsidRDefault="00BC3E39" w:rsidP="00BC3E39">
      <w:pPr>
        <w:pStyle w:val="Heading2"/>
      </w:pPr>
      <w:bookmarkStart w:id="328" w:name="_Toc348519156"/>
      <w:r>
        <w:t>SFVOTGAS</w:t>
      </w:r>
      <w:r w:rsidRPr="004B4809">
        <w:t>TDD</w:t>
      </w:r>
      <w:r w:rsidR="00A4174F">
        <w:t>NETT</w:t>
      </w:r>
      <w:bookmarkEnd w:id="328"/>
      <w:r w:rsidRPr="004B4809">
        <w:t xml:space="preserve"> </w:t>
      </w:r>
    </w:p>
    <w:p w:rsidR="00BC3E39" w:rsidRDefault="00BC3E39" w:rsidP="00BC3E39"/>
    <w:p w:rsidR="00BC3E39" w:rsidRDefault="00BC3E39" w:rsidP="00BC3E39">
      <w:pPr>
        <w:pStyle w:val="Heading5"/>
      </w:pPr>
      <w:r>
        <w:t>purpose</w:t>
      </w:r>
    </w:p>
    <w:p w:rsidR="00BC3E39" w:rsidRDefault="00BC3E39" w:rsidP="00BC3E39">
      <w:pPr>
        <w:rPr>
          <w:lang w:val="en-GB"/>
        </w:rPr>
      </w:pPr>
    </w:p>
    <w:p w:rsidR="00BC3E39" w:rsidRDefault="00BC3E39" w:rsidP="00BC3E39">
      <w:pPr>
        <w:rPr>
          <w:lang w:val="en-GB"/>
        </w:rPr>
      </w:pPr>
      <w:r w:rsidRPr="00347575">
        <w:rPr>
          <w:lang w:val="en-GB"/>
        </w:rPr>
        <w:t xml:space="preserve">XML message in </w:t>
      </w:r>
      <w:r>
        <w:t>SFVOTGASTDD</w:t>
      </w:r>
      <w:r w:rsidR="00A4174F">
        <w:t>NETT</w:t>
      </w:r>
      <w:r w:rsidRPr="00347575">
        <w:rPr>
          <w:lang w:val="en-GB"/>
        </w:rPr>
        <w:t xml:space="preserve"> format is used to </w:t>
      </w:r>
      <w:r>
        <w:rPr>
          <w:lang w:val="en-GB"/>
        </w:rPr>
        <w:t xml:space="preserve">sending </w:t>
      </w:r>
      <w:r w:rsidRPr="00347575">
        <w:rPr>
          <w:lang w:val="en-GB"/>
        </w:rPr>
        <w:t xml:space="preserve">the </w:t>
      </w:r>
      <w:r>
        <w:rPr>
          <w:lang w:val="en-GB"/>
        </w:rPr>
        <w:t>financial repo</w:t>
      </w:r>
      <w:r w:rsidR="00A4174F">
        <w:rPr>
          <w:lang w:val="en-GB"/>
        </w:rPr>
        <w:t>rts from SFVOT modules – part</w:t>
      </w:r>
      <w:r>
        <w:rPr>
          <w:lang w:val="en-GB"/>
        </w:rPr>
        <w:t xml:space="preserve"> </w:t>
      </w:r>
      <w:r w:rsidR="00A4174F">
        <w:rPr>
          <w:lang w:val="en-GB"/>
        </w:rPr>
        <w:t>N</w:t>
      </w:r>
      <w:r>
        <w:rPr>
          <w:lang w:val="en-GB"/>
        </w:rPr>
        <w:t>etting.</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C3E39" w:rsidRPr="007F474B" w:rsidTr="00BC3E39">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C3E39" w:rsidRPr="007F474B" w:rsidRDefault="00BC3E39" w:rsidP="00BC3E39">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C3E39" w:rsidRPr="007F474B" w:rsidRDefault="00BC3E39" w:rsidP="00BC3E39">
            <w:pPr>
              <w:spacing w:after="0"/>
              <w:jc w:val="center"/>
              <w:rPr>
                <w:b/>
                <w:bCs/>
                <w:sz w:val="20"/>
                <w:szCs w:val="20"/>
                <w:lang w:eastAsia="cs-CZ"/>
              </w:rPr>
            </w:pPr>
            <w:r>
              <w:rPr>
                <w:b/>
                <w:bCs/>
                <w:sz w:val="20"/>
                <w:szCs w:val="20"/>
                <w:lang w:eastAsia="cs-CZ"/>
              </w:rPr>
              <w:t>Target</w:t>
            </w:r>
          </w:p>
        </w:tc>
      </w:tr>
      <w:tr w:rsidR="00BC3E39" w:rsidRPr="007F474B" w:rsidTr="00BC3E39">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GF</w:t>
            </w:r>
            <w:r w:rsidR="00A4174F">
              <w:rPr>
                <w:sz w:val="20"/>
                <w:szCs w:val="20"/>
              </w:rPr>
              <w:t>W</w:t>
            </w:r>
          </w:p>
        </w:tc>
        <w:tc>
          <w:tcPr>
            <w:tcW w:w="3795" w:type="dxa"/>
            <w:tcBorders>
              <w:top w:val="single" w:sz="4" w:space="0" w:color="auto"/>
              <w:left w:val="nil"/>
              <w:bottom w:val="single" w:sz="4" w:space="0" w:color="auto"/>
              <w:right w:val="single" w:sz="4" w:space="0" w:color="auto"/>
            </w:tcBorders>
            <w:shd w:val="clear" w:color="auto" w:fill="auto"/>
            <w:vAlign w:val="bottom"/>
          </w:tcPr>
          <w:p w:rsidR="00BC3E39" w:rsidRPr="000D0EA6" w:rsidRDefault="00A4174F" w:rsidP="00BC3E39">
            <w:pPr>
              <w:rPr>
                <w:sz w:val="20"/>
                <w:szCs w:val="20"/>
              </w:rPr>
            </w:pPr>
            <w:r w:rsidRPr="00A4174F">
              <w:rPr>
                <w:sz w:val="20"/>
                <w:szCs w:val="20"/>
              </w:rPr>
              <w:t>LPG netting</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C3E39" w:rsidRPr="000D0EA6" w:rsidRDefault="00BC3E39" w:rsidP="00BC3E39">
            <w:pPr>
              <w:jc w:val="center"/>
              <w:rPr>
                <w:sz w:val="20"/>
                <w:szCs w:val="20"/>
              </w:rPr>
            </w:pPr>
            <w:r w:rsidRPr="000D0EA6">
              <w:rPr>
                <w:sz w:val="20"/>
                <w:szCs w:val="20"/>
              </w:rPr>
              <w:t>G</w:t>
            </w:r>
            <w:r w:rsidR="00A4174F">
              <w:rPr>
                <w:sz w:val="20"/>
                <w:szCs w:val="20"/>
              </w:rPr>
              <w:t>FV</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BC3E39" w:rsidRPr="009200CD" w:rsidRDefault="00BC3E39" w:rsidP="00BC3E39">
            <w:pPr>
              <w:jc w:val="center"/>
              <w:rPr>
                <w:sz w:val="20"/>
                <w:szCs w:val="20"/>
              </w:rPr>
            </w:pPr>
            <w:r w:rsidRPr="009200CD">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BC3E39" w:rsidRPr="009200CD" w:rsidRDefault="00BC3E39" w:rsidP="00BC3E39">
            <w:pPr>
              <w:jc w:val="center"/>
              <w:rPr>
                <w:sz w:val="20"/>
                <w:szCs w:val="20"/>
              </w:rPr>
            </w:pPr>
            <w:r w:rsidRPr="009200CD">
              <w:rPr>
                <w:sz w:val="20"/>
                <w:szCs w:val="20"/>
              </w:rPr>
              <w:t>External subject</w:t>
            </w:r>
          </w:p>
        </w:tc>
      </w:tr>
    </w:tbl>
    <w:p w:rsidR="00BC3E39" w:rsidRDefault="00BC3E39" w:rsidP="00BC3E39">
      <w:pPr>
        <w:rPr>
          <w:lang w:val="en-GB"/>
        </w:rPr>
      </w:pPr>
    </w:p>
    <w:p w:rsidR="00BC3E39" w:rsidRDefault="00BC3E39" w:rsidP="00BC3E39"/>
    <w:p w:rsidR="00BC3E39" w:rsidRDefault="00BC3E39" w:rsidP="00BC3E39">
      <w:pPr>
        <w:pStyle w:val="Heading5"/>
      </w:pPr>
      <w:r>
        <w:t>Filling SFVOTGASTDD</w:t>
      </w:r>
      <w:r w:rsidR="00A4174F">
        <w:t>NETT</w:t>
      </w:r>
      <w:r>
        <w:t xml:space="preserve"> structure</w:t>
      </w:r>
    </w:p>
    <w:p w:rsidR="00BC3E39" w:rsidRDefault="00BC3E39" w:rsidP="00BC3E39">
      <w:pPr>
        <w:widowControl w:val="0"/>
        <w:autoSpaceDE w:val="0"/>
        <w:autoSpaceDN w:val="0"/>
        <w:adjustRightInd w:val="0"/>
      </w:pPr>
    </w:p>
    <w:p w:rsidR="00BC3E39" w:rsidRDefault="00BC3E39" w:rsidP="00BC3E39">
      <w:r>
        <w:t xml:space="preserve">Description and use of SFVOT message formats fields (elements and attributes) is stated right in the xsd definition. </w:t>
      </w:r>
    </w:p>
    <w:p w:rsidR="00BC3E39" w:rsidRDefault="00BC3E39" w:rsidP="00BC3E39">
      <w:pPr>
        <w:widowControl w:val="0"/>
        <w:autoSpaceDE w:val="0"/>
        <w:autoSpaceDN w:val="0"/>
        <w:adjustRightInd w:val="0"/>
      </w:pPr>
    </w:p>
    <w:p w:rsidR="00BC3E39" w:rsidRPr="0064686B" w:rsidRDefault="00BC3E39" w:rsidP="00BC3E39">
      <w:pPr>
        <w:rPr>
          <w:lang w:val="en-GB"/>
        </w:rPr>
      </w:pPr>
      <w:r>
        <w:rPr>
          <w:lang w:val="en-GB"/>
        </w:rPr>
        <w:t xml:space="preserve">The complex </w:t>
      </w:r>
      <w:r w:rsidRPr="00597808">
        <w:t>SFVOT</w:t>
      </w:r>
      <w:r>
        <w:t>GASTDD</w:t>
      </w:r>
      <w:r w:rsidR="00A4174F">
        <w:t>NETT</w:t>
      </w:r>
      <w:r>
        <w:t xml:space="preserve"> </w:t>
      </w:r>
      <w:r>
        <w:rPr>
          <w:lang w:val="en-GB"/>
        </w:rPr>
        <w:t xml:space="preserve">file in the </w:t>
      </w:r>
      <w:r w:rsidRPr="0064686B">
        <w:rPr>
          <w:lang w:val="en-GB"/>
        </w:rPr>
        <w:t xml:space="preserve">.xsd </w:t>
      </w:r>
      <w:r>
        <w:rPr>
          <w:lang w:val="en-GB"/>
        </w:rPr>
        <w:t>format is saved here</w:t>
      </w:r>
      <w:r w:rsidRPr="0064686B">
        <w:rPr>
          <w:lang w:val="en-GB"/>
        </w:rPr>
        <w:t>:</w:t>
      </w:r>
    </w:p>
    <w:p w:rsidR="00BC3E39" w:rsidRPr="0064686B" w:rsidRDefault="00564490" w:rsidP="00BC3E39">
      <w:pPr>
        <w:rPr>
          <w:lang w:val="en-GB"/>
        </w:rPr>
      </w:pPr>
      <w:hyperlink r:id="rId43" w:tooltip="CDSCLAIM.xsd" w:history="1">
        <w:r w:rsidR="00A4174F">
          <w:rPr>
            <w:rStyle w:val="Hyperlink"/>
            <w:lang w:val="en-GB"/>
          </w:rPr>
          <w:t>XML\SFVOTGASTDDNETT</w:t>
        </w:r>
      </w:hyperlink>
    </w:p>
    <w:p w:rsidR="00BC3E39" w:rsidRDefault="00BC3E39" w:rsidP="0094401F">
      <w:pPr>
        <w:widowControl w:val="0"/>
        <w:autoSpaceDE w:val="0"/>
        <w:autoSpaceDN w:val="0"/>
        <w:adjustRightInd w:val="0"/>
      </w:pPr>
    </w:p>
    <w:p w:rsidR="00BC3E39" w:rsidRDefault="00BC3E39"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29" w:name="_Toc348519157"/>
      <w:r>
        <w:t>SFVOTLIMITS</w:t>
      </w:r>
      <w:bookmarkEnd w:id="329"/>
      <w:r w:rsidRPr="004B4809">
        <w:t xml:space="preserve"> </w:t>
      </w:r>
    </w:p>
    <w:p w:rsidR="00E22626" w:rsidRDefault="00E22626" w:rsidP="00E22626"/>
    <w:p w:rsidR="00E22626" w:rsidRDefault="00E22626" w:rsidP="00E22626">
      <w:pPr>
        <w:pStyle w:val="Heading5"/>
      </w:pPr>
      <w:r>
        <w:t>Purpose</w:t>
      </w:r>
    </w:p>
    <w:p w:rsidR="00E22626" w:rsidRDefault="00E22626" w:rsidP="00E22626">
      <w:r>
        <w:t>XML message in SFVOTLIMITS format serves for sendig data of aggregate financial limit staus of SofS.</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22626"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22626" w:rsidRPr="007F474B" w:rsidRDefault="00E22626"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22626" w:rsidRPr="007F474B" w:rsidRDefault="00E22626"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E22626" w:rsidRPr="00E21ABC" w:rsidRDefault="00E22626" w:rsidP="003615E6">
            <w:pPr>
              <w:rPr>
                <w:sz w:val="20"/>
                <w:szCs w:val="20"/>
              </w:rPr>
            </w:pPr>
            <w:r>
              <w:rPr>
                <w:sz w:val="20"/>
                <w:szCs w:val="20"/>
              </w:rPr>
              <w:t>Financial limit status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2626" w:rsidRDefault="00E22626" w:rsidP="003615E6">
            <w:pPr>
              <w:jc w:val="center"/>
              <w:rPr>
                <w:sz w:val="20"/>
                <w:szCs w:val="20"/>
              </w:rPr>
            </w:pPr>
            <w:r>
              <w:rPr>
                <w:sz w:val="20"/>
                <w:szCs w:val="20"/>
              </w:rPr>
              <w:t>Output</w:t>
            </w:r>
          </w:p>
        </w:tc>
        <w:tc>
          <w:tcPr>
            <w:tcW w:w="1245"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22626" w:rsidRDefault="00E22626" w:rsidP="003615E6">
            <w:pPr>
              <w:jc w:val="center"/>
              <w:rPr>
                <w:sz w:val="20"/>
                <w:szCs w:val="20"/>
              </w:rPr>
            </w:pPr>
            <w:r>
              <w:rPr>
                <w:sz w:val="20"/>
                <w:szCs w:val="20"/>
              </w:rPr>
              <w:t>External subject</w:t>
            </w:r>
          </w:p>
        </w:tc>
      </w:tr>
    </w:tbl>
    <w:p w:rsidR="00E22626" w:rsidRDefault="00E22626" w:rsidP="00E22626"/>
    <w:p w:rsidR="00E22626" w:rsidRDefault="00E22626" w:rsidP="00E22626"/>
    <w:p w:rsidR="00E22626" w:rsidRDefault="00E22626" w:rsidP="00E22626">
      <w:pPr>
        <w:pStyle w:val="Heading5"/>
      </w:pPr>
      <w:r>
        <w:t>Filling sfvotLIMITS structure</w:t>
      </w:r>
    </w:p>
    <w:p w:rsidR="00E22626" w:rsidRDefault="00E22626" w:rsidP="00E22626">
      <w:pPr>
        <w:widowControl w:val="0"/>
        <w:autoSpaceDE w:val="0"/>
        <w:autoSpaceDN w:val="0"/>
        <w:adjustRightInd w:val="0"/>
      </w:pPr>
    </w:p>
    <w:p w:rsidR="00E22626" w:rsidRDefault="00E22626" w:rsidP="00E22626">
      <w:r>
        <w:t xml:space="preserve">Description and use of SFVOT message formats fields (elements and attributes) is stated right in the xsd definition. </w:t>
      </w:r>
    </w:p>
    <w:p w:rsidR="00E22626" w:rsidRDefault="00E22626" w:rsidP="00E22626">
      <w:pPr>
        <w:widowControl w:val="0"/>
        <w:autoSpaceDE w:val="0"/>
        <w:autoSpaceDN w:val="0"/>
        <w:adjustRightInd w:val="0"/>
      </w:pPr>
    </w:p>
    <w:p w:rsidR="00E22626" w:rsidRPr="0064686B" w:rsidRDefault="00E22626" w:rsidP="00E22626">
      <w:pPr>
        <w:rPr>
          <w:lang w:val="en-GB"/>
        </w:rPr>
      </w:pPr>
      <w:r>
        <w:rPr>
          <w:lang w:val="en-GB"/>
        </w:rPr>
        <w:t xml:space="preserve">The complex </w:t>
      </w:r>
      <w:r w:rsidRPr="00B22DD4">
        <w:t>SFVOT</w:t>
      </w:r>
      <w:r>
        <w:t>LIMITS</w:t>
      </w:r>
      <w:r>
        <w:rPr>
          <w:lang w:val="en-GB"/>
        </w:rPr>
        <w:t xml:space="preserve"> file in the </w:t>
      </w:r>
      <w:r w:rsidRPr="0064686B">
        <w:rPr>
          <w:lang w:val="en-GB"/>
        </w:rPr>
        <w:t xml:space="preserve">.xsd </w:t>
      </w:r>
      <w:r>
        <w:rPr>
          <w:lang w:val="en-GB"/>
        </w:rPr>
        <w:t>format is saved here</w:t>
      </w:r>
      <w:r w:rsidRPr="0064686B">
        <w:rPr>
          <w:lang w:val="en-GB"/>
        </w:rPr>
        <w:t>:</w:t>
      </w:r>
    </w:p>
    <w:p w:rsidR="00A97BCC" w:rsidRDefault="00564490" w:rsidP="00A97BCC">
      <w:hyperlink r:id="rId44" w:tooltip="MASTERDATA.xsd" w:history="1">
        <w:r w:rsidR="00A97BCC">
          <w:rPr>
            <w:rStyle w:val="Hyperlink"/>
          </w:rPr>
          <w:t>XML\SFVOTLIMITS</w:t>
        </w:r>
      </w:hyperlink>
    </w:p>
    <w:p w:rsidR="00BC3E39" w:rsidRDefault="00BC3E39" w:rsidP="0094401F">
      <w:pPr>
        <w:widowControl w:val="0"/>
        <w:autoSpaceDE w:val="0"/>
        <w:autoSpaceDN w:val="0"/>
        <w:adjustRightInd w:val="0"/>
      </w:pPr>
      <w:r>
        <w:br w:type="page"/>
      </w:r>
    </w:p>
    <w:p w:rsidR="00F406AE" w:rsidRDefault="00F406AE" w:rsidP="00F406AE">
      <w:pPr>
        <w:pStyle w:val="Heading2"/>
      </w:pPr>
      <w:bookmarkStart w:id="330" w:name="_Toc256684942"/>
      <w:bookmarkStart w:id="331" w:name="_Toc348519158"/>
      <w:r>
        <w:t>SFVOT</w:t>
      </w:r>
      <w:r w:rsidR="00085693">
        <w:t>GAS</w:t>
      </w:r>
      <w:r>
        <w:t>REQ</w:t>
      </w:r>
      <w:bookmarkEnd w:id="330"/>
      <w:bookmarkEnd w:id="331"/>
    </w:p>
    <w:p w:rsidR="00F406AE" w:rsidRDefault="00F406AE" w:rsidP="00F406AE"/>
    <w:p w:rsidR="00F406AE" w:rsidRDefault="00F406AE" w:rsidP="00F406AE">
      <w:pPr>
        <w:pStyle w:val="Heading5"/>
      </w:pPr>
      <w:r>
        <w:t>purpose</w:t>
      </w:r>
    </w:p>
    <w:p w:rsidR="00F406AE" w:rsidRDefault="00F406AE" w:rsidP="00F406AE">
      <w:pPr>
        <w:rPr>
          <w:lang w:val="en-GB"/>
        </w:rPr>
      </w:pPr>
      <w:r w:rsidRPr="00347575">
        <w:rPr>
          <w:lang w:val="en-GB"/>
        </w:rPr>
        <w:t xml:space="preserve">XML message in </w:t>
      </w:r>
      <w:r>
        <w:t>SFVOT</w:t>
      </w:r>
      <w:r w:rsidR="00085693">
        <w:t>GAS</w:t>
      </w:r>
      <w:r>
        <w:t>REQ</w:t>
      </w:r>
      <w:r w:rsidRPr="00347575">
        <w:rPr>
          <w:lang w:val="en-GB"/>
        </w:rPr>
        <w:t xml:space="preserve"> format is used to </w:t>
      </w:r>
      <w:r>
        <w:rPr>
          <w:lang w:val="en-GB"/>
        </w:rPr>
        <w:t xml:space="preserve">request for financial report from SFVOT modules. </w:t>
      </w:r>
      <w:r w:rsidRPr="00347575">
        <w:rPr>
          <w:lang w:val="en-GB"/>
        </w:rPr>
        <w:t xml:space="preserve">The format can be used in cases from the following table when communicating with Centre of Data Services CDS. </w:t>
      </w:r>
    </w:p>
    <w:p w:rsidR="00F406AE" w:rsidRDefault="00F406AE" w:rsidP="00F406AE">
      <w:pPr>
        <w:rPr>
          <w:lang w:val="en-GB"/>
        </w:rPr>
      </w:pP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F406AE" w:rsidRPr="007F474B" w:rsidTr="003262A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F406AE" w:rsidRPr="007F474B" w:rsidRDefault="00F406AE" w:rsidP="003262AB">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F406AE" w:rsidRPr="007F474B" w:rsidRDefault="00F406AE" w:rsidP="003262AB">
            <w:pPr>
              <w:spacing w:after="0"/>
              <w:jc w:val="center"/>
              <w:rPr>
                <w:b/>
                <w:bCs/>
                <w:sz w:val="20"/>
                <w:szCs w:val="20"/>
                <w:lang w:eastAsia="cs-CZ"/>
              </w:rPr>
            </w:pPr>
            <w:r>
              <w:rPr>
                <w:b/>
                <w:bCs/>
                <w:sz w:val="20"/>
                <w:szCs w:val="20"/>
                <w:lang w:eastAsia="cs-CZ"/>
              </w:rPr>
              <w:t>Target</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Payments and refunds overview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LP differences settlement - request</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CDS</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Invoicing base data - summary</w:t>
            </w:r>
          </w:p>
        </w:tc>
        <w:tc>
          <w:tcPr>
            <w:tcW w:w="1620" w:type="dxa"/>
            <w:tcBorders>
              <w:top w:val="nil"/>
              <w:left w:val="nil"/>
              <w:bottom w:val="single" w:sz="4" w:space="0" w:color="auto"/>
              <w:right w:val="single" w:sz="4" w:space="0" w:color="auto"/>
            </w:tcBorders>
            <w:shd w:val="clear" w:color="auto" w:fill="auto"/>
            <w:noWrap/>
            <w:vAlign w:val="bottom"/>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PXE</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Claim overview - summary</w:t>
            </w:r>
          </w:p>
        </w:tc>
        <w:tc>
          <w:tcPr>
            <w:tcW w:w="162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sidRPr="00351085">
              <w:rPr>
                <w:sz w:val="20"/>
                <w:szCs w:val="20"/>
              </w:rPr>
              <w:t>-</w:t>
            </w:r>
          </w:p>
        </w:tc>
        <w:tc>
          <w:tcPr>
            <w:tcW w:w="900" w:type="dxa"/>
            <w:tcBorders>
              <w:top w:val="nil"/>
              <w:left w:val="nil"/>
              <w:bottom w:val="single" w:sz="4" w:space="0" w:color="auto"/>
              <w:right w:val="single" w:sz="4" w:space="0" w:color="auto"/>
            </w:tcBorders>
            <w:shd w:val="clear" w:color="auto" w:fill="auto"/>
            <w:noWrap/>
            <w:vAlign w:val="center"/>
          </w:tcPr>
          <w:p w:rsidR="000D0EA6" w:rsidRPr="00351085" w:rsidRDefault="000D0EA6" w:rsidP="003262AB">
            <w:pPr>
              <w:jc w:val="center"/>
              <w:rPr>
                <w:sz w:val="20"/>
                <w:szCs w:val="20"/>
              </w:rPr>
            </w:pPr>
            <w:r>
              <w:rPr>
                <w:sz w:val="20"/>
                <w:szCs w:val="20"/>
              </w:rPr>
              <w:t>Input</w:t>
            </w:r>
          </w:p>
        </w:tc>
        <w:tc>
          <w:tcPr>
            <w:tcW w:w="1245"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nil"/>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0D0EA6"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D0EA6" w:rsidRPr="000D0EA6" w:rsidRDefault="000D0EA6">
            <w:pPr>
              <w:jc w:val="center"/>
              <w:rPr>
                <w:sz w:val="20"/>
                <w:szCs w:val="20"/>
              </w:rPr>
            </w:pPr>
            <w:r w:rsidRPr="000D0EA6">
              <w:rPr>
                <w:sz w:val="20"/>
                <w:szCs w:val="20"/>
              </w:rPr>
              <w:t>GFS</w:t>
            </w:r>
          </w:p>
        </w:tc>
        <w:tc>
          <w:tcPr>
            <w:tcW w:w="3795" w:type="dxa"/>
            <w:tcBorders>
              <w:top w:val="single" w:sz="4" w:space="0" w:color="auto"/>
              <w:left w:val="nil"/>
              <w:bottom w:val="single" w:sz="4" w:space="0" w:color="auto"/>
              <w:right w:val="single" w:sz="4" w:space="0" w:color="auto"/>
            </w:tcBorders>
            <w:shd w:val="clear" w:color="auto" w:fill="auto"/>
            <w:vAlign w:val="bottom"/>
          </w:tcPr>
          <w:p w:rsidR="000D0EA6" w:rsidRPr="000D0EA6" w:rsidRDefault="000D0EA6">
            <w:pPr>
              <w:rPr>
                <w:sz w:val="20"/>
                <w:szCs w:val="20"/>
              </w:rPr>
            </w:pPr>
            <w:r w:rsidRPr="000D0EA6">
              <w:rPr>
                <w:sz w:val="20"/>
                <w:szCs w:val="20"/>
              </w:rPr>
              <w:t>OTE claim overview - summary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D0EA6" w:rsidRDefault="000D0EA6"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0D0EA6" w:rsidRPr="00351085" w:rsidRDefault="000D0EA6" w:rsidP="003262AB">
            <w:pPr>
              <w:jc w:val="center"/>
              <w:rPr>
                <w:sz w:val="20"/>
                <w:szCs w:val="20"/>
              </w:rPr>
            </w:pPr>
            <w:r w:rsidRPr="00351085">
              <w:rPr>
                <w:sz w:val="20"/>
                <w:szCs w:val="20"/>
              </w:rPr>
              <w:t>CS OTE</w:t>
            </w:r>
          </w:p>
        </w:tc>
      </w:tr>
      <w:tr w:rsidR="0072502F"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2502F" w:rsidRPr="000D0EA6" w:rsidRDefault="00EB4F78">
            <w:pPr>
              <w:jc w:val="center"/>
              <w:rPr>
                <w:sz w:val="20"/>
                <w:szCs w:val="20"/>
              </w:rPr>
            </w:pPr>
            <w:r w:rsidRPr="00EB4F78">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72502F" w:rsidRPr="000D0EA6" w:rsidRDefault="00EB4F78">
            <w:pPr>
              <w:rPr>
                <w:sz w:val="20"/>
                <w:szCs w:val="20"/>
              </w:rPr>
            </w:pPr>
            <w:r w:rsidRPr="00EB4F78">
              <w:rPr>
                <w:sz w:val="20"/>
                <w:szCs w:val="20"/>
              </w:rPr>
              <w:t>LPG netting - 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2502F" w:rsidRDefault="0072502F" w:rsidP="003262AB">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72502F" w:rsidRPr="00351085" w:rsidRDefault="0072502F" w:rsidP="003262AB">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r w:rsidR="00405404" w:rsidRPr="007F474B" w:rsidTr="00ED39F5">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05404" w:rsidRPr="00EB4F78" w:rsidRDefault="00405404">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405404" w:rsidRPr="00EB4F78" w:rsidRDefault="00405404">
            <w:pPr>
              <w:rPr>
                <w:sz w:val="20"/>
                <w:szCs w:val="20"/>
              </w:rPr>
            </w:pPr>
            <w:r>
              <w:rPr>
                <w:sz w:val="20"/>
                <w:szCs w:val="20"/>
              </w:rPr>
              <w:t xml:space="preserve">Loss clearing - </w:t>
            </w:r>
            <w:r w:rsidR="00270F18">
              <w:rPr>
                <w:sz w:val="20"/>
                <w:szCs w:val="20"/>
              </w:rPr>
              <w:t>request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05404" w:rsidRDefault="00405404" w:rsidP="001D2DB0">
            <w:pPr>
              <w:jc w:val="center"/>
              <w:rPr>
                <w:sz w:val="20"/>
                <w:szCs w:val="20"/>
              </w:rPr>
            </w:pPr>
            <w:r>
              <w:rPr>
                <w:sz w:val="20"/>
                <w:szCs w:val="20"/>
              </w:rPr>
              <w:t>Input</w:t>
            </w:r>
          </w:p>
        </w:tc>
        <w:tc>
          <w:tcPr>
            <w:tcW w:w="1245"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External subject</w:t>
            </w:r>
          </w:p>
        </w:tc>
        <w:tc>
          <w:tcPr>
            <w:tcW w:w="1260" w:type="dxa"/>
            <w:tcBorders>
              <w:top w:val="single" w:sz="4" w:space="0" w:color="auto"/>
              <w:left w:val="nil"/>
              <w:bottom w:val="single" w:sz="4" w:space="0" w:color="auto"/>
              <w:right w:val="single" w:sz="4" w:space="0" w:color="auto"/>
            </w:tcBorders>
            <w:shd w:val="clear" w:color="auto" w:fill="auto"/>
            <w:vAlign w:val="center"/>
          </w:tcPr>
          <w:p w:rsidR="00405404" w:rsidRPr="00351085" w:rsidRDefault="00405404" w:rsidP="001D2DB0">
            <w:pPr>
              <w:jc w:val="center"/>
              <w:rPr>
                <w:sz w:val="20"/>
                <w:szCs w:val="20"/>
              </w:rPr>
            </w:pPr>
            <w:r w:rsidRPr="00351085">
              <w:rPr>
                <w:sz w:val="20"/>
                <w:szCs w:val="20"/>
              </w:rPr>
              <w:t>CS OTE</w:t>
            </w:r>
          </w:p>
        </w:tc>
      </w:tr>
    </w:tbl>
    <w:p w:rsidR="00085693" w:rsidRPr="00347575" w:rsidRDefault="00085693" w:rsidP="00F406AE">
      <w:pPr>
        <w:rPr>
          <w:lang w:val="en-GB"/>
        </w:rPr>
      </w:pPr>
    </w:p>
    <w:p w:rsidR="00085693" w:rsidRDefault="00085693" w:rsidP="00085693">
      <w:pPr>
        <w:pStyle w:val="Heading5"/>
      </w:pPr>
      <w:r>
        <w:t>Filling SFVOTGASREQ structure</w:t>
      </w:r>
    </w:p>
    <w:p w:rsidR="00085693" w:rsidRDefault="00085693" w:rsidP="0094401F">
      <w:pPr>
        <w:widowControl w:val="0"/>
        <w:autoSpaceDE w:val="0"/>
        <w:autoSpaceDN w:val="0"/>
        <w:adjustRightInd w:val="0"/>
      </w:pPr>
    </w:p>
    <w:p w:rsidR="00085693" w:rsidRDefault="00085693" w:rsidP="00085693">
      <w:r>
        <w:t xml:space="preserve">Description and use of SFVOT message formats fields (elements and attributes) is stated right in the xsd definition. </w:t>
      </w:r>
    </w:p>
    <w:p w:rsidR="00085693" w:rsidRDefault="00085693" w:rsidP="00085693">
      <w:pPr>
        <w:widowControl w:val="0"/>
        <w:autoSpaceDE w:val="0"/>
        <w:autoSpaceDN w:val="0"/>
        <w:adjustRightInd w:val="0"/>
      </w:pPr>
    </w:p>
    <w:p w:rsidR="00085693" w:rsidRPr="0064686B" w:rsidRDefault="00085693" w:rsidP="00085693">
      <w:pPr>
        <w:rPr>
          <w:lang w:val="en-GB"/>
        </w:rPr>
      </w:pPr>
      <w:r>
        <w:rPr>
          <w:lang w:val="en-GB"/>
        </w:rPr>
        <w:lastRenderedPageBreak/>
        <w:t xml:space="preserve">The complex </w:t>
      </w:r>
      <w:r w:rsidRPr="00597808">
        <w:t>SFVOT</w:t>
      </w:r>
      <w:r>
        <w:t>GASREQ</w:t>
      </w:r>
      <w:r>
        <w:rPr>
          <w:lang w:val="en-GB"/>
        </w:rPr>
        <w:t xml:space="preserve"> file in the </w:t>
      </w:r>
      <w:r w:rsidRPr="0064686B">
        <w:rPr>
          <w:lang w:val="en-GB"/>
        </w:rPr>
        <w:t xml:space="preserve">.xsd </w:t>
      </w:r>
      <w:r>
        <w:rPr>
          <w:lang w:val="en-GB"/>
        </w:rPr>
        <w:t>format is saved here</w:t>
      </w:r>
      <w:r w:rsidRPr="0064686B">
        <w:rPr>
          <w:lang w:val="en-GB"/>
        </w:rPr>
        <w:t>:</w:t>
      </w:r>
    </w:p>
    <w:p w:rsidR="00085693" w:rsidRPr="0064686B" w:rsidRDefault="00564490" w:rsidP="00085693">
      <w:pPr>
        <w:rPr>
          <w:lang w:val="en-GB"/>
        </w:rPr>
      </w:pPr>
      <w:hyperlink r:id="rId45" w:tooltip="CDSCLAIM.xsd" w:history="1">
        <w:r w:rsidR="00085693">
          <w:rPr>
            <w:rStyle w:val="Hyperlink"/>
            <w:lang w:val="en-GB"/>
          </w:rPr>
          <w:t>XML\SFVOTGASREQ</w:t>
        </w:r>
      </w:hyperlink>
    </w:p>
    <w:p w:rsidR="0094401F" w:rsidRDefault="0094401F" w:rsidP="0094401F">
      <w:pPr>
        <w:widowControl w:val="0"/>
        <w:autoSpaceDE w:val="0"/>
        <w:autoSpaceDN w:val="0"/>
        <w:adjustRightInd w:val="0"/>
      </w:pPr>
    </w:p>
    <w:p w:rsidR="00E22626" w:rsidRDefault="00E22626" w:rsidP="0094401F">
      <w:pPr>
        <w:widowControl w:val="0"/>
        <w:autoSpaceDE w:val="0"/>
        <w:autoSpaceDN w:val="0"/>
        <w:adjustRightInd w:val="0"/>
      </w:pPr>
      <w:r>
        <w:br w:type="page"/>
      </w:r>
    </w:p>
    <w:p w:rsidR="00E22626" w:rsidRDefault="00E22626" w:rsidP="00E22626">
      <w:pPr>
        <w:pStyle w:val="Heading2"/>
      </w:pPr>
      <w:bookmarkStart w:id="332" w:name="_Toc348519159"/>
      <w:r>
        <w:t>SFVOTREQ</w:t>
      </w:r>
      <w:bookmarkEnd w:id="332"/>
    </w:p>
    <w:p w:rsidR="00E22626" w:rsidRDefault="00E22626" w:rsidP="00E22626"/>
    <w:p w:rsidR="00E22626" w:rsidRDefault="00E22626" w:rsidP="00E22626">
      <w:pPr>
        <w:pStyle w:val="Heading5"/>
      </w:pPr>
      <w:r>
        <w:t>Purpose</w:t>
      </w:r>
    </w:p>
    <w:p w:rsidR="00B7693C" w:rsidRDefault="00B7693C" w:rsidP="00B7693C">
      <w:pPr>
        <w:rPr>
          <w:lang w:val="en-GB"/>
        </w:rPr>
      </w:pPr>
      <w:r w:rsidRPr="00347575">
        <w:rPr>
          <w:lang w:val="en-GB"/>
        </w:rPr>
        <w:t xml:space="preserve">XML message in </w:t>
      </w:r>
      <w:r>
        <w:t>SFVOTGASREQ</w:t>
      </w:r>
      <w:r w:rsidRPr="00347575">
        <w:rPr>
          <w:lang w:val="en-GB"/>
        </w:rPr>
        <w:t xml:space="preserve"> format is used to </w:t>
      </w:r>
      <w:r>
        <w:rPr>
          <w:lang w:val="en-GB"/>
        </w:rPr>
        <w:t>request for financial report from SFVOT modules which are common for electricity</w:t>
      </w:r>
      <w:r>
        <w:t xml:space="preserve"> a gas</w:t>
      </w:r>
      <w:r>
        <w:rPr>
          <w:lang w:val="en-GB"/>
        </w:rPr>
        <w:t xml:space="preserve">. </w:t>
      </w:r>
      <w:r w:rsidRPr="00347575">
        <w:rPr>
          <w:lang w:val="en-GB"/>
        </w:rPr>
        <w:t xml:space="preserve">The format can be used in cases from the following table when communicating with </w:t>
      </w:r>
      <w:r>
        <w:rPr>
          <w:lang w:val="en-GB"/>
        </w:rPr>
        <w:t>IS OTE</w:t>
      </w:r>
      <w:r w:rsidRPr="00347575">
        <w:rPr>
          <w:lang w:val="en-GB"/>
        </w:rPr>
        <w:t xml:space="preserve">. </w:t>
      </w:r>
    </w:p>
    <w:p w:rsidR="00E22626" w:rsidRDefault="00E22626" w:rsidP="00E22626"/>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7693C" w:rsidRPr="007F474B" w:rsidTr="003615E6">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Description</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7693C" w:rsidRPr="007F474B" w:rsidRDefault="00B7693C" w:rsidP="003615E6">
            <w:pPr>
              <w:spacing w:after="0"/>
              <w:rPr>
                <w:b/>
                <w:bCs/>
                <w:sz w:val="20"/>
                <w:szCs w:val="20"/>
                <w:lang w:eastAsia="cs-CZ"/>
              </w:rPr>
            </w:pPr>
            <w:r>
              <w:rPr>
                <w:b/>
                <w:bCs/>
                <w:sz w:val="20"/>
                <w:szCs w:val="20"/>
                <w:lang w:eastAsia="cs-CZ"/>
              </w:rPr>
              <w:t>Reference message</w:t>
            </w:r>
          </w:p>
        </w:tc>
        <w:tc>
          <w:tcPr>
            <w:tcW w:w="90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rPr>
                <w:b/>
                <w:bCs/>
                <w:sz w:val="20"/>
                <w:szCs w:val="20"/>
                <w:lang w:eastAsia="cs-CZ"/>
              </w:rPr>
            </w:pPr>
            <w:r>
              <w:rPr>
                <w:b/>
                <w:bCs/>
                <w:sz w:val="20"/>
                <w:szCs w:val="20"/>
                <w:lang w:eastAsia="cs-CZ"/>
              </w:rPr>
              <w:t>Input / Output</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Source</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7693C" w:rsidRPr="007F474B" w:rsidRDefault="00B7693C" w:rsidP="003615E6">
            <w:pPr>
              <w:spacing w:after="0"/>
              <w:jc w:val="center"/>
              <w:rPr>
                <w:b/>
                <w:bCs/>
                <w:sz w:val="20"/>
                <w:szCs w:val="20"/>
                <w:lang w:eastAsia="cs-CZ"/>
              </w:rPr>
            </w:pPr>
            <w:r>
              <w:rPr>
                <w:b/>
                <w:bCs/>
                <w:sz w:val="20"/>
                <w:szCs w:val="20"/>
                <w:lang w:eastAsia="cs-CZ"/>
              </w:rPr>
              <w:t>Target</w:t>
            </w:r>
          </w:p>
        </w:tc>
      </w:tr>
      <w:tr w:rsidR="00E22626" w:rsidRPr="007F474B" w:rsidTr="003615E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22626" w:rsidRPr="00E21ABC" w:rsidRDefault="00E22626" w:rsidP="003615E6">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E22626" w:rsidRPr="007769E3" w:rsidRDefault="00B7693C" w:rsidP="00B7693C">
            <w:pPr>
              <w:rPr>
                <w:sz w:val="20"/>
                <w:szCs w:val="20"/>
              </w:rPr>
            </w:pPr>
            <w:r>
              <w:rPr>
                <w:sz w:val="20"/>
                <w:szCs w:val="20"/>
              </w:rPr>
              <w:t>Financial limit status</w:t>
            </w:r>
            <w:r w:rsidR="00E22626">
              <w:rPr>
                <w:sz w:val="20"/>
                <w:szCs w:val="20"/>
              </w:rPr>
              <w:t xml:space="preserve"> - </w:t>
            </w:r>
            <w:r>
              <w:rPr>
                <w:sz w:val="20"/>
                <w:szCs w:val="20"/>
              </w:rPr>
              <w:t>request</w:t>
            </w:r>
          </w:p>
        </w:tc>
        <w:tc>
          <w:tcPr>
            <w:tcW w:w="1620" w:type="dxa"/>
            <w:tcBorders>
              <w:top w:val="nil"/>
              <w:left w:val="nil"/>
              <w:bottom w:val="single" w:sz="4" w:space="0" w:color="auto"/>
              <w:right w:val="single" w:sz="4" w:space="0" w:color="auto"/>
            </w:tcBorders>
            <w:shd w:val="clear" w:color="auto" w:fill="auto"/>
            <w:noWrap/>
            <w:vAlign w:val="bottom"/>
          </w:tcPr>
          <w:p w:rsidR="00E22626" w:rsidRDefault="00E22626" w:rsidP="003615E6">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E22626" w:rsidRDefault="00B7693C" w:rsidP="003615E6">
            <w:pPr>
              <w:jc w:val="center"/>
              <w:rPr>
                <w:sz w:val="20"/>
                <w:szCs w:val="20"/>
              </w:rPr>
            </w:pPr>
            <w:r>
              <w:rPr>
                <w:sz w:val="20"/>
                <w:szCs w:val="20"/>
              </w:rPr>
              <w:t>Input</w:t>
            </w:r>
            <w:r w:rsidR="00E22626">
              <w:rPr>
                <w:sz w:val="20"/>
                <w:szCs w:val="20"/>
              </w:rPr>
              <w:t> </w:t>
            </w:r>
          </w:p>
        </w:tc>
        <w:tc>
          <w:tcPr>
            <w:tcW w:w="1245"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External subject</w:t>
            </w:r>
          </w:p>
        </w:tc>
        <w:tc>
          <w:tcPr>
            <w:tcW w:w="1260" w:type="dxa"/>
            <w:tcBorders>
              <w:top w:val="nil"/>
              <w:left w:val="nil"/>
              <w:bottom w:val="single" w:sz="4" w:space="0" w:color="auto"/>
              <w:right w:val="single" w:sz="4" w:space="0" w:color="auto"/>
            </w:tcBorders>
            <w:shd w:val="clear" w:color="auto" w:fill="auto"/>
            <w:vAlign w:val="bottom"/>
          </w:tcPr>
          <w:p w:rsidR="00E22626" w:rsidRDefault="00B7693C" w:rsidP="003615E6">
            <w:pPr>
              <w:jc w:val="center"/>
              <w:rPr>
                <w:sz w:val="20"/>
                <w:szCs w:val="20"/>
              </w:rPr>
            </w:pPr>
            <w:r>
              <w:rPr>
                <w:sz w:val="20"/>
                <w:szCs w:val="20"/>
              </w:rPr>
              <w:t>IS OTE</w:t>
            </w:r>
          </w:p>
        </w:tc>
      </w:tr>
    </w:tbl>
    <w:p w:rsidR="00E22626" w:rsidRDefault="00E22626" w:rsidP="00E22626"/>
    <w:p w:rsidR="00E22626" w:rsidRDefault="00B7693C" w:rsidP="00E22626">
      <w:pPr>
        <w:pStyle w:val="Heading5"/>
      </w:pPr>
      <w:r>
        <w:t>Filling</w:t>
      </w:r>
      <w:r w:rsidR="00E22626">
        <w:t xml:space="preserve"> SFVOTREQ</w:t>
      </w:r>
      <w:r>
        <w:t xml:space="preserve"> structure</w:t>
      </w:r>
    </w:p>
    <w:p w:rsidR="00E22626" w:rsidRDefault="00E22626" w:rsidP="00E22626">
      <w:pPr>
        <w:widowControl w:val="0"/>
        <w:autoSpaceDE w:val="0"/>
        <w:autoSpaceDN w:val="0"/>
        <w:adjustRightInd w:val="0"/>
      </w:pPr>
    </w:p>
    <w:p w:rsidR="00B7693C" w:rsidRDefault="00B7693C" w:rsidP="00B7693C">
      <w:r>
        <w:t xml:space="preserve">Description and use of SFVOT message formats fields (elements and attributes) is stated right in the xsd definition. </w:t>
      </w:r>
    </w:p>
    <w:p w:rsidR="00E22626" w:rsidRDefault="00E22626" w:rsidP="00E22626"/>
    <w:p w:rsidR="00B7693C" w:rsidRPr="0064686B" w:rsidRDefault="00B7693C" w:rsidP="00B7693C">
      <w:pPr>
        <w:rPr>
          <w:lang w:val="en-GB"/>
        </w:rPr>
      </w:pPr>
      <w:r>
        <w:rPr>
          <w:lang w:val="en-GB"/>
        </w:rPr>
        <w:t xml:space="preserve">The complex </w:t>
      </w:r>
      <w:r w:rsidRPr="00597808">
        <w:t>SFVOT</w:t>
      </w:r>
      <w:r>
        <w:t>REQ</w:t>
      </w:r>
      <w:r>
        <w:rPr>
          <w:lang w:val="en-GB"/>
        </w:rPr>
        <w:t xml:space="preserve"> file in the </w:t>
      </w:r>
      <w:r w:rsidRPr="0064686B">
        <w:rPr>
          <w:lang w:val="en-GB"/>
        </w:rPr>
        <w:t xml:space="preserve">.xsd </w:t>
      </w:r>
      <w:r>
        <w:rPr>
          <w:lang w:val="en-GB"/>
        </w:rPr>
        <w:t>format is saved here</w:t>
      </w:r>
      <w:r w:rsidRPr="0064686B">
        <w:rPr>
          <w:lang w:val="en-GB"/>
        </w:rPr>
        <w:t>:</w:t>
      </w:r>
    </w:p>
    <w:p w:rsidR="00E22626" w:rsidRDefault="00564490" w:rsidP="00E22626">
      <w:hyperlink r:id="rId46" w:tooltip="MASTERDATA.xsd" w:history="1">
        <w:r w:rsidR="00E22626">
          <w:rPr>
            <w:rStyle w:val="Hyperlink"/>
          </w:rPr>
          <w:t>XML\SFVOTREQ</w:t>
        </w:r>
      </w:hyperlink>
    </w:p>
    <w:p w:rsidR="00E22626" w:rsidRDefault="00E22626" w:rsidP="0094401F">
      <w:pPr>
        <w:widowControl w:val="0"/>
        <w:autoSpaceDE w:val="0"/>
        <w:autoSpaceDN w:val="0"/>
        <w:adjustRightInd w:val="0"/>
      </w:pPr>
      <w:r>
        <w:br w:type="page"/>
      </w:r>
    </w:p>
    <w:p w:rsidR="00391505" w:rsidRPr="0064686B" w:rsidRDefault="00A22C95" w:rsidP="00391505">
      <w:pPr>
        <w:pStyle w:val="Heading2"/>
        <w:rPr>
          <w:lang w:val="en-GB"/>
        </w:rPr>
      </w:pPr>
      <w:bookmarkStart w:id="333" w:name="_Toc348519160"/>
      <w:r>
        <w:rPr>
          <w:lang w:val="en-GB"/>
        </w:rPr>
        <w:t>Global</w:t>
      </w:r>
      <w:r w:rsidR="00391505" w:rsidRPr="0064686B">
        <w:rPr>
          <w:lang w:val="en-GB"/>
        </w:rPr>
        <w:t xml:space="preserve"> XSD </w:t>
      </w:r>
      <w:r>
        <w:rPr>
          <w:lang w:val="en-GB"/>
        </w:rPr>
        <w:t>templates</w:t>
      </w:r>
      <w:bookmarkEnd w:id="333"/>
    </w:p>
    <w:p w:rsidR="00391505" w:rsidRPr="0064686B" w:rsidRDefault="00391505" w:rsidP="00391505">
      <w:pPr>
        <w:rPr>
          <w:lang w:val="en-GB"/>
        </w:rPr>
      </w:pPr>
    </w:p>
    <w:p w:rsidR="00391505" w:rsidRPr="0064686B" w:rsidRDefault="00A22C95" w:rsidP="00391505">
      <w:pPr>
        <w:pStyle w:val="Heading5"/>
        <w:rPr>
          <w:lang w:val="en-GB"/>
        </w:rPr>
      </w:pPr>
      <w:r>
        <w:rPr>
          <w:lang w:val="en-GB"/>
        </w:rPr>
        <w:t>purpose</w:t>
      </w:r>
    </w:p>
    <w:p w:rsidR="00391505" w:rsidRPr="0064686B" w:rsidRDefault="00A22C95" w:rsidP="00391505">
      <w:pPr>
        <w:rPr>
          <w:lang w:val="en-GB"/>
        </w:rPr>
      </w:pPr>
      <w:r>
        <w:rPr>
          <w:lang w:val="en-GB"/>
        </w:rPr>
        <w:t xml:space="preserve">Global </w:t>
      </w:r>
      <w:r w:rsidR="00391505" w:rsidRPr="0064686B">
        <w:rPr>
          <w:lang w:val="en-GB"/>
        </w:rPr>
        <w:t xml:space="preserve">XSD </w:t>
      </w:r>
      <w:r>
        <w:rPr>
          <w:lang w:val="en-GB"/>
        </w:rPr>
        <w:t xml:space="preserve">templates include data types that would be </w:t>
      </w:r>
      <w:r w:rsidR="00C22949">
        <w:rPr>
          <w:lang w:val="en-GB"/>
        </w:rPr>
        <w:t>repeated</w:t>
      </w:r>
      <w:r>
        <w:rPr>
          <w:lang w:val="en-GB"/>
        </w:rPr>
        <w:t xml:space="preserve"> in a definition in the individual message formats</w:t>
      </w:r>
      <w:r w:rsidR="00391505" w:rsidRPr="0064686B">
        <w:rPr>
          <w:lang w:val="en-GB"/>
        </w:rPr>
        <w:t xml:space="preserve">. </w:t>
      </w:r>
      <w:r>
        <w:rPr>
          <w:lang w:val="en-GB"/>
        </w:rPr>
        <w:t>Their separation reduces the length of definition and facilitates maintenance</w:t>
      </w:r>
      <w:r w:rsidR="00391505" w:rsidRPr="0064686B">
        <w:rPr>
          <w:lang w:val="en-GB"/>
        </w:rPr>
        <w:t xml:space="preserve">. </w:t>
      </w:r>
      <w:r>
        <w:rPr>
          <w:lang w:val="en-GB"/>
        </w:rPr>
        <w:t>The data types are referred to in the individual formats</w:t>
      </w:r>
      <w:r w:rsidR="00391505" w:rsidRPr="0064686B">
        <w:rPr>
          <w:lang w:val="en-GB"/>
        </w:rPr>
        <w:t>.</w:t>
      </w:r>
      <w:r w:rsidR="00DB4B96" w:rsidRPr="0064686B">
        <w:rPr>
          <w:lang w:val="en-GB"/>
        </w:rPr>
        <w:t xml:space="preserve"> </w:t>
      </w:r>
      <w:r>
        <w:rPr>
          <w:lang w:val="en-GB"/>
        </w:rPr>
        <w:t>The types are common for gas and electricity</w:t>
      </w:r>
      <w:r w:rsidR="00DB4B96" w:rsidRPr="0064686B">
        <w:rPr>
          <w:lang w:val="en-GB"/>
        </w:rPr>
        <w:t>.</w:t>
      </w:r>
    </w:p>
    <w:p w:rsidR="00391505" w:rsidRPr="0064686B" w:rsidRDefault="00391505" w:rsidP="00391505">
      <w:pPr>
        <w:rPr>
          <w:lang w:val="en-GB"/>
        </w:rPr>
      </w:pPr>
    </w:p>
    <w:p w:rsidR="00391505" w:rsidRPr="0064686B" w:rsidRDefault="00800814" w:rsidP="00391505">
      <w:pPr>
        <w:numPr>
          <w:ilvl w:val="0"/>
          <w:numId w:val="10"/>
        </w:numPr>
        <w:rPr>
          <w:lang w:val="en-GB"/>
        </w:rPr>
      </w:pPr>
      <w:r w:rsidRPr="0064686B">
        <w:rPr>
          <w:lang w:val="en-GB"/>
        </w:rPr>
        <w:t>OTE</w:t>
      </w:r>
      <w:r w:rsidR="00391505" w:rsidRPr="0064686B">
        <w:rPr>
          <w:lang w:val="en-GB"/>
        </w:rPr>
        <w:t xml:space="preserve">_GLOBALS </w:t>
      </w:r>
      <w:r w:rsidR="00A22C95">
        <w:rPr>
          <w:lang w:val="en-GB"/>
        </w:rPr>
        <w:t>–</w:t>
      </w:r>
      <w:r w:rsidR="00391505" w:rsidRPr="0064686B">
        <w:rPr>
          <w:lang w:val="en-GB"/>
        </w:rPr>
        <w:t xml:space="preserve"> </w:t>
      </w:r>
      <w:r w:rsidR="00A22C95">
        <w:rPr>
          <w:lang w:val="en-GB"/>
        </w:rPr>
        <w:t>includes data types common for all, or most formats</w:t>
      </w:r>
    </w:p>
    <w:p w:rsidR="00391505" w:rsidRPr="0064686B" w:rsidRDefault="00391505" w:rsidP="00391505">
      <w:pPr>
        <w:numPr>
          <w:ilvl w:val="0"/>
          <w:numId w:val="10"/>
        </w:numPr>
        <w:rPr>
          <w:lang w:val="en-GB"/>
        </w:rPr>
      </w:pPr>
      <w:r w:rsidRPr="0064686B">
        <w:rPr>
          <w:lang w:val="en-GB"/>
        </w:rPr>
        <w:t xml:space="preserve">XMLDSIG-CORE-SCHEMA </w:t>
      </w:r>
      <w:r w:rsidR="00A22C95">
        <w:rPr>
          <w:lang w:val="en-GB"/>
        </w:rPr>
        <w:t>–</w:t>
      </w:r>
      <w:r w:rsidRPr="0064686B">
        <w:rPr>
          <w:lang w:val="en-GB"/>
        </w:rPr>
        <w:t xml:space="preserve"> </w:t>
      </w:r>
      <w:r w:rsidR="00A22C95">
        <w:rPr>
          <w:lang w:val="en-GB"/>
        </w:rPr>
        <w:t>includes the definition of electronic signature</w:t>
      </w:r>
      <w:r w:rsidRPr="0064686B">
        <w:rPr>
          <w:lang w:val="en-GB"/>
        </w:rPr>
        <w:t xml:space="preserve"> </w:t>
      </w:r>
    </w:p>
    <w:p w:rsidR="000E674E" w:rsidRDefault="000E674E" w:rsidP="000E674E">
      <w:pPr>
        <w:rPr>
          <w:lang w:val="en-GB"/>
        </w:rPr>
      </w:pPr>
    </w:p>
    <w:p w:rsidR="000E674E" w:rsidRPr="0064686B" w:rsidRDefault="000E674E" w:rsidP="000E674E">
      <w:pPr>
        <w:rPr>
          <w:lang w:val="en-GB"/>
        </w:rPr>
      </w:pPr>
      <w:r>
        <w:rPr>
          <w:lang w:val="en-GB"/>
        </w:rPr>
        <w:t xml:space="preserve">The complete files in the </w:t>
      </w:r>
      <w:r w:rsidRPr="0064686B">
        <w:rPr>
          <w:lang w:val="en-GB"/>
        </w:rPr>
        <w:t xml:space="preserve">.xsd </w:t>
      </w:r>
      <w:r>
        <w:rPr>
          <w:lang w:val="en-GB"/>
        </w:rPr>
        <w:t>format is saved here</w:t>
      </w:r>
      <w:r w:rsidRPr="0064686B">
        <w:rPr>
          <w:lang w:val="en-GB"/>
        </w:rPr>
        <w:t>:</w:t>
      </w:r>
    </w:p>
    <w:p w:rsidR="000E674E" w:rsidRPr="0064686B" w:rsidRDefault="00564490" w:rsidP="000E674E">
      <w:pPr>
        <w:rPr>
          <w:lang w:val="en-GB"/>
        </w:rPr>
      </w:pPr>
      <w:hyperlink r:id="rId47" w:tooltip="RESPONSE.xsd" w:history="1">
        <w:r w:rsidR="000E674E">
          <w:rPr>
            <w:rStyle w:val="Hyperlink"/>
            <w:lang w:val="en-GB"/>
          </w:rPr>
          <w:t>XML\GLOBALS</w:t>
        </w:r>
      </w:hyperlink>
    </w:p>
    <w:p w:rsidR="002A6328" w:rsidRPr="0064686B" w:rsidRDefault="000E674E" w:rsidP="00DD3B0F">
      <w:pPr>
        <w:spacing w:after="0"/>
        <w:rPr>
          <w:lang w:val="en-GB"/>
        </w:rPr>
      </w:pPr>
      <w:r>
        <w:rPr>
          <w:lang w:val="en-GB"/>
        </w:rPr>
        <w:br w:type="page"/>
      </w:r>
    </w:p>
    <w:p w:rsidR="002A6328" w:rsidRPr="0064686B" w:rsidRDefault="00155A21" w:rsidP="00095B39">
      <w:pPr>
        <w:pStyle w:val="Heading2"/>
        <w:rPr>
          <w:lang w:val="en-GB"/>
        </w:rPr>
      </w:pPr>
      <w:bookmarkStart w:id="334" w:name="_Toc348519161"/>
      <w:r>
        <w:rPr>
          <w:lang w:val="en-GB"/>
        </w:rPr>
        <w:t>Communication scenarios</w:t>
      </w:r>
      <w:bookmarkEnd w:id="334"/>
    </w:p>
    <w:p w:rsidR="002A6328" w:rsidRPr="0064686B" w:rsidRDefault="002A6328" w:rsidP="00DD3B0F">
      <w:pPr>
        <w:spacing w:after="0"/>
        <w:rPr>
          <w:lang w:val="en-GB"/>
        </w:rPr>
      </w:pPr>
    </w:p>
    <w:p w:rsidR="00095B39" w:rsidRPr="0064686B" w:rsidRDefault="002D2308" w:rsidP="00DD3B0F">
      <w:pPr>
        <w:spacing w:after="0"/>
        <w:rPr>
          <w:lang w:val="en-GB"/>
        </w:rPr>
      </w:pPr>
      <w:r>
        <w:rPr>
          <w:lang w:val="en-GB"/>
        </w:rPr>
        <w:t>The following section presents a description of the selected communication scenarios using XML messages according to OTE specification for communication with CDS</w:t>
      </w:r>
      <w:r w:rsidR="00095B39" w:rsidRPr="0064686B">
        <w:rPr>
          <w:lang w:val="en-GB"/>
        </w:rPr>
        <w:t xml:space="preserve">. </w:t>
      </w:r>
      <w:r>
        <w:rPr>
          <w:lang w:val="en-GB"/>
        </w:rPr>
        <w:t xml:space="preserve">Priority is given to graphic presentation in order to keep the content </w:t>
      </w:r>
      <w:r w:rsidR="004E420B">
        <w:rPr>
          <w:lang w:val="en-GB"/>
        </w:rPr>
        <w:t>transparent</w:t>
      </w:r>
      <w:r w:rsidR="00133EB1" w:rsidRPr="0064686B">
        <w:rPr>
          <w:lang w:val="en-GB"/>
        </w:rPr>
        <w:t>.</w:t>
      </w:r>
    </w:p>
    <w:p w:rsidR="00095B39" w:rsidRPr="0064686B" w:rsidRDefault="00095B39" w:rsidP="00DD3B0F">
      <w:pPr>
        <w:spacing w:after="0"/>
        <w:rPr>
          <w:lang w:val="en-GB"/>
        </w:rPr>
      </w:pPr>
    </w:p>
    <w:p w:rsidR="002A6328" w:rsidRPr="0064686B" w:rsidRDefault="004E420B" w:rsidP="00095B39">
      <w:pPr>
        <w:pStyle w:val="Heading3"/>
        <w:ind w:left="1077" w:hanging="1077"/>
        <w:rPr>
          <w:lang w:val="en-GB"/>
        </w:rPr>
      </w:pPr>
      <w:bookmarkStart w:id="335" w:name="_Toc348519162"/>
      <w:r>
        <w:rPr>
          <w:lang w:val="en-GB"/>
        </w:rPr>
        <w:t>Entering claims</w:t>
      </w:r>
      <w:bookmarkEnd w:id="335"/>
    </w:p>
    <w:p w:rsidR="002A6328" w:rsidRPr="0064686B" w:rsidRDefault="002A6328" w:rsidP="00DD3B0F">
      <w:pPr>
        <w:spacing w:after="0"/>
        <w:rPr>
          <w:lang w:val="en-GB"/>
        </w:rPr>
      </w:pPr>
    </w:p>
    <w:p w:rsidR="002A6328" w:rsidRPr="0064686B" w:rsidRDefault="004E420B" w:rsidP="00DD3B0F">
      <w:pPr>
        <w:spacing w:after="0"/>
        <w:rPr>
          <w:lang w:val="en-GB"/>
        </w:rPr>
      </w:pPr>
      <w:r>
        <w:rPr>
          <w:lang w:val="en-GB"/>
        </w:rPr>
        <w:t>Claims in the following areas may be entered in OTE</w:t>
      </w:r>
      <w:r w:rsidR="001753E0" w:rsidRPr="0064686B">
        <w:rPr>
          <w:lang w:val="en-GB"/>
        </w:rPr>
        <w:t>:</w:t>
      </w:r>
    </w:p>
    <w:p w:rsidR="001753E0" w:rsidRPr="0064686B" w:rsidRDefault="001753E0" w:rsidP="00DD3B0F">
      <w:pPr>
        <w:spacing w:after="0"/>
        <w:rPr>
          <w:lang w:val="en-GB"/>
        </w:rPr>
      </w:pPr>
    </w:p>
    <w:p w:rsidR="001753E0" w:rsidRPr="0064686B" w:rsidRDefault="00046423" w:rsidP="001753E0">
      <w:pPr>
        <w:pStyle w:val="Odrky"/>
        <w:jc w:val="both"/>
        <w:rPr>
          <w:lang w:val="en-GB"/>
        </w:rPr>
      </w:pPr>
      <w:r>
        <w:rPr>
          <w:lang w:val="en-GB"/>
        </w:rPr>
        <w:t>Nomination</w:t>
      </w:r>
    </w:p>
    <w:p w:rsidR="001753E0" w:rsidRPr="0064686B" w:rsidRDefault="00046423" w:rsidP="001753E0">
      <w:pPr>
        <w:pStyle w:val="Odrky"/>
        <w:jc w:val="both"/>
        <w:rPr>
          <w:lang w:val="en-GB"/>
        </w:rPr>
      </w:pPr>
      <w:r>
        <w:rPr>
          <w:lang w:val="en-GB"/>
        </w:rPr>
        <w:t>Automatic communication</w:t>
      </w:r>
    </w:p>
    <w:p w:rsidR="001753E0" w:rsidRPr="0064686B" w:rsidRDefault="00046423" w:rsidP="001753E0">
      <w:pPr>
        <w:pStyle w:val="Odrky"/>
        <w:jc w:val="both"/>
        <w:rPr>
          <w:lang w:val="en-GB"/>
        </w:rPr>
      </w:pPr>
      <w:r>
        <w:rPr>
          <w:lang w:val="en-GB"/>
        </w:rPr>
        <w:t>Settlement of imbalances</w:t>
      </w:r>
    </w:p>
    <w:p w:rsidR="001753E0" w:rsidRPr="0064686B" w:rsidRDefault="00046423" w:rsidP="001753E0">
      <w:pPr>
        <w:pStyle w:val="Odrky"/>
        <w:jc w:val="both"/>
        <w:rPr>
          <w:lang w:val="en-GB"/>
        </w:rPr>
      </w:pPr>
      <w:r>
        <w:rPr>
          <w:lang w:val="en-GB"/>
        </w:rPr>
        <w:t>Financial security – under development</w:t>
      </w:r>
    </w:p>
    <w:p w:rsidR="001753E0" w:rsidRPr="0064686B" w:rsidRDefault="00046423" w:rsidP="001753E0">
      <w:pPr>
        <w:pStyle w:val="Odrky"/>
        <w:jc w:val="both"/>
        <w:rPr>
          <w:lang w:val="en-GB"/>
        </w:rPr>
      </w:pPr>
      <w:r>
        <w:rPr>
          <w:lang w:val="en-GB"/>
        </w:rPr>
        <w:t>Invoicing (finance) – under development</w:t>
      </w:r>
    </w:p>
    <w:p w:rsidR="001753E0" w:rsidRPr="0064686B" w:rsidRDefault="001753E0" w:rsidP="001753E0">
      <w:pPr>
        <w:pStyle w:val="Odrky"/>
        <w:jc w:val="both"/>
        <w:rPr>
          <w:lang w:val="en-GB"/>
        </w:rPr>
      </w:pPr>
      <w:r w:rsidRPr="0064686B">
        <w:rPr>
          <w:lang w:val="en-GB"/>
        </w:rPr>
        <w:t>M</w:t>
      </w:r>
      <w:r w:rsidR="00046423">
        <w:rPr>
          <w:lang w:val="en-GB"/>
        </w:rPr>
        <w:t>etering</w:t>
      </w:r>
    </w:p>
    <w:p w:rsidR="001753E0" w:rsidRPr="0064686B" w:rsidRDefault="00046423" w:rsidP="001753E0">
      <w:pPr>
        <w:pStyle w:val="Odrky"/>
        <w:jc w:val="both"/>
        <w:rPr>
          <w:lang w:val="en-GB"/>
        </w:rPr>
      </w:pPr>
      <w:r>
        <w:rPr>
          <w:lang w:val="en-GB"/>
        </w:rPr>
        <w:t>Registration of PDT</w:t>
      </w:r>
    </w:p>
    <w:p w:rsidR="001753E0" w:rsidRPr="0064686B" w:rsidRDefault="00046423" w:rsidP="001753E0">
      <w:pPr>
        <w:pStyle w:val="Odrky"/>
        <w:jc w:val="both"/>
        <w:rPr>
          <w:lang w:val="en-GB"/>
        </w:rPr>
      </w:pPr>
      <w:r>
        <w:rPr>
          <w:lang w:val="en-GB"/>
        </w:rPr>
        <w:t>Change of supplier</w:t>
      </w:r>
    </w:p>
    <w:p w:rsidR="001753E0" w:rsidRPr="0064686B" w:rsidRDefault="00223E11" w:rsidP="001753E0">
      <w:pPr>
        <w:pStyle w:val="Odrky"/>
        <w:jc w:val="both"/>
        <w:rPr>
          <w:lang w:val="en-GB"/>
        </w:rPr>
      </w:pPr>
      <w:r>
        <w:rPr>
          <w:lang w:val="en-GB"/>
        </w:rPr>
        <w:t>Acceptance of responsibility</w:t>
      </w:r>
    </w:p>
    <w:p w:rsidR="001753E0" w:rsidRPr="0064686B" w:rsidRDefault="00223E11" w:rsidP="001753E0">
      <w:pPr>
        <w:pStyle w:val="Odrky"/>
        <w:jc w:val="both"/>
        <w:rPr>
          <w:lang w:val="en-GB"/>
        </w:rPr>
      </w:pPr>
      <w:r>
        <w:rPr>
          <w:lang w:val="en-GB"/>
        </w:rPr>
        <w:t>Acceptance and processing of data</w:t>
      </w:r>
    </w:p>
    <w:p w:rsidR="001753E0" w:rsidRPr="0064686B" w:rsidRDefault="00223E11" w:rsidP="001753E0">
      <w:pPr>
        <w:pStyle w:val="Odrky"/>
        <w:jc w:val="both"/>
        <w:rPr>
          <w:lang w:val="en-GB"/>
        </w:rPr>
      </w:pPr>
      <w:r>
        <w:rPr>
          <w:lang w:val="en-GB"/>
        </w:rPr>
        <w:t>Configuration of communication</w:t>
      </w:r>
    </w:p>
    <w:p w:rsidR="001753E0" w:rsidRPr="0064686B" w:rsidRDefault="00223E11" w:rsidP="001753E0">
      <w:pPr>
        <w:pStyle w:val="Odrky"/>
        <w:jc w:val="both"/>
        <w:rPr>
          <w:lang w:val="en-GB"/>
        </w:rPr>
      </w:pPr>
      <w:r>
        <w:rPr>
          <w:lang w:val="en-GB"/>
        </w:rPr>
        <w:t>Concluding contracts and changes to contractual relationships – under development</w:t>
      </w:r>
    </w:p>
    <w:p w:rsidR="001753E0" w:rsidRPr="0064686B" w:rsidRDefault="001753E0" w:rsidP="00DD3B0F">
      <w:pPr>
        <w:spacing w:after="0"/>
        <w:rPr>
          <w:lang w:val="en-GB"/>
        </w:rPr>
      </w:pPr>
    </w:p>
    <w:p w:rsidR="00095B39" w:rsidRPr="0064686B" w:rsidRDefault="00095B39" w:rsidP="00DD3B0F">
      <w:pPr>
        <w:spacing w:after="0"/>
        <w:rPr>
          <w:lang w:val="en-GB"/>
        </w:rPr>
      </w:pPr>
    </w:p>
    <w:p w:rsidR="001753E0" w:rsidRPr="0064686B" w:rsidRDefault="00223E11" w:rsidP="00DD3B0F">
      <w:pPr>
        <w:spacing w:after="0"/>
        <w:rPr>
          <w:lang w:val="en-GB"/>
        </w:rPr>
      </w:pPr>
      <w:r>
        <w:rPr>
          <w:lang w:val="en-GB"/>
        </w:rPr>
        <w:t>Claims shall be entered as follows</w:t>
      </w:r>
      <w:r w:rsidR="001753E0" w:rsidRPr="0064686B">
        <w:rPr>
          <w:lang w:val="en-GB"/>
        </w:rPr>
        <w:t>:</w:t>
      </w:r>
    </w:p>
    <w:p w:rsidR="001753E0" w:rsidRPr="0064686B" w:rsidRDefault="001753E0" w:rsidP="00DD3B0F">
      <w:pPr>
        <w:spacing w:after="0"/>
        <w:rPr>
          <w:lang w:val="en-GB"/>
        </w:rPr>
      </w:pPr>
    </w:p>
    <w:p w:rsidR="00095B39" w:rsidRPr="0064686B" w:rsidRDefault="00564490" w:rsidP="00133EB1">
      <w:pPr>
        <w:spacing w:after="0"/>
        <w:jc w:val="center"/>
        <w:rPr>
          <w:lang w:val="en-GB"/>
        </w:rPr>
      </w:pPr>
      <w:r>
        <w:rPr>
          <w:lang w:val="en-GB"/>
        </w:rPr>
      </w:r>
      <w:r>
        <w:rPr>
          <w:lang w:val="en-GB"/>
        </w:rPr>
        <w:pict>
          <v:group id="_x0000_s1169" editas="canvas" style="width:456.2pt;height:187.7pt;mso-position-horizontal-relative:char;mso-position-vertical-relative:line" coordsize="9124,3754">
            <o:lock v:ext="edit" aspectratio="t"/>
            <v:shape id="_x0000_s1168" type="#_x0000_t75" style="position:absolute;width:9124;height:3754" o:preferrelative="f">
              <v:fill o:detectmouseclick="t"/>
              <v:path o:extrusionok="t" o:connecttype="none"/>
              <o:lock v:ext="edit" text="t"/>
            </v:shape>
            <v:shape id="_x0000_s1170" style="position:absolute;left:545;top:1047;width:12;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71" style="position:absolute;left:23;top:636;width:1056;height:417" fillcolor="#ff9" stroked="f"/>
            <v:rect id="_x0000_s1172" style="position:absolute;left:23;top:636;width:1056;height:417" filled="f" strokeweight=".4pt">
              <v:stroke joinstyle="round" endcap="round"/>
            </v:rect>
            <v:rect id="_x0000_s1173" style="position:absolute;top:756;width:1714;height:281" filled="f" stroked="f">
              <v:textbox style="mso-next-textbox:#_x0000_s1173;mso-fit-shape-to-text:t" inset="0,0,0,0">
                <w:txbxContent>
                  <w:p w:rsidR="00691B79" w:rsidRDefault="00691B79">
                    <w:r>
                      <w:rPr>
                        <w:rFonts w:ascii="Arial" w:hAnsi="Arial" w:cs="Arial"/>
                        <w:color w:val="000000"/>
                        <w:sz w:val="14"/>
                        <w:szCs w:val="14"/>
                        <w:lang w:val="en-US"/>
                      </w:rPr>
                      <w:t xml:space="preserve">  RMP Submitter </w:t>
                    </w:r>
                  </w:p>
                </w:txbxContent>
              </v:textbox>
            </v:rect>
            <v:line id="_x0000_s1174" style="position:absolute" from="108,899" to="995,899" strokeweight=".45pt">
              <v:stroke joinstyle="miter"/>
            </v:line>
            <v:shape id="_x0000_s1175" style="position:absolute;left:4453;top:1047;width:12;height:2267" coordsize="16,2925" path="m,2917l,2805hdc,2801,4,2797,8,2797v4,,8,4,8,8hal16,2917hdc16,2922,12,2925,8,2925v-4,,-8,-3,-8,-8haxm,2725l,2613hdc,2609,4,2605,8,2605v4,,8,4,8,8hal16,2725hdc16,2730,12,2733,8,2733v-4,,-8,-3,-8,-8haxm,2533l,2421hdc,2417,4,2413,8,2413v4,,8,4,8,8hal16,2533hdc16,2538,12,2541,8,2541v-4,,-8,-3,-8,-8haxm,2341l,2229hdc,2225,4,2221,8,2221v4,,8,4,8,8hal16,2341hdc16,2346,12,2349,8,2349v-4,,-8,-3,-8,-8haxm,2149l,2037hdc,2033,4,2029,8,2029v4,,8,4,8,8hal16,2149hdc16,2154,12,2157,8,2157v-4,,-8,-3,-8,-8haxm,1957l,1845hdc,1841,4,1837,8,1837v4,,8,4,8,8hal16,1957hdc16,1962,12,1965,8,1965v-4,,-8,-3,-8,-8haxm,1765l,1653hdc,1649,4,1645,8,1645v4,,8,4,8,8hal16,1765hdc16,1770,12,1773,8,1773v-4,,-8,-3,-8,-8haxm,1573l,1461hdc,1457,4,1453,8,1453v4,,8,4,8,8hal16,1573hdc16,1578,12,1581,8,1581v-4,,-8,-3,-8,-8haxm,1381l,1269hdc,1265,4,1261,8,1261v4,,8,4,8,8hal16,1381hdc16,1386,12,1389,8,1389v-4,,-8,-3,-8,-8haxm,1189l,1077hdc,1073,4,1069,8,1069v4,,8,4,8,8hal16,1189hdc16,1194,12,1197,8,1197v-4,,-8,-3,-8,-8haxm,997l,885hdc,881,4,877,8,877v4,,8,4,8,8hal16,997hdc16,1002,12,1005,8,1005v-4,,-8,-3,-8,-8haxm,805l,693hdc,689,4,685,8,685v4,,8,4,8,8hal16,805hdc16,810,12,813,8,813,4,813,,810,,805haxm,613l,501hdc,497,4,493,8,493v4,,8,4,8,8hal16,613hdc16,618,12,621,8,621,4,621,,618,,613haxm,421l,309hdc,305,4,301,8,301v4,,8,4,8,8hal16,421hdc16,426,12,429,8,429,4,429,,426,,421haxm,229l,117hdc,113,4,109,8,109v4,,8,4,8,8hal16,229hdc16,234,12,237,8,237,4,237,,234,,229haxm,37l,8hdc,4,4,,8,v4,,8,4,8,8hal16,37hdc16,42,12,45,8,45,4,45,,42,,37haxe" fillcolor="black" strokeweight=".6pt">
              <v:stroke joinstyle="bevel"/>
              <v:path arrowok="t"/>
              <o:lock v:ext="edit" verticies="t"/>
            </v:shape>
            <v:rect id="_x0000_s1176" style="position:absolute;left:4014;top:636;width:889;height:417" fillcolor="#ff9" stroked="f"/>
            <v:rect id="_x0000_s1177" style="position:absolute;left:4014;top:636;width:889;height:417" filled="f" strokeweight=".4pt">
              <v:stroke joinstyle="round" endcap="round"/>
            </v:rect>
            <v:rect id="_x0000_s1178" style="position:absolute;left:4321;top:756;width:288;height:281;mso-wrap-style:none" filled="f" stroked="f">
              <v:textbox style="mso-next-textbox:#_x0000_s1178;mso-fit-shape-to-text:t" inset="0,0,0,0">
                <w:txbxContent>
                  <w:p w:rsidR="00691B79" w:rsidRDefault="00691B79">
                    <w:r>
                      <w:rPr>
                        <w:rFonts w:ascii="Arial" w:hAnsi="Arial" w:cs="Arial"/>
                        <w:color w:val="000000"/>
                        <w:sz w:val="14"/>
                        <w:szCs w:val="14"/>
                        <w:lang w:val="en-US"/>
                      </w:rPr>
                      <w:t>OTE</w:t>
                    </w:r>
                  </w:p>
                </w:txbxContent>
              </v:textbox>
            </v:rect>
            <v:line id="_x0000_s1179" style="position:absolute" from="4323,899" to="4594,899" strokeweight=".45pt">
              <v:stroke joinstyle="miter"/>
            </v:line>
            <v:shape id="_x0000_s1180" style="position:absolute;left:8032;top:1047;width:13;height:2173" coordsize="16,2804" path="m,2796l,2684hdc,2680,4,2676,8,2676v5,,8,4,8,8hal16,2796hdc16,2801,13,2804,8,2804v-4,,-8,-3,-8,-8haxm,2604l,2492hdc,2488,4,2484,8,2484v5,,8,4,8,8hal16,2604hdc16,2609,13,2612,8,2612v-4,,-8,-3,-8,-8haxm,2412l,2300hdc,2296,4,2292,8,2292v5,,8,4,8,8hal16,2412hdc16,2417,13,2420,8,2420v-4,,-8,-3,-8,-8haxm,2220l,2108hdc,2104,4,2100,8,2100v5,,8,4,8,8hal16,2220hdc16,2225,13,2228,8,2228v-4,,-8,-3,-8,-8haxm,2028l,1916hdc,1912,4,1908,8,1908v5,,8,4,8,8hal16,2028hdc16,2033,13,2036,8,2036v-4,,-8,-3,-8,-8haxm,1836l,1724hdc,1720,4,1716,8,1716v5,,8,4,8,8hal16,1836hdc16,1841,13,1844,8,1844v-4,,-8,-3,-8,-8haxm,1644l,1532hdc,1528,4,1524,8,1524v5,,8,4,8,8hal16,1644hdc16,1649,13,1652,8,1652v-4,,-8,-3,-8,-8haxm,1452l,1340hdc,1336,4,1332,8,1332v5,,8,4,8,8hal16,1452hdc16,1457,13,1460,8,1460v-4,,-8,-3,-8,-8haxm,1260l,1148hdc,1144,4,1140,8,1140v5,,8,4,8,8hal16,1260hdc16,1265,13,1268,8,1268v-4,,-8,-3,-8,-8haxm,1068l,956hdc,952,4,948,8,948v5,,8,4,8,8hal16,1068hdc16,1073,13,1076,8,1076v-4,,-8,-3,-8,-8haxm,876l,764hdc,760,4,756,8,756v5,,8,4,8,8hal16,876hdc16,881,13,884,8,884,4,884,,881,,876haxm,684l,572hdc,568,4,564,8,564v5,,8,4,8,8hal16,684hdc16,689,13,692,8,692,4,692,,689,,684haxm,492l,380hdc,376,4,372,8,372v5,,8,4,8,8hal16,492hdc16,497,13,500,8,500,4,500,,497,,492haxm,300l,188hdc,184,4,180,8,180v5,,8,4,8,8hal16,300hdc16,305,13,308,8,308,4,308,,305,,300haxm,108l,8hdc,4,4,,8,v5,,8,4,8,8hal16,108hdc16,113,13,116,8,116,4,116,,113,,108haxe" fillcolor="black" strokeweight=".6pt">
              <v:stroke joinstyle="bevel"/>
              <v:path arrowok="t"/>
              <o:lock v:ext="edit" verticies="t"/>
            </v:shape>
            <v:rect id="_x0000_s1181" style="position:absolute;left:7594;top:636;width:1046;height:417" fillcolor="#ff9" stroked="f"/>
            <v:rect id="_x0000_s1182" style="position:absolute;left:7594;top:636;width:1046;height:417" filled="f" strokeweight=".4pt">
              <v:stroke joinstyle="round" endcap="round"/>
            </v:rect>
            <v:rect id="_x0000_s1183" style="position:absolute;left:7560;top:756;width:1097;height:281" filled="f" stroked="f">
              <v:textbox style="mso-next-textbox:#_x0000_s1183;mso-fit-shape-to-text:t" inset="0,0,0,0">
                <w:txbxContent>
                  <w:p w:rsidR="00691B79" w:rsidRDefault="00691B79">
                    <w:r>
                      <w:rPr>
                        <w:rFonts w:ascii="Arial" w:hAnsi="Arial" w:cs="Arial"/>
                        <w:color w:val="000000"/>
                        <w:sz w:val="14"/>
                        <w:szCs w:val="14"/>
                        <w:lang w:val="en-US"/>
                      </w:rPr>
                      <w:t xml:space="preserve">  RMP Processor</w:t>
                    </w:r>
                  </w:p>
                </w:txbxContent>
              </v:textbox>
            </v:rect>
            <v:line id="_x0000_s1184" style="position:absolute" from="7683,899" to="8394,899" strokeweight=".45pt">
              <v:stroke joinstyle="miter"/>
            </v:line>
            <v:line id="_x0000_s1185" style="position:absolute" from="551,1351" to="4347,1351" strokeweight=".4pt">
              <v:stroke endcap="round"/>
            </v:line>
            <v:shape id="_x0000_s1186" style="position:absolute;left:4347;top:1295;width:112;height:112" coordsize="112,112" path="m,56r112,m37,r75,56l37,112e" filled="f" strokeweight=".4pt">
              <v:stroke endcap="round"/>
              <v:path arrowok="t"/>
              <o:lock v:ext="edit" verticies="t"/>
            </v:shape>
            <v:rect id="_x0000_s1187" style="position:absolute;left:1268;top:1097;width:2473;height:158" stroked="f"/>
            <v:rect id="_x0000_s1188" style="position:absolute;left:1440;top:1080;width:897;height:281" filled="f" stroked="f">
              <v:textbox style="mso-next-textbox:#_x0000_s1188;mso-fit-shape-to-text:t" inset="0,0,0,0">
                <w:txbxContent>
                  <w:p w:rsidR="00691B79" w:rsidRDefault="00691B79">
                    <w:r>
                      <w:rPr>
                        <w:rFonts w:ascii="Arial" w:hAnsi="Arial" w:cs="Arial"/>
                        <w:color w:val="000000"/>
                        <w:sz w:val="14"/>
                        <w:szCs w:val="14"/>
                        <w:lang w:val="en-US"/>
                      </w:rPr>
                      <w:t>Claim placing:</w:t>
                    </w:r>
                  </w:p>
                </w:txbxContent>
              </v:textbox>
            </v:rect>
            <v:rect id="_x0000_s1190" style="position:absolute;left:2414;top:1091;width:1020;height:281;mso-wrap-style:none" filled="f" stroked="f">
              <v:textbox style="mso-next-textbox:#_x0000_s1190;mso-fit-shape-to-text:t" inset="0,0,0,0">
                <w:txbxContent>
                  <w:p w:rsidR="00691B79" w:rsidRDefault="00691B79">
                    <w:r>
                      <w:rPr>
                        <w:rFonts w:ascii="Arial" w:hAnsi="Arial" w:cs="Arial"/>
                        <w:color w:val="000000"/>
                        <w:sz w:val="14"/>
                        <w:szCs w:val="14"/>
                        <w:lang w:val="en-US"/>
                      </w:rPr>
                      <w:t>CDSGASCLAIM</w:t>
                    </w:r>
                  </w:p>
                </w:txbxContent>
              </v:textbox>
            </v:rect>
            <v:rect id="_x0000_s1191" style="position:absolute;left:3380;top:1091;width:47;height:281;mso-wrap-style:none" filled="f" stroked="f">
              <v:textbox style="mso-next-textbox:#_x0000_s1191;mso-fit-shape-to-text:t" inset="0,0,0,0">
                <w:txbxContent>
                  <w:p w:rsidR="00691B79" w:rsidRDefault="00691B79">
                    <w:r>
                      <w:rPr>
                        <w:rFonts w:ascii="Arial" w:hAnsi="Arial" w:cs="Arial"/>
                        <w:color w:val="000000"/>
                        <w:sz w:val="14"/>
                        <w:szCs w:val="14"/>
                        <w:lang w:val="en-US"/>
                      </w:rPr>
                      <w:t>(</w:t>
                    </w:r>
                  </w:p>
                </w:txbxContent>
              </v:textbox>
            </v:rect>
            <v:rect id="_x0000_s1192" style="position:absolute;left:3430;top:1091;width:211;height:281;mso-wrap-style:none" filled="f" stroked="f">
              <v:textbox style="mso-next-textbox:#_x0000_s1192;mso-fit-shape-to-text:t" inset="0,0,0,0">
                <w:txbxContent>
                  <w:p w:rsidR="00691B79" w:rsidRDefault="00691B79">
                    <w:r>
                      <w:rPr>
                        <w:rFonts w:ascii="Arial" w:hAnsi="Arial" w:cs="Arial"/>
                        <w:color w:val="000000"/>
                        <w:sz w:val="14"/>
                        <w:szCs w:val="14"/>
                        <w:lang w:val="en-US"/>
                      </w:rPr>
                      <w:t>GC</w:t>
                    </w:r>
                  </w:p>
                </w:txbxContent>
              </v:textbox>
            </v:rect>
            <v:rect id="_x0000_s1193" style="position:absolute;left:3628;top:1091;width:78;height:281;mso-wrap-style:none" filled="f" stroked="f">
              <v:textbox style="mso-next-textbox:#_x0000_s1193;mso-fit-shape-to-text:t" inset="0,0,0,0">
                <w:txbxContent>
                  <w:p w:rsidR="00691B79" w:rsidRDefault="00691B79">
                    <w:r>
                      <w:rPr>
                        <w:rFonts w:ascii="Arial" w:hAnsi="Arial" w:cs="Arial"/>
                        <w:color w:val="000000"/>
                        <w:sz w:val="14"/>
                        <w:szCs w:val="14"/>
                        <w:lang w:val="en-US"/>
                      </w:rPr>
                      <w:t>1</w:t>
                    </w:r>
                  </w:p>
                </w:txbxContent>
              </v:textbox>
            </v:rect>
            <v:rect id="_x0000_s1194" style="position:absolute;left:3702;top:1091;width:47;height:281;mso-wrap-style:none" filled="f" stroked="f">
              <v:textbox style="mso-next-textbox:#_x0000_s1194;mso-fit-shape-to-text:t" inset="0,0,0,0">
                <w:txbxContent>
                  <w:p w:rsidR="00691B79" w:rsidRDefault="00691B79">
                    <w:r>
                      <w:rPr>
                        <w:rFonts w:ascii="Arial" w:hAnsi="Arial" w:cs="Arial"/>
                        <w:color w:val="000000"/>
                        <w:sz w:val="14"/>
                        <w:szCs w:val="14"/>
                        <w:lang w:val="en-US"/>
                      </w:rPr>
                      <w:t>)</w:t>
                    </w:r>
                  </w:p>
                </w:txbxContent>
              </v:textbox>
            </v:rect>
            <v:line id="_x0000_s1195" style="position:absolute;flip:x" from="662,1946" to="4459,1946" strokeweight=".4pt">
              <v:stroke endcap="round"/>
            </v:line>
            <v:shape id="_x0000_s1196" style="position:absolute;left:551;top:1890;width:111;height:112" coordsize="111,112" path="m111,56l,56t74,56l,56,74,e" filled="f" strokeweight=".4pt">
              <v:stroke endcap="round"/>
              <v:path arrowok="t"/>
              <o:lock v:ext="edit" verticies="t"/>
            </v:shape>
            <v:rect id="_x0000_s1200" style="position:absolute;left:1260;top:1800;width:2365;height:180;mso-wrap-style:none" filled="f" stroked="f">
              <v:textbox style="mso-next-textbox:#_x0000_s1200" inset="0,0,0,0">
                <w:txbxContent>
                  <w:p w:rsidR="00691B79" w:rsidRDefault="00691B79">
                    <w:r>
                      <w:rPr>
                        <w:rFonts w:ascii="Arial" w:hAnsi="Arial" w:cs="Arial"/>
                        <w:color w:val="000000"/>
                        <w:sz w:val="14"/>
                        <w:szCs w:val="14"/>
                        <w:lang w:val="en-US"/>
                      </w:rPr>
                      <w:t>Copy of claim: CDSGASCLAIM (GC3)</w:t>
                    </w:r>
                  </w:p>
                </w:txbxContent>
              </v:textbox>
            </v:rect>
            <v:line id="_x0000_s1205" style="position:absolute;flip:x" from="662,1648" to="4459,1648" strokeweight=".4pt">
              <v:stroke endcap="round"/>
            </v:line>
            <v:shape id="_x0000_s1206" style="position:absolute;left:551;top:1593;width:111;height:111" coordsize="111,111" path="m111,55l,55t74,56l,55,74,e" filled="f" strokeweight=".4pt">
              <v:stroke endcap="round"/>
              <v:path arrowok="t"/>
              <o:lock v:ext="edit" verticies="t"/>
            </v:shape>
            <v:rect id="_x0000_s1207" style="position:absolute;left:1096;top:1454;width:2818;height:158" stroked="f"/>
            <v:rect id="_x0000_s1210" style="position:absolute;left:1080;top:1440;width:3240;height:281" filled="f" stroked="f">
              <v:textbox style="mso-next-textbox:#_x0000_s1210;mso-fit-shape-to-text:t" inset="0,0,0,0">
                <w:txbxContent>
                  <w:p w:rsidR="00691B79" w:rsidRDefault="00691B79">
                    <w:r>
                      <w:rPr>
                        <w:rFonts w:ascii="Arial" w:hAnsi="Arial" w:cs="Arial"/>
                        <w:color w:val="000000"/>
                        <w:sz w:val="14"/>
                        <w:szCs w:val="14"/>
                        <w:lang w:val="en-US"/>
                      </w:rPr>
                      <w:t xml:space="preserve">Claim confirmation </w:t>
                    </w:r>
                    <w:r>
                      <w:rPr>
                        <w:rFonts w:ascii="Arial" w:hAnsi="Arial" w:cs="Arial"/>
                        <w:color w:val="000000"/>
                        <w:sz w:val="14"/>
                        <w:szCs w:val="14"/>
                      </w:rPr>
                      <w:t xml:space="preserve">/ error: GASRESPONSE (GR2) </w:t>
                    </w:r>
                  </w:p>
                </w:txbxContent>
              </v:textbox>
            </v:rect>
            <v:rect id="_x0000_s1216" style="position:absolute;left:3875;top:1451;width:100;height:373;mso-wrap-style:none" filled="f" stroked="f">
              <v:textbox style="mso-next-textbox:#_x0000_s1216;mso-fit-shape-to-text:t" inset="0,0,0,0">
                <w:txbxContent>
                  <w:p w:rsidR="00691B79" w:rsidRDefault="00691B79"/>
                </w:txbxContent>
              </v:textbox>
            </v:rect>
            <v:line id="_x0000_s1217" style="position:absolute" from="4533,1946" to="7927,1946" strokeweight=".4pt">
              <v:stroke endcap="round"/>
            </v:line>
            <v:shape id="_x0000_s1218" style="position:absolute;left:7927;top:1890;width:112;height:112" coordsize="112,112" path="m,56r112,m37,r75,56l37,112e" filled="f" strokeweight=".4pt">
              <v:stroke endcap="round"/>
              <v:path arrowok="t"/>
              <o:lock v:ext="edit" verticies="t"/>
            </v:shape>
            <v:rect id="_x0000_s1219" style="position:absolute;left:5130;top:1692;width:2312;height:159" stroked="f"/>
            <v:rect id="_x0000_s1220" style="position:absolute;left:5126;top:1686;width:2434;height:654" filled="f" stroked="f">
              <v:textbox style="mso-next-textbox:#_x0000_s1220;mso-fit-shape-to-text:t" inset="0,0,0,0">
                <w:txbxContent>
                  <w:p w:rsidR="00691B79" w:rsidRDefault="00691B79" w:rsidP="002C4E77">
                    <w:r>
                      <w:rPr>
                        <w:rFonts w:ascii="Arial" w:hAnsi="Arial" w:cs="Arial"/>
                        <w:color w:val="000000"/>
                        <w:sz w:val="14"/>
                        <w:szCs w:val="14"/>
                        <w:lang w:val="en-US"/>
                      </w:rPr>
                      <w:t>Copy of claim : CDSGASCLAIM (GC3)</w:t>
                    </w:r>
                  </w:p>
                  <w:p w:rsidR="00691B79" w:rsidRPr="002C4E77" w:rsidRDefault="00691B79" w:rsidP="002C4E77"/>
                </w:txbxContent>
              </v:textbox>
            </v:rect>
            <v:line id="_x0000_s1227" style="position:absolute;flip:x" from="4570,2541" to="8039,2541" strokeweight=".4pt">
              <v:stroke endcap="round"/>
            </v:line>
            <v:shape id="_x0000_s1228" style="position:absolute;left:4459;top:2485;width:111;height:112" coordsize="111,112" path="m111,56l,56t74,56l,56,74,e" filled="f" strokeweight=".4pt">
              <v:stroke endcap="round"/>
              <v:path arrowok="t"/>
              <o:lock v:ext="edit" verticies="t"/>
            </v:shape>
            <v:rect id="_x0000_s1229" style="position:absolute;left:4920;top:2347;width:2657;height:158" stroked="f"/>
            <v:rect id="_x0000_s1230" style="position:absolute;left:4860;top:2340;width:2825;height:281" filled="f" stroked="f">
              <v:textbox style="mso-next-textbox:#_x0000_s1230;mso-fit-shape-to-text:t" inset="0,0,0,0">
                <w:txbxContent>
                  <w:p w:rsidR="00691B79" w:rsidRPr="002C4E77" w:rsidRDefault="00691B79">
                    <w:r>
                      <w:rPr>
                        <w:rFonts w:ascii="Arial" w:hAnsi="Arial" w:cs="Arial"/>
                        <w:color w:val="000000"/>
                        <w:sz w:val="14"/>
                        <w:szCs w:val="14"/>
                      </w:rPr>
                      <w:t xml:space="preserve">     Claim statement: CDSGASCLAIM (GC1)</w:t>
                    </w:r>
                  </w:p>
                </w:txbxContent>
              </v:textbox>
            </v:rect>
            <v:line id="_x0000_s1237" style="position:absolute" from="4459,2839" to="7927,2839" strokeweight=".4pt">
              <v:stroke endcap="round"/>
            </v:line>
            <v:shape id="_x0000_s1238" style="position:absolute;left:7927;top:2783;width:112;height:112" coordsize="112,112" path="m,56r112,m37,r75,56l37,112e" filled="f" strokeweight=".4pt">
              <v:stroke endcap="round"/>
              <v:path arrowok="t"/>
              <o:lock v:ext="edit" verticies="t"/>
            </v:shape>
            <v:rect id="_x0000_s1239" style="position:absolute;left:4876;top:2585;width:2745;height:158" stroked="f"/>
            <v:rect id="_x0000_s1240" style="position:absolute;left:4500;top:2579;width:3600;height:281" filled="f" stroked="f">
              <v:textbox style="mso-next-textbox:#_x0000_s1240;mso-fit-shape-to-text:t" inset="0,0,0,0">
                <w:txbxContent>
                  <w:p w:rsidR="00691B79" w:rsidRPr="002C4E77" w:rsidRDefault="00691B79" w:rsidP="002C4E77">
                    <w:r>
                      <w:rPr>
                        <w:rFonts w:ascii="Arial" w:hAnsi="Arial" w:cs="Arial"/>
                        <w:color w:val="000000"/>
                        <w:sz w:val="14"/>
                        <w:szCs w:val="14"/>
                        <w:lang w:val="en-US"/>
                      </w:rPr>
                      <w:t xml:space="preserve"> Statement confirmation </w:t>
                    </w:r>
                    <w:r>
                      <w:rPr>
                        <w:rFonts w:ascii="Arial" w:hAnsi="Arial" w:cs="Arial"/>
                        <w:color w:val="000000"/>
                        <w:sz w:val="14"/>
                        <w:szCs w:val="14"/>
                      </w:rPr>
                      <w:t>/ error : GASRESPONSE (GC2)</w:t>
                    </w:r>
                  </w:p>
                </w:txbxContent>
              </v:textbox>
            </v:rect>
            <v:line id="_x0000_s1249" style="position:absolute;flip:x" from="662,3136" to="4459,3136" strokeweight=".4pt">
              <v:stroke endcap="round"/>
            </v:line>
            <v:shape id="_x0000_s1250" style="position:absolute;left:551;top:3081;width:111;height:111" coordsize="111,111" path="m111,55l,55t74,56l,55,74,e" filled="f" strokeweight=".4pt">
              <v:stroke endcap="round"/>
              <v:path arrowok="t"/>
              <o:lock v:ext="edit" verticies="t"/>
            </v:shape>
            <v:rect id="_x0000_s1251" style="position:absolute;left:1350;top:2942;width:2311;height:158" stroked="f"/>
            <v:rect id="_x0000_s1255" style="position:absolute;left:1260;top:2880;width:2880;height:179" filled="f" stroked="f">
              <v:textbox style="mso-next-textbox:#_x0000_s1255" inset="0,0,0,0">
                <w:txbxContent>
                  <w:p w:rsidR="00691B79" w:rsidRDefault="00691B79" w:rsidP="002E12FA">
                    <w:r>
                      <w:rPr>
                        <w:rFonts w:ascii="Arial" w:hAnsi="Arial" w:cs="Arial"/>
                        <w:color w:val="000000"/>
                        <w:sz w:val="14"/>
                        <w:szCs w:val="14"/>
                        <w:lang w:val="en-US"/>
                      </w:rPr>
                      <w:t>Copy of claim : CDSGASCLAIM (GC3)</w:t>
                    </w:r>
                  </w:p>
                  <w:p w:rsidR="00691B79" w:rsidRDefault="00691B79"/>
                </w:txbxContent>
              </v:textbox>
            </v:rect>
            <v:line id="_x0000_s1259" style="position:absolute" from="4459,3136" to="7927,3136" strokeweight=".4pt">
              <v:stroke endcap="round"/>
            </v:line>
            <v:shape id="_x0000_s1260" style="position:absolute;left:7927;top:3081;width:112;height:111" coordsize="112,111" path="m,55r112,m37,r75,55l37,111e" filled="f" strokeweight=".4pt">
              <v:stroke endcap="round"/>
              <v:path arrowok="t"/>
              <o:lock v:ext="edit" verticies="t"/>
            </v:shape>
            <v:rect id="_x0000_s1261" style="position:absolute;left:5093;top:2882;width:2312;height:159" stroked="f"/>
            <v:rect id="_x0000_s1262" style="position:absolute;left:5089;top:2877;width:2651;height:363" filled="f" stroked="f">
              <v:textbox style="mso-next-textbox:#_x0000_s1262" inset="0,0,0,0">
                <w:txbxContent>
                  <w:p w:rsidR="00691B79" w:rsidRDefault="00691B79" w:rsidP="00E60A3D">
                    <w:r>
                      <w:rPr>
                        <w:rFonts w:ascii="Arial" w:hAnsi="Arial" w:cs="Arial"/>
                        <w:color w:val="000000"/>
                        <w:sz w:val="14"/>
                        <w:szCs w:val="14"/>
                        <w:lang w:val="en-US"/>
                      </w:rPr>
                      <w:t>Copy of claim : CDSGASCLAIM (GC3)</w:t>
                    </w:r>
                  </w:p>
                  <w:p w:rsidR="00691B79" w:rsidRPr="00E60A3D" w:rsidRDefault="00691B79" w:rsidP="00E60A3D"/>
                </w:txbxContent>
              </v:textbox>
            </v:rect>
            <v:rect id="_x0000_s1269" style="position:absolute;left:3578;top:49;width:1456;height:373;mso-wrap-style:none" filled="f" stroked="f">
              <v:textbox style="mso-next-textbox:#_x0000_s1269;mso-fit-shape-to-text:t" inset="0,0,0,0">
                <w:txbxContent>
                  <w:p w:rsidR="00691B79" w:rsidRPr="002C4E77" w:rsidRDefault="00691B79">
                    <w:pPr>
                      <w:rPr>
                        <w:rFonts w:ascii="Arial" w:hAnsi="Arial" w:cs="Arial"/>
                        <w:color w:val="000000"/>
                      </w:rPr>
                    </w:pPr>
                    <w:r>
                      <w:rPr>
                        <w:rFonts w:ascii="Arial" w:hAnsi="Arial" w:cs="Arial"/>
                        <w:color w:val="000000"/>
                      </w:rPr>
                      <w:t>Claim  sending</w:t>
                    </w:r>
                  </w:p>
                </w:txbxContent>
              </v:textbox>
            </v:rect>
            <w10:anchorlock/>
          </v:group>
        </w:pict>
      </w:r>
    </w:p>
    <w:p w:rsidR="00095B39" w:rsidRPr="0064686B" w:rsidRDefault="00095B39" w:rsidP="00DD3B0F">
      <w:pPr>
        <w:spacing w:after="0"/>
        <w:rPr>
          <w:lang w:val="en-GB"/>
        </w:rPr>
      </w:pPr>
    </w:p>
    <w:p w:rsidR="00133EB1" w:rsidRPr="0064686B" w:rsidRDefault="00223E11" w:rsidP="00133EB1">
      <w:pPr>
        <w:pStyle w:val="Caption"/>
        <w:jc w:val="center"/>
        <w:rPr>
          <w:lang w:val="en-GB"/>
        </w:rPr>
      </w:pPr>
      <w:bookmarkStart w:id="336" w:name="_Toc299089935"/>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2</w:t>
      </w:r>
      <w:r w:rsidR="00AF09A8" w:rsidRPr="0064686B">
        <w:rPr>
          <w:lang w:val="en-GB"/>
        </w:rPr>
        <w:fldChar w:fldCharType="end"/>
      </w:r>
      <w:r w:rsidR="00133EB1" w:rsidRPr="0064686B">
        <w:rPr>
          <w:lang w:val="en-GB"/>
        </w:rPr>
        <w:t xml:space="preserve"> – </w:t>
      </w:r>
      <w:r>
        <w:rPr>
          <w:lang w:val="en-GB"/>
        </w:rPr>
        <w:t>Sending a claim</w:t>
      </w:r>
      <w:bookmarkEnd w:id="336"/>
    </w:p>
    <w:p w:rsidR="00133EB1" w:rsidRPr="0064686B" w:rsidRDefault="00133EB1" w:rsidP="00DD3B0F">
      <w:pPr>
        <w:spacing w:after="0"/>
        <w:rPr>
          <w:lang w:val="en-GB"/>
        </w:rPr>
      </w:pPr>
    </w:p>
    <w:p w:rsidR="00133EB1" w:rsidRPr="0064686B" w:rsidRDefault="00133EB1" w:rsidP="00DD3B0F">
      <w:pPr>
        <w:spacing w:after="0"/>
        <w:rPr>
          <w:lang w:val="en-GB"/>
        </w:rPr>
      </w:pPr>
    </w:p>
    <w:p w:rsidR="001753E0" w:rsidRPr="0064686B" w:rsidRDefault="00223E11" w:rsidP="001753E0">
      <w:pPr>
        <w:spacing w:after="0"/>
        <w:rPr>
          <w:lang w:val="en-GB"/>
        </w:rPr>
      </w:pPr>
      <w:r>
        <w:rPr>
          <w:lang w:val="en-GB"/>
        </w:rPr>
        <w:t>Inquiries about claims shall take place according to the following scenario</w:t>
      </w:r>
      <w:r w:rsidR="001753E0" w:rsidRPr="0064686B">
        <w:rPr>
          <w:lang w:val="en-GB"/>
        </w:rPr>
        <w:t>:</w:t>
      </w:r>
    </w:p>
    <w:p w:rsidR="00133EB1" w:rsidRPr="0064686B" w:rsidRDefault="00133EB1" w:rsidP="00DD3B0F">
      <w:pPr>
        <w:spacing w:after="0"/>
        <w:rPr>
          <w:lang w:val="en-GB"/>
        </w:rPr>
      </w:pPr>
    </w:p>
    <w:p w:rsidR="00133EB1" w:rsidRPr="0064686B" w:rsidRDefault="00133EB1" w:rsidP="00DD3B0F">
      <w:pPr>
        <w:spacing w:after="0"/>
        <w:rPr>
          <w:lang w:val="en-GB"/>
        </w:rPr>
      </w:pPr>
    </w:p>
    <w:p w:rsidR="00133EB1" w:rsidRPr="0064686B" w:rsidRDefault="00564490" w:rsidP="00133EB1">
      <w:pPr>
        <w:jc w:val="center"/>
        <w:rPr>
          <w:lang w:val="en-GB"/>
        </w:rPr>
      </w:pPr>
      <w:r>
        <w:rPr>
          <w:lang w:val="en-GB"/>
        </w:rPr>
      </w:r>
      <w:r>
        <w:rPr>
          <w:lang w:val="en-GB"/>
        </w:rPr>
        <w:pict>
          <v:group id="_x0000_s1272" editas="canvas" style="width:290.5pt;height:141.85pt;mso-position-horizontal-relative:char;mso-position-vertical-relative:line" coordsize="5810,2837">
            <o:lock v:ext="edit" aspectratio="t"/>
            <v:shape id="_x0000_s1271" type="#_x0000_t75" style="position:absolute;width:5810;height:2837" o:preferrelative="f">
              <v:fill o:detectmouseclick="t"/>
              <v:path o:extrusionok="t" o:connecttype="none"/>
              <o:lock v:ext="edit" text="t"/>
            </v:shape>
            <v:shape id="_x0000_s1273" style="position:absolute;left:559;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4" style="position:absolute;left:28;top:634;width:1078;height:505" fillcolor="#ff9" stroked="f"/>
            <v:rect id="_x0000_s1275" style="position:absolute;left:28;top:634;width:1078;height:505" filled="f" strokeweight=".45pt">
              <v:stroke joinstyle="round" endcap="round"/>
            </v:rect>
            <v:rect id="_x0000_s1276" style="position:absolute;left:405;top:780;width:356;height:304;mso-wrap-style:none" filled="f" stroked="f">
              <v:textbox style="mso-next-textbox:#_x0000_s1276;mso-fit-shape-to-text:t" inset="0,0,0,0">
                <w:txbxContent>
                  <w:p w:rsidR="00691B79" w:rsidRDefault="00691B79">
                    <w:r>
                      <w:rPr>
                        <w:rFonts w:ascii="Arial" w:hAnsi="Arial" w:cs="Arial"/>
                        <w:color w:val="000000"/>
                        <w:sz w:val="16"/>
                        <w:szCs w:val="16"/>
                        <w:lang w:val="en-US"/>
                      </w:rPr>
                      <w:t>RMP</w:t>
                    </w:r>
                  </w:p>
                </w:txbxContent>
              </v:textbox>
            </v:rect>
            <v:line id="_x0000_s1277" style="position:absolute" from="402,951" to="730,951" strokeweight=".55pt">
              <v:stroke joinstyle="miter"/>
            </v:line>
            <v:shape id="_x0000_s1278" style="position:absolute;left:5237;top:1131;width:15;height:1320" coordsize="16,1407" path="m,1399l,1287hdc,1283,4,1279,8,1279v4,,8,4,8,8hal16,1399hdc16,1404,12,1407,8,1407v-4,,-8,-3,-8,-8haxm,1207l,1095hdc,1091,4,1087,8,1087v4,,8,4,8,8hal16,1207hdc16,1212,12,1215,8,1215v-4,,-8,-3,-8,-8haxm,1015l,903hdc,899,4,895,8,895v4,,8,4,8,8hal16,1015hdc16,1020,12,1023,8,1023v-4,,-8,-3,-8,-8haxm,823l,711hdc,707,4,703,8,703v4,,8,4,8,8hal16,823hdc16,828,12,831,8,831,4,831,,828,,823haxm,631l,519hdc,515,4,511,8,511v4,,8,4,8,8hal16,631hdc16,636,12,639,8,639,4,639,,636,,631haxm,439l,327hdc,323,4,319,8,319v4,,8,4,8,8hal16,439hdc16,444,12,447,8,447,4,447,,444,,439haxm,247l,135hdc,131,4,127,8,127v4,,8,4,8,8hal16,247hdc16,252,12,255,8,255,4,255,,252,,247haxm,55l,8hdc,4,4,,8,v4,,8,4,8,8hal16,55hdc16,60,12,63,8,63,4,63,,60,,55haxe" fillcolor="black">
              <v:stroke joinstyle="bevel"/>
              <v:path arrowok="t"/>
              <o:lock v:ext="edit" verticies="t"/>
            </v:shape>
            <v:rect id="_x0000_s1279" style="position:absolute;left:4706;top:634;width:1078;height:505" fillcolor="#ff9" stroked="f"/>
            <v:rect id="_x0000_s1280" style="position:absolute;left:4706;top:634;width:1078;height:505" filled="f" strokeweight=".45pt">
              <v:stroke joinstyle="round" endcap="round"/>
            </v:rect>
            <v:rect id="_x0000_s1281" style="position:absolute;left:5086;top:780;width:329;height:304;mso-wrap-style:none" filled="f" stroked="f">
              <v:textbox style="mso-next-textbox:#_x0000_s1281;mso-fit-shape-to-text:t" inset="0,0,0,0">
                <w:txbxContent>
                  <w:p w:rsidR="00691B79" w:rsidRDefault="00691B79">
                    <w:r>
                      <w:rPr>
                        <w:rFonts w:ascii="Arial" w:hAnsi="Arial" w:cs="Arial"/>
                        <w:color w:val="000000"/>
                        <w:sz w:val="16"/>
                        <w:szCs w:val="16"/>
                        <w:lang w:val="en-US"/>
                      </w:rPr>
                      <w:t>OTE</w:t>
                    </w:r>
                  </w:p>
                </w:txbxContent>
              </v:textbox>
            </v:rect>
            <v:line id="_x0000_s1282" style="position:absolute" from="5080,951" to="5408,951" strokeweight=".55pt">
              <v:stroke joinstyle="miter"/>
            </v:line>
            <v:line id="_x0000_s1283" style="position:absolute" from="566,1499" to="5109,1499" strokeweight=".45pt">
              <v:stroke endcap="round"/>
            </v:line>
            <v:shape id="_x0000_s1284" style="position:absolute;left:5109;top:1431;width:135;height:135" coordsize="135,135" path="m,68r135,m45,r90,68l45,135e" filled="f" strokeweight=".45pt">
              <v:stroke endcap="round"/>
              <v:path arrowok="t"/>
              <o:lock v:ext="edit" verticies="t"/>
            </v:shape>
            <v:rect id="_x0000_s1285" style="position:absolute;left:1421;top:1191;width:2969;height:191" stroked="f"/>
            <v:rect id="_x0000_s1286" style="position:absolute;left:1425;top:1186;width:3075;height:304" filled="f" stroked="f">
              <v:textbox style="mso-next-textbox:#_x0000_s1286;mso-fit-shape-to-text:t" inset="0,0,0,0">
                <w:txbxContent>
                  <w:p w:rsidR="00691B79" w:rsidRPr="00C55746" w:rsidRDefault="00691B79">
                    <w:r>
                      <w:rPr>
                        <w:rFonts w:ascii="Arial" w:hAnsi="Arial" w:cs="Arial"/>
                        <w:color w:val="000000"/>
                        <w:sz w:val="16"/>
                        <w:szCs w:val="16"/>
                      </w:rPr>
                      <w:t>Request for claim : CDAGASREQ (GC4)</w:t>
                    </w:r>
                  </w:p>
                </w:txbxContent>
              </v:textbox>
            </v:rect>
            <v:line id="_x0000_s1293" style="position:absolute;flip:x" from="701,1859" to="5244,1859" strokeweight=".45pt">
              <v:stroke endcap="round"/>
            </v:line>
            <v:shape id="_x0000_s1294" style="position:absolute;left:566;top:1791;width:135;height:135" coordsize="135,135" path="m135,68l,68t90,67l,68,90,e" filled="f" strokeweight=".45pt">
              <v:stroke endcap="round"/>
              <v:path arrowok="t"/>
              <o:lock v:ext="edit" verticies="t"/>
            </v:shape>
            <v:rect id="_x0000_s1295" style="position:absolute;left:1220;top:1623;width:3371;height:192" stroked="f"/>
            <v:rect id="_x0000_s1296" style="position:absolute;left:900;top:1621;width:3960;height:304" filled="f" stroked="f">
              <v:textbox style="mso-next-textbox:#_x0000_s1296;mso-fit-shape-to-text:t" inset="0,0,0,0">
                <w:txbxContent>
                  <w:p w:rsidR="00691B79" w:rsidRDefault="00691B79">
                    <w:r>
                      <w:rPr>
                        <w:rFonts w:ascii="Arial" w:hAnsi="Arial" w:cs="Arial"/>
                        <w:color w:val="000000"/>
                        <w:sz w:val="16"/>
                        <w:szCs w:val="16"/>
                        <w:lang w:val="en-US"/>
                      </w:rPr>
                      <w:t xml:space="preserve">Request confirmation / error : GASRESPONSE (GC5)  </w:t>
                    </w:r>
                  </w:p>
                </w:txbxContent>
              </v:textbox>
            </v:rect>
            <v:line id="_x0000_s1305" style="position:absolute;flip:x" from="701,2219" to="5244,2219" strokeweight=".45pt">
              <v:stroke endcap="round"/>
            </v:line>
            <v:shape id="_x0000_s1306" style="position:absolute;left:566;top:2152;width:135;height:135" coordsize="135,135" path="m135,67l,67t90,68l,67,90,e" filled="f" strokeweight=".45pt">
              <v:stroke endcap="round"/>
              <v:path arrowok="t"/>
              <o:lock v:ext="edit" verticies="t"/>
            </v:shape>
            <v:rect id="_x0000_s1307" style="position:absolute;left:1505;top:1983;width:2801;height:192" stroked="f"/>
            <v:rect id="_x0000_s1308" style="position:absolute;left:1500;top:1981;width:3360;height:304" filled="f" stroked="f">
              <v:textbox style="mso-next-textbox:#_x0000_s1308;mso-fit-shape-to-text:t" inset="0,0,0,0">
                <w:txbxContent>
                  <w:p w:rsidR="00691B79" w:rsidRDefault="00691B79">
                    <w:r>
                      <w:rPr>
                        <w:rFonts w:ascii="Arial" w:hAnsi="Arial" w:cs="Arial"/>
                        <w:color w:val="000000"/>
                        <w:sz w:val="16"/>
                        <w:szCs w:val="16"/>
                        <w:lang w:val="en-US"/>
                      </w:rPr>
                      <w:t>Copy of claim : CDGASCLAIM (GC6)</w:t>
                    </w:r>
                  </w:p>
                </w:txbxContent>
              </v:textbox>
            </v:rect>
            <v:rect id="_x0000_s1315" style="position:absolute;left:1875;top:60;width:1868;height:396;mso-wrap-style:none" filled="f" stroked="f">
              <v:textbox style="mso-next-textbox:#_x0000_s1315;mso-fit-shape-to-text:t" inset="0,0,0,0">
                <w:txbxContent>
                  <w:p w:rsidR="00691B79" w:rsidRPr="00C55746" w:rsidRDefault="00691B79">
                    <w:r>
                      <w:rPr>
                        <w:rFonts w:ascii="Arial" w:hAnsi="Arial" w:cs="Arial"/>
                        <w:color w:val="000000"/>
                        <w:sz w:val="24"/>
                      </w:rPr>
                      <w:t>Request for claim</w:t>
                    </w:r>
                  </w:p>
                </w:txbxContent>
              </v:textbox>
            </v:rect>
            <v:shape id="_x0000_s1316" style="position:absolute;left:5237;top:1851;width:15;height:316" coordsize="16,336" path="m16,8r,hdc16,13,12,16,8,16,4,16,,13,,8hal,8hdc,4,4,,8,v4,,8,4,8,8haxm16,88r,hdc16,93,12,96,8,96,4,96,,93,,88hal,88hdc,84,4,80,8,80v4,,8,4,8,8haxm16,168r,hdc16,173,12,176,8,176,4,176,,173,,168hal,168hdc,164,4,160,8,160v4,,8,4,8,8haxm16,248r,hdc16,253,12,256,8,256,4,256,,253,,248hal,248hdc,244,4,240,8,240v4,,8,4,8,8haxm16,328r,hdc16,333,12,336,8,336,4,336,,333,,328hal,328hdc,324,4,320,8,320v4,,8,4,8,8haxe" fillcolor="black">
              <v:stroke joinstyle="bevel"/>
              <v:path arrowok="t"/>
              <o:lock v:ext="edit" verticies="t"/>
            </v:shape>
            <v:rect id="_x0000_s1317" style="position:absolute;left:5071;top:1943;width:347;height:193" stroked="f"/>
            <v:rect id="_x0000_s1318" style="position:absolute;left:5071;top:1936;width:54;height:304;mso-wrap-style:none" filled="f" stroked="f">
              <v:textbox style="mso-next-textbox:#_x0000_s1318;mso-fit-shape-to-text:t" inset="0,0,0,0">
                <w:txbxContent>
                  <w:p w:rsidR="00691B79" w:rsidRDefault="00691B79">
                    <w:r>
                      <w:rPr>
                        <w:rFonts w:ascii="Arial" w:hAnsi="Arial" w:cs="Arial"/>
                        <w:color w:val="000000"/>
                        <w:sz w:val="16"/>
                        <w:szCs w:val="16"/>
                        <w:lang w:val="en-US"/>
                      </w:rPr>
                      <w:t>{</w:t>
                    </w:r>
                  </w:p>
                </w:txbxContent>
              </v:textbox>
            </v:rect>
            <v:rect id="_x0000_s1319" style="position:absolute;left:5131;top:1936;width:241;height:304;mso-wrap-style:none" filled="f" stroked="f">
              <v:textbox style="mso-next-textbox:#_x0000_s1319;mso-fit-shape-to-text:t" inset="0,0,0,0">
                <w:txbxContent>
                  <w:p w:rsidR="00691B79" w:rsidRDefault="00691B79">
                    <w:r>
                      <w:rPr>
                        <w:rFonts w:ascii="Arial" w:hAnsi="Arial" w:cs="Arial"/>
                        <w:color w:val="000000"/>
                        <w:sz w:val="16"/>
                        <w:szCs w:val="16"/>
                        <w:lang w:val="en-US"/>
                      </w:rPr>
                      <w:t>OR</w:t>
                    </w:r>
                  </w:p>
                </w:txbxContent>
              </v:textbox>
            </v:rect>
            <v:rect id="_x0000_s1320" style="position:absolute;left:5371;top:1936;width:54;height:304;mso-wrap-style:none" filled="f" stroked="f">
              <v:textbox style="mso-next-textbox:#_x0000_s1320;mso-fit-shape-to-text:t" inset="0,0,0,0">
                <w:txbxContent>
                  <w:p w:rsidR="00691B79" w:rsidRDefault="00691B79">
                    <w:r>
                      <w:rPr>
                        <w:rFonts w:ascii="Arial" w:hAnsi="Arial" w:cs="Arial"/>
                        <w:color w:val="000000"/>
                        <w:sz w:val="16"/>
                        <w:szCs w:val="16"/>
                        <w:lang w:val="en-US"/>
                      </w:rPr>
                      <w:t>}</w:t>
                    </w:r>
                  </w:p>
                </w:txbxContent>
              </v:textbox>
            </v:rect>
            <w10:anchorlock/>
          </v:group>
        </w:pict>
      </w:r>
    </w:p>
    <w:p w:rsidR="00133EB1" w:rsidRPr="0064686B" w:rsidRDefault="00133EB1" w:rsidP="00133EB1">
      <w:pPr>
        <w:rPr>
          <w:lang w:val="en-GB"/>
        </w:rPr>
      </w:pPr>
    </w:p>
    <w:p w:rsidR="00133EB1" w:rsidRPr="0064686B" w:rsidRDefault="00223E11" w:rsidP="00133EB1">
      <w:pPr>
        <w:pStyle w:val="Caption"/>
        <w:jc w:val="center"/>
        <w:rPr>
          <w:lang w:val="en-GB"/>
        </w:rPr>
      </w:pPr>
      <w:bookmarkStart w:id="337" w:name="_Toc299089936"/>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3</w:t>
      </w:r>
      <w:r w:rsidR="00AF09A8" w:rsidRPr="0064686B">
        <w:rPr>
          <w:lang w:val="en-GB"/>
        </w:rPr>
        <w:fldChar w:fldCharType="end"/>
      </w:r>
      <w:r w:rsidR="00133EB1" w:rsidRPr="0064686B">
        <w:rPr>
          <w:lang w:val="en-GB"/>
        </w:rPr>
        <w:t xml:space="preserve"> – </w:t>
      </w:r>
      <w:r w:rsidR="00C55746">
        <w:rPr>
          <w:lang w:val="en-GB"/>
        </w:rPr>
        <w:t>Request for</w:t>
      </w:r>
      <w:r>
        <w:rPr>
          <w:lang w:val="en-GB"/>
        </w:rPr>
        <w:t xml:space="preserve"> claim</w:t>
      </w:r>
      <w:bookmarkEnd w:id="337"/>
    </w:p>
    <w:p w:rsidR="00133EB1" w:rsidRPr="0064686B" w:rsidRDefault="00133EB1" w:rsidP="00133EB1">
      <w:pPr>
        <w:rPr>
          <w:lang w:val="en-GB"/>
        </w:rPr>
      </w:pPr>
    </w:p>
    <w:p w:rsidR="001753E0" w:rsidRPr="0064686B" w:rsidRDefault="004D78CD" w:rsidP="00133EB1">
      <w:pPr>
        <w:rPr>
          <w:lang w:val="en-GB"/>
        </w:rPr>
      </w:pPr>
      <w:r>
        <w:rPr>
          <w:lang w:val="en-GB"/>
        </w:rPr>
        <w:t>OTE messages will be sent in the form of one-way communication by CDS</w:t>
      </w:r>
      <w:r w:rsidR="001753E0" w:rsidRPr="0064686B">
        <w:rPr>
          <w:lang w:val="en-GB"/>
        </w:rPr>
        <w:t>:</w:t>
      </w:r>
    </w:p>
    <w:p w:rsidR="00133EB1" w:rsidRPr="0064686B" w:rsidRDefault="00133EB1" w:rsidP="00133EB1">
      <w:pPr>
        <w:rPr>
          <w:lang w:val="en-GB"/>
        </w:rPr>
      </w:pPr>
    </w:p>
    <w:p w:rsidR="00133EB1" w:rsidRPr="0064686B" w:rsidRDefault="00564490" w:rsidP="00133EB1">
      <w:pPr>
        <w:jc w:val="center"/>
        <w:rPr>
          <w:lang w:val="en-GB"/>
        </w:rPr>
      </w:pPr>
      <w:r>
        <w:rPr>
          <w:lang w:val="en-GB"/>
        </w:rPr>
      </w:r>
      <w:r>
        <w:rPr>
          <w:lang w:val="en-GB"/>
        </w:rPr>
        <w:pict>
          <v:group id="_x0000_s1323" editas="canvas" style="width:290.5pt;height:105.9pt;mso-position-horizontal-relative:char;mso-position-vertical-relative:line" coordsize="5810,2118">
            <o:lock v:ext="edit" aspectratio="t"/>
            <v:shape id="_x0000_s1322" type="#_x0000_t75" style="position:absolute;width:5810;height:2118" o:preferrelative="f">
              <v:fill o:detectmouseclick="t"/>
              <v:path o:extrusionok="t" o:connecttype="none"/>
              <o:lock v:ext="edit" text="t"/>
            </v:shape>
            <v:shape id="_x0000_s1324" style="position:absolute;left:559;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25" style="position:absolute;left:28;top:463;width:1078;height:504" fillcolor="#ff9" stroked="f"/>
            <v:rect id="_x0000_s1326" style="position:absolute;left:28;top:463;width:1078;height:504" filled="f" strokeweight=".45pt">
              <v:stroke joinstyle="round" endcap="round"/>
            </v:rect>
            <v:rect id="_x0000_s1327" style="position:absolute;left:405;top:614;width:495;height:304" filled="f" stroked="f">
              <v:textbox style="mso-next-textbox:#_x0000_s1327;mso-fit-shape-to-text:t" inset="0,0,0,0">
                <w:txbxContent>
                  <w:p w:rsidR="00691B79" w:rsidRDefault="00691B79">
                    <w:r>
                      <w:rPr>
                        <w:rFonts w:ascii="Arial" w:hAnsi="Arial" w:cs="Arial"/>
                        <w:color w:val="000000"/>
                        <w:sz w:val="16"/>
                        <w:szCs w:val="16"/>
                        <w:lang w:val="en-US"/>
                      </w:rPr>
                      <w:t>RMP</w:t>
                    </w:r>
                  </w:p>
                </w:txbxContent>
              </v:textbox>
            </v:rect>
            <v:line id="_x0000_s1328" style="position:absolute" from="402,780" to="730,780" strokeweight=".55pt">
              <v:stroke joinstyle="miter"/>
            </v:line>
            <v:shape id="_x0000_s1329" style="position:absolute;left:5237;top:1032;width:15;height:1019"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v:stroke joinstyle="bevel"/>
              <v:path arrowok="t"/>
              <o:lock v:ext="edit" verticies="t"/>
            </v:shape>
            <v:rect id="_x0000_s1330" style="position:absolute;left:4706;top:463;width:1078;height:504" fillcolor="#ff9" stroked="f"/>
            <v:rect id="_x0000_s1331" style="position:absolute;left:4706;top:463;width:1078;height:504" filled="f" strokeweight=".45pt">
              <v:stroke joinstyle="round" endcap="round"/>
            </v:rect>
            <v:rect id="_x0000_s1332" style="position:absolute;left:5086;top:614;width:329;height:304;mso-wrap-style:none" filled="f" stroked="f">
              <v:textbox style="mso-next-textbox:#_x0000_s1332;mso-fit-shape-to-text:t" inset="0,0,0,0">
                <w:txbxContent>
                  <w:p w:rsidR="00691B79" w:rsidRDefault="00691B79">
                    <w:r>
                      <w:rPr>
                        <w:rFonts w:ascii="Arial" w:hAnsi="Arial" w:cs="Arial"/>
                        <w:color w:val="000000"/>
                        <w:sz w:val="16"/>
                        <w:szCs w:val="16"/>
                        <w:lang w:val="en-US"/>
                      </w:rPr>
                      <w:t>OTE</w:t>
                    </w:r>
                  </w:p>
                </w:txbxContent>
              </v:textbox>
            </v:rect>
            <v:line id="_x0000_s1333" style="position:absolute" from="5080,780" to="5408,780" strokeweight=".55pt">
              <v:stroke joinstyle="miter"/>
            </v:line>
            <v:line id="_x0000_s1334" style="position:absolute;flip:x" from="701,1327" to="5244,1327" strokeweight=".45pt">
              <v:stroke endcap="round"/>
            </v:line>
            <v:shape id="_x0000_s1335" style="position:absolute;left:566;top:1259;width:135;height:135" coordsize="135,135" path="m135,68l,68t90,67l,68,90,e" filled="f" strokeweight=".45pt">
              <v:stroke endcap="round"/>
              <v:path arrowok="t"/>
              <o:lock v:ext="edit" verticies="t"/>
            </v:shape>
            <v:rect id="_x0000_s1336" style="position:absolute;left:1630;top:1091;width:2551;height:192" stroked="f"/>
            <v:rect id="_x0000_s1337" style="position:absolute;left:1635;top:1078;width:3045;height:304" filled="f" stroked="f">
              <v:textbox style="mso-next-textbox:#_x0000_s1337;mso-fit-shape-to-text:t" inset="0,0,0,0">
                <w:txbxContent>
                  <w:p w:rsidR="00691B79" w:rsidRDefault="00691B79">
                    <w:r>
                      <w:rPr>
                        <w:rFonts w:ascii="Arial" w:hAnsi="Arial" w:cs="Arial"/>
                        <w:color w:val="000000"/>
                        <w:sz w:val="16"/>
                        <w:szCs w:val="16"/>
                        <w:lang w:val="en-US"/>
                      </w:rPr>
                      <w:t>OTE information : CDSGASCALIM (GC7)</w:t>
                    </w:r>
                  </w:p>
                </w:txbxContent>
              </v:textbox>
            </v:rect>
            <v:rect id="_x0000_s1344" style="position:absolute;left:2160;top:180;width:1755;height:396" filled="f" stroked="f">
              <v:textbox style="mso-next-textbox:#_x0000_s1344;mso-fit-shape-to-text:t" inset="0,0,0,0">
                <w:txbxContent>
                  <w:p w:rsidR="00691B79" w:rsidRDefault="00691B79">
                    <w:r>
                      <w:rPr>
                        <w:rFonts w:ascii="Arial" w:hAnsi="Arial" w:cs="Arial"/>
                        <w:color w:val="000000"/>
                        <w:sz w:val="24"/>
                        <w:lang w:val="en-US"/>
                      </w:rPr>
                      <w:t>OTE information</w:t>
                    </w:r>
                  </w:p>
                </w:txbxContent>
              </v:textbox>
            </v:rect>
            <w10:anchorlock/>
          </v:group>
        </w:pict>
      </w:r>
    </w:p>
    <w:p w:rsidR="00133EB1" w:rsidRPr="0064686B" w:rsidRDefault="00133EB1" w:rsidP="00133EB1">
      <w:pPr>
        <w:rPr>
          <w:lang w:val="en-GB"/>
        </w:rPr>
      </w:pPr>
    </w:p>
    <w:p w:rsidR="00133EB1" w:rsidRPr="0064686B" w:rsidRDefault="004D78CD" w:rsidP="00133EB1">
      <w:pPr>
        <w:pStyle w:val="Caption"/>
        <w:jc w:val="center"/>
        <w:rPr>
          <w:lang w:val="en-GB"/>
        </w:rPr>
      </w:pPr>
      <w:bookmarkStart w:id="338" w:name="_Toc299089937"/>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4</w:t>
      </w:r>
      <w:r w:rsidR="00AF09A8" w:rsidRPr="0064686B">
        <w:rPr>
          <w:lang w:val="en-GB"/>
        </w:rPr>
        <w:fldChar w:fldCharType="end"/>
      </w:r>
      <w:r w:rsidR="00133EB1" w:rsidRPr="0064686B">
        <w:rPr>
          <w:lang w:val="en-GB"/>
        </w:rPr>
        <w:t xml:space="preserve"> – </w:t>
      </w:r>
      <w:r>
        <w:rPr>
          <w:lang w:val="en-GB"/>
        </w:rPr>
        <w:t>OTE</w:t>
      </w:r>
      <w:r w:rsidR="001553B0">
        <w:rPr>
          <w:lang w:val="en-GB"/>
        </w:rPr>
        <w:t xml:space="preserve"> information sending</w:t>
      </w:r>
      <w:bookmarkEnd w:id="338"/>
    </w:p>
    <w:p w:rsidR="00133EB1" w:rsidRPr="0064686B" w:rsidRDefault="00133EB1" w:rsidP="00133EB1">
      <w:pPr>
        <w:rPr>
          <w:lang w:val="en-GB"/>
        </w:rPr>
      </w:pPr>
    </w:p>
    <w:p w:rsidR="001753E0" w:rsidRPr="0064686B" w:rsidRDefault="004D78CD" w:rsidP="001753E0">
      <w:pPr>
        <w:spacing w:after="0"/>
        <w:rPr>
          <w:lang w:val="en-GB"/>
        </w:rPr>
      </w:pPr>
      <w:r>
        <w:rPr>
          <w:lang w:val="en-GB"/>
        </w:rPr>
        <w:t>OTE messages may also be requested using an inquiry according to the following scenario</w:t>
      </w:r>
      <w:r w:rsidR="001753E0" w:rsidRPr="0064686B">
        <w:rPr>
          <w:lang w:val="en-GB"/>
        </w:rPr>
        <w:t>:</w:t>
      </w:r>
    </w:p>
    <w:p w:rsidR="00133EB1" w:rsidRPr="0064686B" w:rsidRDefault="00133EB1" w:rsidP="00133EB1">
      <w:pPr>
        <w:rPr>
          <w:lang w:val="en-GB"/>
        </w:rPr>
      </w:pPr>
    </w:p>
    <w:p w:rsidR="00133EB1" w:rsidRPr="0064686B" w:rsidRDefault="00564490" w:rsidP="00133EB1">
      <w:pPr>
        <w:jc w:val="center"/>
        <w:rPr>
          <w:lang w:val="en-GB"/>
        </w:rPr>
      </w:pPr>
      <w:r>
        <w:rPr>
          <w:lang w:val="en-GB"/>
        </w:rPr>
      </w:r>
      <w:r>
        <w:rPr>
          <w:lang w:val="en-GB"/>
        </w:rPr>
        <w:pict>
          <v:group id="_x0000_s1347" editas="canvas" style="width:315.85pt;height:138.85pt;mso-position-horizontal-relative:char;mso-position-vertical-relative:line" coordsize="6317,2777">
            <o:lock v:ext="edit" aspectratio="t"/>
            <v:shape id="_x0000_s1346" type="#_x0000_t75" style="position:absolute;width:6317;height:2777" o:preferrelative="f">
              <v:fill o:detectmouseclick="t"/>
              <v:path o:extrusionok="t" o:connecttype="none"/>
              <o:lock v:ext="edit" text="t"/>
            </v:shape>
            <v:shape id="_x0000_s1348" style="position:absolute;left:559;top:974;width:15;height:1019"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49" style="position:absolute;left:28;top:406;width:1078;height:504" fillcolor="#ff9" stroked="f"/>
            <v:rect id="_x0000_s1350" style="position:absolute;left:28;top:406;width:1078;height:504" filled="f" strokeweight=".45pt">
              <v:stroke joinstyle="round" endcap="round"/>
            </v:rect>
            <v:rect id="_x0000_s1351" style="position:absolute;left:405;top:554;width:495;height:304" filled="f" stroked="f">
              <v:textbox style="mso-next-textbox:#_x0000_s1351;mso-fit-shape-to-text:t" inset="0,0,0,0">
                <w:txbxContent>
                  <w:p w:rsidR="00691B79" w:rsidRDefault="00691B79">
                    <w:r>
                      <w:rPr>
                        <w:rFonts w:ascii="Arial" w:hAnsi="Arial" w:cs="Arial"/>
                        <w:color w:val="000000"/>
                        <w:sz w:val="16"/>
                        <w:szCs w:val="16"/>
                        <w:lang w:val="en-US"/>
                      </w:rPr>
                      <w:t>RMP</w:t>
                    </w:r>
                  </w:p>
                </w:txbxContent>
              </v:textbox>
            </v:rect>
            <v:line id="_x0000_s1352" style="position:absolute" from="403,723" to="731,723" strokeweight=".55pt">
              <v:stroke joinstyle="miter"/>
            </v:line>
            <v:shape id="_x0000_s1353" style="position:absolute;left:5127;top:974;width:15;height:1019"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354" style="position:absolute;left:4596;top:406;width:1078;height:504" fillcolor="#ff9" stroked="f"/>
            <v:rect id="_x0000_s1355" style="position:absolute;left:4596;top:406;width:1078;height:504" filled="f" strokeweight=".45pt">
              <v:stroke joinstyle="round" endcap="round"/>
            </v:rect>
            <v:rect id="_x0000_s1356" style="position:absolute;left:4969;top:554;width:329;height:304;mso-wrap-style:none" filled="f" stroked="f">
              <v:textbox style="mso-next-textbox:#_x0000_s1356;mso-fit-shape-to-text:t" inset="0,0,0,0">
                <w:txbxContent>
                  <w:p w:rsidR="00691B79" w:rsidRDefault="00691B79">
                    <w:r>
                      <w:rPr>
                        <w:rFonts w:ascii="Arial" w:hAnsi="Arial" w:cs="Arial"/>
                        <w:color w:val="000000"/>
                        <w:sz w:val="16"/>
                        <w:szCs w:val="16"/>
                        <w:lang w:val="en-US"/>
                      </w:rPr>
                      <w:t>OTE</w:t>
                    </w:r>
                  </w:p>
                </w:txbxContent>
              </v:textbox>
            </v:rect>
            <v:line id="_x0000_s1357" style="position:absolute" from="4970,723" to="5299,723" strokeweight=".55pt">
              <v:stroke joinstyle="miter"/>
            </v:line>
            <v:line id="_x0000_s1358" style="position:absolute" from="567,1269" to="4999,1269" strokeweight=".45pt">
              <v:stroke endcap="round"/>
            </v:line>
            <v:shape id="_x0000_s1359" style="position:absolute;left:4999;top:1202;width:135;height:135" coordsize="135,135" path="m,67r135,m45,r90,67l45,135e" filled="f" strokeweight=".45pt">
              <v:stroke endcap="round"/>
              <v:path arrowok="t"/>
              <o:lock v:ext="edit" verticies="t"/>
            </v:shape>
            <v:rect id="_x0000_s1360" style="position:absolute;left:1311;top:962;width:3079;height:192" stroked="f"/>
            <v:rect id="_x0000_s1361" style="position:absolute;left:1080;top:958;width:3780;height:304" filled="f" stroked="f">
              <v:textbox style="mso-next-textbox:#_x0000_s1361;mso-fit-shape-to-text:t" inset="0,0,0,0">
                <w:txbxContent>
                  <w:p w:rsidR="00691B79" w:rsidRDefault="00691B79">
                    <w:r>
                      <w:rPr>
                        <w:rFonts w:ascii="Arial" w:hAnsi="Arial" w:cs="Arial"/>
                        <w:color w:val="000000"/>
                        <w:sz w:val="16"/>
                        <w:szCs w:val="16"/>
                        <w:lang w:val="en-US"/>
                      </w:rPr>
                      <w:t>Request for OTE information: CDSGASREQ (GC8)</w:t>
                    </w:r>
                  </w:p>
                </w:txbxContent>
              </v:textbox>
            </v:rect>
            <v:line id="_x0000_s1368" style="position:absolute;flip:x" from="702,1629" to="5134,1629" strokeweight=".45pt">
              <v:stroke endcap="round"/>
            </v:line>
            <v:shape id="_x0000_s1369" style="position:absolute;left:567;top:1561;width:135;height:135" coordsize="135,135" path="m135,68l,68t90,67l,68,90,e" filled="f" strokeweight=".45pt">
              <v:stroke endcap="round"/>
              <v:path arrowok="t"/>
              <o:lock v:ext="edit" verticies="t"/>
            </v:shape>
            <v:rect id="_x0000_s1370" style="position:absolute;left:1075;top:1394;width:3551;height:191" stroked="f"/>
            <v:rect id="_x0000_s1371" style="position:absolute;left:1081;top:1392;width:3959;height:304" filled="f" stroked="f">
              <v:textbox style="mso-next-textbox:#_x0000_s1371;mso-fit-shape-to-text:t" inset="0,0,0,0">
                <w:txbxContent>
                  <w:p w:rsidR="00691B79" w:rsidRDefault="00691B79">
                    <w:r>
                      <w:rPr>
                        <w:rFonts w:ascii="Arial" w:hAnsi="Arial" w:cs="Arial"/>
                        <w:color w:val="000000"/>
                        <w:sz w:val="16"/>
                        <w:szCs w:val="16"/>
                        <w:lang w:val="en-US"/>
                      </w:rPr>
                      <w:t>Request confirmation / error: GASRESPONSE (GC9)</w:t>
                    </w:r>
                  </w:p>
                </w:txbxContent>
              </v:textbox>
            </v:rect>
            <v:rect id="_x0000_s1374" style="position:absolute;left:2867;top:1392;width:45;height:304;mso-wrap-style:none" filled="f" stroked="f">
              <v:textbox style="mso-next-textbox:#_x0000_s1374;mso-fit-shape-to-text:t" inset="0,0,0,0">
                <w:txbxContent>
                  <w:p w:rsidR="00691B79" w:rsidRDefault="00691B79">
                    <w:r>
                      <w:rPr>
                        <w:rFonts w:ascii="Arial" w:hAnsi="Arial" w:cs="Arial"/>
                        <w:color w:val="000000"/>
                        <w:sz w:val="16"/>
                        <w:szCs w:val="16"/>
                        <w:lang w:val="en-US"/>
                      </w:rPr>
                      <w:t xml:space="preserve">: </w:t>
                    </w:r>
                  </w:p>
                </w:txbxContent>
              </v:textbox>
            </v:rect>
            <v:line id="_x0000_s1380" style="position:absolute;flip:x" from="702,1985" to="5134,1985" strokeweight=".45pt">
              <v:stroke endcap="round"/>
            </v:line>
            <v:shape id="_x0000_s1381" style="position:absolute;left:567;top:1918;width:135;height:135" coordsize="135,135" path="m135,67l,67t90,68l,67,90,e" filled="f" strokeweight=".45pt">
              <v:stroke endcap="round"/>
              <v:path arrowok="t"/>
              <o:lock v:ext="edit" verticies="t"/>
            </v:shape>
            <v:rect id="_x0000_s1382" style="position:absolute;left:1427;top:1750;width:2847;height:191" stroked="f"/>
            <v:rect id="_x0000_s1383" style="position:absolute;left:1080;top:1737;width:3780;height:304" filled="f" stroked="f">
              <v:textbox style="mso-next-textbox:#_x0000_s1383;mso-fit-shape-to-text:t" inset="0,0,0,0">
                <w:txbxContent>
                  <w:p w:rsidR="00691B79" w:rsidRDefault="00691B79">
                    <w:r>
                      <w:rPr>
                        <w:rFonts w:ascii="Arial" w:hAnsi="Arial" w:cs="Arial"/>
                        <w:color w:val="000000"/>
                        <w:sz w:val="16"/>
                        <w:szCs w:val="16"/>
                        <w:lang w:val="en-US"/>
                      </w:rPr>
                      <w:t xml:space="preserve">   Copy of OTE information: CDSGASCLAIM (GCA)</w:t>
                    </w:r>
                  </w:p>
                </w:txbxContent>
              </v:textbox>
            </v:rect>
            <v:rect id="_x0000_s1389" style="position:absolute;left:1260;top:60;width:3240;height:396" filled="f" stroked="f">
              <v:textbox style="mso-next-textbox:#_x0000_s1389;mso-fit-shape-to-text:t" inset="0,0,0,0">
                <w:txbxContent>
                  <w:p w:rsidR="00691B79" w:rsidRDefault="00691B79">
                    <w:r>
                      <w:rPr>
                        <w:rFonts w:ascii="Arial" w:hAnsi="Arial" w:cs="Arial"/>
                        <w:color w:val="000000"/>
                        <w:sz w:val="24"/>
                        <w:lang w:val="en-US"/>
                      </w:rPr>
                      <w:t>Request for OTE information</w:t>
                    </w:r>
                  </w:p>
                </w:txbxContent>
              </v:textbox>
            </v:rect>
            <v:shape id="_x0000_s1390" style="position:absolute;left:5127;top:1621;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391" style="position:absolute;left:4961;top:1711;width:347;height:192" stroked="f"/>
            <v:rect id="_x0000_s1392" style="position:absolute;left:4954;top:1707;width:54;height:304;mso-wrap-style:none" filled="f" stroked="f">
              <v:textbox style="mso-next-textbox:#_x0000_s1392;mso-fit-shape-to-text:t" inset="0,0,0,0">
                <w:txbxContent>
                  <w:p w:rsidR="00691B79" w:rsidRDefault="00691B79">
                    <w:r>
                      <w:rPr>
                        <w:rFonts w:ascii="Arial" w:hAnsi="Arial" w:cs="Arial"/>
                        <w:color w:val="000000"/>
                        <w:sz w:val="16"/>
                        <w:szCs w:val="16"/>
                        <w:lang w:val="en-US"/>
                      </w:rPr>
                      <w:t>{</w:t>
                    </w:r>
                  </w:p>
                </w:txbxContent>
              </v:textbox>
            </v:rect>
            <v:rect id="_x0000_s1393" style="position:absolute;left:5014;top:1707;width:241;height:304;mso-wrap-style:none" filled="f" stroked="f">
              <v:textbox style="mso-next-textbox:#_x0000_s1393;mso-fit-shape-to-text:t" inset="0,0,0,0">
                <w:txbxContent>
                  <w:p w:rsidR="00691B79" w:rsidRDefault="00691B79">
                    <w:r>
                      <w:rPr>
                        <w:rFonts w:ascii="Arial" w:hAnsi="Arial" w:cs="Arial"/>
                        <w:color w:val="000000"/>
                        <w:sz w:val="16"/>
                        <w:szCs w:val="16"/>
                        <w:lang w:val="en-US"/>
                      </w:rPr>
                      <w:t>OR</w:t>
                    </w:r>
                  </w:p>
                </w:txbxContent>
              </v:textbox>
            </v:rect>
            <v:rect id="_x0000_s1394" style="position:absolute;left:5254;top:1707;width:54;height:304;mso-wrap-style:none" filled="f" stroked="f">
              <v:textbox style="mso-next-textbox:#_x0000_s1394;mso-fit-shape-to-text:t" inset="0,0,0,0">
                <w:txbxContent>
                  <w:p w:rsidR="00691B79" w:rsidRDefault="00691B79">
                    <w:r>
                      <w:rPr>
                        <w:rFonts w:ascii="Arial" w:hAnsi="Arial" w:cs="Arial"/>
                        <w:color w:val="000000"/>
                        <w:sz w:val="16"/>
                        <w:szCs w:val="16"/>
                        <w:lang w:val="en-US"/>
                      </w:rPr>
                      <w:t>}</w:t>
                    </w:r>
                  </w:p>
                </w:txbxContent>
              </v:textbox>
            </v:rect>
            <w10:anchorlock/>
          </v:group>
        </w:pict>
      </w:r>
    </w:p>
    <w:p w:rsidR="00133EB1" w:rsidRPr="0064686B" w:rsidRDefault="00133EB1" w:rsidP="00DD3B0F">
      <w:pPr>
        <w:spacing w:after="0"/>
        <w:rPr>
          <w:lang w:val="en-GB"/>
        </w:rPr>
      </w:pPr>
    </w:p>
    <w:p w:rsidR="00133EB1" w:rsidRPr="0064686B" w:rsidRDefault="004D78CD" w:rsidP="00133EB1">
      <w:pPr>
        <w:pStyle w:val="Caption"/>
        <w:jc w:val="center"/>
        <w:rPr>
          <w:lang w:val="en-GB"/>
        </w:rPr>
      </w:pPr>
      <w:bookmarkStart w:id="339" w:name="_Toc299089938"/>
      <w:r>
        <w:rPr>
          <w:lang w:val="en-GB"/>
        </w:rPr>
        <w:t>Fig.</w:t>
      </w:r>
      <w:r w:rsidR="00133EB1" w:rsidRPr="0064686B">
        <w:rPr>
          <w:lang w:val="en-GB"/>
        </w:rPr>
        <w:t xml:space="preserve"> </w:t>
      </w:r>
      <w:r w:rsidR="00AF09A8" w:rsidRPr="0064686B">
        <w:rPr>
          <w:lang w:val="en-GB"/>
        </w:rPr>
        <w:fldChar w:fldCharType="begin"/>
      </w:r>
      <w:r w:rsidR="00133EB1" w:rsidRPr="0064686B">
        <w:rPr>
          <w:lang w:val="en-GB"/>
        </w:rPr>
        <w:instrText xml:space="preserve"> SEQ Obr. \* ARABIC </w:instrText>
      </w:r>
      <w:r w:rsidR="00AF09A8" w:rsidRPr="0064686B">
        <w:rPr>
          <w:lang w:val="en-GB"/>
        </w:rPr>
        <w:fldChar w:fldCharType="separate"/>
      </w:r>
      <w:r w:rsidR="003F1288">
        <w:rPr>
          <w:noProof/>
          <w:lang w:val="en-GB"/>
        </w:rPr>
        <w:t>5</w:t>
      </w:r>
      <w:r w:rsidR="00AF09A8" w:rsidRPr="0064686B">
        <w:rPr>
          <w:lang w:val="en-GB"/>
        </w:rPr>
        <w:fldChar w:fldCharType="end"/>
      </w:r>
      <w:r w:rsidR="00133EB1" w:rsidRPr="0064686B">
        <w:rPr>
          <w:lang w:val="en-GB"/>
        </w:rPr>
        <w:t xml:space="preserve"> – </w:t>
      </w:r>
      <w:r w:rsidR="001553B0">
        <w:rPr>
          <w:lang w:val="en-GB"/>
        </w:rPr>
        <w:t>Request for</w:t>
      </w:r>
      <w:r>
        <w:rPr>
          <w:lang w:val="en-GB"/>
        </w:rPr>
        <w:t xml:space="preserve"> OTE </w:t>
      </w:r>
      <w:r w:rsidR="001553B0">
        <w:rPr>
          <w:lang w:val="en-GB"/>
        </w:rPr>
        <w:t>information</w:t>
      </w:r>
      <w:bookmarkEnd w:id="339"/>
    </w:p>
    <w:p w:rsidR="001753E0" w:rsidRPr="0064686B" w:rsidRDefault="001753E0" w:rsidP="00DD3B0F">
      <w:pPr>
        <w:spacing w:after="0"/>
        <w:rPr>
          <w:lang w:val="en-GB"/>
        </w:rPr>
      </w:pPr>
    </w:p>
    <w:p w:rsidR="00133EB1" w:rsidRPr="0064686B" w:rsidRDefault="00007E94" w:rsidP="00DD3B0F">
      <w:pPr>
        <w:spacing w:after="0"/>
        <w:rPr>
          <w:lang w:val="en-GB"/>
        </w:rPr>
      </w:pPr>
      <w:r>
        <w:rPr>
          <w:lang w:val="en-GB"/>
        </w:rPr>
        <w:t>Note</w:t>
      </w:r>
      <w:r w:rsidR="001753E0" w:rsidRPr="0064686B">
        <w:rPr>
          <w:lang w:val="en-GB"/>
        </w:rPr>
        <w:t>: T</w:t>
      </w:r>
      <w:r>
        <w:rPr>
          <w:lang w:val="en-GB"/>
        </w:rPr>
        <w:t>his scenario applies to most inquiries about data requested from CDS</w:t>
      </w:r>
      <w:r w:rsidR="001753E0" w:rsidRPr="0064686B">
        <w:rPr>
          <w:lang w:val="en-GB"/>
        </w:rPr>
        <w:t>.</w:t>
      </w:r>
    </w:p>
    <w:p w:rsidR="00133EB1" w:rsidRPr="0064686B" w:rsidRDefault="00133EB1" w:rsidP="00DD3B0F">
      <w:pPr>
        <w:spacing w:after="0"/>
        <w:rPr>
          <w:lang w:val="en-GB"/>
        </w:rPr>
      </w:pPr>
    </w:p>
    <w:p w:rsidR="002A6328" w:rsidRPr="0064686B" w:rsidRDefault="002C643F" w:rsidP="001753E0">
      <w:pPr>
        <w:pStyle w:val="Heading3"/>
        <w:ind w:left="1077" w:hanging="1077"/>
        <w:rPr>
          <w:lang w:val="en-GB"/>
        </w:rPr>
      </w:pPr>
      <w:bookmarkStart w:id="340" w:name="_Toc348519163"/>
      <w:r>
        <w:rPr>
          <w:lang w:val="en-GB"/>
        </w:rPr>
        <w:lastRenderedPageBreak/>
        <w:t>Registration of PDT</w:t>
      </w:r>
      <w:bookmarkEnd w:id="340"/>
    </w:p>
    <w:p w:rsidR="002A6328" w:rsidRPr="0064686B" w:rsidRDefault="002A6328" w:rsidP="00DD3B0F">
      <w:pPr>
        <w:spacing w:after="0"/>
        <w:rPr>
          <w:lang w:val="en-GB"/>
        </w:rPr>
      </w:pPr>
    </w:p>
    <w:p w:rsidR="002A6328" w:rsidRPr="0064686B" w:rsidRDefault="002C643F" w:rsidP="002A6328">
      <w:pPr>
        <w:jc w:val="both"/>
        <w:rPr>
          <w:lang w:val="en-GB"/>
        </w:rPr>
      </w:pPr>
      <w:r>
        <w:rPr>
          <w:lang w:val="en-GB"/>
        </w:rPr>
        <w:t>Registration of PDT will be done by the distribution system operator (DSO) and the transmission system operator (TSO) for all PDT’s they are obliged to register by legislation</w:t>
      </w:r>
      <w:r w:rsidR="002A6328" w:rsidRPr="0064686B">
        <w:rPr>
          <w:lang w:val="en-GB"/>
        </w:rPr>
        <w:t xml:space="preserve">. </w:t>
      </w:r>
      <w:r>
        <w:rPr>
          <w:lang w:val="en-GB"/>
        </w:rPr>
        <w:t>DSO and TSO will also be responsible for updating the data in CDS in case of a change of registered data of a PDT</w:t>
      </w:r>
      <w:r w:rsidR="002A6328" w:rsidRPr="0064686B">
        <w:rPr>
          <w:lang w:val="en-GB"/>
        </w:rPr>
        <w:t>.</w:t>
      </w:r>
    </w:p>
    <w:p w:rsidR="002A6328" w:rsidRPr="0064686B" w:rsidRDefault="002A6328" w:rsidP="002A6328">
      <w:pPr>
        <w:jc w:val="both"/>
        <w:rPr>
          <w:lang w:val="en-GB"/>
        </w:rPr>
      </w:pPr>
    </w:p>
    <w:p w:rsidR="002A6328" w:rsidRPr="0064686B" w:rsidRDefault="002C643F" w:rsidP="002A6328">
      <w:pPr>
        <w:jc w:val="both"/>
        <w:rPr>
          <w:lang w:val="en-GB"/>
        </w:rPr>
      </w:pPr>
      <w:r>
        <w:rPr>
          <w:lang w:val="en-GB"/>
        </w:rPr>
        <w:t>The below table presents a set of parameters that may be registered for a PDT</w:t>
      </w:r>
      <w:r w:rsidR="002A6328" w:rsidRPr="0064686B">
        <w:rPr>
          <w:lang w:val="en-GB"/>
        </w:rPr>
        <w:t xml:space="preserve">. </w:t>
      </w:r>
      <w:r>
        <w:rPr>
          <w:lang w:val="en-GB"/>
        </w:rPr>
        <w:t>The first and the second columns contain the name and code of the individual elements in</w:t>
      </w:r>
      <w:r w:rsidR="002A6328" w:rsidRPr="0064686B">
        <w:rPr>
          <w:lang w:val="en-GB"/>
        </w:rPr>
        <w:t xml:space="preserve"> XSD CDSGASMASTERDATA, </w:t>
      </w:r>
      <w:r>
        <w:rPr>
          <w:lang w:val="en-GB"/>
        </w:rPr>
        <w:t xml:space="preserve">while the third column </w:t>
      </w:r>
      <w:r w:rsidR="004B7731">
        <w:rPr>
          <w:lang w:val="en-GB"/>
        </w:rPr>
        <w:t>represents the data that are always mandatory</w:t>
      </w:r>
      <w:r w:rsidR="002A6328" w:rsidRPr="0064686B">
        <w:rPr>
          <w:lang w:val="en-GB"/>
        </w:rPr>
        <w:t xml:space="preserve">. </w:t>
      </w:r>
      <w:r w:rsidR="004B7731">
        <w:rPr>
          <w:lang w:val="en-GB"/>
        </w:rPr>
        <w:t>The fourth column represents the parameters that may not be changed after registration</w:t>
      </w:r>
      <w:r w:rsidR="002A6328" w:rsidRPr="0064686B">
        <w:rPr>
          <w:lang w:val="en-GB"/>
        </w:rPr>
        <w:t>.</w:t>
      </w:r>
    </w:p>
    <w:p w:rsidR="002A6328" w:rsidRPr="0064686B" w:rsidRDefault="002A6328" w:rsidP="002A6328">
      <w:pPr>
        <w:rPr>
          <w:lang w:val="en-GB"/>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64686B">
        <w:trPr>
          <w:tblHeader/>
        </w:trPr>
        <w:tc>
          <w:tcPr>
            <w:tcW w:w="4608"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Parameter</w:t>
            </w:r>
          </w:p>
        </w:tc>
        <w:tc>
          <w:tcPr>
            <w:tcW w:w="2129" w:type="dxa"/>
            <w:shd w:val="clear" w:color="auto" w:fill="FFFF99"/>
            <w:vAlign w:val="center"/>
          </w:tcPr>
          <w:p w:rsidR="002A6328" w:rsidRPr="0064686B" w:rsidRDefault="004732CB" w:rsidP="002D584C">
            <w:pPr>
              <w:pStyle w:val="TableHeading"/>
              <w:rPr>
                <w:sz w:val="22"/>
                <w:szCs w:val="22"/>
                <w:lang w:val="en-GB"/>
              </w:rPr>
            </w:pPr>
            <w:r>
              <w:rPr>
                <w:sz w:val="22"/>
                <w:szCs w:val="22"/>
                <w:lang w:val="en-GB"/>
              </w:rPr>
              <w:t>Code</w:t>
            </w:r>
          </w:p>
        </w:tc>
        <w:tc>
          <w:tcPr>
            <w:tcW w:w="1111" w:type="dxa"/>
            <w:shd w:val="clear" w:color="auto" w:fill="FFFF99"/>
            <w:vAlign w:val="center"/>
          </w:tcPr>
          <w:p w:rsidR="002A6328" w:rsidRPr="0064686B" w:rsidRDefault="004732CB" w:rsidP="002A6328">
            <w:pPr>
              <w:pStyle w:val="TableHeading"/>
              <w:ind w:left="-77"/>
              <w:jc w:val="center"/>
              <w:rPr>
                <w:sz w:val="22"/>
                <w:szCs w:val="22"/>
                <w:lang w:val="en-GB"/>
              </w:rPr>
            </w:pPr>
            <w:r>
              <w:rPr>
                <w:sz w:val="22"/>
                <w:szCs w:val="22"/>
                <w:lang w:val="en-GB"/>
              </w:rPr>
              <w:t>Mand.</w:t>
            </w:r>
          </w:p>
        </w:tc>
        <w:tc>
          <w:tcPr>
            <w:tcW w:w="1080" w:type="dxa"/>
            <w:shd w:val="clear" w:color="auto" w:fill="FFFF99"/>
            <w:vAlign w:val="center"/>
          </w:tcPr>
          <w:p w:rsidR="002A6328" w:rsidRPr="0064686B" w:rsidRDefault="004732CB" w:rsidP="002A6328">
            <w:pPr>
              <w:pStyle w:val="TableHeading"/>
              <w:ind w:left="-108"/>
              <w:jc w:val="center"/>
              <w:rPr>
                <w:sz w:val="22"/>
                <w:szCs w:val="22"/>
                <w:lang w:val="en-GB"/>
              </w:rPr>
            </w:pPr>
            <w:r>
              <w:rPr>
                <w:sz w:val="22"/>
                <w:szCs w:val="22"/>
                <w:lang w:val="en-GB"/>
              </w:rPr>
              <w:t>Not to be modified</w:t>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Unique PDT identifier</w:t>
            </w:r>
            <w:r w:rsidR="002A6328" w:rsidRPr="0064686B">
              <w:rPr>
                <w:noProof w:val="0"/>
                <w:lang w:val="en-GB"/>
              </w:rPr>
              <w:t xml:space="preserve"> (EIC-18)</w:t>
            </w:r>
          </w:p>
        </w:tc>
        <w:tc>
          <w:tcPr>
            <w:tcW w:w="2129" w:type="dxa"/>
            <w:vAlign w:val="center"/>
          </w:tcPr>
          <w:p w:rsidR="002A6328" w:rsidRPr="0064686B" w:rsidRDefault="001F17D8" w:rsidP="002D584C">
            <w:pPr>
              <w:pStyle w:val="Tabletext"/>
              <w:rPr>
                <w:noProof w:val="0"/>
                <w:lang w:val="en-GB"/>
              </w:rPr>
            </w:pPr>
            <w:r w:rsidRPr="0064686B">
              <w:rPr>
                <w:noProof w:val="0"/>
                <w:lang w:val="en-GB"/>
              </w:rPr>
              <w:t>EXT-</w:t>
            </w:r>
            <w:r w:rsidR="002A6328" w:rsidRPr="0064686B">
              <w:rPr>
                <w:noProof w:val="0"/>
                <w:lang w:val="en-GB"/>
              </w:rPr>
              <w:t>UI</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Date of PDT establishing</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FROM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Dat</w:t>
            </w:r>
            <w:r w:rsidR="004732CB">
              <w:rPr>
                <w:noProof w:val="0"/>
                <w:lang w:val="en-GB"/>
              </w:rPr>
              <w:t>e until which PDT is valid</w:t>
            </w:r>
          </w:p>
        </w:tc>
        <w:tc>
          <w:tcPr>
            <w:tcW w:w="2129" w:type="dxa"/>
            <w:vAlign w:val="center"/>
          </w:tcPr>
          <w:p w:rsidR="002A6328" w:rsidRPr="0064686B" w:rsidRDefault="001F17D8" w:rsidP="002D584C">
            <w:pPr>
              <w:pStyle w:val="Tabletext"/>
              <w:rPr>
                <w:noProof w:val="0"/>
                <w:lang w:val="en-GB"/>
              </w:rPr>
            </w:pPr>
            <w:r w:rsidRPr="0064686B">
              <w:rPr>
                <w:noProof w:val="0"/>
                <w:lang w:val="en-GB"/>
              </w:rPr>
              <w:t>DATE-</w:t>
            </w:r>
            <w:r w:rsidR="002A6328" w:rsidRPr="0064686B">
              <w:rPr>
                <w:noProof w:val="0"/>
                <w:lang w:val="en-GB"/>
              </w:rPr>
              <w:t>TO</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name</w:t>
            </w:r>
          </w:p>
        </w:tc>
        <w:tc>
          <w:tcPr>
            <w:tcW w:w="2129" w:type="dxa"/>
            <w:vAlign w:val="center"/>
          </w:tcPr>
          <w:p w:rsidR="002A6328" w:rsidRPr="0064686B" w:rsidRDefault="002A6328" w:rsidP="002D584C">
            <w:pPr>
              <w:pStyle w:val="Tabletext"/>
              <w:rPr>
                <w:noProof w:val="0"/>
                <w:lang w:val="en-GB"/>
              </w:rPr>
            </w:pPr>
            <w:r w:rsidRPr="0064686B">
              <w:rPr>
                <w:noProof w:val="0"/>
                <w:lang w:val="en-GB"/>
              </w:rPr>
              <w:t>UI</w:t>
            </w:r>
            <w:r w:rsidR="001F17D8" w:rsidRPr="0064686B">
              <w:rPr>
                <w:noProof w:val="0"/>
                <w:lang w:val="en-GB"/>
              </w:rPr>
              <w:t>-</w:t>
            </w:r>
            <w:r w:rsidRPr="0064686B">
              <w:rPr>
                <w:noProof w:val="0"/>
                <w:lang w:val="en-GB"/>
              </w:rPr>
              <w:t>TEXT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PDT type</w:t>
            </w:r>
            <w:r w:rsidR="002A6328" w:rsidRPr="0064686B">
              <w:rPr>
                <w:noProof w:val="0"/>
                <w:lang w:val="en-GB"/>
              </w:rPr>
              <w:t xml:space="preserve"> (</w:t>
            </w:r>
            <w:r>
              <w:rPr>
                <w:noProof w:val="0"/>
                <w:lang w:val="en-GB"/>
              </w:rPr>
              <w:t>production, consumption, virtual sales point</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ANLART</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Metering type</w:t>
            </w:r>
            <w:r w:rsidR="002A6328" w:rsidRPr="0064686B">
              <w:rPr>
                <w:noProof w:val="0"/>
                <w:lang w:val="en-GB"/>
              </w:rPr>
              <w:t xml:space="preserve"> (A, B, C)</w:t>
            </w:r>
          </w:p>
        </w:tc>
        <w:tc>
          <w:tcPr>
            <w:tcW w:w="2129" w:type="dxa"/>
            <w:vAlign w:val="center"/>
          </w:tcPr>
          <w:p w:rsidR="002A6328" w:rsidRPr="0064686B" w:rsidRDefault="002A6328" w:rsidP="002D584C">
            <w:pPr>
              <w:pStyle w:val="Tabletext"/>
              <w:rPr>
                <w:noProof w:val="0"/>
                <w:lang w:val="en-GB"/>
              </w:rPr>
            </w:pPr>
            <w:r w:rsidRPr="0064686B">
              <w:rPr>
                <w:noProof w:val="0"/>
                <w:lang w:val="en-GB"/>
              </w:rPr>
              <w:t>TYPM</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732CB" w:rsidP="002D584C">
            <w:pPr>
              <w:pStyle w:val="Tabletext"/>
              <w:rPr>
                <w:noProof w:val="0"/>
                <w:lang w:val="en-GB"/>
              </w:rPr>
            </w:pPr>
            <w:r>
              <w:rPr>
                <w:noProof w:val="0"/>
                <w:lang w:val="en-GB"/>
              </w:rPr>
              <w:t>Grid</w:t>
            </w:r>
          </w:p>
        </w:tc>
        <w:tc>
          <w:tcPr>
            <w:tcW w:w="2129" w:type="dxa"/>
            <w:vAlign w:val="center"/>
          </w:tcPr>
          <w:p w:rsidR="002A6328" w:rsidRPr="0064686B" w:rsidRDefault="001F17D8" w:rsidP="002D584C">
            <w:pPr>
              <w:pStyle w:val="Tabletext"/>
              <w:rPr>
                <w:noProof w:val="0"/>
                <w:lang w:val="en-GB"/>
              </w:rPr>
            </w:pPr>
            <w:r w:rsidRPr="0064686B">
              <w:rPr>
                <w:noProof w:val="0"/>
                <w:lang w:val="en-GB"/>
              </w:rPr>
              <w:t>GRID-</w:t>
            </w:r>
            <w:r w:rsidR="002A6328" w:rsidRPr="0064686B">
              <w:rPr>
                <w:noProof w:val="0"/>
                <w:lang w:val="en-GB"/>
              </w:rPr>
              <w:t>ID</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Grid of system operator</w:t>
            </w:r>
            <w:r w:rsidR="002A6328" w:rsidRPr="0064686B">
              <w:rPr>
                <w:noProof w:val="0"/>
                <w:lang w:val="en-GB"/>
              </w:rPr>
              <w:t xml:space="preserve"> (</w:t>
            </w:r>
            <w:r>
              <w:rPr>
                <w:noProof w:val="0"/>
                <w:lang w:val="en-GB"/>
              </w:rPr>
              <w:t>point of transfer</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GRID-ID-</w:t>
            </w:r>
            <w:r w:rsidR="002A6328" w:rsidRPr="0064686B">
              <w:rPr>
                <w:noProof w:val="0"/>
                <w:lang w:val="en-GB"/>
              </w:rPr>
              <w:t>PS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r w:rsidRPr="0064686B">
              <w:rPr>
                <w:noProof w:val="0"/>
                <w:lang w:val="en-GB"/>
              </w:rPr>
              <w:sym w:font="Symbol" w:char="F0B4"/>
            </w: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PDT owner</w:t>
            </w:r>
          </w:p>
        </w:tc>
        <w:tc>
          <w:tcPr>
            <w:tcW w:w="2129" w:type="dxa"/>
            <w:vAlign w:val="center"/>
          </w:tcPr>
          <w:p w:rsidR="002A6328" w:rsidRPr="0064686B" w:rsidRDefault="002A6328" w:rsidP="002D584C">
            <w:pPr>
              <w:pStyle w:val="Tabletext"/>
              <w:rPr>
                <w:noProof w:val="0"/>
                <w:lang w:val="en-GB"/>
              </w:rPr>
            </w:pPr>
            <w:r w:rsidRPr="0064686B">
              <w:rPr>
                <w:noProof w:val="0"/>
                <w:lang w:val="en-GB"/>
              </w:rPr>
              <w:t>PARTNER</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LP class</w:t>
            </w:r>
          </w:p>
        </w:tc>
        <w:tc>
          <w:tcPr>
            <w:tcW w:w="2129" w:type="dxa"/>
            <w:vAlign w:val="center"/>
          </w:tcPr>
          <w:p w:rsidR="002A6328" w:rsidRPr="0064686B" w:rsidRDefault="002A6328" w:rsidP="002D584C">
            <w:pPr>
              <w:pStyle w:val="Tabletext"/>
              <w:rPr>
                <w:noProof w:val="0"/>
                <w:lang w:val="en-GB"/>
              </w:rPr>
            </w:pPr>
            <w:r w:rsidRPr="0064686B">
              <w:rPr>
                <w:noProof w:val="0"/>
                <w:lang w:val="en-GB"/>
              </w:rPr>
              <w:t>TDD</w:t>
            </w:r>
            <w:r w:rsidR="001F17D8" w:rsidRPr="0064686B">
              <w:rPr>
                <w:noProof w:val="0"/>
                <w:lang w:val="en-GB"/>
              </w:rPr>
              <w:t>-</w:t>
            </w:r>
            <w:r w:rsidRPr="0064686B">
              <w:rPr>
                <w:noProof w:val="0"/>
                <w:lang w:val="en-GB"/>
              </w:rPr>
              <w:t>CLASS</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Estimate of annual consumption</w:t>
            </w:r>
            <w:r w:rsidR="0029418A">
              <w:rPr>
                <w:noProof w:val="0"/>
                <w:lang w:val="en-GB"/>
              </w:rPr>
              <w:t xml:space="preserve"> / Planned consumption</w:t>
            </w:r>
          </w:p>
        </w:tc>
        <w:tc>
          <w:tcPr>
            <w:tcW w:w="2129" w:type="dxa"/>
            <w:vAlign w:val="center"/>
          </w:tcPr>
          <w:p w:rsidR="002A6328" w:rsidRPr="0064686B" w:rsidRDefault="001F17D8" w:rsidP="002D584C">
            <w:pPr>
              <w:pStyle w:val="Tabletext"/>
              <w:rPr>
                <w:noProof w:val="0"/>
                <w:lang w:val="en-GB"/>
              </w:rPr>
            </w:pPr>
            <w:r w:rsidRPr="0064686B">
              <w:rPr>
                <w:noProof w:val="0"/>
                <w:lang w:val="en-GB"/>
              </w:rPr>
              <w:t>EST-</w:t>
            </w:r>
            <w:r w:rsidR="002A6328" w:rsidRPr="0064686B">
              <w:rPr>
                <w:noProof w:val="0"/>
                <w:lang w:val="en-GB"/>
              </w:rPr>
              <w:t>CONS</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City</w:t>
            </w:r>
          </w:p>
        </w:tc>
        <w:tc>
          <w:tcPr>
            <w:tcW w:w="2129" w:type="dxa"/>
            <w:vAlign w:val="center"/>
          </w:tcPr>
          <w:p w:rsidR="002A6328" w:rsidRPr="0064686B" w:rsidRDefault="002A6328" w:rsidP="002D584C">
            <w:pPr>
              <w:pStyle w:val="Tabletext"/>
              <w:rPr>
                <w:noProof w:val="0"/>
                <w:lang w:val="en-GB"/>
              </w:rPr>
            </w:pPr>
            <w:r w:rsidRPr="0064686B">
              <w:rPr>
                <w:noProof w:val="0"/>
                <w:lang w:val="en-GB"/>
              </w:rPr>
              <w:t>CITY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2A6328" w:rsidP="002D584C">
            <w:pPr>
              <w:pStyle w:val="Tabletext"/>
              <w:rPr>
                <w:noProof w:val="0"/>
                <w:lang w:val="en-GB"/>
              </w:rPr>
            </w:pPr>
            <w:r w:rsidRPr="0064686B">
              <w:rPr>
                <w:noProof w:val="0"/>
                <w:lang w:val="en-GB"/>
              </w:rPr>
              <w:t>P</w:t>
            </w:r>
            <w:r w:rsidR="0040485F">
              <w:rPr>
                <w:noProof w:val="0"/>
                <w:lang w:val="en-GB"/>
              </w:rPr>
              <w:t>ostal code</w:t>
            </w:r>
          </w:p>
        </w:tc>
        <w:tc>
          <w:tcPr>
            <w:tcW w:w="2129" w:type="dxa"/>
            <w:vAlign w:val="center"/>
          </w:tcPr>
          <w:p w:rsidR="002A6328" w:rsidRPr="0064686B" w:rsidRDefault="001F17D8" w:rsidP="002D584C">
            <w:pPr>
              <w:pStyle w:val="Tabletext"/>
              <w:rPr>
                <w:noProof w:val="0"/>
                <w:lang w:val="en-GB"/>
              </w:rPr>
            </w:pPr>
            <w:r w:rsidRPr="0064686B">
              <w:rPr>
                <w:noProof w:val="0"/>
                <w:lang w:val="en-GB"/>
              </w:rPr>
              <w:t>POST-</w:t>
            </w:r>
            <w:r w:rsidR="002A6328" w:rsidRPr="0064686B">
              <w:rPr>
                <w:noProof w:val="0"/>
                <w:lang w:val="en-GB"/>
              </w:rPr>
              <w:t>CODE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Street</w:t>
            </w:r>
          </w:p>
        </w:tc>
        <w:tc>
          <w:tcPr>
            <w:tcW w:w="2129" w:type="dxa"/>
            <w:vAlign w:val="center"/>
          </w:tcPr>
          <w:p w:rsidR="002A6328" w:rsidRPr="0064686B" w:rsidRDefault="002A6328" w:rsidP="002D584C">
            <w:pPr>
              <w:pStyle w:val="Tabletext"/>
              <w:rPr>
                <w:noProof w:val="0"/>
                <w:lang w:val="en-GB"/>
              </w:rPr>
            </w:pPr>
            <w:r w:rsidRPr="0064686B">
              <w:rPr>
                <w:noProof w:val="0"/>
                <w:lang w:val="en-GB"/>
              </w:rPr>
              <w:t>STREET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40485F" w:rsidP="002D584C">
            <w:pPr>
              <w:pStyle w:val="Tabletext"/>
              <w:rPr>
                <w:noProof w:val="0"/>
                <w:lang w:val="en-GB"/>
              </w:rPr>
            </w:pPr>
            <w:r>
              <w:rPr>
                <w:noProof w:val="0"/>
                <w:lang w:val="en-GB"/>
              </w:rPr>
              <w:t>House number</w:t>
            </w:r>
          </w:p>
        </w:tc>
        <w:tc>
          <w:tcPr>
            <w:tcW w:w="2129" w:type="dxa"/>
            <w:vAlign w:val="center"/>
          </w:tcPr>
          <w:p w:rsidR="002A6328" w:rsidRPr="0064686B" w:rsidRDefault="001F17D8" w:rsidP="002D584C">
            <w:pPr>
              <w:pStyle w:val="Tabletext"/>
              <w:rPr>
                <w:noProof w:val="0"/>
                <w:lang w:val="en-GB"/>
              </w:rPr>
            </w:pPr>
            <w:r w:rsidRPr="0064686B">
              <w:rPr>
                <w:noProof w:val="0"/>
                <w:lang w:val="en-GB"/>
              </w:rPr>
              <w:t>HOUSE-</w:t>
            </w:r>
            <w:r w:rsidR="002A6328" w:rsidRPr="0064686B">
              <w:rPr>
                <w:noProof w:val="0"/>
                <w:lang w:val="en-GB"/>
              </w:rPr>
              <w:t>NUM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C22949" w:rsidP="002D584C">
            <w:pPr>
              <w:pStyle w:val="Tabletext"/>
              <w:rPr>
                <w:iCs/>
                <w:noProof w:val="0"/>
                <w:lang w:val="en-GB"/>
              </w:rPr>
            </w:pPr>
            <w:r>
              <w:rPr>
                <w:noProof w:val="0"/>
                <w:lang w:val="en-GB"/>
              </w:rPr>
              <w:t>Type of sent GDI</w:t>
            </w:r>
            <w:r w:rsidR="002A6328" w:rsidRPr="0064686B">
              <w:rPr>
                <w:noProof w:val="0"/>
                <w:lang w:val="en-GB"/>
              </w:rPr>
              <w:t xml:space="preserve"> </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TYPE</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GDI sending cycle</w:t>
            </w:r>
            <w:r w:rsidR="002A6328" w:rsidRPr="0064686B">
              <w:rPr>
                <w:noProof w:val="0"/>
                <w:lang w:val="en-GB"/>
              </w:rPr>
              <w:t xml:space="preserve"> (</w:t>
            </w:r>
            <w:r>
              <w:rPr>
                <w:noProof w:val="0"/>
                <w:lang w:val="en-GB"/>
              </w:rPr>
              <w:t>assumed number of meter readings per year</w:t>
            </w:r>
            <w:r w:rsidR="002A6328" w:rsidRPr="0064686B">
              <w:rPr>
                <w:noProof w:val="0"/>
                <w:lang w:val="en-GB"/>
              </w:rPr>
              <w:t>)</w:t>
            </w:r>
          </w:p>
        </w:tc>
        <w:tc>
          <w:tcPr>
            <w:tcW w:w="2129" w:type="dxa"/>
            <w:vAlign w:val="center"/>
          </w:tcPr>
          <w:p w:rsidR="002A6328" w:rsidRPr="0064686B" w:rsidRDefault="002A6328" w:rsidP="002D584C">
            <w:pPr>
              <w:pStyle w:val="Tabletext"/>
              <w:rPr>
                <w:noProof w:val="0"/>
                <w:lang w:val="en-GB"/>
              </w:rPr>
            </w:pPr>
            <w:r w:rsidRPr="0064686B">
              <w:rPr>
                <w:noProof w:val="0"/>
                <w:lang w:val="en-GB"/>
              </w:rPr>
              <w:t>PO</w:t>
            </w:r>
            <w:r w:rsidR="001F17D8" w:rsidRPr="0064686B">
              <w:rPr>
                <w:noProof w:val="0"/>
                <w:lang w:val="en-GB"/>
              </w:rPr>
              <w:t>F-</w:t>
            </w:r>
            <w:r w:rsidRPr="0064686B">
              <w:rPr>
                <w:noProof w:val="0"/>
                <w:lang w:val="en-GB"/>
              </w:rPr>
              <w:t>FREQ</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iCs/>
                <w:noProof w:val="0"/>
                <w:lang w:val="en-GB"/>
              </w:rPr>
            </w:pPr>
            <w:r>
              <w:rPr>
                <w:noProof w:val="0"/>
                <w:lang w:val="en-GB"/>
              </w:rPr>
              <w:t>First meter reading in a year</w:t>
            </w:r>
            <w:r w:rsidR="002A6328" w:rsidRPr="0064686B">
              <w:rPr>
                <w:noProof w:val="0"/>
                <w:lang w:val="en-GB"/>
              </w:rPr>
              <w:t xml:space="preserve"> (</w:t>
            </w:r>
            <w:r>
              <w:rPr>
                <w:noProof w:val="0"/>
                <w:lang w:val="en-GB"/>
              </w:rPr>
              <w:t>assumed month of first reading cycle</w:t>
            </w:r>
            <w:r w:rsidR="002A6328" w:rsidRPr="0064686B">
              <w:rPr>
                <w:noProof w:val="0"/>
                <w:lang w:val="en-GB"/>
              </w:rPr>
              <w:t>)</w:t>
            </w:r>
          </w:p>
        </w:tc>
        <w:tc>
          <w:tcPr>
            <w:tcW w:w="2129" w:type="dxa"/>
            <w:vAlign w:val="center"/>
          </w:tcPr>
          <w:p w:rsidR="002A6328" w:rsidRPr="0064686B" w:rsidRDefault="001F17D8" w:rsidP="002D584C">
            <w:pPr>
              <w:pStyle w:val="Tabletext"/>
              <w:rPr>
                <w:noProof w:val="0"/>
                <w:lang w:val="en-GB"/>
              </w:rPr>
            </w:pPr>
            <w:r w:rsidRPr="0064686B">
              <w:rPr>
                <w:noProof w:val="0"/>
                <w:lang w:val="en-GB"/>
              </w:rPr>
              <w:t>MR-</w:t>
            </w:r>
            <w:r w:rsidR="002A6328" w:rsidRPr="0064686B">
              <w:rPr>
                <w:noProof w:val="0"/>
                <w:lang w:val="en-GB"/>
              </w:rPr>
              <w:t>FIRST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PDT distribution capacity</w:t>
            </w:r>
            <w:r w:rsidR="002A6328" w:rsidRPr="0064686B">
              <w:rPr>
                <w:noProof w:val="0"/>
                <w:lang w:val="en-GB"/>
              </w:rPr>
              <w:t xml:space="preserve"> (</w:t>
            </w:r>
            <w:r>
              <w:rPr>
                <w:noProof w:val="0"/>
                <w:lang w:val="en-GB"/>
              </w:rPr>
              <w:t>for metering type</w:t>
            </w:r>
            <w:r w:rsidR="002A6328" w:rsidRPr="0064686B">
              <w:rPr>
                <w:noProof w:val="0"/>
                <w:lang w:val="en-GB"/>
              </w:rPr>
              <w:t xml:space="preserve"> A, B)</w:t>
            </w:r>
          </w:p>
        </w:tc>
        <w:tc>
          <w:tcPr>
            <w:tcW w:w="2129" w:type="dxa"/>
            <w:vAlign w:val="center"/>
          </w:tcPr>
          <w:p w:rsidR="002A6328" w:rsidRPr="0064686B" w:rsidRDefault="001F17D8" w:rsidP="002D584C">
            <w:pPr>
              <w:pStyle w:val="Tabletext"/>
              <w:rPr>
                <w:noProof w:val="0"/>
                <w:lang w:val="en-GB"/>
              </w:rPr>
            </w:pPr>
            <w:r w:rsidRPr="0064686B">
              <w:rPr>
                <w:noProof w:val="0"/>
                <w:lang w:val="en-GB"/>
              </w:rPr>
              <w:t>RESRV-</w:t>
            </w:r>
            <w:r w:rsidR="002A6328" w:rsidRPr="0064686B">
              <w:rPr>
                <w:noProof w:val="0"/>
                <w:lang w:val="en-GB"/>
              </w:rPr>
              <w:t>CAP</w:t>
            </w:r>
          </w:p>
        </w:tc>
        <w:tc>
          <w:tcPr>
            <w:tcW w:w="1111" w:type="dxa"/>
            <w:vAlign w:val="center"/>
          </w:tcPr>
          <w:p w:rsidR="002A6328" w:rsidRPr="0064686B" w:rsidRDefault="002A6328" w:rsidP="002A6328">
            <w:pPr>
              <w:pStyle w:val="Tabletext"/>
              <w:ind w:left="-77"/>
              <w:jc w:val="center"/>
              <w:rPr>
                <w:noProof w:val="0"/>
                <w:lang w:val="en-GB"/>
              </w:rPr>
            </w:pPr>
            <w:r w:rsidRPr="0064686B">
              <w:rPr>
                <w:noProof w:val="0"/>
                <w:lang w:val="en-GB"/>
              </w:rPr>
              <w:sym w:font="Wingdings" w:char="F0FC"/>
            </w: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Suspension of PDT validity</w:t>
            </w:r>
          </w:p>
        </w:tc>
        <w:tc>
          <w:tcPr>
            <w:tcW w:w="2129" w:type="dxa"/>
            <w:vAlign w:val="center"/>
          </w:tcPr>
          <w:p w:rsidR="001F08AD" w:rsidRPr="0064686B" w:rsidRDefault="001F08AD" w:rsidP="001F08AD">
            <w:pPr>
              <w:pStyle w:val="Tabletext"/>
              <w:rPr>
                <w:noProof w:val="0"/>
                <w:lang w:val="en-GB"/>
              </w:rPr>
            </w:pPr>
            <w:r w:rsidRPr="0064686B">
              <w:rPr>
                <w:noProof w:val="0"/>
                <w:lang w:val="en-GB"/>
              </w:rPr>
              <w:t>MRSEND-SUSP</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disabled</w:t>
            </w:r>
          </w:p>
        </w:tc>
        <w:tc>
          <w:tcPr>
            <w:tcW w:w="2129" w:type="dxa"/>
            <w:vAlign w:val="center"/>
          </w:tcPr>
          <w:p w:rsidR="001F08AD" w:rsidRPr="0064686B" w:rsidRDefault="001F08AD" w:rsidP="001F08AD">
            <w:pPr>
              <w:pStyle w:val="Tabletext"/>
              <w:rPr>
                <w:noProof w:val="0"/>
                <w:lang w:val="en-GB"/>
              </w:rPr>
            </w:pPr>
            <w:r w:rsidRPr="0064686B">
              <w:rPr>
                <w:noProof w:val="0"/>
                <w:lang w:val="en-GB"/>
              </w:rPr>
              <w:t>DPI-DISABLE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source type</w:t>
            </w:r>
            <w:r w:rsidR="001F08AD" w:rsidRPr="0064686B">
              <w:rPr>
                <w:noProof w:val="0"/>
                <w:lang w:val="en-GB"/>
              </w:rPr>
              <w:t xml:space="preserve"> (</w:t>
            </w:r>
            <w:r>
              <w:rPr>
                <w:noProof w:val="0"/>
                <w:lang w:val="en-GB"/>
              </w:rPr>
              <w:t>natural gas, bio gas</w:t>
            </w:r>
            <w:r w:rsidR="001F08AD" w:rsidRPr="0064686B">
              <w:rPr>
                <w:noProof w:val="0"/>
                <w:lang w:val="en-GB"/>
              </w:rPr>
              <w:t>,..)</w:t>
            </w:r>
          </w:p>
        </w:tc>
        <w:tc>
          <w:tcPr>
            <w:tcW w:w="2129" w:type="dxa"/>
            <w:vAlign w:val="center"/>
          </w:tcPr>
          <w:p w:rsidR="001F08AD" w:rsidRPr="0064686B" w:rsidRDefault="001F08AD" w:rsidP="001F08AD">
            <w:pPr>
              <w:pStyle w:val="Tabletext"/>
              <w:rPr>
                <w:noProof w:val="0"/>
                <w:lang w:val="en-GB"/>
              </w:rPr>
            </w:pPr>
            <w:r w:rsidRPr="0064686B">
              <w:rPr>
                <w:noProof w:val="0"/>
                <w:lang w:val="en-GB"/>
              </w:rPr>
              <w:t>SOURCE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1F08AD" w:rsidRPr="0064686B">
        <w:tc>
          <w:tcPr>
            <w:tcW w:w="4608" w:type="dxa"/>
            <w:vAlign w:val="center"/>
          </w:tcPr>
          <w:p w:rsidR="001F08AD" w:rsidRPr="0064686B" w:rsidRDefault="005F6EC2" w:rsidP="001F08AD">
            <w:pPr>
              <w:pStyle w:val="Tabletext"/>
              <w:rPr>
                <w:noProof w:val="0"/>
                <w:lang w:val="en-GB"/>
              </w:rPr>
            </w:pPr>
            <w:r>
              <w:rPr>
                <w:noProof w:val="0"/>
                <w:lang w:val="en-GB"/>
              </w:rPr>
              <w:t>SLR active</w:t>
            </w:r>
          </w:p>
        </w:tc>
        <w:tc>
          <w:tcPr>
            <w:tcW w:w="2129" w:type="dxa"/>
            <w:vAlign w:val="center"/>
          </w:tcPr>
          <w:p w:rsidR="001F08AD" w:rsidRPr="0064686B" w:rsidRDefault="001F08AD" w:rsidP="001F08AD">
            <w:pPr>
              <w:pStyle w:val="Tabletext"/>
              <w:rPr>
                <w:noProof w:val="0"/>
                <w:lang w:val="en-GB"/>
              </w:rPr>
            </w:pPr>
            <w:r w:rsidRPr="0064686B">
              <w:rPr>
                <w:noProof w:val="0"/>
                <w:lang w:val="en-GB"/>
              </w:rPr>
              <w:t>DPI-ACTIVE</w:t>
            </w:r>
          </w:p>
        </w:tc>
        <w:tc>
          <w:tcPr>
            <w:tcW w:w="1111" w:type="dxa"/>
            <w:vAlign w:val="center"/>
          </w:tcPr>
          <w:p w:rsidR="001F08AD" w:rsidRPr="0064686B" w:rsidRDefault="001F08AD" w:rsidP="001F08AD">
            <w:pPr>
              <w:pStyle w:val="Tabletext"/>
              <w:ind w:left="-77"/>
              <w:jc w:val="center"/>
              <w:rPr>
                <w:noProof w:val="0"/>
                <w:lang w:val="en-GB"/>
              </w:rPr>
            </w:pPr>
          </w:p>
        </w:tc>
        <w:tc>
          <w:tcPr>
            <w:tcW w:w="1080" w:type="dxa"/>
            <w:vAlign w:val="center"/>
          </w:tcPr>
          <w:p w:rsidR="001F08AD" w:rsidRPr="0064686B" w:rsidRDefault="001F08AD" w:rsidP="001F08AD">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ALLOC-SCH-ENTRY</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Output allocation rule</w:t>
            </w:r>
          </w:p>
        </w:tc>
        <w:tc>
          <w:tcPr>
            <w:tcW w:w="2129" w:type="dxa"/>
            <w:vAlign w:val="center"/>
          </w:tcPr>
          <w:p w:rsidR="002A6328" w:rsidRPr="0064686B" w:rsidRDefault="001F08AD" w:rsidP="002D584C">
            <w:pPr>
              <w:pStyle w:val="Tabletext"/>
              <w:rPr>
                <w:noProof w:val="0"/>
                <w:lang w:val="en-GB"/>
              </w:rPr>
            </w:pPr>
            <w:r w:rsidRPr="0064686B">
              <w:rPr>
                <w:noProof w:val="0"/>
                <w:lang w:val="en-GB"/>
              </w:rPr>
              <w:t>ALLOC-SCH-EXIT</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Related PDT</w:t>
            </w:r>
          </w:p>
        </w:tc>
        <w:tc>
          <w:tcPr>
            <w:tcW w:w="2129" w:type="dxa"/>
            <w:vAlign w:val="center"/>
          </w:tcPr>
          <w:p w:rsidR="002A6328" w:rsidRPr="0064686B" w:rsidRDefault="001F08AD" w:rsidP="002D584C">
            <w:pPr>
              <w:pStyle w:val="Tabletext"/>
              <w:rPr>
                <w:noProof w:val="0"/>
                <w:lang w:val="en-GB"/>
              </w:rPr>
            </w:pPr>
            <w:r w:rsidRPr="0064686B">
              <w:rPr>
                <w:noProof w:val="0"/>
                <w:lang w:val="en-GB"/>
              </w:rPr>
              <w:t>SOPM</w:t>
            </w:r>
          </w:p>
        </w:tc>
        <w:tc>
          <w:tcPr>
            <w:tcW w:w="1111" w:type="dxa"/>
            <w:vAlign w:val="center"/>
          </w:tcPr>
          <w:p w:rsidR="002A6328" w:rsidRPr="0064686B" w:rsidRDefault="002A6328" w:rsidP="002A6328">
            <w:pPr>
              <w:pStyle w:val="Tabletext"/>
              <w:ind w:left="-77"/>
              <w:jc w:val="center"/>
              <w:rPr>
                <w:noProof w:val="0"/>
                <w:lang w:val="en-GB"/>
              </w:rPr>
            </w:pPr>
          </w:p>
        </w:tc>
        <w:tc>
          <w:tcPr>
            <w:tcW w:w="1080" w:type="dxa"/>
            <w:vAlign w:val="center"/>
          </w:tcPr>
          <w:p w:rsidR="002A6328" w:rsidRPr="0064686B" w:rsidRDefault="002A6328" w:rsidP="002A6328">
            <w:pPr>
              <w:pStyle w:val="Tabletext"/>
              <w:ind w:left="-108"/>
              <w:jc w:val="center"/>
              <w:rPr>
                <w:noProof w:val="0"/>
                <w:lang w:val="en-GB"/>
              </w:rPr>
            </w:pPr>
          </w:p>
        </w:tc>
      </w:tr>
      <w:tr w:rsidR="001F08AD" w:rsidRPr="0064686B">
        <w:tc>
          <w:tcPr>
            <w:tcW w:w="4608" w:type="dxa"/>
            <w:vAlign w:val="center"/>
          </w:tcPr>
          <w:p w:rsidR="001F08AD" w:rsidRPr="0064686B" w:rsidDel="001F08AD" w:rsidRDefault="005F6EC2" w:rsidP="002D584C">
            <w:pPr>
              <w:pStyle w:val="Tabletext"/>
              <w:rPr>
                <w:noProof w:val="0"/>
                <w:lang w:val="en-GB"/>
              </w:rPr>
            </w:pPr>
            <w:r>
              <w:rPr>
                <w:noProof w:val="0"/>
                <w:lang w:val="en-GB"/>
              </w:rPr>
              <w:t>Summary PDT</w:t>
            </w:r>
          </w:p>
        </w:tc>
        <w:tc>
          <w:tcPr>
            <w:tcW w:w="2129" w:type="dxa"/>
            <w:vAlign w:val="center"/>
          </w:tcPr>
          <w:p w:rsidR="001F08AD" w:rsidRPr="0064686B" w:rsidDel="001F08AD" w:rsidRDefault="001F08AD" w:rsidP="002D584C">
            <w:pPr>
              <w:pStyle w:val="Tabletext"/>
              <w:rPr>
                <w:noProof w:val="0"/>
                <w:lang w:val="en-GB"/>
              </w:rPr>
            </w:pPr>
            <w:r w:rsidRPr="0064686B">
              <w:rPr>
                <w:noProof w:val="0"/>
                <w:lang w:val="en-GB"/>
              </w:rPr>
              <w:t>OPM-SUM</w:t>
            </w:r>
          </w:p>
        </w:tc>
        <w:tc>
          <w:tcPr>
            <w:tcW w:w="1111" w:type="dxa"/>
            <w:vAlign w:val="center"/>
          </w:tcPr>
          <w:p w:rsidR="001F08AD" w:rsidRPr="0064686B" w:rsidRDefault="001F08AD" w:rsidP="002A6328">
            <w:pPr>
              <w:pStyle w:val="Tabletext"/>
              <w:ind w:left="-77"/>
              <w:rPr>
                <w:noProof w:val="0"/>
                <w:lang w:val="en-GB"/>
              </w:rPr>
            </w:pPr>
          </w:p>
        </w:tc>
        <w:tc>
          <w:tcPr>
            <w:tcW w:w="1080" w:type="dxa"/>
            <w:vAlign w:val="center"/>
          </w:tcPr>
          <w:p w:rsidR="001F08AD" w:rsidRPr="0064686B" w:rsidRDefault="001F08AD" w:rsidP="002A6328">
            <w:pPr>
              <w:pStyle w:val="Tabletext"/>
              <w:ind w:left="-108"/>
              <w:rPr>
                <w:noProof w:val="0"/>
                <w:lang w:val="en-GB"/>
              </w:rPr>
            </w:pPr>
          </w:p>
        </w:tc>
      </w:tr>
      <w:tr w:rsidR="002A6328" w:rsidRPr="0064686B">
        <w:tc>
          <w:tcPr>
            <w:tcW w:w="4608" w:type="dxa"/>
            <w:vAlign w:val="center"/>
          </w:tcPr>
          <w:p w:rsidR="002A6328" w:rsidRPr="0064686B" w:rsidRDefault="005F6EC2" w:rsidP="002D584C">
            <w:pPr>
              <w:pStyle w:val="Tabletext"/>
              <w:rPr>
                <w:noProof w:val="0"/>
                <w:lang w:val="en-GB"/>
              </w:rPr>
            </w:pPr>
            <w:r>
              <w:rPr>
                <w:noProof w:val="0"/>
                <w:lang w:val="en-GB"/>
              </w:rPr>
              <w:t>Information about PDT changes</w:t>
            </w:r>
          </w:p>
        </w:tc>
        <w:tc>
          <w:tcPr>
            <w:tcW w:w="2129" w:type="dxa"/>
            <w:vAlign w:val="center"/>
          </w:tcPr>
          <w:p w:rsidR="002A6328" w:rsidRPr="0064686B" w:rsidRDefault="001F08AD" w:rsidP="002D584C">
            <w:pPr>
              <w:pStyle w:val="Tabletext"/>
              <w:rPr>
                <w:noProof w:val="0"/>
                <w:lang w:val="en-GB"/>
              </w:rPr>
            </w:pPr>
            <w:r w:rsidRPr="0064686B">
              <w:rPr>
                <w:noProof w:val="0"/>
                <w:lang w:val="en-GB"/>
              </w:rPr>
              <w:t>INFO-TEXT</w:t>
            </w:r>
          </w:p>
        </w:tc>
        <w:tc>
          <w:tcPr>
            <w:tcW w:w="1111" w:type="dxa"/>
            <w:vAlign w:val="center"/>
          </w:tcPr>
          <w:p w:rsidR="002A6328" w:rsidRPr="0064686B" w:rsidRDefault="002A6328" w:rsidP="002A6328">
            <w:pPr>
              <w:pStyle w:val="Tabletext"/>
              <w:ind w:left="-77"/>
              <w:rPr>
                <w:noProof w:val="0"/>
                <w:lang w:val="en-GB"/>
              </w:rPr>
            </w:pPr>
          </w:p>
        </w:tc>
        <w:tc>
          <w:tcPr>
            <w:tcW w:w="1080" w:type="dxa"/>
            <w:vAlign w:val="center"/>
          </w:tcPr>
          <w:p w:rsidR="002A6328" w:rsidRPr="0064686B" w:rsidRDefault="002A6328" w:rsidP="002A6328">
            <w:pPr>
              <w:pStyle w:val="Tabletext"/>
              <w:ind w:left="-108"/>
              <w:rPr>
                <w:noProof w:val="0"/>
                <w:lang w:val="en-GB"/>
              </w:rPr>
            </w:pPr>
          </w:p>
        </w:tc>
      </w:tr>
      <w:tr w:rsidR="00247BF2" w:rsidRPr="0064686B" w:rsidTr="00095919">
        <w:tc>
          <w:tcPr>
            <w:tcW w:w="4608" w:type="dxa"/>
          </w:tcPr>
          <w:p w:rsidR="00247BF2" w:rsidRDefault="00247BF2" w:rsidP="00247BF2">
            <w:pPr>
              <w:pStyle w:val="Tabletext"/>
            </w:pPr>
            <w:r>
              <w:t>Customer category</w:t>
            </w:r>
          </w:p>
        </w:tc>
        <w:tc>
          <w:tcPr>
            <w:tcW w:w="2129" w:type="dxa"/>
            <w:vAlign w:val="center"/>
          </w:tcPr>
          <w:p w:rsidR="00247BF2" w:rsidRDefault="00247BF2" w:rsidP="00247BF2">
            <w:pPr>
              <w:pStyle w:val="Tabletext"/>
            </w:pPr>
            <w:r>
              <w:t>CATEG-CUST</w:t>
            </w:r>
          </w:p>
        </w:tc>
        <w:tc>
          <w:tcPr>
            <w:tcW w:w="1111" w:type="dxa"/>
            <w:vAlign w:val="center"/>
          </w:tcPr>
          <w:p w:rsidR="00247BF2" w:rsidRDefault="00247BF2" w:rsidP="00247BF2">
            <w:pPr>
              <w:pStyle w:val="Tabletext"/>
              <w:ind w:left="-77"/>
              <w:jc w:val="center"/>
            </w:pPr>
            <w:r w:rsidRPr="009C7EC8">
              <w:sym w:font="Wingdings" w:char="F0FC"/>
            </w:r>
          </w:p>
        </w:tc>
        <w:tc>
          <w:tcPr>
            <w:tcW w:w="1080" w:type="dxa"/>
            <w:vAlign w:val="center"/>
          </w:tcPr>
          <w:p w:rsidR="00247BF2" w:rsidRPr="009C7EC8" w:rsidRDefault="00247BF2" w:rsidP="00247BF2">
            <w:pPr>
              <w:pStyle w:val="Tabletext"/>
              <w:ind w:left="-108"/>
            </w:pPr>
          </w:p>
        </w:tc>
      </w:tr>
      <w:tr w:rsidR="00247BF2" w:rsidRPr="0064686B" w:rsidTr="00095919">
        <w:tc>
          <w:tcPr>
            <w:tcW w:w="4608" w:type="dxa"/>
          </w:tcPr>
          <w:p w:rsidR="00247BF2" w:rsidRDefault="00247BF2" w:rsidP="00247BF2">
            <w:pPr>
              <w:pStyle w:val="Tabletext"/>
            </w:pPr>
            <w:r>
              <w:t>Customer group for state of emergency</w:t>
            </w:r>
          </w:p>
        </w:tc>
        <w:tc>
          <w:tcPr>
            <w:tcW w:w="2129" w:type="dxa"/>
            <w:vAlign w:val="center"/>
          </w:tcPr>
          <w:p w:rsidR="00247BF2" w:rsidRDefault="00247BF2" w:rsidP="00247BF2">
            <w:pPr>
              <w:pStyle w:val="Tabletext"/>
            </w:pPr>
            <w:r>
              <w:t>CATEG-EMER</w:t>
            </w:r>
          </w:p>
        </w:tc>
        <w:tc>
          <w:tcPr>
            <w:tcW w:w="1111" w:type="dxa"/>
            <w:vAlign w:val="center"/>
          </w:tcPr>
          <w:p w:rsidR="00247BF2" w:rsidRDefault="00247BF2" w:rsidP="00247BF2">
            <w:pPr>
              <w:pStyle w:val="Tabletext"/>
              <w:ind w:left="-77"/>
              <w:jc w:val="center"/>
              <w:rPr>
                <w:lang w:val="cs-CZ"/>
              </w:rPr>
            </w:pPr>
            <w:r w:rsidRPr="009C7EC8">
              <w:sym w:font="Wingdings" w:char="F0FC"/>
            </w:r>
          </w:p>
        </w:tc>
        <w:tc>
          <w:tcPr>
            <w:tcW w:w="1080" w:type="dxa"/>
            <w:vAlign w:val="center"/>
          </w:tcPr>
          <w:p w:rsidR="00247BF2" w:rsidRPr="009C7EC8" w:rsidRDefault="00247BF2" w:rsidP="00247BF2">
            <w:pPr>
              <w:pStyle w:val="Tabletext"/>
              <w:ind w:left="-108"/>
            </w:pPr>
          </w:p>
        </w:tc>
      </w:tr>
    </w:tbl>
    <w:p w:rsidR="002A6328" w:rsidRPr="0064686B" w:rsidRDefault="002A6328" w:rsidP="002A6328">
      <w:pPr>
        <w:jc w:val="both"/>
        <w:rPr>
          <w:lang w:val="en-GB"/>
        </w:rPr>
      </w:pPr>
    </w:p>
    <w:p w:rsidR="002A6328" w:rsidRPr="0064686B" w:rsidRDefault="005F6EC2" w:rsidP="003E293F">
      <w:pPr>
        <w:numPr>
          <w:ilvl w:val="0"/>
          <w:numId w:val="37"/>
        </w:numPr>
        <w:spacing w:after="0"/>
        <w:rPr>
          <w:lang w:val="en-GB"/>
        </w:rPr>
      </w:pPr>
      <w:r>
        <w:rPr>
          <w:lang w:val="en-GB"/>
        </w:rPr>
        <w:t>Registration</w:t>
      </w:r>
      <w:r w:rsidR="003E293F" w:rsidRPr="0064686B">
        <w:rPr>
          <w:lang w:val="en-GB"/>
        </w:rPr>
        <w:t xml:space="preserve"> </w:t>
      </w:r>
    </w:p>
    <w:p w:rsidR="002A6328" w:rsidRPr="0064686B" w:rsidRDefault="002A6328" w:rsidP="00DD3B0F">
      <w:pPr>
        <w:spacing w:after="0"/>
        <w:rPr>
          <w:lang w:val="en-GB"/>
        </w:rPr>
      </w:pPr>
    </w:p>
    <w:p w:rsidR="002A6328" w:rsidRPr="0064686B" w:rsidRDefault="00564490" w:rsidP="001753E0">
      <w:pPr>
        <w:spacing w:after="0"/>
        <w:jc w:val="center"/>
        <w:rPr>
          <w:lang w:val="en-GB"/>
        </w:rPr>
      </w:pPr>
      <w:r>
        <w:rPr>
          <w:lang w:val="en-GB"/>
        </w:rPr>
      </w:r>
      <w:r>
        <w:rPr>
          <w:lang w:val="en-GB"/>
        </w:rPr>
        <w:pict>
          <v:group id="_x0000_s1397" editas="canvas" style="width:327.1pt;height:121.65pt;mso-position-horizontal-relative:char;mso-position-vertical-relative:line" coordsize="6542,2433">
            <o:lock v:ext="edit" aspectratio="t"/>
            <v:shape id="_x0000_s1396" type="#_x0000_t75" style="position:absolute;width:6542;height:2433" o:preferrelative="f">
              <v:fill o:detectmouseclick="t"/>
              <v:path o:extrusionok="t" o:connecttype="none"/>
              <o:lock v:ext="edit" text="t"/>
            </v:shape>
            <v:shape id="_x0000_s1398" style="position:absolute;left:559;top:1112;width:15;height:1021"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399" style="position:absolute;left:28;top:543;width:1077;height:506" fillcolor="#ff9" stroked="f"/>
            <v:rect id="_x0000_s1400" style="position:absolute;left:28;top:543;width:1077;height:506" filled="f" strokeweight=".45pt">
              <v:stroke joinstyle="round" endcap="round"/>
            </v:rect>
            <v:rect id="_x0000_s1401" style="position:absolute;top:720;width:1080;height:304" filled="f" stroked="f">
              <v:textbox style="mso-next-textbox:#_x0000_s1401;mso-fit-shape-to-text:t" inset="0,0,0,0">
                <w:txbxContent>
                  <w:p w:rsidR="00691B79" w:rsidRPr="00990063" w:rsidRDefault="00691B79">
                    <w:r>
                      <w:rPr>
                        <w:rFonts w:ascii="Arial" w:hAnsi="Arial" w:cs="Arial"/>
                        <w:color w:val="000000"/>
                        <w:sz w:val="16"/>
                        <w:szCs w:val="16"/>
                      </w:rPr>
                      <w:t xml:space="preserve">    DSO / TSO</w:t>
                    </w:r>
                  </w:p>
                </w:txbxContent>
              </v:textbox>
            </v:rect>
            <v:shape id="_x0000_s1405" style="position:absolute;left:4837;top:1112;width:15;height:1021" coordsize="16,1088" path="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v:stroke joinstyle="bevel"/>
              <v:path arrowok="t"/>
              <o:lock v:ext="edit" verticies="t"/>
            </v:shape>
            <v:rect id="_x0000_s1406" style="position:absolute;left:4306;top:543;width:1077;height:506" fillcolor="#ff9" stroked="f"/>
            <v:rect id="_x0000_s1407" style="position:absolute;left:4306;top:543;width:1077;height:506" filled="f" strokeweight=".45pt">
              <v:stroke joinstyle="round" endcap="round"/>
            </v:rect>
            <v:rect id="_x0000_s1408" style="position:absolute;left:4680;top:720;width:329;height:304;mso-wrap-style:none" filled="f" stroked="f">
              <v:textbox style="mso-next-textbox:#_x0000_s1408;mso-fit-shape-to-text:t" inset="0,0,0,0">
                <w:txbxContent>
                  <w:p w:rsidR="00691B79" w:rsidRDefault="00691B79">
                    <w:r>
                      <w:rPr>
                        <w:rFonts w:ascii="Arial" w:hAnsi="Arial" w:cs="Arial"/>
                        <w:color w:val="000000"/>
                        <w:sz w:val="16"/>
                        <w:szCs w:val="16"/>
                        <w:lang w:val="en-US"/>
                      </w:rPr>
                      <w:t>OTE</w:t>
                    </w:r>
                  </w:p>
                </w:txbxContent>
              </v:textbox>
            </v:rect>
            <v:line id="_x0000_s1410" style="position:absolute" from="566,1409" to="4710,1409" strokeweight=".45pt">
              <v:stroke endcap="round"/>
            </v:line>
            <v:shape id="_x0000_s1411" style="position:absolute;left:4710;top:1341;width:135;height:135" coordsize="135,135" path="m,68r135,m45,r90,68l45,135e" filled="f" strokeweight=".45pt">
              <v:stroke endcap="round"/>
              <v:path arrowok="t"/>
              <o:lock v:ext="edit" verticies="t"/>
            </v:shape>
            <v:rect id="_x0000_s1412" style="position:absolute;left:501;top:1100;width:4409;height:192" stroked="f"/>
            <v:rect id="_x0000_s1413" style="position:absolute;left:540;top:1080;width:4320;height:304" filled="f" stroked="f">
              <v:textbox style="mso-next-textbox:#_x0000_s1413;mso-fit-shape-to-text:t" inset="0,0,0,0">
                <w:txbxContent>
                  <w:p w:rsidR="00691B79" w:rsidRDefault="00691B79">
                    <w:r>
                      <w:rPr>
                        <w:rFonts w:ascii="Arial" w:hAnsi="Arial" w:cs="Arial"/>
                        <w:color w:val="000000"/>
                        <w:sz w:val="16"/>
                        <w:szCs w:val="16"/>
                        <w:lang w:val="en-US"/>
                      </w:rPr>
                      <w:t xml:space="preserve">   PDT registration request: CDSGASMASTERDATA (GR1)</w:t>
                    </w:r>
                  </w:p>
                </w:txbxContent>
              </v:textbox>
            </v:rect>
            <v:line id="_x0000_s1420" style="position:absolute;flip:x" from="701,1769" to="4845,1769" strokeweight=".45pt">
              <v:stroke endcap="round"/>
            </v:line>
            <v:shape id="_x0000_s1421" style="position:absolute;left:566;top:1701;width:135;height:135" coordsize="135,135" path="m135,68l,68t90,67l,68,90,e" filled="f" strokeweight=".45pt">
              <v:stroke endcap="round"/>
              <v:path arrowok="t"/>
              <o:lock v:ext="edit" verticies="t"/>
            </v:shape>
            <v:rect id="_x0000_s1422" style="position:absolute;left:461;top:1532;width:4489;height:193" stroked="f"/>
            <v:rect id="_x0000_s1427" style="position:absolute;left:720;top:1531;width:3960;height:304" filled="f" stroked="f">
              <v:textbox style="mso-next-textbox:#_x0000_s1427;mso-fit-shape-to-text:t" inset="0,0,0,0">
                <w:txbxContent>
                  <w:p w:rsidR="00691B79" w:rsidRPr="00BA6853" w:rsidRDefault="00691B7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Request confirmation / error</w:t>
                    </w:r>
                    <w:r>
                      <w:rPr>
                        <w:rFonts w:ascii="Arial" w:hAnsi="Arial" w:cs="Arial"/>
                        <w:color w:val="000000"/>
                        <w:sz w:val="16"/>
                        <w:szCs w:val="16"/>
                        <w:lang w:val="en-US"/>
                      </w:rPr>
                      <w:t>:</w:t>
                    </w:r>
                    <w:r w:rsidRPr="00BA6853">
                      <w:rPr>
                        <w:rFonts w:ascii="Arial" w:hAnsi="Arial" w:cs="Arial"/>
                        <w:color w:val="000000"/>
                        <w:sz w:val="16"/>
                        <w:szCs w:val="16"/>
                        <w:lang w:val="en-US"/>
                      </w:rPr>
                      <w:t xml:space="preserve"> GASRESPONSE (GR2)</w:t>
                    </w:r>
                  </w:p>
                </w:txbxContent>
              </v:textbox>
            </v:rect>
            <v:line id="_x0000_s1432" style="position:absolute;flip:x" from="701,2125" to="4845,2125" strokeweight=".45pt">
              <v:stroke endcap="round"/>
            </v:line>
            <v:shape id="_x0000_s1433" style="position:absolute;left:566;top:2058;width:135;height:135" coordsize="135,135" path="m135,67l,67t90,68l,67,90,e" filled="f" strokeweight=".45pt">
              <v:stroke endcap="round"/>
              <v:path arrowok="t"/>
              <o:lock v:ext="edit" verticies="t"/>
            </v:shape>
            <v:rect id="_x0000_s1434" style="position:absolute;left:1021;top:1890;width:3368;height:192" stroked="f"/>
            <v:rect id="_x0000_s1435" style="position:absolute;left:720;top:1876;width:3960;height:304" filled="f" stroked="f">
              <v:textbox style="mso-next-textbox:#_x0000_s1435;mso-fit-shape-to-text:t" inset="0,0,0,0">
                <w:txbxContent>
                  <w:p w:rsidR="00691B79" w:rsidRPr="00BA6853" w:rsidRDefault="00691B79" w:rsidP="00BA6853">
                    <w:pPr>
                      <w:rPr>
                        <w:rFonts w:ascii="Arial" w:hAnsi="Arial" w:cs="Arial"/>
                        <w:color w:val="000000"/>
                        <w:sz w:val="16"/>
                        <w:szCs w:val="16"/>
                        <w:lang w:val="en-US"/>
                      </w:rPr>
                    </w:pPr>
                    <w:r>
                      <w:rPr>
                        <w:rFonts w:ascii="Arial" w:hAnsi="Arial" w:cs="Arial"/>
                        <w:color w:val="000000"/>
                        <w:sz w:val="16"/>
                        <w:szCs w:val="16"/>
                        <w:lang w:val="en-US"/>
                      </w:rPr>
                      <w:t xml:space="preserve">   </w:t>
                    </w:r>
                    <w:r w:rsidRPr="00BA6853">
                      <w:rPr>
                        <w:rFonts w:ascii="Arial" w:hAnsi="Arial" w:cs="Arial"/>
                        <w:color w:val="000000"/>
                        <w:sz w:val="16"/>
                        <w:szCs w:val="16"/>
                        <w:lang w:val="en-US"/>
                      </w:rPr>
                      <w:t>Copy of PDT data: CDSGASMASTERDATA (GR3)</w:t>
                    </w:r>
                  </w:p>
                </w:txbxContent>
              </v:textbox>
            </v:rect>
            <v:rect id="_x0000_s1442" style="position:absolute;left:1800;top:180;width:1614;height:396;mso-wrap-style:none" filled="f" stroked="f">
              <v:textbox style="mso-next-textbox:#_x0000_s1442;mso-fit-shape-to-text:t" inset="0,0,0,0">
                <w:txbxContent>
                  <w:p w:rsidR="00691B79" w:rsidRPr="00990063" w:rsidRDefault="00691B79">
                    <w:r>
                      <w:rPr>
                        <w:rFonts w:ascii="Arial" w:hAnsi="Arial" w:cs="Arial"/>
                        <w:color w:val="000000"/>
                        <w:sz w:val="24"/>
                      </w:rPr>
                      <w:t>PDT regitration</w:t>
                    </w:r>
                  </w:p>
                </w:txbxContent>
              </v:textbox>
            </v:rect>
            <w10:anchorlock/>
          </v:group>
        </w:pict>
      </w:r>
    </w:p>
    <w:p w:rsidR="001F17D8" w:rsidRPr="0064686B" w:rsidRDefault="001F17D8" w:rsidP="00DD3B0F">
      <w:pPr>
        <w:spacing w:after="0"/>
        <w:rPr>
          <w:lang w:val="en-GB"/>
        </w:rPr>
      </w:pPr>
    </w:p>
    <w:p w:rsidR="001753E0" w:rsidRPr="0064686B" w:rsidRDefault="005F6EC2" w:rsidP="001753E0">
      <w:pPr>
        <w:pStyle w:val="Caption"/>
        <w:jc w:val="center"/>
        <w:rPr>
          <w:lang w:val="en-GB"/>
        </w:rPr>
      </w:pPr>
      <w:bookmarkStart w:id="341" w:name="_Toc299089939"/>
      <w:r>
        <w:rPr>
          <w:lang w:val="en-GB"/>
        </w:rPr>
        <w:t>Fig</w:t>
      </w:r>
      <w:r w:rsidR="001753E0" w:rsidRPr="0064686B">
        <w:rPr>
          <w:lang w:val="en-GB"/>
        </w:rPr>
        <w:t xml:space="preserve">. </w:t>
      </w:r>
      <w:r w:rsidR="00AF09A8" w:rsidRPr="0064686B">
        <w:rPr>
          <w:lang w:val="en-GB"/>
        </w:rPr>
        <w:fldChar w:fldCharType="begin"/>
      </w:r>
      <w:r w:rsidR="001753E0" w:rsidRPr="0064686B">
        <w:rPr>
          <w:lang w:val="en-GB"/>
        </w:rPr>
        <w:instrText xml:space="preserve"> SEQ Obr. \* ARABIC </w:instrText>
      </w:r>
      <w:r w:rsidR="00AF09A8" w:rsidRPr="0064686B">
        <w:rPr>
          <w:lang w:val="en-GB"/>
        </w:rPr>
        <w:fldChar w:fldCharType="separate"/>
      </w:r>
      <w:r w:rsidR="003F1288">
        <w:rPr>
          <w:noProof/>
          <w:lang w:val="en-GB"/>
        </w:rPr>
        <w:t>6</w:t>
      </w:r>
      <w:r w:rsidR="00AF09A8" w:rsidRPr="0064686B">
        <w:rPr>
          <w:lang w:val="en-GB"/>
        </w:rPr>
        <w:fldChar w:fldCharType="end"/>
      </w:r>
      <w:r w:rsidR="001753E0" w:rsidRPr="0064686B">
        <w:rPr>
          <w:lang w:val="en-GB"/>
        </w:rPr>
        <w:t xml:space="preserve"> – </w:t>
      </w:r>
      <w:r>
        <w:rPr>
          <w:lang w:val="en-GB"/>
        </w:rPr>
        <w:t>Registration of PDT</w:t>
      </w:r>
      <w:bookmarkEnd w:id="341"/>
    </w:p>
    <w:p w:rsidR="002A6328" w:rsidRPr="0064686B" w:rsidRDefault="002A6328" w:rsidP="00DD3B0F">
      <w:pPr>
        <w:spacing w:after="0"/>
        <w:rPr>
          <w:lang w:val="en-GB"/>
        </w:rPr>
      </w:pPr>
    </w:p>
    <w:p w:rsidR="003E293F" w:rsidRPr="0064686B" w:rsidRDefault="005F6EC2" w:rsidP="003E293F">
      <w:pPr>
        <w:numPr>
          <w:ilvl w:val="0"/>
          <w:numId w:val="37"/>
        </w:numPr>
        <w:spacing w:after="0"/>
        <w:rPr>
          <w:lang w:val="en-GB"/>
        </w:rPr>
      </w:pPr>
      <w:r>
        <w:rPr>
          <w:lang w:val="en-GB"/>
        </w:rPr>
        <w:t>Change of PDT data</w:t>
      </w:r>
      <w:r w:rsidR="003E293F" w:rsidRPr="0064686B">
        <w:rPr>
          <w:lang w:val="en-GB"/>
        </w:rPr>
        <w:t xml:space="preserve"> </w:t>
      </w:r>
    </w:p>
    <w:p w:rsidR="003E293F" w:rsidRPr="0064686B" w:rsidRDefault="003E293F" w:rsidP="00DD3B0F">
      <w:pPr>
        <w:spacing w:after="0"/>
        <w:rPr>
          <w:lang w:val="en-GB"/>
        </w:rPr>
      </w:pPr>
    </w:p>
    <w:p w:rsidR="003E293F" w:rsidRPr="0064686B" w:rsidRDefault="005F6EC2" w:rsidP="003E293F">
      <w:pPr>
        <w:spacing w:after="0"/>
        <w:rPr>
          <w:lang w:val="en-GB"/>
        </w:rPr>
      </w:pPr>
      <w:r>
        <w:rPr>
          <w:lang w:val="en-GB"/>
        </w:rPr>
        <w:t>If data of a registered PDT are changed, such changes have to be reflected in CDS OTE</w:t>
      </w:r>
      <w:r w:rsidR="003E293F" w:rsidRPr="0064686B">
        <w:rPr>
          <w:lang w:val="en-GB"/>
        </w:rPr>
        <w:t xml:space="preserve">. </w:t>
      </w:r>
      <w:r w:rsidR="00EE3A92">
        <w:rPr>
          <w:lang w:val="en-GB"/>
        </w:rPr>
        <w:t>Data may only be changed to the future</w:t>
      </w:r>
      <w:r w:rsidR="003E293F" w:rsidRPr="0064686B">
        <w:rPr>
          <w:lang w:val="en-GB"/>
        </w:rPr>
        <w:t xml:space="preserve">. </w:t>
      </w:r>
      <w:r w:rsidR="00EE3A92">
        <w:rPr>
          <w:lang w:val="en-GB"/>
        </w:rPr>
        <w:t xml:space="preserve">An exception from that rule is the retrospective change of temperature area and LP class for </w:t>
      </w:r>
      <w:r w:rsidR="00613E9B">
        <w:rPr>
          <w:lang w:val="en-GB"/>
        </w:rPr>
        <w:t>a PT with non-interval metering</w:t>
      </w:r>
      <w:r w:rsidR="003E293F" w:rsidRPr="0064686B">
        <w:rPr>
          <w:lang w:val="en-GB"/>
        </w:rPr>
        <w:t>.</w:t>
      </w:r>
    </w:p>
    <w:p w:rsidR="003E293F" w:rsidRPr="0064686B" w:rsidRDefault="003E293F" w:rsidP="00DD3B0F">
      <w:pPr>
        <w:spacing w:after="0"/>
        <w:rPr>
          <w:lang w:val="en-GB"/>
        </w:rPr>
      </w:pPr>
    </w:p>
    <w:p w:rsidR="003E293F" w:rsidRPr="0064686B" w:rsidRDefault="003E293F" w:rsidP="00DD3B0F">
      <w:pPr>
        <w:spacing w:after="0"/>
        <w:rPr>
          <w:lang w:val="en-GB"/>
        </w:rPr>
      </w:pPr>
    </w:p>
    <w:p w:rsidR="001753E0" w:rsidRPr="0064686B" w:rsidRDefault="00564490" w:rsidP="00DD3B0F">
      <w:pPr>
        <w:spacing w:after="0"/>
        <w:rPr>
          <w:lang w:val="en-GB"/>
        </w:rPr>
      </w:pPr>
      <w:r>
        <w:rPr>
          <w:noProof/>
          <w:lang w:eastAsia="cs-CZ"/>
        </w:rPr>
        <w:pict>
          <v:rect id="_x0000_s1505" style="position:absolute;margin-left:171pt;margin-top:1.8pt;width:108pt;height:18.65pt;z-index:26" filled="f" stroked="f">
            <v:textbox style="mso-next-textbox:#_x0000_s1505;mso-fit-shape-to-text:t" inset="0,0,0,0">
              <w:txbxContent>
                <w:p w:rsidR="00691B79" w:rsidRPr="00BA6853" w:rsidRDefault="00691B79">
                  <w:r>
                    <w:rPr>
                      <w:rFonts w:ascii="Arial" w:hAnsi="Arial" w:cs="Arial"/>
                      <w:color w:val="000000"/>
                      <w:szCs w:val="22"/>
                    </w:rPr>
                    <w:t>Change of PDT data</w:t>
                  </w:r>
                </w:p>
              </w:txbxContent>
            </v:textbox>
          </v:rect>
        </w:pict>
      </w:r>
      <w:r>
        <w:rPr>
          <w:lang w:val="en-GB"/>
        </w:rPr>
      </w:r>
      <w:r>
        <w:rPr>
          <w:lang w:val="en-GB"/>
        </w:rPr>
        <w:pict>
          <v:group id="_x0000_s1445" editas="canvas" style="width:441pt;height:114.45pt;mso-position-horizontal-relative:char;mso-position-vertical-relative:line" coordsize="8820,2289">
            <o:lock v:ext="edit" aspectratio="t"/>
            <v:shape id="_x0000_s1444" type="#_x0000_t75" style="position:absolute;width:8820;height:2289" o:preferrelative="f">
              <v:fill o:detectmouseclick="t"/>
              <v:path o:extrusionok="t" o:connecttype="none"/>
              <o:lock v:ext="edit" text="t"/>
            </v:shape>
            <v:shape id="_x0000_s1446" style="position:absolute;left:512;top:1025;width:14;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47" style="position:absolute;left:26;top:503;width:988;height:463" fillcolor="#ff9" stroked="f"/>
            <v:rect id="_x0000_s1448" style="position:absolute;left:26;top:503;width:988;height:463" filled="f" strokeweight=".45pt">
              <v:stroke joinstyle="round" endcap="round"/>
            </v:rect>
            <v:rect id="_x0000_s1449" style="position:absolute;top:646;width:1080;height:304" filled="f" stroked="f">
              <v:textbox style="mso-next-textbox:#_x0000_s1449;mso-fit-shape-to-text:t" inset="0,0,0,0">
                <w:txbxContent>
                  <w:p w:rsidR="00691B79" w:rsidRPr="00BA6853" w:rsidRDefault="00691B79">
                    <w:r>
                      <w:rPr>
                        <w:rFonts w:ascii="Arial" w:hAnsi="Arial" w:cs="Arial"/>
                        <w:color w:val="000000"/>
                        <w:sz w:val="16"/>
                        <w:szCs w:val="16"/>
                      </w:rPr>
                      <w:t xml:space="preserve">   DSO / TSO</w:t>
                    </w:r>
                  </w:p>
                </w:txbxContent>
              </v:textbox>
            </v:rect>
            <v:shape id="_x0000_s1453" style="position:absolute;left:4465;top:1025;width:13;height:936" coordsize="16,1088" path="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7pt">
              <v:stroke joinstyle="bevel"/>
              <v:path arrowok="t"/>
              <o:lock v:ext="edit" verticies="t"/>
            </v:shape>
            <v:rect id="_x0000_s1454" style="position:absolute;left:3977;top:503;width:988;height:463" fillcolor="#ff9" stroked="f"/>
            <v:rect id="_x0000_s1455" style="position:absolute;left:3977;top:503;width:988;height:463" filled="f" strokeweight=".45pt">
              <v:stroke joinstyle="round" endcap="round"/>
            </v:rect>
            <v:rect id="_x0000_s1456" style="position:absolute;left:4320;top:646;width:360;height:304" filled="f" stroked="f">
              <v:textbox style="mso-next-textbox:#_x0000_s1456;mso-fit-shape-to-text:t" inset="0,0,0,0">
                <w:txbxContent>
                  <w:p w:rsidR="00691B79" w:rsidRDefault="00691B79">
                    <w:r>
                      <w:rPr>
                        <w:rFonts w:ascii="Arial" w:hAnsi="Arial" w:cs="Arial"/>
                        <w:color w:val="000000"/>
                        <w:sz w:val="16"/>
                        <w:szCs w:val="16"/>
                        <w:lang w:val="en-US"/>
                      </w:rPr>
                      <w:t>OTE</w:t>
                    </w:r>
                  </w:p>
                </w:txbxContent>
              </v:textbox>
            </v:rect>
            <v:shape id="_x0000_s1458" style="position:absolute;left:8280;top:900;width:13;height:936" coordsize="16,1088" path="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7pt">
              <v:stroke joinstyle="bevel"/>
              <v:path arrowok="t"/>
              <o:lock v:ext="edit" verticies="t"/>
            </v:shape>
            <v:rect id="_x0000_s1459" style="position:absolute;left:7740;top:540;width:988;height:463" fillcolor="#ff9" stroked="f"/>
            <v:rect id="_x0000_s1460" style="position:absolute;left:7740;top:540;width:988;height:463" filled="f" strokeweight=".45pt">
              <v:stroke joinstyle="round" endcap="round"/>
            </v:rect>
            <v:rect id="_x0000_s1461" style="position:absolute;left:7920;top:720;width:540;height:304" filled="f" stroked="f">
              <v:textbox style="mso-next-textbox:#_x0000_s1461;mso-fit-shape-to-text:t" inset="0,0,0,0">
                <w:txbxContent>
                  <w:p w:rsidR="00691B79" w:rsidRPr="00BA6853" w:rsidRDefault="00691B79">
                    <w:r>
                      <w:rPr>
                        <w:rFonts w:ascii="Arial" w:hAnsi="Arial" w:cs="Arial"/>
                        <w:color w:val="000000"/>
                        <w:sz w:val="16"/>
                        <w:szCs w:val="16"/>
                      </w:rPr>
                      <w:t xml:space="preserve">   RMP</w:t>
                    </w:r>
                  </w:p>
                </w:txbxContent>
              </v:textbox>
            </v:rect>
            <v:line id="_x0000_s1463" style="position:absolute" from="519,1296" to="4348,1296" strokeweight=".45pt">
              <v:stroke endcap="round"/>
            </v:line>
            <v:shape id="_x0000_s1464" style="position:absolute;left:4348;top:1234;width:123;height:124" coordsize="123,124" path="m,62r123,m41,r82,62l41,124e" filled="f" strokeweight=".45pt">
              <v:stroke endcap="round"/>
              <v:path arrowok="t"/>
              <o:lock v:ext="edit" verticies="t"/>
            </v:shape>
            <v:rect id="_x0000_s1465" style="position:absolute;left:550;top:1013;width:3890;height:177" stroked="f"/>
            <v:rect id="_x0000_s1466" style="position:absolute;left:360;top:1003;width:4320;height:304" filled="f" stroked="f">
              <v:textbox style="mso-next-textbox:#_x0000_s1466;mso-fit-shape-to-text:t" inset="0,0,0,0">
                <w:txbxContent>
                  <w:p w:rsidR="00691B79" w:rsidRPr="006A21BA" w:rsidRDefault="00691B79" w:rsidP="006A21BA">
                    <w:pPr>
                      <w:rPr>
                        <w:rFonts w:ascii="Arial" w:hAnsi="Arial" w:cs="Arial"/>
                        <w:color w:val="000000"/>
                        <w:sz w:val="16"/>
                        <w:szCs w:val="16"/>
                        <w:lang w:val="en-US"/>
                      </w:rPr>
                    </w:pPr>
                    <w:r>
                      <w:rPr>
                        <w:rFonts w:ascii="Arial" w:hAnsi="Arial" w:cs="Arial"/>
                        <w:color w:val="000000"/>
                        <w:sz w:val="16"/>
                        <w:szCs w:val="16"/>
                        <w:lang w:val="en-US"/>
                      </w:rPr>
                      <w:t xml:space="preserve">     Req. for PDT change</w:t>
                    </w:r>
                    <w:r w:rsidRPr="006A21BA">
                      <w:rPr>
                        <w:rFonts w:ascii="Arial" w:hAnsi="Arial" w:cs="Arial"/>
                        <w:color w:val="000000"/>
                        <w:sz w:val="16"/>
                        <w:szCs w:val="16"/>
                        <w:lang w:val="en-US"/>
                      </w:rPr>
                      <w:t>: CDSGASMASTERDATA</w:t>
                    </w:r>
                    <w:r>
                      <w:rPr>
                        <w:rFonts w:ascii="Arial" w:hAnsi="Arial" w:cs="Arial"/>
                        <w:color w:val="000000"/>
                        <w:sz w:val="16"/>
                        <w:szCs w:val="16"/>
                        <w:lang w:val="en-US"/>
                      </w:rPr>
                      <w:t xml:space="preserve"> </w:t>
                    </w:r>
                    <w:r w:rsidRPr="006A21BA">
                      <w:rPr>
                        <w:rFonts w:ascii="Arial" w:hAnsi="Arial" w:cs="Arial"/>
                        <w:color w:val="000000"/>
                        <w:sz w:val="16"/>
                        <w:szCs w:val="16"/>
                        <w:lang w:val="en-US"/>
                      </w:rPr>
                      <w:t>(GR1)</w:t>
                    </w:r>
                  </w:p>
                </w:txbxContent>
              </v:textbox>
            </v:rect>
            <v:line id="_x0000_s1473" style="position:absolute;flip:x" from="643,1626" to="4471,1626" strokeweight=".45pt">
              <v:stroke endcap="round"/>
            </v:line>
            <v:shape id="_x0000_s1474" style="position:absolute;left:519;top:1564;width:124;height:124" coordsize="124,124" path="m124,62l,62t83,62l,62,83,e" filled="f" strokeweight=".45pt">
              <v:stroke endcap="round"/>
              <v:path arrowok="t"/>
              <o:lock v:ext="edit" verticies="t"/>
            </v:shape>
            <v:rect id="_x0000_s1475" style="position:absolute;left:513;top:1410;width:3964;height:176" stroked="f"/>
            <v:rect id="_x0000_s1476" style="position:absolute;left:509;top:1402;width:3991;height:304" filled="f" stroked="f">
              <v:textbox style="mso-next-textbox:#_x0000_s1476;mso-fit-shape-to-text:t" inset="0,0,0,0">
                <w:txbxContent>
                  <w:p w:rsidR="00691B79" w:rsidRPr="00C03EF6" w:rsidRDefault="00691B79">
                    <w:pPr>
                      <w:rPr>
                        <w:rFonts w:ascii="Arial" w:hAnsi="Arial" w:cs="Arial"/>
                        <w:color w:val="000000"/>
                        <w:sz w:val="16"/>
                        <w:szCs w:val="16"/>
                        <w:lang w:val="en-US"/>
                      </w:rPr>
                    </w:pPr>
                    <w:r>
                      <w:rPr>
                        <w:rFonts w:ascii="Arial" w:hAnsi="Arial" w:cs="Arial"/>
                        <w:color w:val="000000"/>
                        <w:sz w:val="16"/>
                        <w:szCs w:val="16"/>
                        <w:lang w:val="en-US"/>
                      </w:rPr>
                      <w:t xml:space="preserve">  Request confirmation / error</w:t>
                    </w:r>
                    <w:r w:rsidRPr="00C03EF6">
                      <w:rPr>
                        <w:rFonts w:ascii="Arial" w:hAnsi="Arial" w:cs="Arial"/>
                        <w:color w:val="000000"/>
                        <w:sz w:val="16"/>
                        <w:szCs w:val="16"/>
                        <w:lang w:val="en-US"/>
                      </w:rPr>
                      <w:t>: GASRESPONSE</w:t>
                    </w:r>
                    <w:r>
                      <w:rPr>
                        <w:rFonts w:ascii="Arial" w:hAnsi="Arial" w:cs="Arial"/>
                        <w:color w:val="000000"/>
                        <w:sz w:val="16"/>
                        <w:szCs w:val="16"/>
                        <w:lang w:val="en-US"/>
                      </w:rPr>
                      <w:t xml:space="preserve"> </w:t>
                    </w:r>
                    <w:r w:rsidRPr="00C03EF6">
                      <w:rPr>
                        <w:rFonts w:ascii="Arial" w:hAnsi="Arial" w:cs="Arial"/>
                        <w:color w:val="000000"/>
                        <w:sz w:val="16"/>
                        <w:szCs w:val="16"/>
                        <w:lang w:val="en-US"/>
                      </w:rPr>
                      <w:t>(GR2)</w:t>
                    </w:r>
                  </w:p>
                </w:txbxContent>
              </v:textbox>
            </v:rect>
            <v:line id="_x0000_s1485" style="position:absolute;flip:x" from="643,1954" to="4471,1954" strokeweight=".45pt">
              <v:stroke endcap="round"/>
            </v:line>
            <v:shape id="_x0000_s1486" style="position:absolute;left:519;top:1892;width:124;height:124" coordsize="124,124" path="m124,62l,62t83,62l,62,83,e" filled="f" strokeweight=".45pt">
              <v:stroke endcap="round"/>
              <v:path arrowok="t"/>
              <o:lock v:ext="edit" verticies="t"/>
            </v:shape>
            <v:rect id="_x0000_s1487" style="position:absolute;left:763;top:1737;width:3465;height:176" stroked="f"/>
            <v:rect id="_x0000_s1488" style="position:absolute;left:540;top:1732;width:3872;height:304" filled="f" stroked="f">
              <v:textbox style="mso-next-textbox:#_x0000_s1488;mso-fit-shape-to-text:t" inset="0,0,0,0">
                <w:txbxContent>
                  <w:p w:rsidR="00691B79" w:rsidRPr="00C03EF6" w:rsidRDefault="00691B7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Copy of PDT data : CDSGASMASTERDATA (GR3)</w:t>
                    </w:r>
                  </w:p>
                </w:txbxContent>
              </v:textbox>
            </v:rect>
            <v:line id="_x0000_s1495" style="position:absolute" from="4471,1954" to="7858,1954" strokeweight=".45pt">
              <v:stroke endcap="round"/>
            </v:line>
            <v:shape id="_x0000_s1496" style="position:absolute;left:7858;top:1892;width:124;height:124" coordsize="124,124" path="m,62r124,m41,r83,62l41,124e" filled="f" strokeweight=".45pt">
              <v:stroke endcap="round"/>
              <v:path arrowok="t"/>
              <o:lock v:ext="edit" verticies="t"/>
            </v:shape>
            <v:rect id="_x0000_s1497" style="position:absolute;left:4681;top:1671;width:3091;height:176" stroked="f"/>
            <v:rect id="_x0000_s1498" style="position:absolute;left:4500;top:1664;width:3780;height:304" filled="f" stroked="f">
              <v:textbox style="mso-next-textbox:#_x0000_s1498;mso-fit-shape-to-text:t" inset="0,0,0,0">
                <w:txbxContent>
                  <w:p w:rsidR="00691B79" w:rsidRPr="00C03EF6" w:rsidRDefault="00691B79" w:rsidP="00C03EF6">
                    <w:pPr>
                      <w:rPr>
                        <w:rFonts w:ascii="Arial" w:hAnsi="Arial" w:cs="Arial"/>
                        <w:color w:val="000000"/>
                        <w:sz w:val="16"/>
                        <w:szCs w:val="16"/>
                        <w:lang w:val="en-US"/>
                      </w:rPr>
                    </w:pPr>
                    <w:r>
                      <w:rPr>
                        <w:rFonts w:ascii="Arial" w:hAnsi="Arial" w:cs="Arial"/>
                        <w:color w:val="000000"/>
                        <w:sz w:val="16"/>
                        <w:szCs w:val="16"/>
                        <w:lang w:val="en-US"/>
                      </w:rPr>
                      <w:t xml:space="preserve"> Copy of PDT data</w:t>
                    </w:r>
                    <w:r w:rsidRPr="00C03EF6">
                      <w:rPr>
                        <w:rFonts w:ascii="Arial" w:hAnsi="Arial" w:cs="Arial"/>
                        <w:color w:val="000000"/>
                        <w:sz w:val="16"/>
                        <w:szCs w:val="16"/>
                        <w:lang w:val="en-US"/>
                      </w:rPr>
                      <w:t>: CDSGASMASTERDATA (GR3)</w:t>
                    </w:r>
                  </w:p>
                </w:txbxContent>
              </v:textbox>
            </v:rect>
            <v:rect id="_x0000_s1499" style="position:absolute;left:5668;top:1664;width:45;height:304;mso-wrap-style:none" filled="f" stroked="f">
              <v:textbox style="mso-next-textbox:#_x0000_s1499;mso-fit-shape-to-text:t" inset="0,0,0,0">
                <w:txbxContent>
                  <w:p w:rsidR="00691B79" w:rsidRDefault="00691B79">
                    <w:r>
                      <w:rPr>
                        <w:rFonts w:ascii="Arial" w:hAnsi="Arial" w:cs="Arial"/>
                        <w:color w:val="000000"/>
                        <w:sz w:val="16"/>
                        <w:szCs w:val="16"/>
                        <w:lang w:val="en-US"/>
                      </w:rPr>
                      <w:t xml:space="preserve">: </w:t>
                    </w:r>
                  </w:p>
                </w:txbxContent>
              </v:textbox>
            </v:rect>
            <v:shape id="_x0000_s1506" style="position:absolute;left:6636;top:1289;width:52;height:14" coordsize="61,16" path="m8,l53,hdc57,,61,3,61,8v,4,-4,8,-8,8hal8,16hdc3,16,,12,,8,,3,3,,8,haxe" fillcolor="black" strokeweight=".7pt">
              <v:stroke joinstyle="bevel"/>
              <v:path arrowok="t"/>
            </v:shape>
            <v:shape id="_x0000_s1507" style="position:absolute;left:5122;top:966;width:3041;height:660" coordsize="3041,660" path="m3041,198l2876,r,198l3041,198xm,660r3041,l3041,198r-165,l2876,,,,,660xe" stroked="f">
              <v:path arrowok="t"/>
              <o:lock v:ext="edit" verticies="t"/>
            </v:shape>
            <v:shape id="_x0000_s1508" style="position:absolute;left:7998;top:966;width:165;height:198" coordsize="165,198" path="m165,198l,,,198r165,xe" filled="f" strokeweight=".2pt">
              <v:stroke endcap="round"/>
              <v:path arrowok="t"/>
            </v:shape>
            <v:shape id="_x0000_s1509" style="position:absolute;left:5122;top:966;width:3041;height:660" coordsize="3041,660" path="m,660r3041,l3041,198r-165,l2876,,,,,660xe" filled="f" strokeweight=".2pt">
              <v:stroke endcap="round"/>
              <v:path arrowok="t"/>
            </v:shape>
            <v:rect id="_x0000_s1510" style="position:absolute;left:5580;top:1196;width:2340;height:304" filled="f" stroked="f">
              <v:textbox style="mso-next-textbox:#_x0000_s1510;mso-fit-shape-to-text:t" inset="0,0,0,0">
                <w:txbxContent>
                  <w:p w:rsidR="00691B79" w:rsidRPr="006A21BA" w:rsidRDefault="00691B79">
                    <w:r>
                      <w:rPr>
                        <w:rFonts w:ascii="Arial" w:hAnsi="Arial" w:cs="Arial"/>
                        <w:color w:val="000000"/>
                        <w:sz w:val="16"/>
                        <w:szCs w:val="16"/>
                      </w:rPr>
                      <w:t xml:space="preserve">Supplier or SofS being assigned </w:t>
                    </w:r>
                  </w:p>
                </w:txbxContent>
              </v:textbox>
            </v:rect>
            <w10:anchorlock/>
          </v:group>
        </w:pict>
      </w:r>
    </w:p>
    <w:p w:rsidR="001753E0" w:rsidRPr="0064686B" w:rsidRDefault="001753E0" w:rsidP="00DD3B0F">
      <w:pPr>
        <w:spacing w:after="0"/>
        <w:rPr>
          <w:lang w:val="en-GB"/>
        </w:rPr>
      </w:pPr>
    </w:p>
    <w:p w:rsidR="001753E0" w:rsidRPr="0064686B" w:rsidRDefault="001753E0" w:rsidP="00DD3B0F">
      <w:pPr>
        <w:spacing w:after="0"/>
        <w:rPr>
          <w:lang w:val="en-GB"/>
        </w:rPr>
      </w:pPr>
    </w:p>
    <w:p w:rsidR="00435E8B" w:rsidRPr="0064686B" w:rsidRDefault="00613E9B" w:rsidP="00435E8B">
      <w:pPr>
        <w:pStyle w:val="Caption"/>
        <w:jc w:val="center"/>
        <w:rPr>
          <w:lang w:val="en-GB"/>
        </w:rPr>
      </w:pPr>
      <w:bookmarkStart w:id="342" w:name="_Toc299089940"/>
      <w:r>
        <w:rPr>
          <w:lang w:val="en-GB"/>
        </w:rPr>
        <w:t>Fig</w:t>
      </w:r>
      <w:r w:rsidR="00435E8B" w:rsidRPr="0064686B">
        <w:rPr>
          <w:lang w:val="en-GB"/>
        </w:rPr>
        <w:t xml:space="preserve">. </w:t>
      </w:r>
      <w:r w:rsidR="00AF09A8" w:rsidRPr="0064686B">
        <w:rPr>
          <w:lang w:val="en-GB"/>
        </w:rPr>
        <w:fldChar w:fldCharType="begin"/>
      </w:r>
      <w:r w:rsidR="00435E8B" w:rsidRPr="0064686B">
        <w:rPr>
          <w:lang w:val="en-GB"/>
        </w:rPr>
        <w:instrText xml:space="preserve"> SEQ Obr. \* ARABIC </w:instrText>
      </w:r>
      <w:r w:rsidR="00AF09A8" w:rsidRPr="0064686B">
        <w:rPr>
          <w:lang w:val="en-GB"/>
        </w:rPr>
        <w:fldChar w:fldCharType="separate"/>
      </w:r>
      <w:r w:rsidR="003F1288">
        <w:rPr>
          <w:noProof/>
          <w:lang w:val="en-GB"/>
        </w:rPr>
        <w:t>7</w:t>
      </w:r>
      <w:r w:rsidR="00AF09A8" w:rsidRPr="0064686B">
        <w:rPr>
          <w:lang w:val="en-GB"/>
        </w:rPr>
        <w:fldChar w:fldCharType="end"/>
      </w:r>
      <w:r w:rsidR="00435E8B" w:rsidRPr="0064686B">
        <w:rPr>
          <w:lang w:val="en-GB"/>
        </w:rPr>
        <w:t xml:space="preserve"> – </w:t>
      </w:r>
      <w:r>
        <w:rPr>
          <w:lang w:val="en-GB"/>
        </w:rPr>
        <w:t>Change of PDT data</w:t>
      </w:r>
      <w:bookmarkEnd w:id="342"/>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Cancellation of registration</w:t>
      </w:r>
    </w:p>
    <w:p w:rsidR="003E293F" w:rsidRPr="0064686B" w:rsidRDefault="003E293F" w:rsidP="00DD3B0F">
      <w:pPr>
        <w:spacing w:after="0"/>
        <w:rPr>
          <w:lang w:val="en-GB"/>
        </w:rPr>
      </w:pPr>
    </w:p>
    <w:p w:rsidR="003E293F" w:rsidRPr="0064686B" w:rsidRDefault="003E293F" w:rsidP="00DD3B0F">
      <w:pPr>
        <w:spacing w:after="0"/>
        <w:rPr>
          <w:lang w:val="en-GB"/>
        </w:rPr>
      </w:pPr>
    </w:p>
    <w:p w:rsidR="00435E8B" w:rsidRPr="0064686B" w:rsidRDefault="00B25EAA" w:rsidP="00DD3B0F">
      <w:pPr>
        <w:spacing w:after="0"/>
        <w:rPr>
          <w:lang w:val="en-GB"/>
        </w:rPr>
      </w:pPr>
      <w:r>
        <w:rPr>
          <w:lang w:val="en-GB"/>
        </w:rPr>
        <w:t>A registration may be cancelled</w:t>
      </w:r>
      <w:r w:rsidR="00435E8B" w:rsidRPr="0064686B">
        <w:rPr>
          <w:lang w:val="en-GB"/>
        </w:rPr>
        <w:t xml:space="preserve">. </w:t>
      </w:r>
      <w:r>
        <w:rPr>
          <w:lang w:val="en-GB"/>
        </w:rPr>
        <w:t>However, it is only possible in case it has not become valid</w:t>
      </w:r>
      <w:r w:rsidR="00435E8B" w:rsidRPr="0064686B">
        <w:rPr>
          <w:lang w:val="en-GB"/>
        </w:rPr>
        <w:t xml:space="preserve">. </w:t>
      </w:r>
      <w:r>
        <w:rPr>
          <w:lang w:val="en-GB"/>
        </w:rPr>
        <w:t>If it has, it is only possible to shorten the period of registration</w:t>
      </w:r>
      <w:r w:rsidR="00435E8B" w:rsidRPr="0064686B">
        <w:rPr>
          <w:lang w:val="en-GB"/>
        </w:rPr>
        <w:t>.</w:t>
      </w:r>
    </w:p>
    <w:p w:rsidR="00435E8B" w:rsidRPr="0064686B" w:rsidRDefault="00435E8B" w:rsidP="00DD3B0F">
      <w:pPr>
        <w:spacing w:after="0"/>
        <w:rPr>
          <w:lang w:val="en-GB"/>
        </w:rPr>
      </w:pPr>
    </w:p>
    <w:p w:rsidR="00435E8B" w:rsidRPr="0064686B" w:rsidRDefault="00B25EAA" w:rsidP="00DD3B0F">
      <w:pPr>
        <w:spacing w:after="0"/>
        <w:rPr>
          <w:lang w:val="en-GB"/>
        </w:rPr>
      </w:pPr>
      <w:r>
        <w:rPr>
          <w:lang w:val="en-GB"/>
        </w:rPr>
        <w:t>Registration is cancelled by a message where the beginning of registration is identical with the beginning of the original registration</w:t>
      </w:r>
      <w:r w:rsidR="00435E8B" w:rsidRPr="0064686B">
        <w:rPr>
          <w:lang w:val="en-GB"/>
        </w:rPr>
        <w:t xml:space="preserve"> (D) a</w:t>
      </w:r>
      <w:r>
        <w:rPr>
          <w:lang w:val="en-GB"/>
        </w:rPr>
        <w:t>nd the end is as of the day preceding the beginning</w:t>
      </w:r>
      <w:r w:rsidR="00435E8B" w:rsidRPr="0064686B">
        <w:rPr>
          <w:lang w:val="en-GB"/>
        </w:rPr>
        <w:t xml:space="preserve"> (D -1).</w:t>
      </w:r>
    </w:p>
    <w:p w:rsidR="00435E8B" w:rsidRPr="0064686B" w:rsidRDefault="00435E8B" w:rsidP="00DD3B0F">
      <w:pPr>
        <w:spacing w:after="0"/>
        <w:rPr>
          <w:lang w:val="en-GB"/>
        </w:rPr>
      </w:pPr>
    </w:p>
    <w:p w:rsidR="00435E8B" w:rsidRPr="0064686B" w:rsidRDefault="00435E8B" w:rsidP="00DD3B0F">
      <w:pPr>
        <w:spacing w:after="0"/>
        <w:rPr>
          <w:lang w:val="en-GB"/>
        </w:rPr>
      </w:pPr>
    </w:p>
    <w:p w:rsidR="003E293F" w:rsidRPr="0064686B" w:rsidRDefault="00B25EAA" w:rsidP="003E293F">
      <w:pPr>
        <w:numPr>
          <w:ilvl w:val="0"/>
          <w:numId w:val="37"/>
        </w:numPr>
        <w:spacing w:after="0"/>
        <w:rPr>
          <w:lang w:val="en-GB"/>
        </w:rPr>
      </w:pPr>
      <w:r>
        <w:rPr>
          <w:lang w:val="en-GB"/>
        </w:rPr>
        <w:t>Inquiry about PDT data</w:t>
      </w:r>
    </w:p>
    <w:p w:rsidR="003E293F" w:rsidRPr="0064686B" w:rsidRDefault="003E293F" w:rsidP="003E293F">
      <w:pPr>
        <w:spacing w:after="0"/>
        <w:rPr>
          <w:lang w:val="en-GB"/>
        </w:rPr>
      </w:pPr>
    </w:p>
    <w:p w:rsidR="003E293F" w:rsidRPr="0064686B" w:rsidRDefault="00564490" w:rsidP="003E293F">
      <w:pPr>
        <w:spacing w:after="0"/>
        <w:jc w:val="center"/>
        <w:rPr>
          <w:lang w:val="en-GB"/>
        </w:rPr>
      </w:pPr>
      <w:r>
        <w:rPr>
          <w:lang w:val="en-GB"/>
        </w:rPr>
      </w:r>
      <w:r>
        <w:rPr>
          <w:lang w:val="en-GB"/>
        </w:rPr>
        <w:pict>
          <v:group id="_x0000_s1513" editas="canvas" style="width:275pt;height:132pt;mso-position-horizontal-relative:char;mso-position-vertical-relative:line" coordsize="5500,2640">
            <o:lock v:ext="edit" aspectratio="t"/>
            <v:shape id="_x0000_s1512" type="#_x0000_t75" style="position:absolute;width:5500;height:2640" o:preferrelative="f">
              <v:fill o:detectmouseclick="t"/>
              <v:path o:extrusionok="t" o:connecttype="none"/>
              <o:lock v:ext="edit" text="t"/>
            </v:shape>
            <v:shape id="_x0000_s1514" style="position:absolute;left:701;top:1201;width:15;height:1022" coordsize="16,1088" path="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v:stroke joinstyle="bevel"/>
              <v:path arrowok="t"/>
              <o:lock v:ext="edit" verticies="t"/>
            </v:shape>
            <v:rect id="_x0000_s1515" style="position:absolute;left:28;top:632;width:1361;height:505" fillcolor="#ff9" stroked="f"/>
            <v:rect id="_x0000_s1516" style="position:absolute;left:28;top:632;width:1361;height:505" filled="f" strokeweight=".45pt">
              <v:stroke joinstyle="round" endcap="round"/>
            </v:rect>
            <v:rect id="_x0000_s1517" style="position:absolute;left:135;top:781;width:1305;height:304" filled="f" stroked="f">
              <v:textbox style="mso-next-textbox:#_x0000_s1517;mso-fit-shape-to-text:t" inset="0,0,0,0">
                <w:txbxContent>
                  <w:p w:rsidR="00691B79" w:rsidRPr="00C03EF6" w:rsidRDefault="00691B79">
                    <w:r>
                      <w:rPr>
                        <w:rFonts w:ascii="Arial" w:hAnsi="Arial" w:cs="Arial"/>
                        <w:color w:val="000000"/>
                        <w:sz w:val="16"/>
                        <w:szCs w:val="16"/>
                      </w:rPr>
                      <w:t xml:space="preserve">RMP, DSO, TSO </w:t>
                    </w:r>
                  </w:p>
                </w:txbxContent>
              </v:textbox>
            </v:rect>
            <v:shape id="_x0000_s1523" style="position:absolute;left:4926;top:1201;width:15;height:1022" coordsize="16,1088" path="m,1080l,968hdc,964,4,960,8,960v5,,8,4,8,8hal16,1080hdc16,1085,13,1088,8,1088v-4,,-8,-3,-8,-8haxm,888l,776hdc,772,4,768,8,768v5,,8,4,8,8hal16,888hdc16,893,13,896,8,896,4,896,,893,,888haxm,696l,584hdc,580,4,576,8,576v5,,8,4,8,8hal16,696hdc16,701,13,704,8,704,4,704,,701,,696haxm,504l,392hdc,388,4,384,8,384v5,,8,4,8,8hal16,504hdc16,509,13,512,8,512,4,512,,509,,504haxm,312l,200hdc,196,4,192,8,192v5,,8,4,8,8hal16,312hdc16,317,13,320,8,320,4,320,,317,,312haxm,120l,8hdc,4,4,,8,v5,,8,4,8,8hal16,120hdc16,125,13,128,8,128,4,128,,125,,120haxe" fillcolor="black">
              <v:stroke joinstyle="bevel"/>
              <v:path arrowok="t"/>
              <o:lock v:ext="edit" verticies="t"/>
            </v:shape>
            <v:rect id="_x0000_s1524" style="position:absolute;left:4395;top:632;width:1078;height:505" fillcolor="#ff9" stroked="f"/>
            <v:rect id="_x0000_s1525" style="position:absolute;left:4395;top:632;width:1078;height:505" filled="f" strokeweight=".45pt">
              <v:stroke joinstyle="round" endcap="round"/>
            </v:rect>
            <v:rect id="_x0000_s1526" style="position:absolute;left:4680;top:781;width:540;height:304" filled="f" stroked="f">
              <v:textbox style="mso-next-textbox:#_x0000_s1526;mso-fit-shape-to-text:t" inset="0,0,0,0">
                <w:txbxContent>
                  <w:p w:rsidR="00691B79" w:rsidRDefault="00691B79">
                    <w:r>
                      <w:rPr>
                        <w:rFonts w:ascii="Arial" w:hAnsi="Arial" w:cs="Arial"/>
                        <w:color w:val="000000"/>
                        <w:sz w:val="16"/>
                        <w:szCs w:val="16"/>
                        <w:lang w:val="en-US"/>
                      </w:rPr>
                      <w:t xml:space="preserve">  OTE</w:t>
                    </w:r>
                  </w:p>
                </w:txbxContent>
              </v:textbox>
            </v:rect>
            <v:line id="_x0000_s1528" style="position:absolute" from="708,1497" to="4799,1497" strokeweight=".45pt">
              <v:stroke endcap="round"/>
            </v:line>
            <v:shape id="_x0000_s1529" style="position:absolute;left:4799;top:1430;width:135;height:135" coordsize="135,135" path="m,67r135,m45,r90,67l45,135e" filled="f" strokeweight=".45pt">
              <v:stroke endcap="round"/>
              <v:path arrowok="t"/>
              <o:lock v:ext="edit" verticies="t"/>
            </v:shape>
            <v:rect id="_x0000_s1530" style="position:absolute;left:1157;top:1189;width:3327;height:192" stroked="f"/>
            <v:rect id="_x0000_s1531" style="position:absolute;left:1156;top:1187;width:3344;height:304" filled="f" stroked="f">
              <v:textbox style="mso-next-textbox:#_x0000_s1531;mso-fit-shape-to-text:t" inset="0,0,0,0">
                <w:txbxContent>
                  <w:p w:rsidR="00691B79" w:rsidRPr="00C03EF6" w:rsidRDefault="00691B79" w:rsidP="00C03EF6">
                    <w:pPr>
                      <w:rPr>
                        <w:rFonts w:ascii="Arial" w:hAnsi="Arial" w:cs="Arial"/>
                        <w:color w:val="000000"/>
                        <w:sz w:val="16"/>
                        <w:szCs w:val="16"/>
                        <w:lang w:val="en-US"/>
                      </w:rPr>
                    </w:pPr>
                    <w:r>
                      <w:rPr>
                        <w:rFonts w:ascii="Arial" w:hAnsi="Arial" w:cs="Arial"/>
                        <w:color w:val="000000"/>
                        <w:sz w:val="16"/>
                        <w:szCs w:val="16"/>
                        <w:lang w:val="en-US"/>
                      </w:rPr>
                      <w:t xml:space="preserve">  </w:t>
                    </w:r>
                    <w:r w:rsidRPr="00C03EF6">
                      <w:rPr>
                        <w:rFonts w:ascii="Arial" w:hAnsi="Arial" w:cs="Arial"/>
                        <w:color w:val="000000"/>
                        <w:sz w:val="16"/>
                        <w:szCs w:val="16"/>
                        <w:lang w:val="en-US"/>
                      </w:rPr>
                      <w:t>Request for PDT data : CDSGASREQ (GR4)</w:t>
                    </w:r>
                  </w:p>
                </w:txbxContent>
              </v:textbox>
            </v:rect>
            <v:line id="_x0000_s1538" style="position:absolute;flip:x" from="843,1858" to="4934,1858" strokeweight=".45pt">
              <v:stroke endcap="round"/>
            </v:line>
            <v:shape id="_x0000_s1539" style="position:absolute;left:708;top:1790;width:135;height:135" coordsize="135,135" path="m135,68l,68t90,67l,68,90,e" filled="f" strokeweight=".45pt">
              <v:stroke endcap="round"/>
              <v:path arrowok="t"/>
              <o:lock v:ext="edit" verticies="t"/>
            </v:shape>
            <v:rect id="_x0000_s1540" style="position:absolute;left:1010;top:1621;width:3622;height:192" stroked="f"/>
            <v:rect id="_x0000_s1541" style="position:absolute;left:900;top:1622;width:3960;height:304" filled="f" stroked="f">
              <v:textbox style="mso-next-textbox:#_x0000_s1541;mso-fit-shape-to-text:t" inset="0,0,0,0">
                <w:txbxContent>
                  <w:p w:rsidR="00691B79" w:rsidRPr="006643FA" w:rsidRDefault="00691B7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Request confirmation / error : GASRESPONSE (GR5)</w:t>
                    </w:r>
                  </w:p>
                </w:txbxContent>
              </v:textbox>
            </v:rect>
            <v:line id="_x0000_s1550" style="position:absolute;flip:x" from="843,2215" to="4934,2215" strokeweight=".45pt">
              <v:stroke endcap="round"/>
            </v:line>
            <v:shape id="_x0000_s1551" style="position:absolute;left:708;top:2148;width:135;height:135" coordsize="135,135" path="m135,67l,67t90,68l,67,90,e" filled="f" strokeweight=".45pt">
              <v:stroke endcap="round"/>
              <v:path arrowok="t"/>
              <o:lock v:ext="edit" verticies="t"/>
            </v:shape>
            <v:rect id="_x0000_s1552" style="position:absolute;left:931;top:1979;width:3780;height:192" stroked="f"/>
            <v:rect id="_x0000_s1553" style="position:absolute;left:930;top:1968;width:3750;height:304" filled="f" stroked="f">
              <v:textbox style="mso-next-textbox:#_x0000_s1553;mso-fit-shape-to-text:t" inset="0,0,0,0">
                <w:txbxContent>
                  <w:p w:rsidR="00691B79" w:rsidRPr="006643FA" w:rsidRDefault="00691B79" w:rsidP="006643FA">
                    <w:pPr>
                      <w:rPr>
                        <w:rFonts w:ascii="Arial" w:hAnsi="Arial" w:cs="Arial"/>
                        <w:color w:val="000000"/>
                        <w:sz w:val="16"/>
                        <w:szCs w:val="16"/>
                        <w:lang w:val="en-US"/>
                      </w:rPr>
                    </w:pPr>
                    <w:r>
                      <w:rPr>
                        <w:rFonts w:ascii="Arial" w:hAnsi="Arial" w:cs="Arial"/>
                        <w:color w:val="000000"/>
                        <w:sz w:val="16"/>
                        <w:szCs w:val="16"/>
                        <w:lang w:val="en-US"/>
                      </w:rPr>
                      <w:t xml:space="preserve">  </w:t>
                    </w:r>
                    <w:r w:rsidRPr="006643FA">
                      <w:rPr>
                        <w:rFonts w:ascii="Arial" w:hAnsi="Arial" w:cs="Arial"/>
                        <w:color w:val="000000"/>
                        <w:sz w:val="16"/>
                        <w:szCs w:val="16"/>
                        <w:lang w:val="en-US"/>
                      </w:rPr>
                      <w:t>Copy of PDT data : CDSGASMASTERDATA (GR6)</w:t>
                    </w:r>
                  </w:p>
                </w:txbxContent>
              </v:textbox>
            </v:rect>
            <v:shape id="_x0000_s1560" style="position:absolute;left:4926;top:1850;width:15;height:315" coordsize="16,336" path="m16,8r,hdc16,13,13,16,8,16,4,16,,13,,8hal,8hdc,4,4,,8,v5,,8,4,8,8haxm16,88r,hdc16,93,13,96,8,96,4,96,,93,,88hal,88hdc,84,4,80,8,80v5,,8,4,8,8haxm16,168r,hdc16,173,13,176,8,176,4,176,,173,,168hal,168hdc,164,4,160,8,160v5,,8,4,8,8haxm16,248r,hdc16,253,13,256,8,256,4,256,,253,,248hal,248hdc,244,4,240,8,240v5,,8,4,8,8haxm16,328r,hdc16,333,13,336,8,336,4,336,,333,,328hal,328hdc,324,4,320,8,320v5,,8,4,8,8haxe" fillcolor="black">
              <v:stroke joinstyle="bevel"/>
              <v:path arrowok="t"/>
              <o:lock v:ext="edit" verticies="t"/>
            </v:shape>
            <v:rect id="_x0000_s1561" style="position:absolute;left:4760;top:1940;width:347;height:193" stroked="f"/>
            <v:rect id="_x0000_s1562" style="position:absolute;left:4757;top:1937;width:54;height:304;mso-wrap-style:none" filled="f" stroked="f">
              <v:textbox style="mso-next-textbox:#_x0000_s1562;mso-fit-shape-to-text:t" inset="0,0,0,0">
                <w:txbxContent>
                  <w:p w:rsidR="00691B79" w:rsidRDefault="00691B79">
                    <w:r>
                      <w:rPr>
                        <w:rFonts w:ascii="Arial" w:hAnsi="Arial" w:cs="Arial"/>
                        <w:color w:val="000000"/>
                        <w:sz w:val="16"/>
                        <w:szCs w:val="16"/>
                        <w:lang w:val="en-US"/>
                      </w:rPr>
                      <w:t>{</w:t>
                    </w:r>
                  </w:p>
                </w:txbxContent>
              </v:textbox>
            </v:rect>
            <v:rect id="_x0000_s1563" style="position:absolute;left:4817;top:1937;width:241;height:304;mso-wrap-style:none" filled="f" stroked="f">
              <v:textbox style="mso-next-textbox:#_x0000_s1563;mso-fit-shape-to-text:t" inset="0,0,0,0">
                <w:txbxContent>
                  <w:p w:rsidR="00691B79" w:rsidRDefault="00691B79">
                    <w:r>
                      <w:rPr>
                        <w:rFonts w:ascii="Arial" w:hAnsi="Arial" w:cs="Arial"/>
                        <w:color w:val="000000"/>
                        <w:sz w:val="16"/>
                        <w:szCs w:val="16"/>
                        <w:lang w:val="en-US"/>
                      </w:rPr>
                      <w:t>OR</w:t>
                    </w:r>
                  </w:p>
                </w:txbxContent>
              </v:textbox>
            </v:rect>
            <v:rect id="_x0000_s1564" style="position:absolute;left:5058;top:1937;width:54;height:304;mso-wrap-style:none" filled="f" stroked="f">
              <v:textbox style="mso-next-textbox:#_x0000_s1564;mso-fit-shape-to-text:t" inset="0,0,0,0">
                <w:txbxContent>
                  <w:p w:rsidR="00691B79" w:rsidRDefault="00691B79">
                    <w:r>
                      <w:rPr>
                        <w:rFonts w:ascii="Arial" w:hAnsi="Arial" w:cs="Arial"/>
                        <w:color w:val="000000"/>
                        <w:sz w:val="16"/>
                        <w:szCs w:val="16"/>
                        <w:lang w:val="en-US"/>
                      </w:rPr>
                      <w:t>}</w:t>
                    </w:r>
                  </w:p>
                </w:txbxContent>
              </v:textbox>
            </v:rect>
            <v:rect id="_x0000_s1565" style="position:absolute;left:1800;top:180;width:2322;height:396;mso-wrap-style:none" filled="f" stroked="f">
              <v:textbox style="mso-next-textbox:#_x0000_s1565;mso-fit-shape-to-text:t" inset="0,0,0,0">
                <w:txbxContent>
                  <w:p w:rsidR="00691B79" w:rsidRPr="00C03EF6" w:rsidRDefault="00691B79">
                    <w:r>
                      <w:rPr>
                        <w:rFonts w:ascii="Arial" w:hAnsi="Arial" w:cs="Arial"/>
                        <w:color w:val="000000"/>
                        <w:sz w:val="24"/>
                      </w:rPr>
                      <w:t>Request for PDT data</w:t>
                    </w:r>
                  </w:p>
                </w:txbxContent>
              </v:textbox>
            </v:rect>
            <w10:anchorlock/>
          </v:group>
        </w:pict>
      </w:r>
    </w:p>
    <w:p w:rsidR="00435E8B" w:rsidRPr="0064686B" w:rsidRDefault="00435E8B" w:rsidP="00DD3B0F">
      <w:pPr>
        <w:spacing w:after="0"/>
        <w:rPr>
          <w:lang w:val="en-GB"/>
        </w:rPr>
      </w:pPr>
    </w:p>
    <w:p w:rsidR="003E293F" w:rsidRPr="0064686B" w:rsidRDefault="00B25EAA" w:rsidP="003E293F">
      <w:pPr>
        <w:pStyle w:val="Caption"/>
        <w:jc w:val="center"/>
        <w:rPr>
          <w:lang w:val="en-GB"/>
        </w:rPr>
      </w:pPr>
      <w:bookmarkStart w:id="343" w:name="_Toc299089941"/>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8</w:t>
      </w:r>
      <w:r w:rsidR="00AF09A8" w:rsidRPr="0064686B">
        <w:rPr>
          <w:lang w:val="en-GB"/>
        </w:rPr>
        <w:fldChar w:fldCharType="end"/>
      </w:r>
      <w:r w:rsidR="003E293F" w:rsidRPr="0064686B">
        <w:rPr>
          <w:lang w:val="en-GB"/>
        </w:rPr>
        <w:t xml:space="preserve"> – </w:t>
      </w:r>
      <w:r w:rsidR="006643FA">
        <w:rPr>
          <w:lang w:val="en-GB"/>
        </w:rPr>
        <w:t>Request for</w:t>
      </w:r>
      <w:r>
        <w:rPr>
          <w:lang w:val="en-GB"/>
        </w:rPr>
        <w:t xml:space="preserve"> PDT data</w:t>
      </w:r>
      <w:bookmarkEnd w:id="343"/>
    </w:p>
    <w:p w:rsidR="003E293F" w:rsidRPr="0064686B" w:rsidRDefault="003E293F" w:rsidP="00DD3B0F">
      <w:pPr>
        <w:spacing w:after="0"/>
        <w:rPr>
          <w:lang w:val="en-GB"/>
        </w:rPr>
      </w:pPr>
    </w:p>
    <w:p w:rsidR="003E293F" w:rsidRPr="0064686B" w:rsidRDefault="003E293F" w:rsidP="00DD3B0F">
      <w:pPr>
        <w:spacing w:after="0"/>
        <w:rPr>
          <w:lang w:val="en-GB"/>
        </w:rPr>
      </w:pPr>
    </w:p>
    <w:p w:rsidR="002A6328" w:rsidRPr="0064686B" w:rsidRDefault="00B25EAA" w:rsidP="001753E0">
      <w:pPr>
        <w:pStyle w:val="Heading3"/>
        <w:ind w:left="1077" w:hanging="1077"/>
        <w:rPr>
          <w:lang w:val="en-GB"/>
        </w:rPr>
      </w:pPr>
      <w:bookmarkStart w:id="344" w:name="_Toc348519164"/>
      <w:r>
        <w:rPr>
          <w:lang w:val="en-GB"/>
        </w:rPr>
        <w:t>Change of supplier</w:t>
      </w:r>
      <w:bookmarkEnd w:id="344"/>
    </w:p>
    <w:p w:rsidR="00EE61EF" w:rsidRPr="0064686B" w:rsidRDefault="00EE61EF" w:rsidP="00DD3B0F">
      <w:pPr>
        <w:spacing w:after="0"/>
        <w:rPr>
          <w:lang w:val="en-GB"/>
        </w:rPr>
      </w:pPr>
    </w:p>
    <w:p w:rsidR="002D584C" w:rsidRPr="0064686B" w:rsidRDefault="00B4416C" w:rsidP="002D584C">
      <w:pPr>
        <w:jc w:val="both"/>
        <w:rPr>
          <w:lang w:val="en-GB"/>
        </w:rPr>
      </w:pPr>
      <w:r>
        <w:rPr>
          <w:lang w:val="en-GB"/>
        </w:rPr>
        <w:t xml:space="preserve">The rules of the gas market define 3 types of change of supplier that </w:t>
      </w:r>
      <w:r w:rsidR="0029418A">
        <w:rPr>
          <w:lang w:val="en-GB"/>
        </w:rPr>
        <w:t>are</w:t>
      </w:r>
      <w:r>
        <w:rPr>
          <w:lang w:val="en-GB"/>
        </w:rPr>
        <w:t xml:space="preserve"> supported by the CDS system. They include the following</w:t>
      </w:r>
      <w:r w:rsidR="002D584C" w:rsidRPr="0064686B">
        <w:rPr>
          <w:lang w:val="en-GB"/>
        </w:rPr>
        <w:t>:</w:t>
      </w:r>
    </w:p>
    <w:p w:rsidR="002D584C" w:rsidRPr="0064686B" w:rsidRDefault="002D584C" w:rsidP="002D584C">
      <w:pPr>
        <w:pStyle w:val="Odrky"/>
        <w:jc w:val="both"/>
        <w:rPr>
          <w:lang w:val="en-GB"/>
        </w:rPr>
      </w:pPr>
      <w:r w:rsidRPr="0064686B">
        <w:rPr>
          <w:lang w:val="en-GB"/>
        </w:rPr>
        <w:t>Standard</w:t>
      </w:r>
      <w:r w:rsidR="00B4416C">
        <w:rPr>
          <w:lang w:val="en-GB"/>
        </w:rPr>
        <w:t xml:space="preserve"> change of supplier</w:t>
      </w:r>
    </w:p>
    <w:p w:rsidR="002D584C" w:rsidRDefault="00B4416C" w:rsidP="002D584C">
      <w:pPr>
        <w:pStyle w:val="Odrky"/>
        <w:jc w:val="both"/>
        <w:rPr>
          <w:lang w:val="en-GB"/>
        </w:rPr>
      </w:pPr>
      <w:r w:rsidRPr="0029418A">
        <w:rPr>
          <w:lang w:val="en-GB"/>
        </w:rPr>
        <w:t>Quick change of supplier</w:t>
      </w:r>
    </w:p>
    <w:p w:rsidR="0029418A" w:rsidRPr="0029418A" w:rsidRDefault="0029418A" w:rsidP="0029418A">
      <w:pPr>
        <w:pStyle w:val="Odrky"/>
        <w:numPr>
          <w:ilvl w:val="0"/>
          <w:numId w:val="0"/>
        </w:numPr>
        <w:ind w:left="720"/>
        <w:jc w:val="both"/>
        <w:rPr>
          <w:lang w:val="en-GB"/>
        </w:rPr>
      </w:pPr>
    </w:p>
    <w:p w:rsidR="0029418A" w:rsidRDefault="0029418A" w:rsidP="0029418A">
      <w:pPr>
        <w:jc w:val="both"/>
      </w:pPr>
      <w:r>
        <w:t xml:space="preserve">Besides the two types above stated, the communication scenario is used for supply extension/reduction. </w:t>
      </w:r>
    </w:p>
    <w:p w:rsidR="0029418A" w:rsidRPr="0064686B" w:rsidRDefault="0029418A" w:rsidP="002D584C">
      <w:pPr>
        <w:jc w:val="both"/>
        <w:rPr>
          <w:lang w:val="en-GB"/>
        </w:rPr>
      </w:pPr>
    </w:p>
    <w:p w:rsidR="005A6A00" w:rsidRPr="0064686B" w:rsidRDefault="00B4416C" w:rsidP="002D584C">
      <w:pPr>
        <w:jc w:val="both"/>
        <w:rPr>
          <w:lang w:val="en-GB"/>
        </w:rPr>
      </w:pPr>
      <w:r>
        <w:rPr>
          <w:lang w:val="en-GB"/>
        </w:rPr>
        <w:t>The individual steps of the change of supplier process are executed by sending messages</w:t>
      </w:r>
      <w:r w:rsidR="00292630" w:rsidRPr="0064686B">
        <w:rPr>
          <w:lang w:val="en-GB"/>
        </w:rPr>
        <w:t>.</w:t>
      </w:r>
      <w:r w:rsidR="005A6A00" w:rsidRPr="0064686B">
        <w:rPr>
          <w:lang w:val="en-GB"/>
        </w:rPr>
        <w:t xml:space="preserve"> </w:t>
      </w:r>
      <w:r>
        <w:rPr>
          <w:lang w:val="en-GB"/>
        </w:rPr>
        <w:t xml:space="preserve">The meaning of a message is given by the </w:t>
      </w:r>
      <w:r w:rsidR="00C22949">
        <w:rPr>
          <w:lang w:val="en-GB"/>
        </w:rPr>
        <w:t>msg_code</w:t>
      </w:r>
      <w:r w:rsidR="005A6A00" w:rsidRPr="0064686B">
        <w:rPr>
          <w:lang w:val="en-GB"/>
        </w:rPr>
        <w:t xml:space="preserve"> a</w:t>
      </w:r>
      <w:r>
        <w:rPr>
          <w:lang w:val="en-GB"/>
        </w:rPr>
        <w:t>nd the type of action filled in the message</w:t>
      </w:r>
      <w:r w:rsidR="005A6A00" w:rsidRPr="0064686B">
        <w:rPr>
          <w:lang w:val="en-GB"/>
        </w:rPr>
        <w:t xml:space="preserve">. </w:t>
      </w:r>
      <w:r w:rsidR="00DA7746">
        <w:rPr>
          <w:lang w:val="en-GB"/>
        </w:rPr>
        <w:t>Fore every received message, a confirmation of acceptance is sent as well as a copy to involved entities that may include the following</w:t>
      </w:r>
      <w:r w:rsidR="00292630" w:rsidRPr="0064686B">
        <w:rPr>
          <w:lang w:val="en-GB"/>
        </w:rPr>
        <w:t>:</w:t>
      </w:r>
    </w:p>
    <w:p w:rsidR="005A6A00" w:rsidRPr="0064686B" w:rsidRDefault="00DA7746" w:rsidP="005A6A00">
      <w:pPr>
        <w:pStyle w:val="Odrky"/>
        <w:rPr>
          <w:lang w:val="en-GB"/>
        </w:rPr>
      </w:pPr>
      <w:r>
        <w:rPr>
          <w:lang w:val="en-GB"/>
        </w:rPr>
        <w:t>New supplier</w:t>
      </w:r>
    </w:p>
    <w:p w:rsidR="005A6A00" w:rsidRPr="0064686B" w:rsidRDefault="00DA7746" w:rsidP="005A6A00">
      <w:pPr>
        <w:pStyle w:val="Odrky"/>
        <w:rPr>
          <w:lang w:val="en-GB"/>
        </w:rPr>
      </w:pPr>
      <w:r>
        <w:rPr>
          <w:lang w:val="en-GB"/>
        </w:rPr>
        <w:t>New subject of settlement</w:t>
      </w:r>
    </w:p>
    <w:p w:rsidR="005A6A00" w:rsidRPr="0064686B" w:rsidRDefault="00DA7746" w:rsidP="005A6A00">
      <w:pPr>
        <w:pStyle w:val="Odrky"/>
        <w:rPr>
          <w:lang w:val="en-GB"/>
        </w:rPr>
      </w:pPr>
      <w:r>
        <w:rPr>
          <w:lang w:val="en-GB"/>
        </w:rPr>
        <w:t>Existing supplier</w:t>
      </w:r>
      <w:r w:rsidR="005A6A00" w:rsidRPr="0064686B">
        <w:rPr>
          <w:lang w:val="en-GB"/>
        </w:rPr>
        <w:t xml:space="preserve"> (</w:t>
      </w:r>
      <w:r>
        <w:rPr>
          <w:lang w:val="en-GB"/>
        </w:rPr>
        <w:t xml:space="preserve">in case there is no primary supplier to a PDT, the copy will be sent to the supplier at the PDT type </w:t>
      </w:r>
      <w:r w:rsidR="0029418A">
        <w:rPr>
          <w:lang w:val="en-GB"/>
        </w:rPr>
        <w:t>1</w:t>
      </w:r>
      <w:r w:rsidR="005A6A00" w:rsidRPr="0064686B">
        <w:rPr>
          <w:lang w:val="en-GB"/>
        </w:rPr>
        <w:t xml:space="preserve">005 </w:t>
      </w:r>
      <w:r>
        <w:rPr>
          <w:lang w:val="en-GB"/>
        </w:rPr>
        <w:t>in the respective grid</w:t>
      </w:r>
      <w:r w:rsidR="005A6A00" w:rsidRPr="0064686B">
        <w:rPr>
          <w:lang w:val="en-GB"/>
        </w:rPr>
        <w:t>)</w:t>
      </w:r>
    </w:p>
    <w:p w:rsidR="005A6A00" w:rsidRPr="0064686B" w:rsidRDefault="00DA7746" w:rsidP="005A6A00">
      <w:pPr>
        <w:pStyle w:val="Odrky"/>
        <w:rPr>
          <w:lang w:val="en-GB"/>
        </w:rPr>
      </w:pPr>
      <w:r>
        <w:rPr>
          <w:lang w:val="en-GB"/>
        </w:rPr>
        <w:t>Existing subject of settlement</w:t>
      </w:r>
      <w:r w:rsidR="005A6A00" w:rsidRPr="0064686B">
        <w:rPr>
          <w:lang w:val="en-GB"/>
        </w:rPr>
        <w:t xml:space="preserve"> (</w:t>
      </w:r>
      <w:r>
        <w:rPr>
          <w:lang w:val="en-GB"/>
        </w:rPr>
        <w:t>in case there is no primary supplier at a PDT, the copy will be sent to a subject</w:t>
      </w:r>
      <w:r w:rsidR="0029418A">
        <w:rPr>
          <w:lang w:val="en-GB"/>
        </w:rPr>
        <w:t xml:space="preserve"> of settlement at the PDT type 1</w:t>
      </w:r>
      <w:r>
        <w:rPr>
          <w:lang w:val="en-GB"/>
        </w:rPr>
        <w:t>005 in the respective grid</w:t>
      </w:r>
      <w:r w:rsidR="005A6A00" w:rsidRPr="0064686B">
        <w:rPr>
          <w:lang w:val="en-GB"/>
        </w:rPr>
        <w:t>)</w:t>
      </w:r>
    </w:p>
    <w:p w:rsidR="005A6A00" w:rsidRDefault="00DA7746" w:rsidP="005A6A00">
      <w:pPr>
        <w:pStyle w:val="Odrky"/>
        <w:rPr>
          <w:lang w:val="en-GB"/>
        </w:rPr>
      </w:pPr>
      <w:r>
        <w:rPr>
          <w:lang w:val="en-GB"/>
        </w:rPr>
        <w:t>DSO/TSO</w:t>
      </w:r>
    </w:p>
    <w:p w:rsidR="0029418A" w:rsidRPr="009C7EC8" w:rsidRDefault="0029418A" w:rsidP="0029418A">
      <w:pPr>
        <w:pStyle w:val="Odrky"/>
      </w:pPr>
      <w:r>
        <w:t>Other relevant subjects (in the case of simultaneously running changes of supplier, when more then one current suppliers are replaced)</w:t>
      </w:r>
    </w:p>
    <w:p w:rsidR="0029418A" w:rsidRPr="0064686B" w:rsidRDefault="0029418A" w:rsidP="0029418A">
      <w:pPr>
        <w:pStyle w:val="Odrky"/>
        <w:numPr>
          <w:ilvl w:val="0"/>
          <w:numId w:val="0"/>
        </w:numPr>
        <w:ind w:left="720"/>
        <w:rPr>
          <w:lang w:val="en-GB"/>
        </w:rPr>
      </w:pPr>
    </w:p>
    <w:p w:rsidR="00574681" w:rsidRPr="0064686B" w:rsidRDefault="00574681" w:rsidP="002D584C">
      <w:pPr>
        <w:rPr>
          <w:lang w:val="en-GB"/>
        </w:rPr>
      </w:pPr>
    </w:p>
    <w:p w:rsidR="002D584C" w:rsidRPr="0064686B" w:rsidRDefault="004471D4" w:rsidP="002D584C">
      <w:pPr>
        <w:jc w:val="both"/>
        <w:rPr>
          <w:lang w:val="en-GB"/>
        </w:rPr>
      </w:pPr>
      <w:r>
        <w:rPr>
          <w:lang w:val="en-GB"/>
        </w:rPr>
        <w:t>The following actions shall be executed within sending of actions depending on the type of change of supplier and the current status of change of supplier</w:t>
      </w:r>
      <w:r w:rsidR="002D584C" w:rsidRPr="0064686B">
        <w:rPr>
          <w:lang w:val="en-GB"/>
        </w:rPr>
        <w:t>:</w:t>
      </w:r>
    </w:p>
    <w:p w:rsidR="002D584C" w:rsidRPr="0064686B" w:rsidRDefault="002D584C"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977"/>
      </w:tblGrid>
      <w:tr w:rsidR="002D584C" w:rsidRPr="0064686B">
        <w:trPr>
          <w:tblHeader/>
          <w:jc w:val="center"/>
        </w:trPr>
        <w:tc>
          <w:tcPr>
            <w:tcW w:w="2376" w:type="dxa"/>
            <w:shd w:val="clear" w:color="auto" w:fill="FFFF99"/>
            <w:vAlign w:val="center"/>
          </w:tcPr>
          <w:p w:rsidR="002D584C" w:rsidRPr="0064686B" w:rsidRDefault="002D584C" w:rsidP="002D584C">
            <w:pPr>
              <w:pStyle w:val="TableHeading"/>
              <w:rPr>
                <w:sz w:val="22"/>
                <w:szCs w:val="22"/>
                <w:lang w:val="en-GB"/>
              </w:rPr>
            </w:pPr>
            <w:r w:rsidRPr="0064686B">
              <w:rPr>
                <w:sz w:val="22"/>
                <w:szCs w:val="22"/>
                <w:lang w:val="en-GB"/>
              </w:rPr>
              <w:t>A</w:t>
            </w:r>
            <w:r w:rsidR="004471D4">
              <w:rPr>
                <w:sz w:val="22"/>
                <w:szCs w:val="22"/>
                <w:lang w:val="en-GB"/>
              </w:rPr>
              <w:t>ction</w:t>
            </w:r>
          </w:p>
        </w:tc>
        <w:tc>
          <w:tcPr>
            <w:tcW w:w="3977" w:type="dxa"/>
            <w:shd w:val="clear" w:color="auto" w:fill="FFFF99"/>
            <w:vAlign w:val="center"/>
          </w:tcPr>
          <w:p w:rsidR="002D584C" w:rsidRPr="0064686B" w:rsidRDefault="004471D4" w:rsidP="002D584C">
            <w:pPr>
              <w:pStyle w:val="TableHeading"/>
              <w:rPr>
                <w:sz w:val="22"/>
                <w:szCs w:val="22"/>
                <w:lang w:val="en-GB"/>
              </w:rPr>
            </w:pPr>
            <w:r>
              <w:rPr>
                <w:sz w:val="22"/>
                <w:szCs w:val="22"/>
                <w:lang w:val="en-GB"/>
              </w:rPr>
              <w:t>Description</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SCR</w:t>
            </w:r>
          </w:p>
        </w:tc>
        <w:tc>
          <w:tcPr>
            <w:tcW w:w="3977" w:type="dxa"/>
            <w:vAlign w:val="center"/>
          </w:tcPr>
          <w:p w:rsidR="002D584C" w:rsidRPr="0064686B" w:rsidRDefault="004471D4" w:rsidP="002D584C">
            <w:pPr>
              <w:rPr>
                <w:szCs w:val="22"/>
                <w:lang w:val="en-GB"/>
              </w:rPr>
            </w:pPr>
            <w:r>
              <w:rPr>
                <w:szCs w:val="22"/>
                <w:lang w:val="en-GB"/>
              </w:rPr>
              <w:t>Request for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CRC</w:t>
            </w:r>
          </w:p>
        </w:tc>
        <w:tc>
          <w:tcPr>
            <w:tcW w:w="3977" w:type="dxa"/>
            <w:vAlign w:val="center"/>
          </w:tcPr>
          <w:p w:rsidR="002D584C" w:rsidRPr="0064686B" w:rsidRDefault="004471D4" w:rsidP="002D584C">
            <w:pPr>
              <w:rPr>
                <w:szCs w:val="22"/>
                <w:lang w:val="en-GB"/>
              </w:rPr>
            </w:pPr>
            <w:r>
              <w:rPr>
                <w:szCs w:val="22"/>
                <w:lang w:val="en-GB"/>
              </w:rPr>
              <w:t>Confirmation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lastRenderedPageBreak/>
              <w:t>CRD</w:t>
            </w:r>
          </w:p>
        </w:tc>
        <w:tc>
          <w:tcPr>
            <w:tcW w:w="3977" w:type="dxa"/>
            <w:vAlign w:val="center"/>
          </w:tcPr>
          <w:p w:rsidR="002D584C" w:rsidRPr="0064686B" w:rsidRDefault="004471D4" w:rsidP="002D584C">
            <w:pPr>
              <w:rPr>
                <w:szCs w:val="22"/>
                <w:lang w:val="en-GB"/>
              </w:rPr>
            </w:pPr>
            <w:r>
              <w:rPr>
                <w:szCs w:val="22"/>
                <w:lang w:val="en-GB"/>
              </w:rPr>
              <w:t>Rejection of reservation of distribution or transport capacity</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CNR</w:t>
            </w:r>
          </w:p>
        </w:tc>
        <w:tc>
          <w:tcPr>
            <w:tcW w:w="3977" w:type="dxa"/>
            <w:vAlign w:val="center"/>
          </w:tcPr>
          <w:p w:rsidR="002D584C" w:rsidRPr="0064686B" w:rsidRDefault="004471D4" w:rsidP="002D584C">
            <w:pPr>
              <w:rPr>
                <w:szCs w:val="22"/>
                <w:lang w:val="en-GB"/>
              </w:rPr>
            </w:pPr>
            <w:r>
              <w:rPr>
                <w:szCs w:val="22"/>
                <w:lang w:val="en-GB"/>
              </w:rPr>
              <w:t>Request for suspension of change of supplier by the new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IRC</w:t>
            </w:r>
          </w:p>
        </w:tc>
        <w:tc>
          <w:tcPr>
            <w:tcW w:w="3977" w:type="dxa"/>
            <w:vAlign w:val="center"/>
          </w:tcPr>
          <w:p w:rsidR="002D584C" w:rsidRPr="0064686B" w:rsidRDefault="004471D4" w:rsidP="002D584C">
            <w:pPr>
              <w:rPr>
                <w:szCs w:val="22"/>
                <w:lang w:val="en-GB"/>
              </w:rPr>
            </w:pPr>
            <w:r>
              <w:rPr>
                <w:szCs w:val="22"/>
                <w:lang w:val="en-GB"/>
              </w:rPr>
              <w:t>Consent with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IRD</w:t>
            </w:r>
          </w:p>
        </w:tc>
        <w:tc>
          <w:tcPr>
            <w:tcW w:w="3977" w:type="dxa"/>
            <w:vAlign w:val="center"/>
          </w:tcPr>
          <w:p w:rsidR="002D584C" w:rsidRPr="0064686B" w:rsidRDefault="004471D4" w:rsidP="002D584C">
            <w:pPr>
              <w:rPr>
                <w:szCs w:val="22"/>
                <w:lang w:val="en-GB"/>
              </w:rPr>
            </w:pPr>
            <w:r>
              <w:rPr>
                <w:szCs w:val="22"/>
                <w:lang w:val="en-GB"/>
              </w:rPr>
              <w:t>Rejection of allocation of responsibility for imbalance</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CSC</w:t>
            </w:r>
          </w:p>
        </w:tc>
        <w:tc>
          <w:tcPr>
            <w:tcW w:w="3977" w:type="dxa"/>
            <w:vAlign w:val="center"/>
          </w:tcPr>
          <w:p w:rsidR="002D584C" w:rsidRPr="0064686B" w:rsidRDefault="004471D4" w:rsidP="002D584C">
            <w:pPr>
              <w:rPr>
                <w:szCs w:val="22"/>
                <w:lang w:val="en-GB"/>
              </w:rPr>
            </w:pPr>
            <w:r>
              <w:rPr>
                <w:szCs w:val="22"/>
                <w:lang w:val="en-GB"/>
              </w:rPr>
              <w:t>Confirmation of customer’s consent with change of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CSD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supplier</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ISS</w:t>
            </w:r>
          </w:p>
        </w:tc>
        <w:tc>
          <w:tcPr>
            <w:tcW w:w="3977" w:type="dxa"/>
            <w:vAlign w:val="center"/>
          </w:tcPr>
          <w:p w:rsidR="002D584C" w:rsidRPr="0064686B" w:rsidRDefault="004471D4" w:rsidP="002D584C">
            <w:pPr>
              <w:rPr>
                <w:szCs w:val="22"/>
                <w:lang w:val="en-GB"/>
              </w:rPr>
            </w:pPr>
            <w:r>
              <w:rPr>
                <w:szCs w:val="22"/>
                <w:lang w:val="en-GB"/>
              </w:rPr>
              <w:t>Confirmation of continuation of gas supplies by the existing subject of settlement</w:t>
            </w:r>
          </w:p>
        </w:tc>
      </w:tr>
      <w:tr w:rsidR="002D584C" w:rsidRPr="0064686B">
        <w:trPr>
          <w:jc w:val="center"/>
        </w:trPr>
        <w:tc>
          <w:tcPr>
            <w:tcW w:w="2376" w:type="dxa"/>
            <w:vAlign w:val="center"/>
          </w:tcPr>
          <w:p w:rsidR="002D584C" w:rsidRPr="0064686B" w:rsidRDefault="002D584C" w:rsidP="002D584C">
            <w:pPr>
              <w:rPr>
                <w:szCs w:val="22"/>
                <w:lang w:val="en-GB"/>
              </w:rPr>
            </w:pPr>
            <w:r w:rsidRPr="0064686B">
              <w:rPr>
                <w:szCs w:val="22"/>
                <w:lang w:val="en-GB"/>
              </w:rPr>
              <w:t>ISD</w:t>
            </w:r>
          </w:p>
        </w:tc>
        <w:tc>
          <w:tcPr>
            <w:tcW w:w="3977" w:type="dxa"/>
            <w:vAlign w:val="center"/>
          </w:tcPr>
          <w:p w:rsidR="002D584C" w:rsidRPr="0064686B" w:rsidRDefault="004471D4" w:rsidP="002D584C">
            <w:pPr>
              <w:rPr>
                <w:szCs w:val="22"/>
                <w:lang w:val="en-GB"/>
              </w:rPr>
            </w:pPr>
            <w:r>
              <w:rPr>
                <w:szCs w:val="22"/>
                <w:lang w:val="en-GB"/>
              </w:rPr>
              <w:t>Rejection of continuation of gas supplies by the existing subject of settlement</w:t>
            </w:r>
          </w:p>
        </w:tc>
      </w:tr>
    </w:tbl>
    <w:p w:rsidR="002D584C" w:rsidRPr="0064686B" w:rsidRDefault="002D584C" w:rsidP="002D584C">
      <w:pPr>
        <w:rPr>
          <w:lang w:val="en-GB"/>
        </w:rPr>
      </w:pPr>
    </w:p>
    <w:p w:rsidR="006872C1" w:rsidRPr="0064686B" w:rsidRDefault="004471D4" w:rsidP="006872C1">
      <w:pPr>
        <w:rPr>
          <w:lang w:val="en-GB"/>
        </w:rPr>
      </w:pPr>
      <w:r>
        <w:rPr>
          <w:lang w:val="en-GB"/>
        </w:rPr>
        <w:t>The type of action shall be provided in inbound as well as outbound messages (</w:t>
      </w:r>
      <w:r w:rsidR="004B473E">
        <w:rPr>
          <w:lang w:val="en-GB"/>
        </w:rPr>
        <w:t>filling by participant necessary</w:t>
      </w:r>
      <w:r w:rsidR="006872C1" w:rsidRPr="0064686B">
        <w:rPr>
          <w:lang w:val="en-GB"/>
        </w:rPr>
        <w:t xml:space="preserve">). </w:t>
      </w:r>
      <w:r w:rsidR="004B473E">
        <w:rPr>
          <w:lang w:val="en-GB"/>
        </w:rPr>
        <w:t>It is used for identification of the activity by the participant to have sent the message with a request or statement to OTE</w:t>
      </w:r>
      <w:r w:rsidR="006872C1" w:rsidRPr="0064686B">
        <w:rPr>
          <w:lang w:val="en-GB"/>
        </w:rPr>
        <w:t xml:space="preserve">. </w:t>
      </w:r>
      <w:r w:rsidR="004B473E">
        <w:rPr>
          <w:lang w:val="en-GB"/>
        </w:rPr>
        <w:t xml:space="preserve">The element also includes the </w:t>
      </w:r>
      <w:r w:rsidR="006872C1" w:rsidRPr="0064686B">
        <w:rPr>
          <w:lang w:val="en-GB"/>
        </w:rPr>
        <w:t xml:space="preserve">date-time </w:t>
      </w:r>
      <w:r w:rsidR="004B473E">
        <w:rPr>
          <w:lang w:val="en-GB"/>
        </w:rPr>
        <w:t xml:space="preserve">attribute </w:t>
      </w:r>
      <w:r w:rsidR="006872C1" w:rsidRPr="0064686B">
        <w:rPr>
          <w:lang w:val="en-GB"/>
        </w:rPr>
        <w:t>– dat</w:t>
      </w:r>
      <w:r w:rsidR="004B473E">
        <w:rPr>
          <w:lang w:val="en-GB"/>
        </w:rPr>
        <w:t>e and time of execution of the activity</w:t>
      </w:r>
      <w:r w:rsidR="006872C1" w:rsidRPr="0064686B">
        <w:rPr>
          <w:lang w:val="en-GB"/>
        </w:rPr>
        <w:t xml:space="preserve"> (</w:t>
      </w:r>
      <w:r w:rsidR="004B473E">
        <w:rPr>
          <w:lang w:val="en-GB"/>
        </w:rPr>
        <w:t>added by OTE</w:t>
      </w:r>
      <w:r w:rsidR="006872C1" w:rsidRPr="0064686B">
        <w:rPr>
          <w:lang w:val="en-GB"/>
        </w:rPr>
        <w:t xml:space="preserve">). </w:t>
      </w:r>
    </w:p>
    <w:p w:rsidR="006872C1" w:rsidRPr="0064686B" w:rsidRDefault="00942F69" w:rsidP="006872C1">
      <w:pPr>
        <w:rPr>
          <w:lang w:val="en-GB"/>
        </w:rPr>
      </w:pPr>
      <w:r>
        <w:rPr>
          <w:lang w:val="en-GB"/>
        </w:rPr>
        <w:t xml:space="preserve">The Activity element </w:t>
      </w:r>
      <w:r w:rsidR="0029418A">
        <w:rPr>
          <w:lang w:val="en-GB"/>
        </w:rPr>
        <w:t>is</w:t>
      </w:r>
      <w:r>
        <w:rPr>
          <w:lang w:val="en-GB"/>
        </w:rPr>
        <w:t xml:space="preserve"> repeated in the final GAK message and the message shall also include all activities executed within the process</w:t>
      </w:r>
      <w:r w:rsidR="006872C1" w:rsidRPr="0064686B">
        <w:rPr>
          <w:lang w:val="en-GB"/>
        </w:rPr>
        <w:t>. T</w:t>
      </w:r>
      <w:r>
        <w:rPr>
          <w:lang w:val="en-GB"/>
        </w:rPr>
        <w:t>he same applies to sending a request for status, where a GAT message shall include all activities executed until then</w:t>
      </w:r>
      <w:r w:rsidR="006872C1" w:rsidRPr="0064686B">
        <w:rPr>
          <w:lang w:val="en-GB"/>
        </w:rPr>
        <w:t xml:space="preserve">. </w:t>
      </w:r>
      <w:r>
        <w:rPr>
          <w:lang w:val="en-GB"/>
        </w:rPr>
        <w:t xml:space="preserve">In case of “copy” during the process, e.g. </w:t>
      </w:r>
      <w:r w:rsidR="006872C1" w:rsidRPr="0064686B">
        <w:rPr>
          <w:lang w:val="en-GB"/>
        </w:rPr>
        <w:t xml:space="preserve">GA6 </w:t>
      </w:r>
      <w:r>
        <w:rPr>
          <w:lang w:val="en-GB"/>
        </w:rPr>
        <w:t>Copy of a message about possible reservation of distribution capacity,</w:t>
      </w:r>
      <w:r w:rsidR="006872C1" w:rsidRPr="0064686B">
        <w:rPr>
          <w:lang w:val="en-GB"/>
        </w:rPr>
        <w:t xml:space="preserve"> </w:t>
      </w:r>
      <w:r>
        <w:rPr>
          <w:lang w:val="en-GB"/>
        </w:rPr>
        <w:t>the message shall include only the specific activity to have triggered sending of the copy</w:t>
      </w:r>
      <w:r w:rsidR="006872C1" w:rsidRPr="0064686B">
        <w:rPr>
          <w:lang w:val="en-GB"/>
        </w:rPr>
        <w:t xml:space="preserve"> – </w:t>
      </w:r>
      <w:r>
        <w:rPr>
          <w:lang w:val="en-GB"/>
        </w:rPr>
        <w:t>i.e. CRC in this case</w:t>
      </w:r>
      <w:r w:rsidR="006872C1" w:rsidRPr="0064686B">
        <w:rPr>
          <w:lang w:val="en-GB"/>
        </w:rPr>
        <w:t xml:space="preserve">. </w:t>
      </w:r>
    </w:p>
    <w:p w:rsidR="002D584C" w:rsidRPr="0064686B" w:rsidRDefault="002D584C" w:rsidP="002D584C">
      <w:pPr>
        <w:jc w:val="both"/>
        <w:rPr>
          <w:lang w:val="en-GB"/>
        </w:rPr>
      </w:pPr>
    </w:p>
    <w:p w:rsidR="00796E84" w:rsidRPr="0064686B" w:rsidRDefault="005D22C6" w:rsidP="002D584C">
      <w:pPr>
        <w:jc w:val="both"/>
        <w:rPr>
          <w:lang w:val="en-GB"/>
        </w:rPr>
      </w:pPr>
      <w:r>
        <w:rPr>
          <w:lang w:val="en-GB"/>
        </w:rPr>
        <w:t>If a change of supplier is suspended or rejected during the change of supplier process, the reason of this will be included in the message</w:t>
      </w:r>
      <w:r w:rsidR="00384408" w:rsidRPr="0064686B">
        <w:rPr>
          <w:lang w:val="en-GB"/>
        </w:rPr>
        <w:t xml:space="preserve"> (rejection-</w:t>
      </w:r>
      <w:r w:rsidR="00796E84" w:rsidRPr="0064686B">
        <w:rPr>
          <w:lang w:val="en-GB"/>
        </w:rPr>
        <w:t>reason</w:t>
      </w:r>
      <w:r>
        <w:rPr>
          <w:lang w:val="en-GB"/>
        </w:rPr>
        <w:t xml:space="preserve"> attribute</w:t>
      </w:r>
      <w:r w:rsidR="00796E84" w:rsidRPr="0064686B">
        <w:rPr>
          <w:lang w:val="en-GB"/>
        </w:rPr>
        <w:t>):</w:t>
      </w:r>
    </w:p>
    <w:p w:rsidR="00796E84" w:rsidRPr="0064686B" w:rsidRDefault="00796E84" w:rsidP="002D584C">
      <w:pPr>
        <w:jc w:val="both"/>
        <w:rPr>
          <w:lang w:val="en-GB"/>
        </w:rPr>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64686B">
        <w:trPr>
          <w:tblHeader/>
          <w:jc w:val="center"/>
        </w:trPr>
        <w:tc>
          <w:tcPr>
            <w:tcW w:w="1255"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Value</w:t>
            </w:r>
          </w:p>
        </w:tc>
        <w:tc>
          <w:tcPr>
            <w:tcW w:w="4204" w:type="dxa"/>
            <w:shd w:val="clear" w:color="auto" w:fill="FFFF99"/>
            <w:vAlign w:val="center"/>
          </w:tcPr>
          <w:p w:rsidR="00796E84" w:rsidRPr="0064686B" w:rsidRDefault="005D22C6" w:rsidP="00796E84">
            <w:pPr>
              <w:pStyle w:val="TableHeading"/>
              <w:rPr>
                <w:sz w:val="22"/>
                <w:szCs w:val="22"/>
                <w:lang w:val="en-GB"/>
              </w:rPr>
            </w:pPr>
            <w:r>
              <w:rPr>
                <w:sz w:val="22"/>
                <w:szCs w:val="22"/>
                <w:lang w:val="en-GB"/>
              </w:rPr>
              <w:t>Meaning</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01</w:t>
            </w:r>
          </w:p>
        </w:tc>
        <w:tc>
          <w:tcPr>
            <w:tcW w:w="4204" w:type="dxa"/>
          </w:tcPr>
          <w:p w:rsidR="00796E84" w:rsidRPr="0064686B" w:rsidRDefault="005D22C6" w:rsidP="00796E84">
            <w:pPr>
              <w:rPr>
                <w:szCs w:val="22"/>
                <w:lang w:val="en-GB"/>
              </w:rPr>
            </w:pPr>
            <w:r>
              <w:rPr>
                <w:szCs w:val="22"/>
                <w:lang w:val="en-GB"/>
              </w:rPr>
              <w:t>Non-confirmation of reservation of distribution capacity by DSO/TSO</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02</w:t>
            </w:r>
          </w:p>
        </w:tc>
        <w:tc>
          <w:tcPr>
            <w:tcW w:w="4204" w:type="dxa"/>
          </w:tcPr>
          <w:p w:rsidR="00796E84" w:rsidRPr="0064686B" w:rsidRDefault="005D22C6" w:rsidP="00796E84">
            <w:pPr>
              <w:rPr>
                <w:szCs w:val="22"/>
                <w:lang w:val="en-GB"/>
              </w:rPr>
            </w:pPr>
            <w:r>
              <w:rPr>
                <w:szCs w:val="22"/>
                <w:lang w:val="en-GB"/>
              </w:rPr>
              <w:t>Non-confirmation of acceptance of responsibility for imbalance by SS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03</w:t>
            </w:r>
          </w:p>
        </w:tc>
        <w:tc>
          <w:tcPr>
            <w:tcW w:w="4204" w:type="dxa"/>
          </w:tcPr>
          <w:p w:rsidR="00796E84" w:rsidRPr="0064686B" w:rsidRDefault="005D22C6" w:rsidP="00796E84">
            <w:pPr>
              <w:rPr>
                <w:szCs w:val="22"/>
                <w:lang w:val="en-GB"/>
              </w:rPr>
            </w:pPr>
            <w:r>
              <w:rPr>
                <w:szCs w:val="22"/>
                <w:lang w:val="en-GB"/>
              </w:rPr>
              <w:t xml:space="preserve">PDT not </w:t>
            </w:r>
            <w:r w:rsidR="00C22949">
              <w:rPr>
                <w:szCs w:val="22"/>
                <w:lang w:val="en-GB"/>
              </w:rPr>
              <w:t>registered</w:t>
            </w:r>
            <w:r>
              <w:rPr>
                <w:szCs w:val="22"/>
                <w:lang w:val="en-GB"/>
              </w:rPr>
              <w:t xml:space="preserve"> for the period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04</w:t>
            </w:r>
          </w:p>
        </w:tc>
        <w:tc>
          <w:tcPr>
            <w:tcW w:w="4204" w:type="dxa"/>
          </w:tcPr>
          <w:p w:rsidR="00796E84" w:rsidRPr="0064686B" w:rsidRDefault="005D22C6" w:rsidP="00796E84">
            <w:pPr>
              <w:rPr>
                <w:szCs w:val="22"/>
                <w:lang w:val="en-GB"/>
              </w:rPr>
            </w:pPr>
            <w:r>
              <w:rPr>
                <w:szCs w:val="22"/>
                <w:lang w:val="en-GB"/>
              </w:rPr>
              <w:t>Suspended by the new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lastRenderedPageBreak/>
              <w:t>05</w:t>
            </w:r>
          </w:p>
        </w:tc>
        <w:tc>
          <w:tcPr>
            <w:tcW w:w="4204" w:type="dxa"/>
          </w:tcPr>
          <w:p w:rsidR="00796E84" w:rsidRPr="0064686B" w:rsidRDefault="005D22C6" w:rsidP="00796E84">
            <w:pPr>
              <w:rPr>
                <w:szCs w:val="22"/>
                <w:lang w:val="en-GB"/>
              </w:rPr>
            </w:pPr>
            <w:r>
              <w:rPr>
                <w:szCs w:val="22"/>
                <w:lang w:val="en-GB"/>
              </w:rPr>
              <w:t>Suspended by the original supplier</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06</w:t>
            </w:r>
          </w:p>
        </w:tc>
        <w:tc>
          <w:tcPr>
            <w:tcW w:w="4204" w:type="dxa"/>
          </w:tcPr>
          <w:p w:rsidR="00796E84" w:rsidRPr="0064686B" w:rsidRDefault="005D22C6" w:rsidP="00796E84">
            <w:pPr>
              <w:rPr>
                <w:szCs w:val="22"/>
                <w:lang w:val="en-GB"/>
              </w:rPr>
            </w:pPr>
            <w:r>
              <w:rPr>
                <w:szCs w:val="22"/>
                <w:lang w:val="en-GB"/>
              </w:rPr>
              <w:t>Negative verification of financial security of the new S</w:t>
            </w:r>
            <w:r w:rsidR="00262C45">
              <w:rPr>
                <w:szCs w:val="22"/>
                <w:lang w:val="en-GB"/>
              </w:rPr>
              <w:t>of</w:t>
            </w:r>
            <w:r>
              <w:rPr>
                <w:szCs w:val="22"/>
                <w:lang w:val="en-GB"/>
              </w:rPr>
              <w:t>S</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07</w:t>
            </w:r>
          </w:p>
        </w:tc>
        <w:tc>
          <w:tcPr>
            <w:tcW w:w="4204" w:type="dxa"/>
          </w:tcPr>
          <w:p w:rsidR="00796E84" w:rsidRPr="0064686B" w:rsidRDefault="00262C45" w:rsidP="00262C45">
            <w:pPr>
              <w:rPr>
                <w:szCs w:val="22"/>
                <w:lang w:val="en-GB"/>
              </w:rPr>
            </w:pPr>
            <w:r w:rsidRPr="0029418A">
              <w:rPr>
                <w:szCs w:val="22"/>
                <w:lang w:val="en-GB"/>
              </w:rPr>
              <w:t>Request takaback by the new supplier</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51</w:t>
            </w:r>
          </w:p>
        </w:tc>
        <w:tc>
          <w:tcPr>
            <w:tcW w:w="4204" w:type="dxa"/>
          </w:tcPr>
          <w:p w:rsidR="000E674E" w:rsidRPr="0029418A" w:rsidRDefault="000E674E">
            <w:pPr>
              <w:rPr>
                <w:szCs w:val="22"/>
                <w:lang w:val="en-GB"/>
              </w:rPr>
            </w:pPr>
            <w:r w:rsidRPr="0029418A">
              <w:rPr>
                <w:szCs w:val="22"/>
                <w:lang w:val="en-GB"/>
              </w:rPr>
              <w:t xml:space="preserve">Distribution capacity not confirmed by DSO/TSO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52</w:t>
            </w:r>
          </w:p>
        </w:tc>
        <w:tc>
          <w:tcPr>
            <w:tcW w:w="4204" w:type="dxa"/>
          </w:tcPr>
          <w:p w:rsidR="000E674E" w:rsidRPr="0029418A" w:rsidRDefault="000E674E">
            <w:pPr>
              <w:rPr>
                <w:szCs w:val="22"/>
                <w:lang w:val="en-GB"/>
              </w:rPr>
            </w:pPr>
            <w:r w:rsidRPr="0029418A">
              <w:rPr>
                <w:szCs w:val="22"/>
                <w:lang w:val="en-GB"/>
              </w:rPr>
              <w:t xml:space="preserve">Imbalance resposibilty overtake not confirmed by SofS + supply not assured </w:t>
            </w:r>
          </w:p>
        </w:tc>
      </w:tr>
      <w:tr w:rsidR="000E674E" w:rsidRPr="0064686B">
        <w:trPr>
          <w:jc w:val="center"/>
        </w:trPr>
        <w:tc>
          <w:tcPr>
            <w:tcW w:w="1255" w:type="dxa"/>
          </w:tcPr>
          <w:p w:rsidR="000E674E" w:rsidRPr="0064686B" w:rsidRDefault="000E674E" w:rsidP="00796E84">
            <w:pPr>
              <w:jc w:val="center"/>
              <w:rPr>
                <w:szCs w:val="22"/>
                <w:lang w:val="en-GB"/>
              </w:rPr>
            </w:pPr>
            <w:r>
              <w:rPr>
                <w:szCs w:val="22"/>
                <w:lang w:val="en-GB"/>
              </w:rPr>
              <w:t>5</w:t>
            </w:r>
            <w:r w:rsidR="0029418A">
              <w:rPr>
                <w:szCs w:val="22"/>
                <w:lang w:val="en-GB"/>
              </w:rPr>
              <w:t>4</w:t>
            </w:r>
          </w:p>
        </w:tc>
        <w:tc>
          <w:tcPr>
            <w:tcW w:w="4204" w:type="dxa"/>
          </w:tcPr>
          <w:p w:rsidR="000E674E" w:rsidRPr="0029418A" w:rsidRDefault="000E674E">
            <w:pPr>
              <w:rPr>
                <w:szCs w:val="22"/>
                <w:lang w:val="en-GB"/>
              </w:rPr>
            </w:pPr>
            <w:r w:rsidRPr="0029418A">
              <w:rPr>
                <w:szCs w:val="22"/>
                <w:lang w:val="en-GB"/>
              </w:rPr>
              <w:t>Suspended by new supplier + supply not assured</w:t>
            </w:r>
          </w:p>
        </w:tc>
      </w:tr>
      <w:tr w:rsidR="00796E84" w:rsidRPr="0064686B">
        <w:trPr>
          <w:jc w:val="center"/>
        </w:trPr>
        <w:tc>
          <w:tcPr>
            <w:tcW w:w="1255" w:type="dxa"/>
          </w:tcPr>
          <w:p w:rsidR="00796E84" w:rsidRPr="0064686B" w:rsidRDefault="00796E84" w:rsidP="00796E84">
            <w:pPr>
              <w:jc w:val="center"/>
              <w:rPr>
                <w:szCs w:val="22"/>
                <w:lang w:val="en-GB"/>
              </w:rPr>
            </w:pPr>
            <w:r w:rsidRPr="0064686B">
              <w:rPr>
                <w:szCs w:val="22"/>
                <w:lang w:val="en-GB"/>
              </w:rPr>
              <w:t>99</w:t>
            </w:r>
          </w:p>
        </w:tc>
        <w:tc>
          <w:tcPr>
            <w:tcW w:w="4204" w:type="dxa"/>
          </w:tcPr>
          <w:p w:rsidR="00796E84" w:rsidRPr="0064686B" w:rsidRDefault="00796E84" w:rsidP="00796E84">
            <w:pPr>
              <w:rPr>
                <w:szCs w:val="22"/>
                <w:lang w:val="en-GB"/>
              </w:rPr>
            </w:pPr>
            <w:r w:rsidRPr="0064686B">
              <w:rPr>
                <w:szCs w:val="22"/>
                <w:lang w:val="en-GB"/>
              </w:rPr>
              <w:t>O</w:t>
            </w:r>
            <w:r w:rsidR="00F33BE0">
              <w:rPr>
                <w:szCs w:val="22"/>
                <w:lang w:val="en-GB"/>
              </w:rPr>
              <w:t>ther</w:t>
            </w:r>
          </w:p>
        </w:tc>
      </w:tr>
    </w:tbl>
    <w:p w:rsidR="00796E84" w:rsidRPr="0064686B" w:rsidRDefault="00796E84" w:rsidP="002D584C">
      <w:pPr>
        <w:jc w:val="both"/>
        <w:rPr>
          <w:lang w:val="en-GB"/>
        </w:rPr>
      </w:pPr>
    </w:p>
    <w:p w:rsidR="00796E84" w:rsidRPr="0064686B" w:rsidRDefault="00796E84" w:rsidP="002D584C">
      <w:pPr>
        <w:jc w:val="both"/>
        <w:rPr>
          <w:lang w:val="en-GB"/>
        </w:rPr>
      </w:pPr>
    </w:p>
    <w:p w:rsidR="002D584C" w:rsidRPr="0064686B"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Standard</w:t>
      </w:r>
      <w:r w:rsidR="00F33BE0">
        <w:rPr>
          <w:lang w:val="en-GB"/>
        </w:rPr>
        <w:t xml:space="preserve"> change of supplier</w:t>
      </w:r>
    </w:p>
    <w:p w:rsidR="002D584C" w:rsidRPr="0064686B" w:rsidRDefault="00F33BE0" w:rsidP="002D584C">
      <w:pPr>
        <w:rPr>
          <w:lang w:val="en-GB"/>
        </w:rPr>
      </w:pPr>
      <w:r>
        <w:rPr>
          <w:lang w:val="en-GB"/>
        </w:rPr>
        <w:t>The diagram of the process of the so-called standard change of supplier as well as the individual communication scenarios within the process is provided by the below pictures</w:t>
      </w:r>
      <w:r w:rsidR="0098367F" w:rsidRPr="0064686B">
        <w:rPr>
          <w:lang w:val="en-GB"/>
        </w:rPr>
        <w:t>:</w:t>
      </w:r>
    </w:p>
    <w:p w:rsidR="002D584C" w:rsidRPr="0064686B" w:rsidRDefault="002D584C" w:rsidP="002D584C">
      <w:pPr>
        <w:rPr>
          <w:lang w:val="en-GB"/>
        </w:rPr>
      </w:pPr>
    </w:p>
    <w:p w:rsidR="002D584C" w:rsidRPr="0064686B" w:rsidRDefault="00564490" w:rsidP="002D584C">
      <w:pPr>
        <w:pStyle w:val="NormalIndent"/>
        <w:ind w:left="0"/>
        <w:jc w:val="center"/>
        <w:rPr>
          <w:lang w:val="en-GB"/>
        </w:rPr>
      </w:pPr>
      <w:r>
        <w:rPr>
          <w:lang w:val="en-GB"/>
        </w:rPr>
      </w:r>
      <w:r>
        <w:rPr>
          <w:lang w:val="en-GB"/>
        </w:rPr>
        <w:pict>
          <v:group id="_x0000_s1568" editas="canvas" style="width:440pt;height:255pt;mso-position-horizontal-relative:char;mso-position-vertical-relative:line" coordsize="8800,5100">
            <o:lock v:ext="edit" aspectratio="t"/>
            <v:shape id="_x0000_s1567" type="#_x0000_t75" style="position:absolute;width:8800;height:5100" o:preferrelative="f">
              <v:fill o:detectmouseclick="t"/>
              <v:path o:extrusionok="t" o:connecttype="none"/>
              <o:lock v:ext="edit" text="t"/>
            </v:shape>
            <v:group id="_x0000_s1769" style="position:absolute;width:8773;height:5071" coordorigin="14,17" coordsize="8773,5071">
              <v:rect id="_x0000_s1569" style="position:absolute;left:82;top:2326;width:8670;height:2413" fillcolor="#ffc" stroked="f"/>
              <v:rect id="_x0000_s1570" style="position:absolute;left:14;top:361;width:8773;height:1862" fillcolor="#ffc" stroked="f"/>
              <v:shape id="_x0000_s1571" style="position:absolute;left:422;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572" style="position:absolute;left:30;top:17;width:793;height:307" fillcolor="#fdefe3" stroked="f"/>
              <v:rect id="_x0000_s1573" style="position:absolute;left:30;top:17;width:793;height:307" filled="f" strokeweight=".3pt">
                <v:stroke joinstyle="round" endcap="round"/>
              </v:rect>
              <v:rect id="_x0000_s1574" style="position:absolute;left:91;top:110;width:601;height:235;mso-wrap-style:none" filled="f" stroked="f">
                <v:textbox style="mso-next-textbox:#_x0000_s1574;mso-fit-shape-to-text:t" inset="0,0,0,0">
                  <w:txbxContent>
                    <w:p w:rsidR="00691B79" w:rsidRDefault="00691B79">
                      <w:r>
                        <w:rPr>
                          <w:rFonts w:ascii="Arial" w:hAnsi="Arial" w:cs="Arial"/>
                          <w:color w:val="000000"/>
                          <w:sz w:val="10"/>
                          <w:szCs w:val="10"/>
                          <w:lang w:val="en-US"/>
                        </w:rPr>
                        <w:t>New supplierl</w:t>
                      </w:r>
                    </w:p>
                  </w:txbxContent>
                </v:textbox>
              </v:rect>
              <v:line id="_x0000_s1575" style="position:absolute" from="92,210" to="761,210" strokeweight=".35pt">
                <v:stroke joinstyle="miter"/>
              </v:line>
              <v:shape id="_x0000_s1576" style="position:absolute;left:3673;top:323;width:10;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577" style="position:absolute;left:3351;top:21;width:654;height:306" fillcolor="#fdefe3" stroked="f"/>
              <v:rect id="_x0000_s1578" style="position:absolute;left:3351;top:21;width:654;height:306" filled="f" strokeweight=".3pt">
                <v:stroke joinstyle="round" endcap="round"/>
              </v:rect>
              <v:rect id="_x0000_s1579" style="position:absolute;left:3577;top:110;width:206;height:235;mso-wrap-style:none" filled="f" stroked="f">
                <v:textbox style="mso-next-textbox:#_x0000_s1579;mso-fit-shape-to-text:t" inset="0,0,0,0">
                  <w:txbxContent>
                    <w:p w:rsidR="00691B79" w:rsidRDefault="00691B79">
                      <w:r>
                        <w:rPr>
                          <w:rFonts w:ascii="Arial" w:hAnsi="Arial" w:cs="Arial"/>
                          <w:color w:val="000000"/>
                          <w:sz w:val="10"/>
                          <w:szCs w:val="10"/>
                          <w:lang w:val="en-US"/>
                        </w:rPr>
                        <w:t>OTE</w:t>
                      </w:r>
                    </w:p>
                  </w:txbxContent>
                </v:textbox>
              </v:rect>
              <v:line id="_x0000_s1580" style="position:absolute" from="3578,213" to="3778,213" strokeweight=".35pt">
                <v:stroke joinstyle="miter"/>
              </v:line>
              <v:line id="_x0000_s1581" style="position:absolute" from="427,761" to="3596,765" strokeweight=".3pt">
                <v:stroke endcap="round"/>
              </v:line>
              <v:shape id="_x0000_s1582" style="position:absolute;left:3596;top:724;width:82;height:82" coordsize="82,82" path="m,41r82,m27,l82,41,27,82e" filled="f" strokeweight=".3pt">
                <v:stroke endcap="round"/>
                <v:path arrowok="t"/>
                <o:lock v:ext="edit" verticies="t"/>
              </v:shape>
              <v:rect id="_x0000_s1583" style="position:absolute;left:760;top:576;width:2585;height:116" stroked="f"/>
              <v:rect id="_x0000_s1584" style="position:absolute;left:756;top:575;width:2818;height:235;mso-wrap-style:none" filled="f" stroked="f">
                <v:textbox style="mso-next-textbox:#_x0000_s1584;mso-fit-shape-to-text:t" inset="0,0,0,0">
                  <w:txbxContent>
                    <w:p w:rsidR="00691B79" w:rsidRPr="008433A3" w:rsidRDefault="00691B79">
                      <w:pPr>
                        <w:rPr>
                          <w:rFonts w:ascii="Arial" w:hAnsi="Arial" w:cs="Arial"/>
                          <w:sz w:val="10"/>
                          <w:szCs w:val="10"/>
                        </w:rPr>
                      </w:pPr>
                      <w:r w:rsidRPr="008433A3">
                        <w:rPr>
                          <w:rFonts w:ascii="Arial" w:hAnsi="Arial" w:cs="Arial"/>
                          <w:sz w:val="10"/>
                          <w:szCs w:val="10"/>
                        </w:rPr>
                        <w:t>Request for change of supplier</w:t>
                      </w:r>
                      <w:r>
                        <w:rPr>
                          <w:rFonts w:ascii="Arial" w:hAnsi="Arial" w:cs="Arial"/>
                          <w:sz w:val="10"/>
                          <w:szCs w:val="10"/>
                        </w:rPr>
                        <w:t xml:space="preserve">: </w:t>
                      </w:r>
                      <w:r w:rsidRPr="008433A3">
                        <w:rPr>
                          <w:rFonts w:ascii="Arial" w:hAnsi="Arial" w:cs="Arial"/>
                          <w:sz w:val="10"/>
                          <w:szCs w:val="10"/>
                        </w:rPr>
                        <w:t>CDSGASMASTERDATA (GA1)</w:t>
                      </w:r>
                    </w:p>
                  </w:txbxContent>
                </v:textbox>
              </v:rect>
              <v:rect id="_x0000_s1585" style="position:absolute;left:1957;top:575;width:28;height:235;mso-wrap-style:none" filled="f" stroked="f">
                <v:textbox style="mso-next-textbox:#_x0000_s1585;mso-fit-shape-to-text:t" inset="0,0,0,0">
                  <w:txbxContent>
                    <w:p w:rsidR="00691B79" w:rsidRDefault="00691B79">
                      <w:r>
                        <w:rPr>
                          <w:rFonts w:ascii="Arial" w:hAnsi="Arial" w:cs="Arial"/>
                          <w:color w:val="000000"/>
                          <w:sz w:val="10"/>
                          <w:szCs w:val="10"/>
                          <w:lang w:val="en-US"/>
                        </w:rPr>
                        <w:t xml:space="preserve">: </w:t>
                      </w:r>
                    </w:p>
                  </w:txbxContent>
                </v:textbox>
              </v:rect>
              <v:rect id="_x0000_s1586" style="position:absolute;left:2012;top:575;width:54;height:235;mso-wrap-style:none" filled="f" stroked="f">
                <v:textbox style="mso-next-textbox:#_x0000_s1586;mso-fit-shape-to-text:t" inset="0,0,0,0">
                  <w:txbxContent>
                    <w:p w:rsidR="00691B79" w:rsidRPr="008433A3" w:rsidRDefault="00691B79">
                      <w:pPr>
                        <w:rPr>
                          <w:rFonts w:ascii="Arial" w:hAnsi="Arial" w:cs="Arial"/>
                          <w:sz w:val="10"/>
                          <w:szCs w:val="10"/>
                        </w:rPr>
                      </w:pPr>
                    </w:p>
                  </w:txbxContent>
                </v:textbox>
              </v:rect>
              <v:rect id="_x0000_s1587" style="position:absolute;left:3086;top:575;width:100;height:373;mso-wrap-style:none" filled="f" stroked="f">
                <v:textbox style="mso-next-textbox:#_x0000_s1587;mso-fit-shape-to-text:t" inset="0,0,0,0">
                  <w:txbxContent>
                    <w:p w:rsidR="00691B79" w:rsidRDefault="00691B79"/>
                  </w:txbxContent>
                </v:textbox>
              </v:rect>
              <v:rect id="_x0000_s1588" style="position:absolute;left:3122;top:575;width:100;height:373;mso-wrap-style:none" filled="f" stroked="f">
                <v:textbox style="mso-next-textbox:#_x0000_s1588;mso-fit-shape-to-text:t" inset="0,0,0,0">
                  <w:txbxContent>
                    <w:p w:rsidR="00691B79" w:rsidRDefault="00691B79"/>
                  </w:txbxContent>
                </v:textbox>
              </v:rect>
              <v:rect id="_x0000_s1589" style="position:absolute;left:3259;top:575;width:100;height:373;mso-wrap-style:none" filled="f" stroked="f">
                <v:textbox style="mso-next-textbox:#_x0000_s1589;mso-fit-shape-to-text:t" inset="0,0,0,0">
                  <w:txbxContent>
                    <w:p w:rsidR="00691B79" w:rsidRPr="008433A3" w:rsidRDefault="00691B79" w:rsidP="008433A3"/>
                  </w:txbxContent>
                </v:textbox>
              </v:rect>
              <v:rect id="_x0000_s1590" style="position:absolute;left:3313;top:575;width:100;height:373;mso-wrap-style:none" filled="f" stroked="f">
                <v:textbox style="mso-next-textbox:#_x0000_s1590;mso-fit-shape-to-text:t" inset="0,0,0,0">
                  <w:txbxContent>
                    <w:p w:rsidR="00691B79" w:rsidRDefault="00691B79"/>
                  </w:txbxContent>
                </v:textbox>
              </v:rect>
              <v:line id="_x0000_s1591" style="position:absolute;flip:x y" from="509,980" to="3678,984" strokeweight=".3pt">
                <v:stroke endcap="round"/>
              </v:line>
              <v:shape id="_x0000_s1592" style="position:absolute;left:427;top:939;width:82;height:82" coordsize="82,82" path="m82,41l,41m54,82l,41,54,e" filled="f" strokeweight=".3pt">
                <v:stroke endcap="round"/>
                <v:path arrowok="t"/>
                <o:lock v:ext="edit" verticies="t"/>
              </v:shape>
              <v:rect id="_x0000_s1593" style="position:absolute;left:1008;top:838;width:2089;height:117" stroked="f"/>
              <v:rect id="_x0000_s1594" style="position:absolute;left:1010;top:839;width:2446;height:235;mso-wrap-style:none" filled="f" stroked="f">
                <v:textbox style="mso-next-textbox:#_x0000_s1594;mso-fit-shape-to-text:t" inset="0,0,0,0">
                  <w:txbxContent>
                    <w:p w:rsidR="00691B79" w:rsidRPr="008433A3" w:rsidRDefault="00691B79">
                      <w:pPr>
                        <w:rPr>
                          <w:rFonts w:ascii="Arial" w:hAnsi="Arial" w:cs="Arial"/>
                          <w:sz w:val="10"/>
                          <w:szCs w:val="10"/>
                        </w:rPr>
                      </w:pPr>
                      <w:r w:rsidRPr="008433A3">
                        <w:rPr>
                          <w:rFonts w:ascii="Arial" w:hAnsi="Arial" w:cs="Arial"/>
                          <w:sz w:val="10"/>
                          <w:szCs w:val="10"/>
                        </w:rPr>
                        <w:t>Confirmation / error in request: GASRESPONSE (GA2)</w:t>
                      </w:r>
                    </w:p>
                  </w:txbxContent>
                </v:textbox>
              </v:rect>
              <v:rect id="_x0000_s1595" style="position:absolute;left:1420;top:839;width:100;height:373;mso-wrap-style:none" filled="f" stroked="f">
                <v:textbox style="mso-next-textbox:#_x0000_s1595;mso-fit-shape-to-text:t" inset="0,0,0,0">
                  <w:txbxContent>
                    <w:p w:rsidR="00691B79" w:rsidRDefault="00691B79"/>
                  </w:txbxContent>
                </v:textbox>
              </v:rect>
              <v:rect id="_x0000_s1596" style="position:absolute;left:1447;top:839;width:100;height:373;mso-wrap-style:none" filled="f" stroked="f">
                <v:textbox style="mso-next-textbox:#_x0000_s1596;mso-fit-shape-to-text:t" inset="0,0,0,0">
                  <w:txbxContent>
                    <w:p w:rsidR="00691B79" w:rsidRPr="008433A3" w:rsidRDefault="00691B79" w:rsidP="008433A3"/>
                  </w:txbxContent>
                </v:textbox>
              </v:rect>
              <v:rect id="_x0000_s1597" style="position:absolute;left:2039;top:839;width:100;height:373;mso-wrap-style:none" filled="f" stroked="f">
                <v:textbox style="mso-next-textbox:#_x0000_s1597;mso-fit-shape-to-text:t" inset="0,0,0,0">
                  <w:txbxContent>
                    <w:p w:rsidR="00691B79" w:rsidRPr="008433A3" w:rsidRDefault="00691B79"/>
                  </w:txbxContent>
                </v:textbox>
              </v:rect>
              <v:rect id="_x0000_s1598" style="position:absolute;left:2094;top:839;width:100;height:373;mso-wrap-style:none" filled="f" stroked="f">
                <v:textbox style="mso-next-textbox:#_x0000_s1598;mso-fit-shape-to-text:t" inset="0,0,0,0">
                  <w:txbxContent>
                    <w:p w:rsidR="00691B79" w:rsidRPr="008433A3" w:rsidRDefault="00691B79"/>
                  </w:txbxContent>
                </v:textbox>
              </v:rect>
              <v:rect id="_x0000_s1599" style="position:absolute;left:2840;top:839;width:100;height:373;mso-wrap-style:none" filled="f" stroked="f">
                <v:textbox style="mso-next-textbox:#_x0000_s1599;mso-fit-shape-to-text:t" inset="0,0,0,0">
                  <w:txbxContent>
                    <w:p w:rsidR="00691B79" w:rsidRDefault="00691B79"/>
                  </w:txbxContent>
                </v:textbox>
              </v:rect>
              <v:rect id="_x0000_s1600" style="position:absolute;left:2867;top:839;width:100;height:373;mso-wrap-style:none" filled="f" stroked="f">
                <v:textbox style="mso-next-textbox:#_x0000_s1600;mso-fit-shape-to-text:t" inset="0,0,0,0">
                  <w:txbxContent>
                    <w:p w:rsidR="00691B79" w:rsidRPr="008433A3" w:rsidRDefault="00691B79" w:rsidP="008433A3"/>
                  </w:txbxContent>
                </v:textbox>
              </v:rect>
              <v:rect id="_x0000_s1601" style="position:absolute;left:3013;top:839;width:100;height:373;mso-wrap-style:none" filled="f" stroked="f">
                <v:textbox style="mso-next-textbox:#_x0000_s1601;mso-fit-shape-to-text:t" inset="0,0,0,0">
                  <w:txbxContent>
                    <w:p w:rsidR="00691B79" w:rsidRPr="008433A3" w:rsidRDefault="00691B79" w:rsidP="008433A3"/>
                  </w:txbxContent>
                </v:textbox>
              </v:rect>
              <v:rect id="_x0000_s1602" style="position:absolute;left:3068;top:839;width:100;height:373;mso-wrap-style:none" filled="f" stroked="f">
                <v:textbox style="mso-next-textbox:#_x0000_s1602;mso-fit-shape-to-text:t" inset="0,0,0,0">
                  <w:txbxContent>
                    <w:p w:rsidR="00691B79" w:rsidRDefault="00691B79"/>
                  </w:txbxContent>
                </v:textbox>
              </v:rect>
              <v:shape id="_x0000_s1603" style="position:absolute;left:6047;top:323;width:9;height:4765"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1604" style="position:absolute;left:5587;top:21;width:929;height:306" fillcolor="#fdefe3" stroked="f"/>
              <v:rect id="_x0000_s1605" style="position:absolute;left:5587;top:21;width:929;height:306" filled="f" strokeweight=".3pt">
                <v:stroke joinstyle="round" endcap="round"/>
              </v:rect>
              <v:rect id="_x0000_s1606" style="position:absolute;left:5653;top:110;width:723;height:235;mso-wrap-style:none" filled="f" stroked="f">
                <v:textbox style="mso-next-textbox:#_x0000_s1606;mso-fit-shape-to-text:t" inset="0,0,0,0">
                  <w:txbxContent>
                    <w:p w:rsidR="00691B79" w:rsidRDefault="00691B79">
                      <w:r>
                        <w:rPr>
                          <w:rFonts w:ascii="Arial" w:hAnsi="Arial" w:cs="Arial"/>
                          <w:color w:val="000000"/>
                          <w:sz w:val="10"/>
                          <w:szCs w:val="10"/>
                          <w:lang w:val="en-US"/>
                        </w:rPr>
                        <w:t>Original supplier</w:t>
                      </w:r>
                    </w:p>
                  </w:txbxContent>
                </v:textbox>
              </v:rect>
              <v:line id="_x0000_s1607" style="position:absolute" from="5649,213" to="6454,213" strokeweight=".35pt">
                <v:stroke joinstyle="miter"/>
              </v:line>
              <v:line id="_x0000_s1608" style="position:absolute;flip:x y" from="509,1199" to="3678,1203" strokeweight=".3pt">
                <v:stroke endcap="round"/>
              </v:line>
              <v:shape id="_x0000_s1609" style="position:absolute;left:427;top:1158;width:82;height:82" coordsize="82,82" path="m82,41l,41m54,82l,41,54,e" filled="f" strokeweight=".3pt">
                <v:stroke endcap="round"/>
                <v:path arrowok="t"/>
                <o:lock v:ext="edit" verticies="t"/>
              </v:shape>
              <v:rect id="_x0000_s1610" style="position:absolute;left:798;top:1057;width:2509;height:117" stroked="f"/>
              <v:rect id="_x0000_s1611" style="position:absolute;left:801;top:1058;width:2329;height:235;mso-wrap-style:none" filled="f" stroked="f">
                <v:textbox style="mso-next-textbox:#_x0000_s1611;mso-fit-shape-to-text:t" inset="0,0,0,0">
                  <w:txbxContent>
                    <w:p w:rsidR="00691B79" w:rsidRPr="008433A3" w:rsidRDefault="00691B7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12" style="position:absolute;left:1921;top:1058;width:28;height:235;mso-wrap-style:none" filled="f" stroked="f">
                <v:textbox style="mso-next-textbox:#_x0000_s1612;mso-fit-shape-to-text:t" inset="0,0,0,0">
                  <w:txbxContent>
                    <w:p w:rsidR="00691B79" w:rsidRDefault="00691B79">
                      <w:r>
                        <w:rPr>
                          <w:rFonts w:ascii="Arial" w:hAnsi="Arial" w:cs="Arial"/>
                          <w:color w:val="000000"/>
                          <w:sz w:val="10"/>
                          <w:szCs w:val="10"/>
                          <w:lang w:val="en-US"/>
                        </w:rPr>
                        <w:t xml:space="preserve">: </w:t>
                      </w:r>
                    </w:p>
                  </w:txbxContent>
                </v:textbox>
              </v:rect>
              <v:rect id="_x0000_s1613" style="position:absolute;left:1975;top:1058;width:100;height:373;mso-wrap-style:none" filled="f" stroked="f">
                <v:textbox style="mso-next-textbox:#_x0000_s1613;mso-fit-shape-to-text:t" inset="0,0,0,0">
                  <w:txbxContent>
                    <w:p w:rsidR="00691B79" w:rsidRPr="008433A3" w:rsidRDefault="00691B79" w:rsidP="008433A3"/>
                  </w:txbxContent>
                </v:textbox>
              </v:rect>
              <v:rect id="_x0000_s1614" style="position:absolute;left:3049;top:1058;width:100;height:373;mso-wrap-style:none" filled="f" stroked="f">
                <v:textbox style="mso-next-textbox:#_x0000_s1614;mso-fit-shape-to-text:t" inset="0,0,0,0">
                  <w:txbxContent>
                    <w:p w:rsidR="00691B79" w:rsidRDefault="00691B79"/>
                  </w:txbxContent>
                </v:textbox>
              </v:rect>
              <v:rect id="_x0000_s1615" style="position:absolute;left:3077;top:1058;width:100;height:373;mso-wrap-style:none" filled="f" stroked="f">
                <v:textbox style="mso-next-textbox:#_x0000_s1615;mso-fit-shape-to-text:t" inset="0,0,0,0">
                  <w:txbxContent>
                    <w:p w:rsidR="00691B79" w:rsidRDefault="00691B79"/>
                  </w:txbxContent>
                </v:textbox>
              </v:rect>
              <v:rect id="_x0000_s1616" style="position:absolute;left:3222;top:1058;width:100;height:373;mso-wrap-style:none" filled="f" stroked="f">
                <v:textbox style="mso-next-textbox:#_x0000_s1616;mso-fit-shape-to-text:t" inset="0,0,0,0">
                  <w:txbxContent>
                    <w:p w:rsidR="00691B79" w:rsidRDefault="00691B79"/>
                  </w:txbxContent>
                </v:textbox>
              </v:rect>
              <v:rect id="_x0000_s1617" style="position:absolute;left:3277;top:1058;width:100;height:373;mso-wrap-style:none" filled="f" stroked="f">
                <v:textbox style="mso-next-textbox:#_x0000_s1617;mso-fit-shape-to-text:t" inset="0,0,0,0">
                  <w:txbxContent>
                    <w:p w:rsidR="00691B79" w:rsidRPr="008433A3" w:rsidRDefault="00691B79"/>
                  </w:txbxContent>
                </v:textbox>
              </v:rect>
              <v:line id="_x0000_s1618" style="position:absolute" from="3678,1421" to="5970,1421" strokeweight=".3pt">
                <v:stroke endcap="round"/>
              </v:line>
              <v:shape id="_x0000_s1619" style="position:absolute;left:5970;top:1380;width:81;height:83" coordsize="81,83" path="m,41r81,m27,l81,41,27,83e" filled="f" strokeweight=".3pt">
                <v:stroke endcap="round"/>
                <v:path arrowok="t"/>
                <o:lock v:ext="edit" verticies="t"/>
              </v:shape>
              <v:rect id="_x0000_s1620" style="position:absolute;left:3610;top:1234;width:2509;height:117" stroked="f"/>
              <v:rect id="_x0000_s1621" style="position:absolute;left:3614;top:1231;width:2329;height:235;mso-wrap-style:none" filled="f" stroked="f">
                <v:textbox style="mso-next-textbox:#_x0000_s1621;mso-fit-shape-to-text:t" inset="0,0,0,0">
                  <w:txbxContent>
                    <w:p w:rsidR="00691B79" w:rsidRPr="008433A3" w:rsidRDefault="00691B7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txbxContent>
                </v:textbox>
              </v:rect>
              <v:rect id="_x0000_s1622" style="position:absolute;left:4733;top:1231;width:28;height:235;mso-wrap-style:none" filled="f" stroked="f">
                <v:textbox style="mso-next-textbox:#_x0000_s1622;mso-fit-shape-to-text:t" inset="0,0,0,0">
                  <w:txbxContent>
                    <w:p w:rsidR="00691B79" w:rsidRDefault="00691B79">
                      <w:r>
                        <w:rPr>
                          <w:rFonts w:ascii="Arial" w:hAnsi="Arial" w:cs="Arial"/>
                          <w:color w:val="000000"/>
                          <w:sz w:val="10"/>
                          <w:szCs w:val="10"/>
                          <w:lang w:val="en-US"/>
                        </w:rPr>
                        <w:t xml:space="preserve">: </w:t>
                      </w:r>
                    </w:p>
                  </w:txbxContent>
                </v:textbox>
              </v:rect>
              <v:rect id="_x0000_s1623" style="position:absolute;left:4788;top:1231;width:100;height:373;mso-wrap-style:none" filled="f" stroked="f">
                <v:textbox style="mso-next-textbox:#_x0000_s1623;mso-fit-shape-to-text:t" inset="0,0,0,0">
                  <w:txbxContent>
                    <w:p w:rsidR="00691B79" w:rsidRPr="008433A3" w:rsidRDefault="00691B79" w:rsidP="008433A3"/>
                  </w:txbxContent>
                </v:textbox>
              </v:rect>
              <v:rect id="_x0000_s1624" style="position:absolute;left:5862;top:1231;width:100;height:373;mso-wrap-style:none" filled="f" stroked="f">
                <v:textbox style="mso-next-textbox:#_x0000_s1624;mso-fit-shape-to-text:t" inset="0,0,0,0">
                  <w:txbxContent>
                    <w:p w:rsidR="00691B79" w:rsidRDefault="00691B79"/>
                  </w:txbxContent>
                </v:textbox>
              </v:rect>
              <v:rect id="_x0000_s1625" style="position:absolute;left:5889;top:1231;width:100;height:373;mso-wrap-style:none" filled="f" stroked="f">
                <v:textbox style="mso-next-textbox:#_x0000_s1625;mso-fit-shape-to-text:t" inset="0,0,0,0">
                  <w:txbxContent>
                    <w:p w:rsidR="00691B79" w:rsidRPr="008433A3" w:rsidRDefault="00691B79" w:rsidP="008433A3"/>
                  </w:txbxContent>
                </v:textbox>
              </v:rect>
              <v:rect id="_x0000_s1626" style="position:absolute;left:6035;top:1231;width:100;height:373;mso-wrap-style:none" filled="f" stroked="f">
                <v:textbox style="mso-next-textbox:#_x0000_s1626;mso-fit-shape-to-text:t" inset="0,0,0,0">
                  <w:txbxContent>
                    <w:p w:rsidR="00691B79" w:rsidRPr="008433A3" w:rsidRDefault="00691B79" w:rsidP="008433A3"/>
                  </w:txbxContent>
                </v:textbox>
              </v:rect>
              <v:rect id="_x0000_s1627" style="position:absolute;left:6090;top:1231;width:100;height:373;mso-wrap-style:none" filled="f" stroked="f">
                <v:textbox style="mso-next-textbox:#_x0000_s1627;mso-fit-shape-to-text:t" inset="0,0,0,0">
                  <w:txbxContent>
                    <w:p w:rsidR="00691B79" w:rsidRDefault="00691B79"/>
                  </w:txbxContent>
                </v:textbox>
              </v:rect>
              <v:shape id="_x0000_s1628" style="position:absolute;left:1558;top:323;width:9;height:4765"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1629" style="position:absolute;left:1235;top:21;width:654;height:306" fillcolor="#fdefe3" stroked="f"/>
              <v:rect id="_x0000_s1630" style="position:absolute;left:1235;top:21;width:654;height:306" filled="f" strokeweight=".3pt">
                <v:stroke joinstyle="round" endcap="round"/>
              </v:rect>
              <v:rect id="_x0000_s1631" style="position:absolute;left:1374;top:110;width:445;height:235;mso-wrap-style:none" filled="f" stroked="f">
                <v:textbox style="mso-next-textbox:#_x0000_s1631;mso-fit-shape-to-text:t" inset="0,0,0,0">
                  <w:txbxContent>
                    <w:p w:rsidR="00691B79" w:rsidRDefault="00691B79">
                      <w:r>
                        <w:rPr>
                          <w:rFonts w:ascii="Arial" w:hAnsi="Arial" w:cs="Arial"/>
                          <w:color w:val="000000"/>
                          <w:sz w:val="10"/>
                          <w:szCs w:val="10"/>
                          <w:lang w:val="en-US"/>
                        </w:rPr>
                        <w:t>New SofS</w:t>
                      </w:r>
                    </w:p>
                  </w:txbxContent>
                </v:textbox>
              </v:rect>
              <v:line id="_x0000_s1632" style="position:absolute" from="1376,213" to="1748,213" strokeweight=".35pt">
                <v:stroke joinstyle="miter"/>
              </v:line>
              <v:shape id="_x0000_s1633" style="position:absolute;left:7268;top:319;width:9;height:4769"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634" style="position:absolute;left:6946;top:17;width:654;height:307" fillcolor="#fdefe3" stroked="f"/>
              <v:rect id="_x0000_s1635" style="position:absolute;left:6946;top:17;width:654;height:307" filled="f" strokeweight=".3pt">
                <v:stroke joinstyle="round" endcap="round"/>
              </v:rect>
              <v:rect id="_x0000_s1636" style="position:absolute;left:7018;top:110;width:590;height:235;mso-wrap-style:none" filled="f" stroked="f">
                <v:textbox style="mso-next-textbox:#_x0000_s1636;mso-fit-shape-to-text:t" inset="0,0,0,0">
                  <w:txbxContent>
                    <w:p w:rsidR="00691B79" w:rsidRDefault="00691B79">
                      <w:r>
                        <w:rPr>
                          <w:rFonts w:ascii="Arial" w:hAnsi="Arial" w:cs="Arial"/>
                          <w:color w:val="000000"/>
                          <w:sz w:val="10"/>
                          <w:szCs w:val="10"/>
                          <w:lang w:val="en-US"/>
                        </w:rPr>
                        <w:t>Original SofS</w:t>
                      </w:r>
                    </w:p>
                  </w:txbxContent>
                </v:textbox>
              </v:rect>
              <v:line id="_x0000_s1637" style="position:absolute" from="7019,210" to="7527,210" strokeweight=".35pt">
                <v:stroke joinstyle="miter"/>
              </v:line>
              <v:line id="_x0000_s1638" style="position:absolute;flip:x" from="1644,1640" to="3678,1640" strokeweight=".3pt">
                <v:stroke endcap="round"/>
              </v:line>
              <v:shape id="_x0000_s1639" style="position:absolute;left:1562;top:1599;width:82;height:82" coordsize="82,82" path="m82,41l,41m55,82l,41,55,e" filled="f" strokeweight=".3pt">
                <v:stroke endcap="round"/>
                <v:path arrowok="t"/>
                <o:lock v:ext="edit" verticies="t"/>
              </v:shape>
              <v:rect id="_x0000_s1640" style="position:absolute;left:1365;top:1497;width:2509;height:117" stroked="f"/>
              <v:rect id="_x0000_s1641" style="position:absolute;left:1365;top:1496;width:2329;height:608;mso-wrap-style:none" filled="f" stroked="f">
                <v:textbox style="mso-next-textbox:#_x0000_s1641;mso-fit-shape-to-text:t" inset="0,0,0,0">
                  <w:txbxContent>
                    <w:p w:rsidR="00691B79" w:rsidRPr="008433A3" w:rsidRDefault="00691B79" w:rsidP="008433A3">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691B79" w:rsidRPr="008433A3" w:rsidRDefault="00691B79" w:rsidP="008433A3"/>
                  </w:txbxContent>
                </v:textbox>
              </v:rect>
              <v:rect id="_x0000_s1642" style="position:absolute;left:2485;top:1496;width:28;height:235;mso-wrap-style:none" filled="f" stroked="f">
                <v:textbox style="mso-next-textbox:#_x0000_s1642;mso-fit-shape-to-text:t" inset="0,0,0,0">
                  <w:txbxContent>
                    <w:p w:rsidR="00691B79" w:rsidRDefault="00691B79">
                      <w:r>
                        <w:rPr>
                          <w:rFonts w:ascii="Arial" w:hAnsi="Arial" w:cs="Arial"/>
                          <w:color w:val="000000"/>
                          <w:sz w:val="10"/>
                          <w:szCs w:val="10"/>
                          <w:lang w:val="en-US"/>
                        </w:rPr>
                        <w:t xml:space="preserve">: </w:t>
                      </w:r>
                    </w:p>
                  </w:txbxContent>
                </v:textbox>
              </v:rect>
              <v:rect id="_x0000_s1643" style="position:absolute;left:2540;top:1496;width:100;height:373;mso-wrap-style:none" filled="f" stroked="f">
                <v:textbox style="mso-next-textbox:#_x0000_s1643;mso-fit-shape-to-text:t" inset="0,0,0,0">
                  <w:txbxContent>
                    <w:p w:rsidR="00691B79" w:rsidRPr="008433A3" w:rsidRDefault="00691B79" w:rsidP="008433A3"/>
                  </w:txbxContent>
                </v:textbox>
              </v:rect>
              <v:rect id="_x0000_s1644" style="position:absolute;left:3614;top:1496;width:100;height:373;mso-wrap-style:none" filled="f" stroked="f">
                <v:textbox style="mso-next-textbox:#_x0000_s1644;mso-fit-shape-to-text:t" inset="0,0,0,0">
                  <w:txbxContent>
                    <w:p w:rsidR="00691B79" w:rsidRDefault="00691B79"/>
                  </w:txbxContent>
                </v:textbox>
              </v:rect>
              <v:rect id="_x0000_s1645" style="position:absolute;left:3650;top:1496;width:100;height:373;mso-wrap-style:none" filled="f" stroked="f">
                <v:textbox style="mso-next-textbox:#_x0000_s1645;mso-fit-shape-to-text:t" inset="0,0,0,0">
                  <w:txbxContent>
                    <w:p w:rsidR="00691B79" w:rsidRPr="008433A3" w:rsidRDefault="00691B79" w:rsidP="008433A3"/>
                  </w:txbxContent>
                </v:textbox>
              </v:rect>
              <v:rect id="_x0000_s1646" style="position:absolute;left:3787;top:1496;width:100;height:373;mso-wrap-style:none" filled="f" stroked="f">
                <v:textbox style="mso-next-textbox:#_x0000_s1646;mso-fit-shape-to-text:t" inset="0,0,0,0">
                  <w:txbxContent>
                    <w:p w:rsidR="00691B79" w:rsidRDefault="00691B79"/>
                  </w:txbxContent>
                </v:textbox>
              </v:rect>
              <v:rect id="_x0000_s1647" style="position:absolute;left:3841;top:1496;width:100;height:373;mso-wrap-style:none" filled="f" stroked="f">
                <v:textbox style="mso-next-textbox:#_x0000_s1647;mso-fit-shape-to-text:t" inset="0,0,0,0">
                  <w:txbxContent>
                    <w:p w:rsidR="00691B79" w:rsidRDefault="00691B79"/>
                  </w:txbxContent>
                </v:textbox>
              </v:rect>
              <v:line id="_x0000_s1648" style="position:absolute;flip:y" from="3678,1856" to="7191,1859" strokeweight=".3pt">
                <v:stroke endcap="round"/>
              </v:line>
              <v:shape id="_x0000_s1649" style="position:absolute;left:7191;top:1815;width:82;height:82" coordsize="82,82" path="m,41r82,m27,l82,41,27,82e" filled="f" strokeweight=".3pt">
                <v:stroke endcap="round"/>
                <v:path arrowok="t"/>
                <o:lock v:ext="edit" verticies="t"/>
              </v:shape>
              <v:rect id="_x0000_s1650" style="position:absolute;left:4221;top:1670;width:2509;height:117" stroked="f"/>
              <v:rect id="_x0000_s1651" style="position:absolute;left:4224;top:1669;width:2329;height:608;mso-wrap-style:none" filled="f" stroked="f">
                <v:textbox style="mso-next-textbox:#_x0000_s1651;mso-fit-shape-to-text:t" inset="0,0,0,0">
                  <w:txbxContent>
                    <w:p w:rsidR="00691B79" w:rsidRPr="008433A3" w:rsidRDefault="00691B7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691B79" w:rsidRPr="006C312D" w:rsidRDefault="00691B79" w:rsidP="006C312D"/>
                  </w:txbxContent>
                </v:textbox>
              </v:rect>
              <v:rect id="_x0000_s1652" style="position:absolute;left:5343;top:1669;width:28;height:235;mso-wrap-style:none" filled="f" stroked="f">
                <v:textbox style="mso-next-textbox:#_x0000_s1652;mso-fit-shape-to-text:t" inset="0,0,0,0">
                  <w:txbxContent>
                    <w:p w:rsidR="00691B79" w:rsidRDefault="00691B79">
                      <w:r>
                        <w:rPr>
                          <w:rFonts w:ascii="Arial" w:hAnsi="Arial" w:cs="Arial"/>
                          <w:color w:val="000000"/>
                          <w:sz w:val="10"/>
                          <w:szCs w:val="10"/>
                          <w:lang w:val="en-US"/>
                        </w:rPr>
                        <w:t xml:space="preserve">: </w:t>
                      </w:r>
                    </w:p>
                  </w:txbxContent>
                </v:textbox>
              </v:rect>
              <v:rect id="_x0000_s1653" style="position:absolute;left:5398;top:1669;width:100;height:373;mso-wrap-style:none" filled="f" stroked="f">
                <v:textbox style="mso-next-textbox:#_x0000_s1653;mso-fit-shape-to-text:t" inset="0,0,0,0">
                  <w:txbxContent>
                    <w:p w:rsidR="00691B79" w:rsidRPr="006C312D" w:rsidRDefault="00691B79" w:rsidP="006C312D"/>
                  </w:txbxContent>
                </v:textbox>
              </v:rect>
              <v:rect id="_x0000_s1654" style="position:absolute;left:6472;top:1669;width:100;height:373;mso-wrap-style:none" filled="f" stroked="f">
                <v:textbox style="mso-next-textbox:#_x0000_s1654;mso-fit-shape-to-text:t" inset="0,0,0,0">
                  <w:txbxContent>
                    <w:p w:rsidR="00691B79" w:rsidRDefault="00691B79"/>
                  </w:txbxContent>
                </v:textbox>
              </v:rect>
              <v:rect id="_x0000_s1655" style="position:absolute;left:6499;top:1669;width:100;height:373;mso-wrap-style:none" filled="f" stroked="f">
                <v:textbox style="mso-next-textbox:#_x0000_s1655;mso-fit-shape-to-text:t" inset="0,0,0,0">
                  <w:txbxContent>
                    <w:p w:rsidR="00691B79" w:rsidRDefault="00691B79"/>
                  </w:txbxContent>
                </v:textbox>
              </v:rect>
              <v:rect id="_x0000_s1656" style="position:absolute;left:6645;top:1669;width:100;height:373;mso-wrap-style:none" filled="f" stroked="f">
                <v:textbox style="mso-next-textbox:#_x0000_s1656;mso-fit-shape-to-text:t" inset="0,0,0,0">
                  <w:txbxContent>
                    <w:p w:rsidR="00691B79" w:rsidRDefault="00691B79"/>
                  </w:txbxContent>
                </v:textbox>
              </v:rect>
              <v:rect id="_x0000_s1657" style="position:absolute;left:6699;top:1669;width:100;height:373;mso-wrap-style:none" filled="f" stroked="f">
                <v:textbox style="mso-next-textbox:#_x0000_s1657;mso-fit-shape-to-text:t" inset="0,0,0,0">
                  <w:txbxContent>
                    <w:p w:rsidR="00691B79" w:rsidRDefault="00691B79"/>
                  </w:txbxContent>
                </v:textbox>
              </v:rect>
              <v:shape id="_x0000_s1658" style="position:absolute;left:8352;top:319;width:9;height:4769"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1659" style="position:absolute;left:8030;top:17;width:654;height:307" fillcolor="#fdefe3" stroked="f"/>
              <v:rect id="_x0000_s1660" style="position:absolute;left:8030;top:17;width:654;height:307" filled="f" strokeweight=".3pt">
                <v:stroke joinstyle="round" endcap="round"/>
              </v:rect>
              <v:rect id="_x0000_s1661" style="position:absolute;left:8147;top:110;width:423;height:235;mso-wrap-style:none" filled="f" stroked="f">
                <v:textbox style="mso-next-textbox:#_x0000_s1661;mso-fit-shape-to-text:t" inset="0,0,0,0">
                  <w:txbxContent>
                    <w:p w:rsidR="00691B79" w:rsidRPr="008433A3" w:rsidRDefault="00691B79">
                      <w:r>
                        <w:rPr>
                          <w:rFonts w:ascii="Arial" w:hAnsi="Arial" w:cs="Arial"/>
                          <w:color w:val="000000"/>
                          <w:sz w:val="10"/>
                          <w:szCs w:val="10"/>
                          <w:lang w:val="en-US"/>
                        </w:rPr>
                        <w:t>DSOTSO</w:t>
                      </w:r>
                    </w:p>
                  </w:txbxContent>
                </v:textbox>
              </v:rect>
              <v:rect id="_x0000_s1662" style="position:absolute;left:8347;top:110;width:28;height:235;mso-wrap-style:none" filled="f" stroked="f">
                <v:textbox style="mso-next-textbox:#_x0000_s1662;mso-fit-shape-to-text:t" inset="0,0,0,0">
                  <w:txbxContent>
                    <w:p w:rsidR="00691B79" w:rsidRDefault="00691B79">
                      <w:r>
                        <w:rPr>
                          <w:rFonts w:ascii="Arial" w:hAnsi="Arial" w:cs="Arial"/>
                          <w:color w:val="000000"/>
                          <w:sz w:val="10"/>
                          <w:szCs w:val="10"/>
                          <w:lang w:val="en-US"/>
                        </w:rPr>
                        <w:t>/</w:t>
                      </w:r>
                    </w:p>
                  </w:txbxContent>
                </v:textbox>
              </v:rect>
              <v:rect id="_x0000_s1663" style="position:absolute;left:8374;top:110;width:100;height:373;mso-wrap-style:none" filled="f" stroked="f">
                <v:textbox style="mso-next-textbox:#_x0000_s1663;mso-fit-shape-to-text:t" inset="0,0,0,0">
                  <w:txbxContent>
                    <w:p w:rsidR="00691B79" w:rsidRDefault="00691B79"/>
                  </w:txbxContent>
                </v:textbox>
              </v:rect>
              <v:line id="_x0000_s1664" style="position:absolute" from="8146,210" to="8567,210" strokeweight=".35pt">
                <v:stroke joinstyle="miter"/>
              </v:line>
              <v:line id="_x0000_s1665" style="position:absolute;flip:y" from="3678,2075" to="8275,2078" strokeweight=".3pt">
                <v:stroke endcap="round"/>
              </v:line>
              <v:shape id="_x0000_s1666" style="position:absolute;left:8275;top:2034;width:82;height:82" coordsize="82,82" path="m,41r82,m27,l82,41,27,82e" filled="f" strokeweight=".3pt">
                <v:stroke endcap="round"/>
                <v:path arrowok="t"/>
                <o:lock v:ext="edit" verticies="t"/>
              </v:shape>
              <v:rect id="_x0000_s1667" style="position:absolute;left:4763;top:1889;width:2509;height:117" stroked="f"/>
              <v:rect id="_x0000_s1668" style="position:absolute;left:4761;top:1888;width:2329;height:608;mso-wrap-style:none" filled="f" stroked="f">
                <v:textbox style="mso-next-textbox:#_x0000_s1668;mso-fit-shape-to-text:t" inset="0,0,0,0">
                  <w:txbxContent>
                    <w:p w:rsidR="00691B79" w:rsidRPr="008433A3" w:rsidRDefault="00691B79" w:rsidP="006C312D">
                      <w:pPr>
                        <w:rPr>
                          <w:rFonts w:ascii="Arial" w:hAnsi="Arial" w:cs="Arial"/>
                          <w:color w:val="000000"/>
                          <w:sz w:val="10"/>
                          <w:szCs w:val="10"/>
                          <w:lang w:val="en-US"/>
                        </w:rPr>
                      </w:pPr>
                      <w:r w:rsidRPr="008433A3">
                        <w:rPr>
                          <w:rFonts w:ascii="Arial" w:hAnsi="Arial" w:cs="Arial"/>
                          <w:color w:val="000000"/>
                          <w:sz w:val="10"/>
                          <w:szCs w:val="10"/>
                          <w:lang w:val="en-US"/>
                        </w:rPr>
                        <w:t xml:space="preserve">Copy of </w:t>
                      </w:r>
                      <w:r>
                        <w:rPr>
                          <w:rFonts w:ascii="Arial" w:hAnsi="Arial" w:cs="Arial"/>
                          <w:color w:val="000000"/>
                          <w:sz w:val="10"/>
                          <w:szCs w:val="10"/>
                          <w:lang w:val="en-US"/>
                        </w:rPr>
                        <w:t xml:space="preserve">the </w:t>
                      </w:r>
                      <w:r w:rsidRPr="008433A3">
                        <w:rPr>
                          <w:rFonts w:ascii="Arial" w:hAnsi="Arial" w:cs="Arial"/>
                          <w:color w:val="000000"/>
                          <w:sz w:val="10"/>
                          <w:szCs w:val="10"/>
                          <w:lang w:val="en-US"/>
                        </w:rPr>
                        <w:t>request: CDSGASMASTERDATA (GA3)</w:t>
                      </w:r>
                    </w:p>
                    <w:p w:rsidR="00691B79" w:rsidRPr="006C312D" w:rsidRDefault="00691B79" w:rsidP="006C312D"/>
                  </w:txbxContent>
                </v:textbox>
              </v:rect>
              <v:rect id="_x0000_s1669" style="position:absolute;left:5889;top:1888;width:28;height:235;mso-wrap-style:none" filled="f" stroked="f">
                <v:textbox style="mso-next-textbox:#_x0000_s1669;mso-fit-shape-to-text:t" inset="0,0,0,0">
                  <w:txbxContent>
                    <w:p w:rsidR="00691B79" w:rsidRDefault="00691B79">
                      <w:r>
                        <w:rPr>
                          <w:rFonts w:ascii="Arial" w:hAnsi="Arial" w:cs="Arial"/>
                          <w:color w:val="000000"/>
                          <w:sz w:val="10"/>
                          <w:szCs w:val="10"/>
                          <w:lang w:val="en-US"/>
                        </w:rPr>
                        <w:t xml:space="preserve">: </w:t>
                      </w:r>
                    </w:p>
                  </w:txbxContent>
                </v:textbox>
              </v:rect>
              <v:rect id="_x0000_s1670" style="position:absolute;left:5935;top:1888;width:100;height:373;mso-wrap-style:none" filled="f" stroked="f">
                <v:textbox style="mso-next-textbox:#_x0000_s1670;mso-fit-shape-to-text:t" inset="0,0,0,0">
                  <w:txbxContent>
                    <w:p w:rsidR="00691B79" w:rsidRPr="006C312D" w:rsidRDefault="00691B79" w:rsidP="006C312D"/>
                  </w:txbxContent>
                </v:textbox>
              </v:rect>
              <v:rect id="_x0000_s1671" style="position:absolute;left:7009;top:1888;width:100;height:373;mso-wrap-style:none" filled="f" stroked="f">
                <v:textbox style="mso-next-textbox:#_x0000_s1671;mso-fit-shape-to-text:t" inset="0,0,0,0">
                  <w:txbxContent>
                    <w:p w:rsidR="00691B79" w:rsidRDefault="00691B79"/>
                  </w:txbxContent>
                </v:textbox>
              </v:rect>
              <v:rect id="_x0000_s1672" style="position:absolute;left:7045;top:1888;width:100;height:373;mso-wrap-style:none" filled="f" stroked="f">
                <v:textbox style="mso-next-textbox:#_x0000_s1672;mso-fit-shape-to-text:t" inset="0,0,0,0">
                  <w:txbxContent>
                    <w:p w:rsidR="00691B79" w:rsidRDefault="00691B79"/>
                  </w:txbxContent>
                </v:textbox>
              </v:rect>
              <v:rect id="_x0000_s1673" style="position:absolute;left:7182;top:1888;width:100;height:373;mso-wrap-style:none" filled="f" stroked="f">
                <v:textbox style="mso-next-textbox:#_x0000_s1673;mso-fit-shape-to-text:t" inset="0,0,0,0">
                  <w:txbxContent>
                    <w:p w:rsidR="00691B79" w:rsidRPr="006C312D" w:rsidRDefault="00691B79" w:rsidP="006C312D"/>
                  </w:txbxContent>
                </v:textbox>
              </v:rect>
              <v:rect id="_x0000_s1674" style="position:absolute;left:7236;top:1888;width:100;height:373;mso-wrap-style:none" filled="f" stroked="f">
                <v:textbox style="mso-next-textbox:#_x0000_s1674;mso-fit-shape-to-text:t" inset="0,0,0,0">
                  <w:txbxContent>
                    <w:p w:rsidR="00691B79" w:rsidRDefault="00691B79"/>
                  </w:txbxContent>
                </v:textbox>
              </v:rect>
              <v:line id="_x0000_s1675" style="position:absolute;flip:x" from="3760,2731" to="8357,2735" strokeweight=".3pt">
                <v:stroke endcap="round"/>
              </v:line>
              <v:shape id="_x0000_s1676" style="position:absolute;left:3678;top:2694;width:82;height:82" coordsize="82,82" path="m82,41l,41m55,82l,41,55,e" filled="f" strokeweight=".3pt">
                <v:stroke endcap="round"/>
                <v:path arrowok="t"/>
                <o:lock v:ext="edit" verticies="t"/>
              </v:shape>
              <v:rect id="_x0000_s1677" style="position:absolute;left:4275;top:2589;width:3485;height:117" stroked="f"/>
              <v:rect id="_x0000_s1678" style="position:absolute;left:4278;top:2590;width:3741;height:235;mso-wrap-style:none" filled="f" stroked="f">
                <v:textbox style="mso-next-textbox:#_x0000_s1678;mso-fit-shape-to-text:t" inset="0,0,0,0">
                  <w:txbxContent>
                    <w:p w:rsidR="00691B79" w:rsidRPr="006C312D" w:rsidRDefault="00691B79" w:rsidP="006C312D">
                      <w:pPr>
                        <w:rPr>
                          <w:rFonts w:ascii="Arial" w:hAnsi="Arial" w:cs="Arial"/>
                          <w:color w:val="000000"/>
                          <w:sz w:val="10"/>
                          <w:szCs w:val="10"/>
                          <w:lang w:val="en-US"/>
                        </w:rPr>
                      </w:pPr>
                      <w:r>
                        <w:rPr>
                          <w:rFonts w:ascii="Arial" w:hAnsi="Arial" w:cs="Arial"/>
                          <w:color w:val="000000"/>
                          <w:sz w:val="10"/>
                          <w:szCs w:val="10"/>
                          <w:lang w:val="en-US"/>
                        </w:rPr>
                        <w:t>Acknow.</w:t>
                      </w:r>
                      <w:r w:rsidRPr="006C312D">
                        <w:rPr>
                          <w:rFonts w:ascii="Arial" w:hAnsi="Arial" w:cs="Arial"/>
                          <w:color w:val="000000"/>
                          <w:sz w:val="10"/>
                          <w:szCs w:val="10"/>
                          <w:lang w:val="en-US"/>
                        </w:rPr>
                        <w:t xml:space="preserve"> about reservation of dist. / transp. capacity: CDSGASMASTERDATA (GA4)</w:t>
                      </w:r>
                    </w:p>
                  </w:txbxContent>
                </v:textbox>
              </v:rect>
              <v:rect id="_x0000_s1679" style="position:absolute;left:5735;top:2590;width:100;height:373;mso-wrap-style:none" filled="f" stroked="f">
                <v:textbox style="mso-next-textbox:#_x0000_s1679;mso-fit-shape-to-text:t" inset="0,0,0,0">
                  <w:txbxContent>
                    <w:p w:rsidR="00691B79" w:rsidRDefault="00691B79"/>
                  </w:txbxContent>
                </v:textbox>
              </v:rect>
              <v:rect id="_x0000_s1680" style="position:absolute;left:5762;top:2590;width:100;height:373;mso-wrap-style:none" filled="f" stroked="f">
                <v:textbox style="mso-next-textbox:#_x0000_s1680;mso-fit-shape-to-text:t" inset="0,0,0,0">
                  <w:txbxContent>
                    <w:p w:rsidR="00691B79" w:rsidRPr="006C312D" w:rsidRDefault="00691B79" w:rsidP="006C312D"/>
                  </w:txbxContent>
                </v:textbox>
              </v:rect>
              <v:rect id="_x0000_s1681" style="position:absolute;left:6372;top:2590;width:28;height:373;mso-wrap-style:none" filled="f" stroked="f">
                <v:textbox style="mso-next-textbox:#_x0000_s1681;mso-fit-shape-to-text:t" inset="0,0,0,0">
                  <w:txbxContent>
                    <w:p w:rsidR="00691B79" w:rsidRDefault="00691B79">
                      <w:r>
                        <w:rPr>
                          <w:rFonts w:ascii="Arial" w:hAnsi="Arial" w:cs="Arial"/>
                          <w:color w:val="000000"/>
                          <w:sz w:val="10"/>
                          <w:szCs w:val="10"/>
                          <w:lang w:val="en-US"/>
                        </w:rPr>
                        <w:t xml:space="preserve"> </w:t>
                      </w:r>
                    </w:p>
                  </w:txbxContent>
                </v:textbox>
              </v:rect>
              <v:rect id="_x0000_s1682" style="position:absolute;left:6426;top:2590;width:100;height:373;mso-wrap-style:none" filled="f" stroked="f">
                <v:textbox style="mso-next-textbox:#_x0000_s1682;mso-fit-shape-to-text:t" inset="0,0,0,0">
                  <w:txbxContent>
                    <w:p w:rsidR="00691B79" w:rsidRPr="006C312D" w:rsidRDefault="00691B79" w:rsidP="006C312D"/>
                  </w:txbxContent>
                </v:textbox>
              </v:rect>
              <v:rect id="_x0000_s1683" style="position:absolute;left:7500;top:2590;width:100;height:373;mso-wrap-style:none" filled="f" stroked="f">
                <v:textbox style="mso-next-textbox:#_x0000_s1683;mso-fit-shape-to-text:t" inset="0,0,0,0">
                  <w:txbxContent>
                    <w:p w:rsidR="00691B79" w:rsidRDefault="00691B79"/>
                  </w:txbxContent>
                </v:textbox>
              </v:rect>
              <v:rect id="_x0000_s1684" style="position:absolute;left:7537;top:2590;width:100;height:373;mso-wrap-style:none" filled="f" stroked="f">
                <v:textbox style="mso-next-textbox:#_x0000_s1684;mso-fit-shape-to-text:t" inset="0,0,0,0">
                  <w:txbxContent>
                    <w:p w:rsidR="00691B79" w:rsidRPr="006C312D" w:rsidRDefault="00691B79" w:rsidP="006C312D"/>
                  </w:txbxContent>
                </v:textbox>
              </v:rect>
              <v:rect id="_x0000_s1685" style="position:absolute;left:7673;top:2590;width:100;height:373;mso-wrap-style:none" filled="f" stroked="f">
                <v:textbox style="mso-next-textbox:#_x0000_s1685;mso-fit-shape-to-text:t" inset="0,0,0,0">
                  <w:txbxContent>
                    <w:p w:rsidR="00691B79" w:rsidRDefault="00691B79"/>
                  </w:txbxContent>
                </v:textbox>
              </v:rect>
              <v:rect id="_x0000_s1686" style="position:absolute;left:7728;top:2590;width:100;height:373;mso-wrap-style:none" filled="f" stroked="f">
                <v:textbox style="mso-next-textbox:#_x0000_s1686;mso-fit-shape-to-text:t" inset="0,0,0,0">
                  <w:txbxContent>
                    <w:p w:rsidR="00691B79" w:rsidRDefault="00691B79"/>
                  </w:txbxContent>
                </v:textbox>
              </v:rect>
              <v:rect id="_x0000_s1687" style="position:absolute;left:55;top:356;width:1635;height:258;mso-wrap-style:none" filled="f" stroked="f">
                <v:textbox style="mso-next-textbox:#_x0000_s1687;mso-fit-shape-to-text:t" inset="0,0,0,0">
                  <w:txbxContent>
                    <w:p w:rsidR="00691B79" w:rsidRPr="008433A3" w:rsidRDefault="00691B79">
                      <w:r>
                        <w:rPr>
                          <w:rFonts w:ascii="Arial" w:hAnsi="Arial" w:cs="Arial"/>
                          <w:color w:val="000000"/>
                          <w:sz w:val="12"/>
                          <w:szCs w:val="12"/>
                        </w:rPr>
                        <w:t xml:space="preserve">Request for change of supplier </w:t>
                      </w:r>
                    </w:p>
                  </w:txbxContent>
                </v:textbox>
              </v:rect>
              <v:line id="_x0000_s1688" style="position:absolute;flip:y" from="3678,2950" to="8275,2954" strokeweight=".3pt">
                <v:stroke endcap="round"/>
              </v:line>
              <v:shape id="_x0000_s1689" style="position:absolute;left:8275;top:2909;width:82;height:82" coordsize="82,82" path="m,41r82,m27,l82,41,27,82e" filled="f" strokeweight=".3pt">
                <v:stroke endcap="round"/>
                <v:path arrowok="t"/>
                <o:lock v:ext="edit" verticies="t"/>
              </v:shape>
              <v:rect id="_x0000_s1690" style="position:absolute;left:4418;top:2764;width:3199;height:117" stroked="f"/>
              <v:rect id="_x0000_s1691" style="position:absolute;left:4415;top:2763;width:3085;height:235;mso-wrap-style:none" filled="f" stroked="f">
                <v:textbox style="mso-next-textbox:#_x0000_s1691;mso-fit-shape-to-text:t" inset="0,0,0,0">
                  <w:txbxContent>
                    <w:p w:rsidR="00691B79" w:rsidRPr="006C312D" w:rsidRDefault="00691B79" w:rsidP="006C312D">
                      <w:pPr>
                        <w:rPr>
                          <w:rFonts w:ascii="Arial" w:hAnsi="Arial" w:cs="Arial"/>
                          <w:color w:val="000000"/>
                          <w:sz w:val="10"/>
                          <w:szCs w:val="10"/>
                          <w:lang w:val="en-US"/>
                        </w:rPr>
                      </w:pPr>
                      <w:r w:rsidRPr="006C312D">
                        <w:rPr>
                          <w:rFonts w:ascii="Arial" w:hAnsi="Arial" w:cs="Arial"/>
                          <w:color w:val="000000"/>
                          <w:sz w:val="10"/>
                          <w:szCs w:val="10"/>
                          <w:lang w:val="en-US"/>
                        </w:rPr>
                        <w:t>Confirmation / error in the acknowled</w:t>
                      </w:r>
                      <w:r>
                        <w:rPr>
                          <w:rFonts w:ascii="Arial" w:hAnsi="Arial" w:cs="Arial"/>
                          <w:color w:val="000000"/>
                          <w:sz w:val="10"/>
                          <w:szCs w:val="10"/>
                          <w:lang w:val="en-US"/>
                        </w:rPr>
                        <w:t>gement: GASRESPONSE (GA5</w:t>
                      </w:r>
                      <w:r w:rsidRPr="006C312D">
                        <w:rPr>
                          <w:rFonts w:ascii="Arial" w:hAnsi="Arial" w:cs="Arial"/>
                          <w:color w:val="000000"/>
                          <w:sz w:val="10"/>
                          <w:szCs w:val="10"/>
                          <w:lang w:val="en-US"/>
                        </w:rPr>
                        <w:t>)</w:t>
                      </w:r>
                    </w:p>
                  </w:txbxContent>
                </v:textbox>
              </v:rect>
              <v:rect id="_x0000_s1692" style="position:absolute;left:4824;top:2763;width:100;height:373;mso-wrap-style:none" filled="f" stroked="f">
                <v:textbox style="mso-next-textbox:#_x0000_s1692;mso-fit-shape-to-text:t" inset="0,0,0,0">
                  <w:txbxContent>
                    <w:p w:rsidR="00691B79" w:rsidRDefault="00691B79"/>
                  </w:txbxContent>
                </v:textbox>
              </v:rect>
              <v:rect id="_x0000_s1693" style="position:absolute;left:4852;top:2763;width:100;height:373;mso-wrap-style:none" filled="f" stroked="f">
                <v:textbox style="mso-next-textbox:#_x0000_s1693;mso-fit-shape-to-text:t" inset="0,0,0,0">
                  <w:txbxContent>
                    <w:p w:rsidR="00691B79" w:rsidRPr="006C312D" w:rsidRDefault="00691B79" w:rsidP="006C312D"/>
                  </w:txbxContent>
                </v:textbox>
              </v:rect>
              <v:rect id="_x0000_s1694" style="position:absolute;left:6563;top:2763;width:28;height:235;mso-wrap-style:none" filled="f" stroked="f">
                <v:textbox style="mso-next-textbox:#_x0000_s1694;mso-fit-shape-to-text:t" inset="0,0,0,0">
                  <w:txbxContent>
                    <w:p w:rsidR="00691B79" w:rsidRDefault="00691B79">
                      <w:r>
                        <w:rPr>
                          <w:rFonts w:ascii="Arial" w:hAnsi="Arial" w:cs="Arial"/>
                          <w:color w:val="000000"/>
                          <w:sz w:val="10"/>
                          <w:szCs w:val="10"/>
                          <w:lang w:val="en-US"/>
                        </w:rPr>
                        <w:t xml:space="preserve">: </w:t>
                      </w:r>
                    </w:p>
                  </w:txbxContent>
                </v:textbox>
              </v:rect>
              <v:rect id="_x0000_s1695" style="position:absolute;left:6618;top:2763;width:100;height:373;mso-wrap-style:none" filled="f" stroked="f">
                <v:textbox style="mso-next-textbox:#_x0000_s1695;mso-fit-shape-to-text:t" inset="0,0,0,0">
                  <w:txbxContent>
                    <w:p w:rsidR="00691B79" w:rsidRPr="006C312D" w:rsidRDefault="00691B79" w:rsidP="006C312D"/>
                  </w:txbxContent>
                </v:textbox>
              </v:rect>
              <v:rect id="_x0000_s1696" style="position:absolute;left:7355;top:2763;width:100;height:373;mso-wrap-style:none" filled="f" stroked="f">
                <v:textbox style="mso-next-textbox:#_x0000_s1696;mso-fit-shape-to-text:t" inset="0,0,0,0">
                  <w:txbxContent>
                    <w:p w:rsidR="00691B79" w:rsidRDefault="00691B79"/>
                  </w:txbxContent>
                </v:textbox>
              </v:rect>
              <v:rect id="_x0000_s1697" style="position:absolute;left:7391;top:2763;width:100;height:373;mso-wrap-style:none" filled="f" stroked="f">
                <v:textbox style="mso-next-textbox:#_x0000_s1697;mso-fit-shape-to-text:t" inset="0,0,0,0">
                  <w:txbxContent>
                    <w:p w:rsidR="00691B79" w:rsidRDefault="00691B79"/>
                  </w:txbxContent>
                </v:textbox>
              </v:rect>
              <v:rect id="_x0000_s1698" style="position:absolute;left:7528;top:2763;width:100;height:373;mso-wrap-style:none" filled="f" stroked="f">
                <v:textbox style="mso-next-textbox:#_x0000_s1698;mso-fit-shape-to-text:t" inset="0,0,0,0">
                  <w:txbxContent>
                    <w:p w:rsidR="00691B79" w:rsidRDefault="00691B79"/>
                  </w:txbxContent>
                </v:textbox>
              </v:rect>
              <v:rect id="_x0000_s1699" style="position:absolute;left:7582;top:2763;width:100;height:373;mso-wrap-style:none" filled="f" stroked="f">
                <v:textbox style="mso-next-textbox:#_x0000_s1699;mso-fit-shape-to-text:t" inset="0,0,0,0">
                  <w:txbxContent>
                    <w:p w:rsidR="00691B79" w:rsidRDefault="00691B79"/>
                  </w:txbxContent>
                </v:textbox>
              </v:rect>
              <v:line id="_x0000_s1700" style="position:absolute;flip:y" from="3678,3169" to="8275,3172" strokeweight=".3pt">
                <v:stroke endcap="round"/>
              </v:line>
              <v:shape id="_x0000_s1701" style="position:absolute;left:8275;top:3128;width:82;height:82" coordsize="82,82" path="m,41r82,m27,l82,41,27,82e" filled="f" strokeweight=".3pt">
                <v:stroke endcap="round"/>
                <v:path arrowok="t"/>
                <o:lock v:ext="edit" verticies="t"/>
              </v:shape>
              <v:rect id="_x0000_s1702" style="position:absolute;left:4401;top:2983;width:3232;height:117" stroked="f"/>
              <v:rect id="_x0000_s1703" style="position:absolute;left:4397;top:2982;width:2635;height:235;mso-wrap-style:none" filled="f" stroked="f">
                <v:textbox style="mso-next-textbox:#_x0000_s1703;mso-fit-shape-to-text:t" inset="0,0,0,0">
                  <w:txbxContent>
                    <w:p w:rsidR="00691B79" w:rsidRPr="006C312D" w:rsidRDefault="00691B7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04" style="position:absolute;left:6244;top:2982;width:28;height:235;mso-wrap-style:none" filled="f" stroked="f">
                <v:textbox style="mso-next-textbox:#_x0000_s1704;mso-fit-shape-to-text:t" inset="0,0,0,0">
                  <w:txbxContent>
                    <w:p w:rsidR="00691B79" w:rsidRDefault="00691B79">
                      <w:r>
                        <w:rPr>
                          <w:rFonts w:ascii="Arial" w:hAnsi="Arial" w:cs="Arial"/>
                          <w:color w:val="000000"/>
                          <w:sz w:val="10"/>
                          <w:szCs w:val="10"/>
                          <w:lang w:val="en-US"/>
                        </w:rPr>
                        <w:t xml:space="preserve">: </w:t>
                      </w:r>
                    </w:p>
                  </w:txbxContent>
                </v:textbox>
              </v:rect>
              <v:rect id="_x0000_s1705" style="position:absolute;left:6299;top:2982;width:100;height:373;mso-wrap-style:none" filled="f" stroked="f">
                <v:textbox style="mso-next-textbox:#_x0000_s1705;mso-fit-shape-to-text:t" inset="0,0,0,0">
                  <w:txbxContent>
                    <w:p w:rsidR="00691B79" w:rsidRPr="006C312D" w:rsidRDefault="00691B79" w:rsidP="006C312D"/>
                  </w:txbxContent>
                </v:textbox>
              </v:rect>
              <v:rect id="_x0000_s1706" style="position:absolute;left:7373;top:2982;width:100;height:373;mso-wrap-style:none" filled="f" stroked="f">
                <v:textbox style="mso-next-textbox:#_x0000_s1706;mso-fit-shape-to-text:t" inset="0,0,0,0">
                  <w:txbxContent>
                    <w:p w:rsidR="00691B79" w:rsidRDefault="00691B79"/>
                  </w:txbxContent>
                </v:textbox>
              </v:rect>
              <v:rect id="_x0000_s1707" style="position:absolute;left:7409;top:2982;width:100;height:373;mso-wrap-style:none" filled="f" stroked="f">
                <v:textbox style="mso-next-textbox:#_x0000_s1707;mso-fit-shape-to-text:t" inset="0,0,0,0">
                  <w:txbxContent>
                    <w:p w:rsidR="00691B79" w:rsidRPr="006C312D" w:rsidRDefault="00691B79" w:rsidP="006C312D"/>
                  </w:txbxContent>
                </v:textbox>
              </v:rect>
              <v:rect id="_x0000_s1708" style="position:absolute;left:7546;top:2982;width:100;height:373;mso-wrap-style:none" filled="f" stroked="f">
                <v:textbox style="mso-next-textbox:#_x0000_s1708;mso-fit-shape-to-text:t" inset="0,0,0,0">
                  <w:txbxContent>
                    <w:p w:rsidR="00691B79" w:rsidRPr="006C312D" w:rsidRDefault="00691B79" w:rsidP="006C312D"/>
                  </w:txbxContent>
                </v:textbox>
              </v:rect>
              <v:rect id="_x0000_s1709" style="position:absolute;left:7601;top:2982;width:100;height:373;mso-wrap-style:none" filled="f" stroked="f">
                <v:textbox style="mso-next-textbox:#_x0000_s1709;mso-fit-shape-to-text:t" inset="0,0,0,0">
                  <w:txbxContent>
                    <w:p w:rsidR="00691B79" w:rsidRDefault="00691B79"/>
                  </w:txbxContent>
                </v:textbox>
              </v:rect>
              <v:line id="_x0000_s1710" style="position:absolute;flip:x y" from="509,3388" to="3678,3391" strokeweight=".3pt">
                <v:stroke endcap="round"/>
              </v:line>
              <v:shape id="_x0000_s1711" style="position:absolute;left:427;top:3347;width:82;height:82" coordsize="82,82" path="m82,41l,41m54,82l,41,54,e" filled="f" strokeweight=".3pt">
                <v:stroke endcap="round"/>
                <v:path arrowok="t"/>
                <o:lock v:ext="edit" verticies="t"/>
              </v:shape>
              <v:rect id="_x0000_s1712" style="position:absolute;left:436;top:3246;width:3232;height:117" stroked="f"/>
              <v:rect id="_x0000_s1713" style="position:absolute;left:437;top:3247;width:2635;height:235;mso-wrap-style:none" filled="f" stroked="f">
                <v:textbox style="mso-next-textbox:#_x0000_s1713;mso-fit-shape-to-text:t" inset="0,0,0,0">
                  <w:txbxContent>
                    <w:p w:rsidR="00691B79" w:rsidRPr="006C312D" w:rsidRDefault="00691B7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14" style="position:absolute;left:2285;top:3247;width:28;height:235;mso-wrap-style:none" filled="f" stroked="f">
                <v:textbox style="mso-next-textbox:#_x0000_s1714;mso-fit-shape-to-text:t" inset="0,0,0,0">
                  <w:txbxContent>
                    <w:p w:rsidR="00691B79" w:rsidRDefault="00691B79">
                      <w:r>
                        <w:rPr>
                          <w:rFonts w:ascii="Arial" w:hAnsi="Arial" w:cs="Arial"/>
                          <w:color w:val="000000"/>
                          <w:sz w:val="10"/>
                          <w:szCs w:val="10"/>
                          <w:lang w:val="en-US"/>
                        </w:rPr>
                        <w:t xml:space="preserve">: </w:t>
                      </w:r>
                    </w:p>
                  </w:txbxContent>
                </v:textbox>
              </v:rect>
              <v:rect id="_x0000_s1715" style="position:absolute;left:2339;top:3247;width:100;height:373;mso-wrap-style:none" filled="f" stroked="f">
                <v:textbox style="mso-next-textbox:#_x0000_s1715;mso-fit-shape-to-text:t" inset="0,0,0,0">
                  <w:txbxContent>
                    <w:p w:rsidR="00691B79" w:rsidRPr="006C312D" w:rsidRDefault="00691B79" w:rsidP="006C312D"/>
                  </w:txbxContent>
                </v:textbox>
              </v:rect>
              <v:rect id="_x0000_s1716" style="position:absolute;left:3413;top:3247;width:100;height:373;mso-wrap-style:none" filled="f" stroked="f">
                <v:textbox style="mso-next-textbox:#_x0000_s1716;mso-fit-shape-to-text:t" inset="0,0,0,0">
                  <w:txbxContent>
                    <w:p w:rsidR="00691B79" w:rsidRDefault="00691B79"/>
                  </w:txbxContent>
                </v:textbox>
              </v:rect>
              <v:rect id="_x0000_s1717" style="position:absolute;left:3441;top:3247;width:100;height:373;mso-wrap-style:none" filled="f" stroked="f">
                <v:textbox style="mso-next-textbox:#_x0000_s1717;mso-fit-shape-to-text:t" inset="0,0,0,0">
                  <w:txbxContent>
                    <w:p w:rsidR="00691B79" w:rsidRPr="006C312D" w:rsidRDefault="00691B79" w:rsidP="006C312D"/>
                  </w:txbxContent>
                </v:textbox>
              </v:rect>
              <v:rect id="_x0000_s1718" style="position:absolute;left:3577;top:3247;width:100;height:373;mso-wrap-style:none" filled="f" stroked="f">
                <v:textbox style="mso-next-textbox:#_x0000_s1718;mso-fit-shape-to-text:t" inset="0,0,0,0">
                  <w:txbxContent>
                    <w:p w:rsidR="00691B79" w:rsidRPr="006C312D" w:rsidRDefault="00691B79" w:rsidP="006C312D"/>
                  </w:txbxContent>
                </v:textbox>
              </v:rect>
              <v:rect id="_x0000_s1719" style="position:absolute;left:3632;top:3247;width:100;height:373;mso-wrap-style:none" filled="f" stroked="f">
                <v:textbox style="mso-next-textbox:#_x0000_s1719;mso-fit-shape-to-text:t" inset="0,0,0,0">
                  <w:txbxContent>
                    <w:p w:rsidR="00691B79" w:rsidRPr="006C312D" w:rsidRDefault="00691B79" w:rsidP="006C312D"/>
                  </w:txbxContent>
                </v:textbox>
              </v:rect>
              <v:line id="_x0000_s1720" style="position:absolute;flip:x" from="1644,3610" to="3678,3610" strokeweight=".3pt">
                <v:stroke endcap="round"/>
              </v:line>
              <v:shape id="_x0000_s1721" style="position:absolute;left:1562;top:3569;width:82;height:82" coordsize="82,82" path="m82,41l,41m55,82l,41,55,e" filled="f" strokeweight=".3pt">
                <v:stroke endcap="round"/>
                <v:path arrowok="t"/>
                <o:lock v:ext="edit" verticies="t"/>
              </v:shape>
              <v:rect id="_x0000_s1722" style="position:absolute;left:1004;top:3466;width:3232;height:117" stroked="f"/>
              <v:rect id="_x0000_s1723" style="position:absolute;left:1001;top:3466;width:2635;height:235;mso-wrap-style:none" filled="f" stroked="f">
                <v:textbox style="mso-next-textbox:#_x0000_s1723;mso-fit-shape-to-text:t" inset="0,0,0,0">
                  <w:txbxContent>
                    <w:p w:rsidR="00691B79" w:rsidRPr="006C312D" w:rsidRDefault="00691B7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24" style="position:absolute;left:2849;top:3466;width:28;height:235;mso-wrap-style:none" filled="f" stroked="f">
                <v:textbox style="mso-next-textbox:#_x0000_s1724;mso-fit-shape-to-text:t" inset="0,0,0,0">
                  <w:txbxContent>
                    <w:p w:rsidR="00691B79" w:rsidRDefault="00691B79">
                      <w:r>
                        <w:rPr>
                          <w:rFonts w:ascii="Arial" w:hAnsi="Arial" w:cs="Arial"/>
                          <w:color w:val="000000"/>
                          <w:sz w:val="10"/>
                          <w:szCs w:val="10"/>
                          <w:lang w:val="en-US"/>
                        </w:rPr>
                        <w:t xml:space="preserve">: </w:t>
                      </w:r>
                    </w:p>
                  </w:txbxContent>
                </v:textbox>
              </v:rect>
              <v:rect id="_x0000_s1725" style="position:absolute;left:2904;top:3466;width:100;height:373;mso-wrap-style:none" filled="f" stroked="f">
                <v:textbox style="mso-next-textbox:#_x0000_s1725;mso-fit-shape-to-text:t" inset="0,0,0,0">
                  <w:txbxContent>
                    <w:p w:rsidR="00691B79" w:rsidRPr="006C312D" w:rsidRDefault="00691B79" w:rsidP="006C312D"/>
                  </w:txbxContent>
                </v:textbox>
              </v:rect>
              <v:rect id="_x0000_s1726" style="position:absolute;left:3978;top:3466;width:100;height:373;mso-wrap-style:none" filled="f" stroked="f">
                <v:textbox style="mso-next-textbox:#_x0000_s1726;mso-fit-shape-to-text:t" inset="0,0,0,0">
                  <w:txbxContent>
                    <w:p w:rsidR="00691B79" w:rsidRDefault="00691B79"/>
                  </w:txbxContent>
                </v:textbox>
              </v:rect>
              <v:rect id="_x0000_s1727" style="position:absolute;left:4005;top:3466;width:100;height:373;mso-wrap-style:none" filled="f" stroked="f">
                <v:textbox style="mso-next-textbox:#_x0000_s1727;mso-fit-shape-to-text:t" inset="0,0,0,0">
                  <w:txbxContent>
                    <w:p w:rsidR="00691B79" w:rsidRDefault="00691B79"/>
                  </w:txbxContent>
                </v:textbox>
              </v:rect>
              <v:rect id="_x0000_s1728" style="position:absolute;left:4151;top:3466;width:100;height:373;mso-wrap-style:none" filled="f" stroked="f">
                <v:textbox style="mso-next-textbox:#_x0000_s1728;mso-fit-shape-to-text:t" inset="0,0,0,0">
                  <w:txbxContent>
                    <w:p w:rsidR="00691B79" w:rsidRDefault="00691B79"/>
                  </w:txbxContent>
                </v:textbox>
              </v:rect>
              <v:rect id="_x0000_s1729" style="position:absolute;left:4205;top:3466;width:100;height:373;mso-wrap-style:none" filled="f" stroked="f">
                <v:textbox style="mso-next-textbox:#_x0000_s1729;mso-fit-shape-to-text:t" inset="0,0,0,0">
                  <w:txbxContent>
                    <w:p w:rsidR="00691B79" w:rsidRDefault="00691B79"/>
                  </w:txbxContent>
                </v:textbox>
              </v:rect>
              <v:line id="_x0000_s1730" style="position:absolute" from="3678,3829" to="5970,3829" strokeweight=".3pt">
                <v:stroke endcap="round"/>
              </v:line>
              <v:shape id="_x0000_s1731" style="position:absolute;left:5970;top:3788;width:81;height:82" coordsize="81,82" path="m,41r81,m27,l81,41,27,82e" filled="f" strokeweight=".3pt">
                <v:stroke endcap="round"/>
                <v:path arrowok="t"/>
                <o:lock v:ext="edit" verticies="t"/>
              </v:shape>
              <v:rect id="_x0000_s1732" style="position:absolute;left:3248;top:3641;width:3232;height:117" stroked="f"/>
              <v:rect id="_x0000_s1733" style="position:absolute;left:3250;top:3639;width:2635;height:235;mso-wrap-style:none" filled="f" stroked="f">
                <v:textbox style="mso-next-textbox:#_x0000_s1733;mso-fit-shape-to-text:t" inset="0,0,0,0">
                  <w:txbxContent>
                    <w:p w:rsidR="00691B79" w:rsidRPr="006C312D" w:rsidRDefault="00691B7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34" style="position:absolute;left:5097;top:3639;width:28;height:235;mso-wrap-style:none" filled="f" stroked="f">
                <v:textbox style="mso-next-textbox:#_x0000_s1734;mso-fit-shape-to-text:t" inset="0,0,0,0">
                  <w:txbxContent>
                    <w:p w:rsidR="00691B79" w:rsidRDefault="00691B79">
                      <w:r>
                        <w:rPr>
                          <w:rFonts w:ascii="Arial" w:hAnsi="Arial" w:cs="Arial"/>
                          <w:color w:val="000000"/>
                          <w:sz w:val="10"/>
                          <w:szCs w:val="10"/>
                          <w:lang w:val="en-US"/>
                        </w:rPr>
                        <w:t xml:space="preserve">: </w:t>
                      </w:r>
                    </w:p>
                  </w:txbxContent>
                </v:textbox>
              </v:rect>
              <v:rect id="_x0000_s1735" style="position:absolute;left:5152;top:3639;width:100;height:373;mso-wrap-style:none" filled="f" stroked="f">
                <v:textbox style="mso-next-textbox:#_x0000_s1735;mso-fit-shape-to-text:t" inset="0,0,0,0">
                  <w:txbxContent>
                    <w:p w:rsidR="00691B79" w:rsidRPr="006C312D" w:rsidRDefault="00691B79" w:rsidP="006C312D"/>
                  </w:txbxContent>
                </v:textbox>
              </v:rect>
              <v:rect id="_x0000_s1736" style="position:absolute;left:6217;top:3639;width:100;height:373;mso-wrap-style:none" filled="f" stroked="f">
                <v:textbox style="mso-next-textbox:#_x0000_s1736;mso-fit-shape-to-text:t" inset="0,0,0,0">
                  <w:txbxContent>
                    <w:p w:rsidR="00691B79" w:rsidRDefault="00691B79"/>
                  </w:txbxContent>
                </v:textbox>
              </v:rect>
              <v:rect id="_x0000_s1737" style="position:absolute;left:6253;top:3639;width:100;height:373;mso-wrap-style:none" filled="f" stroked="f">
                <v:textbox style="mso-next-textbox:#_x0000_s1737;mso-fit-shape-to-text:t" inset="0,0,0,0">
                  <w:txbxContent>
                    <w:p w:rsidR="00691B79" w:rsidRPr="006C312D" w:rsidRDefault="00691B79" w:rsidP="006C312D"/>
                  </w:txbxContent>
                </v:textbox>
              </v:rect>
              <v:rect id="_x0000_s1738" style="position:absolute;left:6390;top:3639;width:100;height:373;mso-wrap-style:none" filled="f" stroked="f">
                <v:textbox style="mso-next-textbox:#_x0000_s1738;mso-fit-shape-to-text:t" inset="0,0,0,0">
                  <w:txbxContent>
                    <w:p w:rsidR="00691B79" w:rsidRDefault="00691B79"/>
                  </w:txbxContent>
                </v:textbox>
              </v:rect>
              <v:rect id="_x0000_s1739" style="position:absolute;left:6445;top:3639;width:100;height:373;mso-wrap-style:none" filled="f" stroked="f">
                <v:textbox style="mso-next-textbox:#_x0000_s1739;mso-fit-shape-to-text:t" inset="0,0,0,0">
                  <w:txbxContent>
                    <w:p w:rsidR="00691B79" w:rsidRDefault="00691B79"/>
                  </w:txbxContent>
                </v:textbox>
              </v:rect>
              <v:line id="_x0000_s1740" style="position:absolute;flip:y" from="3678,4044" to="7191,4048" strokeweight=".3pt">
                <v:stroke endcap="round"/>
              </v:line>
              <v:shape id="_x0000_s1741" style="position:absolute;left:7191;top:4003;width:82;height:82" coordsize="82,82" path="m,41r82,m27,l82,41,27,82e" filled="f" strokeweight=".3pt">
                <v:stroke endcap="round"/>
                <v:path arrowok="t"/>
                <o:lock v:ext="edit" verticies="t"/>
              </v:shape>
              <v:rect id="_x0000_s1742" style="position:absolute;left:3859;top:3859;width:3232;height:116" stroked="f"/>
              <v:rect id="_x0000_s1743" style="position:absolute;left:3859;top:3858;width:2635;height:235;mso-wrap-style:none" filled="f" stroked="f">
                <v:textbox style="mso-next-textbox:#_x0000_s1743;mso-fit-shape-to-text:t" inset="0,0,0,0">
                  <w:txbxContent>
                    <w:p w:rsidR="00691B79" w:rsidRPr="006C312D" w:rsidRDefault="00691B79" w:rsidP="006C312D">
                      <w:pPr>
                        <w:rPr>
                          <w:rFonts w:ascii="Arial" w:hAnsi="Arial" w:cs="Arial"/>
                          <w:color w:val="000000"/>
                          <w:sz w:val="10"/>
                          <w:szCs w:val="10"/>
                          <w:lang w:val="en-US"/>
                        </w:rPr>
                      </w:pPr>
                      <w:r w:rsidRPr="006C312D">
                        <w:rPr>
                          <w:rFonts w:ascii="Arial" w:hAnsi="Arial" w:cs="Arial"/>
                          <w:color w:val="000000"/>
                          <w:sz w:val="10"/>
                          <w:szCs w:val="10"/>
                          <w:lang w:val="en-US"/>
                        </w:rPr>
                        <w:t>Copy of acknowledgement: CDSGASMASTERDATA (GA6)</w:t>
                      </w:r>
                    </w:p>
                  </w:txbxContent>
                </v:textbox>
              </v:rect>
              <v:rect id="_x0000_s1744" style="position:absolute;left:5707;top:3858;width:28;height:235;mso-wrap-style:none" filled="f" stroked="f">
                <v:textbox style="mso-next-textbox:#_x0000_s1744;mso-fit-shape-to-text:t" inset="0,0,0,0">
                  <w:txbxContent>
                    <w:p w:rsidR="00691B79" w:rsidRDefault="00691B79">
                      <w:r>
                        <w:rPr>
                          <w:rFonts w:ascii="Arial" w:hAnsi="Arial" w:cs="Arial"/>
                          <w:color w:val="000000"/>
                          <w:sz w:val="10"/>
                          <w:szCs w:val="10"/>
                          <w:lang w:val="en-US"/>
                        </w:rPr>
                        <w:t>:</w:t>
                      </w:r>
                    </w:p>
                  </w:txbxContent>
                </v:textbox>
              </v:rect>
              <v:rect id="_x0000_s1745" style="position:absolute;left:5762;top:3858;width:100;height:373;mso-wrap-style:none" filled="f" stroked="f">
                <v:textbox style="mso-next-textbox:#_x0000_s1745;mso-fit-shape-to-text:t" inset="0,0,0,0">
                  <w:txbxContent>
                    <w:p w:rsidR="00691B79" w:rsidRPr="006C312D" w:rsidRDefault="00691B79" w:rsidP="006C312D"/>
                  </w:txbxContent>
                </v:textbox>
              </v:rect>
              <v:rect id="_x0000_s1746" style="position:absolute;left:6836;top:3858;width:100;height:373;mso-wrap-style:none" filled="f" stroked="f">
                <v:textbox style="mso-next-textbox:#_x0000_s1746;mso-fit-shape-to-text:t" inset="0,0,0,0">
                  <w:txbxContent>
                    <w:p w:rsidR="00691B79" w:rsidRDefault="00691B79"/>
                  </w:txbxContent>
                </v:textbox>
              </v:rect>
              <v:rect id="_x0000_s1747" style="position:absolute;left:6863;top:3858;width:100;height:373;mso-wrap-style:none" filled="f" stroked="f">
                <v:textbox style="mso-next-textbox:#_x0000_s1747;mso-fit-shape-to-text:t" inset="0,0,0,0">
                  <w:txbxContent>
                    <w:p w:rsidR="00691B79" w:rsidRDefault="00691B79"/>
                  </w:txbxContent>
                </v:textbox>
              </v:rect>
              <v:rect id="_x0000_s1748" style="position:absolute;left:7009;top:3858;width:100;height:373;mso-wrap-style:none" filled="f" stroked="f">
                <v:textbox style="mso-next-textbox:#_x0000_s1748;mso-fit-shape-to-text:t" inset="0,0,0,0">
                  <w:txbxContent>
                    <w:p w:rsidR="00691B79" w:rsidRPr="006C312D" w:rsidRDefault="00691B79" w:rsidP="006C312D"/>
                  </w:txbxContent>
                </v:textbox>
              </v:rect>
              <v:rect id="_x0000_s1749" style="position:absolute;left:7054;top:3858;width:100;height:373;mso-wrap-style:none" filled="f" stroked="f">
                <v:textbox style="mso-next-textbox:#_x0000_s1749;mso-fit-shape-to-text:t" inset="0,0,0,0">
                  <w:txbxContent>
                    <w:p w:rsidR="00691B79" w:rsidRDefault="00691B79"/>
                  </w:txbxContent>
                </v:textbox>
              </v:rect>
              <v:line id="_x0000_s1750" style="position:absolute" from="3678,4267" to="5970,4267" strokeweight=".3pt">
                <v:stroke endcap="round"/>
              </v:line>
              <v:shape id="_x0000_s1751" style="position:absolute;left:5970;top:4226;width:81;height:82" coordsize="81,82" path="m,41r81,m27,l81,41,27,82e" filled="f" strokeweight=".3pt">
                <v:stroke endcap="round"/>
                <v:path arrowok="t"/>
                <o:lock v:ext="edit" verticies="t"/>
              </v:shape>
              <v:rect id="_x0000_s1752" style="position:absolute;left:3510;top:4079;width:2709;height:117" stroked="f"/>
              <v:rect id="_x0000_s1753" style="position:absolute;left:3514;top:4077;width:2924;height:235;mso-wrap-style:none" filled="f" stroked="f">
                <v:textbox style="mso-next-textbox:#_x0000_s1753;mso-fit-shape-to-text:t" inset="0,0,0,0">
                  <w:txbxContent>
                    <w:p w:rsidR="00691B79" w:rsidRPr="004B4D41" w:rsidRDefault="00691B7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54" style="position:absolute;left:4833;top:4077;width:28;height:373;mso-wrap-style:none" filled="f" stroked="f">
                <v:textbox style="mso-next-textbox:#_x0000_s1754;mso-fit-shape-to-text:t" inset="0,0,0,0">
                  <w:txbxContent>
                    <w:p w:rsidR="00691B79" w:rsidRDefault="00691B79">
                      <w:r>
                        <w:rPr>
                          <w:rFonts w:ascii="Arial" w:hAnsi="Arial" w:cs="Arial"/>
                          <w:color w:val="000000"/>
                          <w:sz w:val="10"/>
                          <w:szCs w:val="10"/>
                          <w:lang w:val="en-US"/>
                        </w:rPr>
                        <w:t xml:space="preserve"> </w:t>
                      </w:r>
                    </w:p>
                  </w:txbxContent>
                </v:textbox>
              </v:rect>
              <v:rect id="_x0000_s1755" style="position:absolute;left:4888;top:4077;width:100;height:373;mso-wrap-style:none" filled="f" stroked="f">
                <v:textbox style="mso-next-textbox:#_x0000_s1755;mso-fit-shape-to-text:t" inset="0,0,0,0">
                  <w:txbxContent>
                    <w:p w:rsidR="00691B79" w:rsidRPr="004B4D41" w:rsidRDefault="00691B79" w:rsidP="004B4D41"/>
                  </w:txbxContent>
                </v:textbox>
              </v:rect>
              <v:rect id="_x0000_s1756" style="position:absolute;left:5962;top:4077;width:100;height:373;mso-wrap-style:none" filled="f" stroked="f">
                <v:textbox style="mso-next-textbox:#_x0000_s1756;mso-fit-shape-to-text:t" inset="0,0,0,0">
                  <w:txbxContent>
                    <w:p w:rsidR="00691B79" w:rsidRDefault="00691B79"/>
                  </w:txbxContent>
                </v:textbox>
              </v:rect>
              <v:rect id="_x0000_s1757" style="position:absolute;left:5989;top:4077;width:100;height:373;mso-wrap-style:none" filled="f" stroked="f">
                <v:textbox style="mso-next-textbox:#_x0000_s1757;mso-fit-shape-to-text:t" inset="0,0,0,0">
                  <w:txbxContent>
                    <w:p w:rsidR="00691B79" w:rsidRDefault="00691B79"/>
                  </w:txbxContent>
                </v:textbox>
              </v:rect>
              <v:rect id="_x0000_s1758" style="position:absolute;left:6135;top:4077;width:100;height:373;mso-wrap-style:none" filled="f" stroked="f">
                <v:textbox style="mso-next-textbox:#_x0000_s1758;mso-fit-shape-to-text:t" inset="0,0,0,0">
                  <w:txbxContent>
                    <w:p w:rsidR="00691B79" w:rsidRDefault="00691B79"/>
                  </w:txbxContent>
                </v:textbox>
              </v:rect>
              <v:rect id="_x0000_s1759" style="position:absolute;left:6190;top:4077;width:100;height:373;mso-wrap-style:none" filled="f" stroked="f">
                <v:textbox style="mso-next-textbox:#_x0000_s1759;mso-fit-shape-to-text:t" inset="0,0,0,0">
                  <w:txbxContent>
                    <w:p w:rsidR="00691B79" w:rsidRDefault="00691B79"/>
                  </w:txbxContent>
                </v:textbox>
              </v:rect>
              <v:line id="_x0000_s1760" style="position:absolute;flip:y" from="3678,4482" to="7191,4486" strokeweight=".3pt">
                <v:stroke endcap="round"/>
              </v:line>
              <v:shape id="_x0000_s1761" style="position:absolute;left:7191;top:4441;width:82;height:82" coordsize="82,82" path="m,41r82,m27,l82,41,27,82e" filled="f" strokeweight=".3pt">
                <v:stroke endcap="round"/>
                <v:path arrowok="t"/>
                <o:lock v:ext="edit" verticies="t"/>
              </v:shape>
              <v:rect id="_x0000_s1762" style="position:absolute;left:4121;top:4296;width:2709;height:117" stroked="f"/>
              <v:rect id="_x0000_s1763" style="position:absolute;left:4123;top:4295;width:2924;height:235;mso-wrap-style:none" filled="f" stroked="f">
                <v:textbox style="mso-next-textbox:#_x0000_s1763;mso-fit-shape-to-text:t" inset="0,0,0,0">
                  <w:txbxContent>
                    <w:p w:rsidR="00691B79" w:rsidRPr="004B4D41" w:rsidRDefault="00691B79" w:rsidP="004B4D41">
                      <w:pPr>
                        <w:rPr>
                          <w:rFonts w:ascii="Arial" w:hAnsi="Arial" w:cs="Arial"/>
                          <w:color w:val="000000"/>
                          <w:sz w:val="10"/>
                          <w:szCs w:val="10"/>
                          <w:lang w:val="en-US"/>
                        </w:rPr>
                      </w:pPr>
                      <w:r w:rsidRPr="004B4D41">
                        <w:rPr>
                          <w:rFonts w:ascii="Arial" w:hAnsi="Arial" w:cs="Arial"/>
                          <w:color w:val="000000"/>
                          <w:sz w:val="10"/>
                          <w:szCs w:val="10"/>
                          <w:lang w:val="en-US"/>
                        </w:rPr>
                        <w:t>Request for resumption of supply: CDSGASMASTERDATA (GA7)</w:t>
                      </w:r>
                    </w:p>
                  </w:txbxContent>
                </v:textbox>
              </v:rect>
              <v:rect id="_x0000_s1764" style="position:absolute;left:5443;top:4295;width:100;height:373;mso-wrap-style:none" filled="f" stroked="f">
                <v:textbox style="mso-next-textbox:#_x0000_s1764;mso-fit-shape-to-text:t" inset="0,0,0,0">
                  <w:txbxContent>
                    <w:p w:rsidR="00691B79" w:rsidRDefault="00691B79"/>
                  </w:txbxContent>
                </v:textbox>
              </v:rect>
              <v:rect id="_x0000_s1765" style="position:absolute;left:5498;top:4295;width:100;height:373;mso-wrap-style:none" filled="f" stroked="f">
                <v:textbox style="mso-next-textbox:#_x0000_s1765;mso-fit-shape-to-text:t" inset="0,0,0,0">
                  <w:txbxContent>
                    <w:p w:rsidR="00691B79" w:rsidRPr="004B4D41" w:rsidRDefault="00691B79" w:rsidP="004B4D41"/>
                  </w:txbxContent>
                </v:textbox>
              </v:rect>
              <v:rect id="_x0000_s1766" style="position:absolute;left:6572;top:4295;width:100;height:373;mso-wrap-style:none" filled="f" stroked="f">
                <v:textbox style="mso-next-textbox:#_x0000_s1766;mso-fit-shape-to-text:t" inset="0,0,0,0">
                  <w:txbxContent>
                    <w:p w:rsidR="00691B79" w:rsidRDefault="00691B79"/>
                  </w:txbxContent>
                </v:textbox>
              </v:rect>
              <v:rect id="_x0000_s1767" style="position:absolute;left:6599;top:4295;width:100;height:373;mso-wrap-style:none" filled="f" stroked="f">
                <v:textbox style="mso-next-textbox:#_x0000_s1767;mso-fit-shape-to-text:t" inset="0,0,0,0">
                  <w:txbxContent>
                    <w:p w:rsidR="00691B79" w:rsidRPr="004B4D41" w:rsidRDefault="00691B79" w:rsidP="004B4D41"/>
                  </w:txbxContent>
                </v:textbox>
              </v:rect>
              <v:rect id="_x0000_s1768" style="position:absolute;left:6745;top:4295;width:100;height:373;mso-wrap-style:none" filled="f" stroked="f">
                <v:textbox style="mso-next-textbox:#_x0000_s1768;mso-fit-shape-to-text:t" inset="0,0,0,0">
                  <w:txbxContent>
                    <w:p w:rsidR="00691B79" w:rsidRDefault="00691B79"/>
                  </w:txbxContent>
                </v:textbox>
              </v:rect>
            </v:group>
            <v:rect id="_x0000_s1770" style="position:absolute;left:6800;top:4295;width:100;height:373;mso-wrap-style:none" filled="f" stroked="f">
              <v:textbox style="mso-next-textbox:#_x0000_s1770;mso-fit-shape-to-text:t" inset="0,0,0,0">
                <w:txbxContent>
                  <w:p w:rsidR="00691B79" w:rsidRDefault="00691B79"/>
                </w:txbxContent>
              </v:textbox>
            </v:rect>
            <v:shape id="_x0000_s1771" style="position:absolute;left:2175;top:4263;width:1491;height:225"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1772" style="position:absolute;left:836;top:4129;width:2687;height:438" coordsize="2687,438" path="m2687,131l2578,r,131l2687,131xm,438r2687,l2687,131r-109,l2578,,,,,438xe" stroked="f">
              <v:path arrowok="t"/>
              <o:lock v:ext="edit" verticies="t"/>
            </v:shape>
            <v:shape id="_x0000_s1773" style="position:absolute;left:3414;top:4129;width:109;height:131" coordsize="109,131" path="m109,131l,,,131r109,xe" filled="f" strokeweight=".15pt">
              <v:stroke endcap="round"/>
              <v:path arrowok="t"/>
            </v:shape>
            <v:shape id="_x0000_s1774" style="position:absolute;left:836;top:4129;width:2687;height:438" coordsize="2687,438" path="m,438r2687,l2687,131r-109,l2578,,,,,438xe" filled="f" strokeweight=".15pt">
              <v:stroke endcap="round"/>
              <v:path arrowok="t"/>
            </v:shape>
            <v:rect id="_x0000_s1775" style="position:absolute;left:883;top:4286;width:100;height:373;mso-wrap-style:none" filled="f" stroked="f">
              <v:textbox style="mso-next-textbox:#_x0000_s1775;mso-fit-shape-to-text:t" inset="0,0,0,0">
                <w:txbxContent>
                  <w:p w:rsidR="00691B79" w:rsidRDefault="00691B79"/>
                </w:txbxContent>
              </v:textbox>
            </v:rect>
            <v:rect id="_x0000_s1776" style="position:absolute;left:919;top:4286;width:2302;height:235;mso-wrap-style:none" filled="f" stroked="f">
              <v:textbox style="mso-next-textbox:#_x0000_s1776;mso-fit-shape-to-text:t" inset="0,0,0,0">
                <w:txbxContent>
                  <w:p w:rsidR="00691B79" w:rsidRPr="006C312D" w:rsidRDefault="00691B79">
                    <w:r>
                      <w:rPr>
                        <w:rFonts w:ascii="Arial" w:hAnsi="Arial" w:cs="Arial"/>
                        <w:color w:val="000000"/>
                        <w:sz w:val="10"/>
                        <w:szCs w:val="10"/>
                      </w:rPr>
                      <w:t>Case DSO/TSO declines the reservation of capacity</w:t>
                    </w:r>
                  </w:p>
                </w:txbxContent>
              </v:textbox>
            </v:rect>
            <v:rect id="_x0000_s1777" style="position:absolute;left:1411;top:4286;width:100;height:373;mso-wrap-style:none" filled="f" stroked="f">
              <v:textbox style="mso-next-textbox:#_x0000_s1777;mso-fit-shape-to-text:t" inset="0,0,0,0">
                <w:txbxContent>
                  <w:p w:rsidR="00691B79" w:rsidRDefault="00691B79"/>
                </w:txbxContent>
              </v:textbox>
            </v:rect>
            <v:rect id="_x0000_s1778" style="position:absolute;left:1438;top:4286;width:100;height:373;mso-wrap-style:none" filled="f" stroked="f">
              <v:textbox style="mso-next-textbox:#_x0000_s1778;mso-fit-shape-to-text:t" inset="0,0,0,0">
                <w:txbxContent>
                  <w:p w:rsidR="00691B79" w:rsidRPr="006C312D" w:rsidRDefault="00691B79" w:rsidP="006C312D"/>
                </w:txbxContent>
              </v:textbox>
            </v:rect>
            <v:rect id="_x0000_s1779" style="position:absolute;left:3240;top:4286;width:100;height:373;mso-wrap-style:none" filled="f" stroked="f">
              <v:textbox style="mso-next-textbox:#_x0000_s1779;mso-fit-shape-to-text:t" inset="0,0,0,0">
                <w:txbxContent>
                  <w:p w:rsidR="00691B79" w:rsidRDefault="00691B79"/>
                </w:txbxContent>
              </v:textbox>
            </v:rect>
            <v:rect id="_x0000_s1780" style="position:absolute;left:109;top:2390;width:3269;height:258;mso-wrap-style:none" filled="f" stroked="f">
              <v:textbox style="mso-next-textbox:#_x0000_s1780;mso-fit-shape-to-text:t" inset="0,0,0,0">
                <w:txbxContent>
                  <w:p w:rsidR="00691B79" w:rsidRPr="006C312D" w:rsidRDefault="00691B79" w:rsidP="006C312D">
                    <w:pPr>
                      <w:rPr>
                        <w:rFonts w:ascii="Arial" w:hAnsi="Arial" w:cs="Arial"/>
                        <w:color w:val="000000"/>
                        <w:sz w:val="12"/>
                        <w:szCs w:val="12"/>
                        <w:lang w:val="en-US"/>
                      </w:rPr>
                    </w:pPr>
                    <w:r w:rsidRPr="006C312D">
                      <w:rPr>
                        <w:rFonts w:ascii="Arial" w:hAnsi="Arial" w:cs="Arial"/>
                        <w:color w:val="000000"/>
                        <w:sz w:val="12"/>
                        <w:szCs w:val="12"/>
                        <w:lang w:val="en-US"/>
                      </w:rPr>
                      <w:t>Acknowledgement about reservation of dist. / transp. capacity</w:t>
                    </w:r>
                  </w:p>
                </w:txbxContent>
              </v:textbox>
            </v:rect>
            <v:rect id="_x0000_s1781" style="position:absolute;left:2267;top:2390;width:100;height:373;mso-wrap-style:none" filled="f" stroked="f">
              <v:textbox style="mso-next-textbox:#_x0000_s1781;mso-fit-shape-to-text:t" inset="0,0,0,0">
                <w:txbxContent>
                  <w:p w:rsidR="00691B79" w:rsidRDefault="00691B79"/>
                </w:txbxContent>
              </v:textbox>
            </v:rect>
            <v:rect id="_x0000_s1782" style="position:absolute;left:2294;top:2390;width:100;height:373;mso-wrap-style:none" filled="f" stroked="f">
              <v:textbox style="mso-next-textbox:#_x0000_s1782;mso-fit-shape-to-text:t" inset="0,0,0,0">
                <w:txbxContent>
                  <w:p w:rsidR="00691B79" w:rsidRPr="006C312D" w:rsidRDefault="00691B79" w:rsidP="006C312D"/>
                </w:txbxContent>
              </v:textbox>
            </v:rect>
            <w10:anchorlock/>
          </v:group>
        </w:pict>
      </w:r>
    </w:p>
    <w:p w:rsidR="0098367F" w:rsidRPr="0064686B" w:rsidRDefault="00564490" w:rsidP="002D584C">
      <w:pPr>
        <w:pStyle w:val="NormalIndent"/>
        <w:ind w:left="0"/>
        <w:rPr>
          <w:i/>
          <w:szCs w:val="22"/>
          <w:lang w:val="en-GB"/>
        </w:rPr>
      </w:pPr>
      <w:r>
        <w:rPr>
          <w:i/>
          <w:szCs w:val="22"/>
          <w:lang w:val="en-GB"/>
        </w:rPr>
      </w:r>
      <w:r>
        <w:rPr>
          <w:i/>
          <w:szCs w:val="22"/>
          <w:lang w:val="en-GB"/>
        </w:rPr>
        <w:pict>
          <v:group id="_x0000_s1899" editas="canvas" style="width:449.65pt;height:319.15pt;mso-position-horizontal-relative:char;mso-position-vertical-relative:line" coordsize="8993,6383">
            <o:lock v:ext="edit" aspectratio="t"/>
            <v:shape id="_x0000_s1898" type="#_x0000_t75" style="position:absolute;width:8993;height:6383" o:preferrelative="f">
              <v:fill o:detectmouseclick="t"/>
              <v:path o:extrusionok="t" o:connecttype="none"/>
              <o:lock v:ext="edit" text="t"/>
            </v:shape>
            <v:group id="_x0000_s2100" style="position:absolute;left:14;top:17;width:8962;height:6354" coordorigin="14,17" coordsize="8962,6354">
              <v:rect id="_x0000_s1900" style="position:absolute;left:14;top:476;width:8892;height:2540" fillcolor="#ffc" stroked="f"/>
              <v:rect id="_x0000_s1901" style="position:absolute;left:14;top:3086;width:8892;height:2575" fillcolor="#ffc" stroked="f"/>
              <v:shape id="_x0000_s1902" style="position:absolute;left:537;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03" style="position:absolute;left:136;top:17;width:811;height:314" fillcolor="#fdefe3" stroked="f"/>
              <v:rect id="_x0000_s1904" style="position:absolute;left:136;top:17;width:811;height:314" filled="f" strokeweight=".3pt">
                <v:stroke joinstyle="round" endcap="round"/>
              </v:rect>
              <v:rect id="_x0000_s1905" style="position:absolute;left:195;top:112;width:579;height:235;mso-wrap-style:none" filled="f" stroked="f">
                <v:textbox style="mso-next-textbox:#_x0000_s1905;mso-fit-shape-to-text:t" inset="0,0,0,0">
                  <w:txbxContent>
                    <w:p w:rsidR="00691B79" w:rsidRPr="00D4644D" w:rsidRDefault="00691B79">
                      <w:r>
                        <w:rPr>
                          <w:rFonts w:ascii="Arial" w:hAnsi="Arial" w:cs="Arial"/>
                          <w:color w:val="000000"/>
                          <w:sz w:val="10"/>
                          <w:szCs w:val="10"/>
                        </w:rPr>
                        <w:t>New supplier</w:t>
                      </w:r>
                    </w:p>
                  </w:txbxContent>
                </v:textbox>
              </v:rect>
              <v:line id="_x0000_s1906" style="position:absolute" from="199,215" to="883,215" strokeweight=".35pt">
                <v:stroke joinstyle="miter"/>
              </v:line>
              <v:shape id="_x0000_s1907" style="position:absolute;left:3858;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08" style="position:absolute;left:3529;top:21;width:668;height:314" fillcolor="#fdefe3" stroked="f"/>
              <v:rect id="_x0000_s1909" style="position:absolute;left:3529;top:21;width:668;height:314" filled="f" strokeweight=".3pt">
                <v:stroke joinstyle="round" endcap="round"/>
              </v:rect>
              <v:rect id="_x0000_s1910" style="position:absolute;left:3757;top:112;width:206;height:235;mso-wrap-style:none" filled="f" stroked="f">
                <v:textbox style="mso-next-textbox:#_x0000_s1910;mso-fit-shape-to-text:t" inset="0,0,0,0">
                  <w:txbxContent>
                    <w:p w:rsidR="00691B79" w:rsidRDefault="00691B79">
                      <w:r>
                        <w:rPr>
                          <w:rFonts w:ascii="Arial" w:hAnsi="Arial" w:cs="Arial"/>
                          <w:color w:val="000000"/>
                          <w:sz w:val="10"/>
                          <w:szCs w:val="10"/>
                          <w:lang w:val="en-US"/>
                        </w:rPr>
                        <w:t>OTE</w:t>
                      </w:r>
                    </w:p>
                  </w:txbxContent>
                </v:textbox>
              </v:rect>
              <v:line id="_x0000_s1911" style="position:absolute" from="3761,218" to="3965,218" strokeweight=".35pt">
                <v:stroke joinstyle="miter"/>
              </v:line>
              <v:shape id="_x0000_s1912" style="position:absolute;left:6283;top:361;width:9;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3" style="position:absolute;left:5813;top:21;width:948;height:314" fillcolor="#fdefe3" stroked="f"/>
              <v:rect id="_x0000_s1914" style="position:absolute;left:5813;top:21;width:948;height:314" filled="f" strokeweight=".3pt">
                <v:stroke joinstyle="round" endcap="round"/>
              </v:rect>
              <v:rect id="_x0000_s1915" style="position:absolute;left:5877;top:112;width:723;height:235;mso-wrap-style:none" filled="f" stroked="f">
                <v:textbox style="mso-next-textbox:#_x0000_s1915;mso-fit-shape-to-text:t" inset="0,0,0,0">
                  <w:txbxContent>
                    <w:p w:rsidR="00691B79" w:rsidRPr="00D4644D" w:rsidRDefault="00691B79">
                      <w:r>
                        <w:rPr>
                          <w:rFonts w:ascii="Arial" w:hAnsi="Arial" w:cs="Arial"/>
                          <w:color w:val="000000"/>
                          <w:sz w:val="10"/>
                          <w:szCs w:val="10"/>
                        </w:rPr>
                        <w:t>Original supplier</w:t>
                      </w:r>
                    </w:p>
                  </w:txbxContent>
                </v:textbox>
              </v:rect>
              <v:line id="_x0000_s1916" style="position:absolute" from="5877,218" to="6698,218" strokeweight=".35pt">
                <v:stroke joinstyle="miter"/>
              </v:line>
              <v:shape id="_x0000_s1917" style="position:absolute;left:1696;top:361;width:10;height:6010" coordsize="16,10304" path="m,10296r,-112hdc,10179,4,10176,8,10176v5,,8,3,8,8hal16,10296hdc16,10300,13,10304,8,10304v-4,,-8,-4,-8,-8haxm,10104l,9992hdc,9987,4,9984,8,9984v5,,8,3,8,8hal16,10104hdc16,10108,13,10112,8,10112v-4,,-8,-4,-8,-8hax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1918" style="position:absolute;left:1368;top:21;width:667;height:314" fillcolor="#fdefe3" stroked="f"/>
              <v:rect id="_x0000_s1919" style="position:absolute;left:1368;top:21;width:667;height:314" filled="f" strokeweight=".3pt">
                <v:stroke joinstyle="round" endcap="round"/>
              </v:rect>
              <v:rect id="_x0000_s1920" style="position:absolute;left:1506;top:112;width:445;height:235;mso-wrap-style:none" filled="f" stroked="f">
                <v:textbox style="mso-next-textbox:#_x0000_s1920;mso-fit-shape-to-text:t" inset="0,0,0,0">
                  <w:txbxContent>
                    <w:p w:rsidR="00691B79" w:rsidRPr="00D4644D" w:rsidRDefault="00691B79">
                      <w:r>
                        <w:rPr>
                          <w:rFonts w:ascii="Arial" w:hAnsi="Arial" w:cs="Arial"/>
                          <w:color w:val="000000"/>
                          <w:sz w:val="10"/>
                          <w:szCs w:val="10"/>
                        </w:rPr>
                        <w:t>New SofS</w:t>
                      </w:r>
                    </w:p>
                  </w:txbxContent>
                </v:textbox>
              </v:rect>
              <v:line id="_x0000_s1921" style="position:absolute" from="1511,218" to="1891,218" strokeweight=".35pt">
                <v:stroke joinstyle="miter"/>
              </v:line>
              <v:shape id="_x0000_s1922" style="position:absolute;left:7531;top:361;width:9;height:6010" coordsize="16,10304" path="m,10296r,-112hdc,10179,3,10176,8,10176v4,,8,3,8,8hal16,10296hdc16,10300,12,10304,8,10304v-5,,-8,-4,-8,-8haxm,10104l,9992hdc,9987,3,9984,8,9984v4,,8,3,8,8hal16,10104hdc16,10108,12,10112,8,10112v-5,,-8,-4,-8,-8hax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1923" style="position:absolute;left:7201;top:17;width:668;height:314" fillcolor="#fdefe3" stroked="f"/>
              <v:rect id="_x0000_s1924" style="position:absolute;left:7201;top:17;width:668;height:314" filled="f" strokeweight=".3pt">
                <v:stroke joinstyle="round" endcap="round"/>
              </v:rect>
              <v:rect id="_x0000_s1925" style="position:absolute;left:7272;top:112;width:590;height:235;mso-wrap-style:none" filled="f" stroked="f">
                <v:textbox style="mso-next-textbox:#_x0000_s1925;mso-fit-shape-to-text:t" inset="0,0,0,0">
                  <w:txbxContent>
                    <w:p w:rsidR="00691B79" w:rsidRPr="00D4644D" w:rsidRDefault="00691B79" w:rsidP="00D4644D">
                      <w:pPr>
                        <w:jc w:val="center"/>
                      </w:pPr>
                      <w:r>
                        <w:rPr>
                          <w:rFonts w:ascii="Arial" w:hAnsi="Arial" w:cs="Arial"/>
                          <w:color w:val="000000"/>
                          <w:sz w:val="10"/>
                          <w:szCs w:val="10"/>
                        </w:rPr>
                        <w:t>Original SofS</w:t>
                      </w:r>
                    </w:p>
                  </w:txbxContent>
                </v:textbox>
              </v:rect>
              <v:line id="_x0000_s1926" style="position:absolute" from="7276,215" to="7794,215" strokeweight=".35pt">
                <v:stroke joinstyle="miter"/>
              </v:line>
              <v:shape id="_x0000_s1927" style="position:absolute;left:8638;top:327;width:9;height:4880"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1928" style="position:absolute;left:8309;top:17;width:667;height:314" fillcolor="#fdefe3" stroked="f"/>
              <v:rect id="_x0000_s1929" style="position:absolute;left:8309;top:17;width:667;height:314" filled="f" strokeweight=".3pt">
                <v:stroke joinstyle="round" endcap="round"/>
              </v:rect>
              <v:rect id="_x0000_s1930" style="position:absolute;left:8425;top:112;width:451;height:235;mso-wrap-style:none" filled="f" stroked="f">
                <v:textbox style="mso-next-textbox:#_x0000_s1930;mso-fit-shape-to-text:t" inset="0,0,0,0">
                  <w:txbxContent>
                    <w:p w:rsidR="00691B79" w:rsidRPr="00D4644D" w:rsidRDefault="00691B79">
                      <w:r>
                        <w:rPr>
                          <w:rFonts w:ascii="Arial" w:hAnsi="Arial" w:cs="Arial"/>
                          <w:color w:val="000000"/>
                          <w:sz w:val="10"/>
                          <w:szCs w:val="10"/>
                        </w:rPr>
                        <w:t>DSO/TSO</w:t>
                      </w:r>
                    </w:p>
                  </w:txbxContent>
                </v:textbox>
              </v:rect>
              <v:rect id="_x0000_s1931" style="position:absolute;left:8629;top:112;width:56;height:373;mso-wrap-style:none" filled="f" stroked="f">
                <v:textbox style="mso-next-textbox:#_x0000_s1931;mso-fit-shape-to-text:t" inset="0,0,0,0">
                  <w:txbxContent>
                    <w:p w:rsidR="00691B79" w:rsidRDefault="00691B79">
                      <w:r>
                        <w:t xml:space="preserve"> </w:t>
                      </w:r>
                    </w:p>
                  </w:txbxContent>
                </v:textbox>
              </v:rect>
              <v:rect id="_x0000_s1932" style="position:absolute;left:8657;top:112;width:100;height:373;mso-wrap-style:none" filled="f" stroked="f">
                <v:textbox style="mso-next-textbox:#_x0000_s1932;mso-fit-shape-to-text:t" inset="0,0,0,0">
                  <w:txbxContent>
                    <w:p w:rsidR="00691B79" w:rsidRPr="00D4644D" w:rsidRDefault="00691B79" w:rsidP="00D4644D"/>
                  </w:txbxContent>
                </v:textbox>
              </v:rect>
              <v:line id="_x0000_s1933" style="position:absolute" from="8428,215" to="8857,215" strokeweight=".35pt">
                <v:stroke joinstyle="miter"/>
              </v:line>
              <v:line id="_x0000_s1934" style="position:absolute" from="542,1003" to="3779,1007" strokeweight=".3pt">
                <v:stroke endcap="round"/>
              </v:line>
              <v:shape id="_x0000_s1935" style="position:absolute;left:3779;top:965;width:84;height:84" coordsize="84,84" path="m,42r84,m28,l84,42,28,84e" filled="f" strokeweight=".3pt">
                <v:stroke endcap="round"/>
                <v:path arrowok="t"/>
                <o:lock v:ext="edit" verticies="t"/>
              </v:shape>
              <v:rect id="_x0000_s1936" style="position:absolute;left:603;top:813;width:3198;height:120" stroked="f"/>
              <v:rect id="_x0000_s1937" style="position:absolute;left:604;top:812;width:3196;height:235;mso-wrap-style:none" filled="f" stroked="f">
                <v:textbox style="mso-next-textbox:#_x0000_s1937;mso-fit-shape-to-text:t" inset="0,0,0,0">
                  <w:txbxContent>
                    <w:p w:rsidR="00691B79" w:rsidRPr="00D4644D" w:rsidRDefault="00691B79">
                      <w:pPr>
                        <w:rPr>
                          <w:rFonts w:ascii="Arial" w:hAnsi="Arial" w:cs="Arial"/>
                          <w:sz w:val="10"/>
                          <w:szCs w:val="10"/>
                        </w:rPr>
                      </w:pPr>
                      <w:r w:rsidRPr="00D4644D">
                        <w:rPr>
                          <w:rFonts w:ascii="Arial" w:hAnsi="Arial" w:cs="Arial"/>
                          <w:sz w:val="10"/>
                          <w:szCs w:val="10"/>
                        </w:rPr>
                        <w:t>Request for susp</w:t>
                      </w:r>
                      <w:r>
                        <w:rPr>
                          <w:rFonts w:ascii="Arial" w:hAnsi="Arial" w:cs="Arial"/>
                          <w:sz w:val="10"/>
                          <w:szCs w:val="10"/>
                        </w:rPr>
                        <w:t>.</w:t>
                      </w:r>
                      <w:r w:rsidRPr="00D4644D">
                        <w:rPr>
                          <w:rFonts w:ascii="Arial" w:hAnsi="Arial" w:cs="Arial"/>
                          <w:sz w:val="10"/>
                          <w:szCs w:val="10"/>
                        </w:rPr>
                        <w:t xml:space="preserve"> of change of supplier: CDSGASMASTERDATA (GA8)</w:t>
                      </w:r>
                    </w:p>
                  </w:txbxContent>
                </v:textbox>
              </v:rect>
              <v:rect id="_x0000_s1938" style="position:absolute;left:2381;top:812;width:28;height:235;mso-wrap-style:none" filled="f" stroked="f">
                <v:textbox style="mso-next-textbox:#_x0000_s1938;mso-fit-shape-to-text:t" inset="0,0,0,0">
                  <w:txbxContent>
                    <w:p w:rsidR="00691B79" w:rsidRDefault="00691B79">
                      <w:r>
                        <w:rPr>
                          <w:rFonts w:ascii="Arial" w:hAnsi="Arial" w:cs="Arial"/>
                          <w:color w:val="000000"/>
                          <w:sz w:val="10"/>
                          <w:szCs w:val="10"/>
                          <w:lang w:val="en-US"/>
                        </w:rPr>
                        <w:t xml:space="preserve">: </w:t>
                      </w:r>
                    </w:p>
                  </w:txbxContent>
                </v:textbox>
              </v:rect>
              <v:rect id="_x0000_s1939" style="position:absolute;left:2436;top:812;width:100;height:373;mso-wrap-style:none" filled="f" stroked="f">
                <v:textbox style="mso-next-textbox:#_x0000_s1939;mso-fit-shape-to-text:t" inset="0,0,0,0">
                  <w:txbxContent>
                    <w:p w:rsidR="00691B79" w:rsidRDefault="00691B79"/>
                  </w:txbxContent>
                </v:textbox>
              </v:rect>
              <v:rect id="_x0000_s1940" style="position:absolute;left:3534;top:812;width:100;height:373;mso-wrap-style:none" filled="f" stroked="f">
                <v:textbox style="mso-next-textbox:#_x0000_s1940;mso-fit-shape-to-text:t" inset="0,0,0,0">
                  <w:txbxContent>
                    <w:p w:rsidR="00691B79" w:rsidRDefault="00691B79"/>
                  </w:txbxContent>
                </v:textbox>
              </v:rect>
              <v:rect id="_x0000_s1941" style="position:absolute;left:3571;top:812;width:100;height:373;mso-wrap-style:none" filled="f" stroked="f">
                <v:textbox style="mso-next-textbox:#_x0000_s1941;mso-fit-shape-to-text:t" inset="0,0,0,0">
                  <w:txbxContent>
                    <w:p w:rsidR="00691B79" w:rsidRPr="00D4644D" w:rsidRDefault="00691B79" w:rsidP="00D4644D"/>
                  </w:txbxContent>
                </v:textbox>
              </v:rect>
              <v:rect id="_x0000_s1942" style="position:absolute;left:3710;top:812;width:100;height:373;mso-wrap-style:none" filled="f" stroked="f">
                <v:textbox style="mso-next-textbox:#_x0000_s1942;mso-fit-shape-to-text:t" inset="0,0,0,0">
                  <w:txbxContent>
                    <w:p w:rsidR="00691B79" w:rsidRDefault="00691B79"/>
                  </w:txbxContent>
                </v:textbox>
              </v:rect>
              <v:rect id="_x0000_s1943" style="position:absolute;left:3766;top:812;width:100;height:373;mso-wrap-style:none" filled="f" stroked="f">
                <v:textbox style="mso-next-textbox:#_x0000_s1943;mso-fit-shape-to-text:t" inset="0,0,0,0">
                  <w:txbxContent>
                    <w:p w:rsidR="00691B79" w:rsidRDefault="00691B79"/>
                  </w:txbxContent>
                </v:textbox>
              </v:rect>
              <v:line id="_x0000_s1944" style="position:absolute;flip:x" from="3946,1231" to="6287,1231" strokeweight=".3pt">
                <v:stroke endcap="round"/>
              </v:line>
              <v:shape id="_x0000_s1945" style="position:absolute;left:3863;top:1189;width:83;height:84" coordsize="83,84" path="m83,42l,42m55,84l,42,55,e" filled="f" strokeweight=".3pt">
                <v:stroke endcap="round"/>
                <v:path arrowok="t"/>
                <o:lock v:ext="edit" verticies="t"/>
              </v:shape>
              <v:rect id="_x0000_s1946" style="position:absolute;left:3477;top:1084;width:3197;height:119" stroked="f"/>
              <v:rect id="_x0000_s1947" style="position:absolute;left:3478;top:1083;width:3196;height:235;mso-wrap-style:none" filled="f" stroked="f">
                <v:textbox style="mso-next-textbox:#_x0000_s1947;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Request for susp. of change of supplier: CDSGASMASTERDATA (GA8)</w:t>
                      </w:r>
                    </w:p>
                  </w:txbxContent>
                </v:textbox>
              </v:rect>
              <v:rect id="_x0000_s1948" style="position:absolute;left:5254;top:1083;width:28;height:373;mso-wrap-style:none" filled="f" stroked="f">
                <v:textbox style="mso-next-textbox:#_x0000_s1948;mso-fit-shape-to-text:t" inset="0,0,0,0">
                  <w:txbxContent>
                    <w:p w:rsidR="00691B79" w:rsidRDefault="00691B79">
                      <w:r>
                        <w:rPr>
                          <w:rFonts w:ascii="Arial" w:hAnsi="Arial" w:cs="Arial"/>
                          <w:color w:val="000000"/>
                          <w:sz w:val="10"/>
                          <w:szCs w:val="10"/>
                          <w:lang w:val="en-US"/>
                        </w:rPr>
                        <w:t xml:space="preserve"> </w:t>
                      </w:r>
                    </w:p>
                  </w:txbxContent>
                </v:textbox>
              </v:rect>
              <v:rect id="_x0000_s1949" style="position:absolute;left:5310;top:1083;width:100;height:373;mso-wrap-style:none" filled="f" stroked="f">
                <v:textbox style="mso-next-textbox:#_x0000_s1949;mso-fit-shape-to-text:t" inset="0,0,0,0">
                  <w:txbxContent>
                    <w:p w:rsidR="00691B79" w:rsidRPr="009D5A8A" w:rsidRDefault="00691B79" w:rsidP="009D5A8A"/>
                  </w:txbxContent>
                </v:textbox>
              </v:rect>
              <v:rect id="_x0000_s1950" style="position:absolute;left:6407;top:1083;width:100;height:373;mso-wrap-style:none" filled="f" stroked="f">
                <v:textbox style="mso-next-textbox:#_x0000_s1950;mso-fit-shape-to-text:t" inset="0,0,0,0">
                  <w:txbxContent>
                    <w:p w:rsidR="00691B79" w:rsidRDefault="00691B79"/>
                  </w:txbxContent>
                </v:textbox>
              </v:rect>
              <v:rect id="_x0000_s1951" style="position:absolute;left:6444;top:1083;width:100;height:373;mso-wrap-style:none" filled="f" stroked="f">
                <v:textbox style="mso-next-textbox:#_x0000_s1951;mso-fit-shape-to-text:t" inset="0,0,0,0">
                  <w:txbxContent>
                    <w:p w:rsidR="00691B79" w:rsidRPr="009D5A8A" w:rsidRDefault="00691B79" w:rsidP="009D5A8A"/>
                  </w:txbxContent>
                </v:textbox>
              </v:rect>
              <v:rect id="_x0000_s1952" style="position:absolute;left:6584;top:1083;width:100;height:373;mso-wrap-style:none" filled="f" stroked="f">
                <v:textbox style="mso-next-textbox:#_x0000_s1952;mso-fit-shape-to-text:t" inset="0,0,0,0">
                  <w:txbxContent>
                    <w:p w:rsidR="00691B79" w:rsidRDefault="00691B79"/>
                  </w:txbxContent>
                </v:textbox>
              </v:rect>
              <v:rect id="_x0000_s1953" style="position:absolute;left:6639;top:1083;width:100;height:373;mso-wrap-style:none" filled="f" stroked="f">
                <v:textbox style="mso-next-textbox:#_x0000_s1953;mso-fit-shape-to-text:t" inset="0,0,0,0">
                  <w:txbxContent>
                    <w:p w:rsidR="00691B79" w:rsidRDefault="00691B79"/>
                  </w:txbxContent>
                </v:textbox>
              </v:rect>
              <v:shape id="_x0000_s1954" style="position:absolute;left:3858;top:894;width:27;height:336" coordsize="47,576" path="m46,9r,hdc46,13,42,17,38,16v-4,,-8,-4,-8,-8hal30,8hdc31,3,35,,39,v4,1,8,4,7,9haxm42,89r,hdc42,93,38,97,34,96v-5,,-8,-4,-8,-8hal26,88hdc26,83,30,80,35,80v4,1,7,4,7,9haxm38,169r,hdc38,173,34,176,29,176v-4,,-7,-4,-7,-8hal22,168hdc22,163,26,160,30,160v5,,8,4,8,9haxm34,249r,hdc33,253,30,256,25,256v-4,,-8,-4,-7,-8hal18,248hdc18,243,22,240,26,240v5,,8,4,8,9haxm29,329r,hdc29,333,25,336,21,336v-4,,-8,-4,-8,-8hal13,328hdc14,323,18,320,22,320v4,,8,4,7,9haxm25,408r,hdc25,413,21,416,17,416v-5,,-8,-4,-8,-9hal9,407hdc9,403,13,400,18,400v4,,7,4,7,8haxm21,488r,hdc21,493,17,496,12,496v-4,,-7,-4,-7,-9hal5,487hdc5,483,9,480,13,480v5,,8,4,8,8haxm17,568r,hdc16,573,13,576,8,576,4,575,,572,1,567hal1,567hdc1,563,5,559,9,560v5,,8,4,8,8haxe" fillcolor="black" strokeweight=".45pt">
                <v:stroke joinstyle="bevel"/>
                <v:path arrowok="t"/>
                <o:lock v:ext="edit" verticies="t"/>
              </v:shape>
              <v:rect id="_x0000_s1955" style="position:absolute;left:3764;top:1005;width:215;height:120" stroked="f"/>
              <v:rect id="_x0000_s1956" style="position:absolute;left:3766;top:999;width:34;height:235;mso-wrap-style:none" filled="f" stroked="f">
                <v:textbox style="mso-next-textbox:#_x0000_s1956;mso-fit-shape-to-text:t" inset="0,0,0,0">
                  <w:txbxContent>
                    <w:p w:rsidR="00691B79" w:rsidRDefault="00691B79">
                      <w:r>
                        <w:rPr>
                          <w:rFonts w:ascii="Arial" w:hAnsi="Arial" w:cs="Arial"/>
                          <w:color w:val="000000"/>
                          <w:sz w:val="10"/>
                          <w:szCs w:val="10"/>
                          <w:lang w:val="en-US"/>
                        </w:rPr>
                        <w:t>{</w:t>
                      </w:r>
                    </w:p>
                  </w:txbxContent>
                </v:textbox>
              </v:rect>
              <v:rect id="_x0000_s1957" style="position:absolute;left:3794;top:999;width:151;height:235;mso-wrap-style:none" filled="f" stroked="f">
                <v:textbox style="mso-next-textbox:#_x0000_s1957;mso-fit-shape-to-text:t" inset="0,0,0,0">
                  <w:txbxContent>
                    <w:p w:rsidR="00691B79" w:rsidRDefault="00691B79">
                      <w:r>
                        <w:rPr>
                          <w:rFonts w:ascii="Arial" w:hAnsi="Arial" w:cs="Arial"/>
                          <w:color w:val="000000"/>
                          <w:sz w:val="10"/>
                          <w:szCs w:val="10"/>
                          <w:lang w:val="en-US"/>
                        </w:rPr>
                        <w:t>OR</w:t>
                      </w:r>
                    </w:p>
                  </w:txbxContent>
                </v:textbox>
              </v:rect>
              <v:rect id="_x0000_s1958" style="position:absolute;left:3943;top:999;width:34;height:235;mso-wrap-style:none" filled="f" stroked="f">
                <v:textbox style="mso-next-textbox:#_x0000_s1958;mso-fit-shape-to-text:t" inset="0,0,0,0">
                  <w:txbxContent>
                    <w:p w:rsidR="00691B79" w:rsidRDefault="00691B79">
                      <w:r>
                        <w:rPr>
                          <w:rFonts w:ascii="Arial" w:hAnsi="Arial" w:cs="Arial"/>
                          <w:color w:val="000000"/>
                          <w:sz w:val="10"/>
                          <w:szCs w:val="10"/>
                          <w:lang w:val="en-US"/>
                        </w:rPr>
                        <w:t>}</w:t>
                      </w:r>
                    </w:p>
                  </w:txbxContent>
                </v:textbox>
              </v:rect>
              <v:shape id="_x0000_s1959" style="position:absolute;left:3858;top:705;width:1700;height:522" coordsize="2926,895" path="m2919,17l2809,36hdc2804,37,2800,34,2799,30v,-5,2,-9,7,-10hal2916,1hdc2920,,2925,3,2925,7v1,5,-2,9,-6,10haxm2730,50l2619,69hdc2615,70,2611,67,2610,63v-1,-5,2,-9,7,-10hal2727,34hdc2731,33,2735,36,2736,41v1,4,-2,8,-6,9haxm2541,83r-111,19hdc2426,103,2422,100,2421,96v-1,-5,2,-9,6,-10hal2538,67hdc2542,66,2546,69,2547,74v1,4,-2,8,-6,9haxm2351,116r-110,19hdc2237,136,2233,133,2232,129v-1,-5,2,-9,6,-10hal2349,100hdc2353,99,2357,102,2358,107v1,4,-2,8,-7,9haxm2162,149r-110,19hdc2048,169,2043,166,2043,162v-1,-5,2,-9,6,-10hal2160,133hdc2164,132,2168,135,2169,140v1,4,-2,8,-7,9haxm1973,182r-110,19hdc1858,202,1854,199,1854,195v-1,-5,2,-9,6,-10hal1970,166hdc1975,165,1979,168,1980,173v,4,-2,8,-7,9haxm1784,215r-110,19hdc1669,235,1665,232,1664,228v,-5,3,-9,7,-10hal1781,199hdc1786,198,1790,201,1791,206v,4,-3,8,-7,9haxm1595,248r-110,19hdc1480,268,1476,265,1475,261v,-5,2,-9,7,-10hal1592,232hdc1596,231,1601,234,1601,239v1,4,-2,8,-6,9haxm1406,281r-111,19hdc1291,301,1287,298,1286,294v-1,-5,2,-9,7,-10hal1403,265hdc1407,264,1411,267,1412,272v1,4,-2,8,-6,9haxm1217,314r-111,19hdc1102,334,1098,331,1097,327v-1,-5,2,-9,7,-10hal1214,298hdc1218,297,1222,300,1223,305v1,4,-2,8,-6,9haxm1027,347l917,366hdc913,367,909,364,908,360v-1,-5,2,-9,6,-10hal1025,331hdc1029,330,1033,333,1034,338v1,4,-2,8,-7,9haxm838,380l728,399hdc724,400,719,397,719,393v-1,-5,2,-9,6,-9hal836,364hdc840,363,844,366,845,371v1,4,-2,8,-7,9haxm649,413l539,432hdc535,433,530,430,530,426v-1,-5,2,-9,6,-9hal646,397hdc651,397,655,399,656,404v,4,-2,8,-7,9haxm460,446l350,465hdc345,466,341,463,340,459v,-5,3,-9,7,-9hal457,430hdc462,430,466,432,467,437v,4,-3,8,-7,9haxm271,479l161,498hdc156,499,152,496,151,492v,-5,2,-9,7,-9hal268,463hdc273,463,277,465,277,470v1,4,-2,8,-6,9haxm82,512l10,525hdc5,525,1,523,,518v,-4,2,-8,7,-9hal79,496hdc83,496,88,499,88,503v1,4,-2,8,-6,9haxm2920,17l2813,49hdc2809,51,2804,48,2803,44v-2,-4,1,-9,5,-10hal2915,1hdc2919,,2924,2,2925,7v1,4,-1,8,-5,10haxm2736,73r-107,33hdc2625,107,2620,105,2619,100v-1,-4,1,-8,5,-10hal2732,58hdc2736,56,2740,59,2742,63v1,4,-2,9,-6,10haxm2553,129r-107,33hdc2441,163,2437,161,2436,157v-2,-5,1,-9,5,-10hal2548,114hdc2552,112,2557,115,2558,119v1,4,-1,9,-5,10haxm2369,185r-107,33hdc2258,219,2253,217,2252,213v-1,-4,1,-9,5,-10hal2364,170hdc2369,169,2373,171,2374,175v2,5,-1,9,-5,10haxm2186,242r-108,32hdc2074,276,2070,273,2068,269v-1,-4,2,-9,6,-10hal2181,226hdc2185,225,2190,227,2191,232v1,4,-1,8,-5,10haxm2002,298r-107,33hdc1891,332,1886,330,1885,325v-1,-4,1,-8,5,-10hal1997,283hdc2002,281,2006,284,2007,288v2,4,-1,9,-5,10haxm1818,354r-107,33hdc1707,388,1703,386,1701,382v-1,-4,1,-9,6,-10hal1814,339hdc1818,338,1822,340,1824,344v1,4,-1,9,-6,10haxm1635,410r-107,33hdc1524,445,1519,442,1518,438v-2,-4,1,-9,5,-10hal1630,395hdc1634,394,1639,396,1640,400v1,5,-1,9,-5,10haxm1451,467r-107,33hdc1340,501,1336,499,1334,494v-1,-4,1,-8,6,-10hal1447,451hdc1451,450,1455,453,1457,457v1,4,-1,8,-6,10haxm1268,523r-107,33hdc1156,557,1152,555,1151,551v-2,-5,1,-9,5,-10hal1263,508hdc1267,506,1272,509,1273,513v1,4,-1,9,-5,10haxm1084,579l977,612hdc973,613,968,611,967,607v-1,-4,1,-9,5,-10hal1079,564hdc1084,563,1088,565,1089,569v2,5,-1,9,-5,10haxm901,636l794,668hdc789,670,785,667,784,663v-2,-4,1,-9,5,-10hal896,620hdc900,619,905,621,906,626v1,4,-1,8,-5,10haxm717,692l610,725hdc606,726,601,724,600,719v-1,-4,1,-8,5,-10hal712,677hdc717,675,721,678,722,682v2,4,-1,9,-5,10haxm533,748l426,781hdc422,782,418,780,416,776v-1,-5,1,-9,6,-10hal529,733hdc533,732,537,734,539,738v1,4,-1,9,-6,10haxm350,804l243,837hdc239,839,234,836,233,832v-1,-4,1,-9,5,-10hal345,789hdc349,788,354,790,355,794v1,5,-1,9,-5,10haxm166,861l59,894hdc55,895,51,892,49,888v-1,-4,1,-8,6,-10hal162,845hdc166,844,170,847,172,851v1,4,-1,8,-6,10haxe" fillcolor="black" strokeweight=".45pt">
                <v:stroke joinstyle="bevel"/>
                <v:path arrowok="t"/>
                <o:lock v:ext="edit" verticies="t"/>
              </v:shape>
              <v:shape id="_x0000_s1960" style="position:absolute;left:4134;top:486;width:2839;height:448" coordsize="2839,448" path="m2839,135l2727,r,135l2839,135xm,448r2839,l2839,135r-112,l2727,,,,,448xe" stroked="f">
                <v:path arrowok="t"/>
                <o:lock v:ext="edit" verticies="t"/>
              </v:shape>
              <v:shape id="_x0000_s1961" style="position:absolute;left:6861;top:486;width:112;height:135" coordsize="112,135" path="m112,135l,,,135r112,xe" filled="f" strokeweight=".15pt">
                <v:stroke endcap="round"/>
                <v:path arrowok="t"/>
              </v:shape>
              <v:shape id="_x0000_s1962" style="position:absolute;left:4134;top:486;width:2839;height:448" coordsize="2839,448" path="m,448r2839,l2839,135r-112,l2727,,,,,448xe" filled="f" strokeweight=".15pt">
                <v:stroke endcap="round"/>
                <v:path arrowok="t"/>
              </v:shape>
              <v:rect id="_x0000_s1963" style="position:absolute;left:4185;top:644;width:1879;height:235;mso-wrap-style:none" filled="f" stroked="f">
                <v:textbox style="mso-next-textbox:#_x0000_s1963;mso-fit-shape-to-text:t" inset="0,0,0,0">
                  <w:txbxContent>
                    <w:p w:rsidR="00691B79" w:rsidRDefault="00691B79">
                      <w:r>
                        <w:rPr>
                          <w:rFonts w:ascii="Arial" w:hAnsi="Arial" w:cs="Arial"/>
                          <w:color w:val="000000"/>
                          <w:sz w:val="10"/>
                          <w:szCs w:val="10"/>
                          <w:lang w:val="en-US"/>
                        </w:rPr>
                        <w:t>Request is sent by new or original supplier</w:t>
                      </w:r>
                    </w:p>
                  </w:txbxContent>
                </v:textbox>
              </v:rect>
              <v:line id="_x0000_s1964" style="position:absolute;flip:x y" from="625,1451" to="3863,1455" strokeweight=".3pt">
                <v:stroke endcap="round"/>
              </v:line>
              <v:shape id="_x0000_s1965" style="position:absolute;left:542;top:1409;width:83;height:84" coordsize="83,84" path="m83,42l,42m55,84l,42,55,e" filled="f" strokeweight=".3pt">
                <v:stroke endcap="round"/>
                <v:path arrowok="t"/>
                <o:lock v:ext="edit" verticies="t"/>
              </v:shape>
              <v:rect id="_x0000_s1966" style="position:absolute;left:1097;top:1306;width:2211;height:120" stroked="f"/>
              <v:rect id="_x0000_s1967" style="position:absolute;left:1097;top:1307;width:2285;height:235;mso-wrap-style:none" filled="f" stroked="f">
                <v:textbox style="mso-next-textbox:#_x0000_s1967;mso-fit-shape-to-text:t" inset="0,0,0,0">
                  <w:txbxContent>
                    <w:p w:rsidR="00691B79" w:rsidRPr="009D5A8A" w:rsidRDefault="00691B79" w:rsidP="009D5A8A">
                      <w:pPr>
                        <w:rPr>
                          <w:rFonts w:ascii="Arial" w:hAnsi="Arial" w:cs="Arial"/>
                          <w:color w:val="000000"/>
                          <w:sz w:val="10"/>
                          <w:szCs w:val="10"/>
                          <w:lang w:val="en-US"/>
                        </w:rPr>
                      </w:pPr>
                      <w:r>
                        <w:rPr>
                          <w:rFonts w:ascii="Arial" w:hAnsi="Arial" w:cs="Arial"/>
                          <w:color w:val="000000"/>
                          <w:sz w:val="10"/>
                          <w:szCs w:val="10"/>
                          <w:lang w:val="en-US"/>
                        </w:rPr>
                        <w:t>Conf.</w:t>
                      </w:r>
                      <w:r w:rsidRPr="009D5A8A">
                        <w:rPr>
                          <w:rFonts w:ascii="Arial" w:hAnsi="Arial" w:cs="Arial"/>
                          <w:color w:val="000000"/>
                          <w:sz w:val="10"/>
                          <w:szCs w:val="10"/>
                          <w:lang w:val="en-US"/>
                        </w:rPr>
                        <w:t xml:space="preserve"> / error in</w:t>
                      </w:r>
                      <w:r>
                        <w:rPr>
                          <w:rFonts w:ascii="Arial" w:hAnsi="Arial" w:cs="Arial"/>
                          <w:color w:val="000000"/>
                          <w:sz w:val="10"/>
                          <w:szCs w:val="10"/>
                          <w:lang w:val="en-US"/>
                        </w:rPr>
                        <w:t xml:space="preserve"> the</w:t>
                      </w:r>
                      <w:r w:rsidRPr="009D5A8A">
                        <w:rPr>
                          <w:rFonts w:ascii="Arial" w:hAnsi="Arial" w:cs="Arial"/>
                          <w:color w:val="000000"/>
                          <w:sz w:val="10"/>
                          <w:szCs w:val="10"/>
                          <w:lang w:val="en-US"/>
                        </w:rPr>
                        <w:t xml:space="preserve"> request: GASRESPONSE (GA9)</w:t>
                      </w:r>
                    </w:p>
                  </w:txbxContent>
                </v:textbox>
              </v:rect>
              <v:rect id="_x0000_s1968" style="position:absolute;left:1516;top:1307;width:100;height:373;mso-wrap-style:none" filled="f" stroked="f">
                <v:textbox style="mso-next-textbox:#_x0000_s1968;mso-fit-shape-to-text:t" inset="0,0,0,0">
                  <w:txbxContent>
                    <w:p w:rsidR="00691B79" w:rsidRDefault="00691B79"/>
                  </w:txbxContent>
                </v:textbox>
              </v:rect>
              <v:rect id="_x0000_s1969" style="position:absolute;left:1544;top:1307;width:100;height:373;mso-wrap-style:none" filled="f" stroked="f">
                <v:textbox style="mso-next-textbox:#_x0000_s1969;mso-fit-shape-to-text:t" inset="0,0,0,0">
                  <w:txbxContent>
                    <w:p w:rsidR="00691B79" w:rsidRPr="009D5A8A" w:rsidRDefault="00691B79" w:rsidP="009D5A8A"/>
                  </w:txbxContent>
                </v:textbox>
              </v:rect>
              <v:rect id="_x0000_s1970" style="position:absolute;left:2222;top:1307;width:28;height:373;mso-wrap-style:none" filled="f" stroked="f">
                <v:textbox style="mso-next-textbox:#_x0000_s1970;mso-fit-shape-to-text:t" inset="0,0,0,0">
                  <w:txbxContent>
                    <w:p w:rsidR="00691B79" w:rsidRDefault="00691B79">
                      <w:r>
                        <w:rPr>
                          <w:rFonts w:ascii="Arial" w:hAnsi="Arial" w:cs="Arial"/>
                          <w:color w:val="000000"/>
                          <w:sz w:val="10"/>
                          <w:szCs w:val="10"/>
                          <w:lang w:val="en-US"/>
                        </w:rPr>
                        <w:t xml:space="preserve"> </w:t>
                      </w:r>
                    </w:p>
                  </w:txbxContent>
                </v:textbox>
              </v:rect>
              <v:rect id="_x0000_s1971" style="position:absolute;left:2278;top:1307;width:100;height:373;mso-wrap-style:none" filled="f" stroked="f">
                <v:textbox style="mso-next-textbox:#_x0000_s1971;mso-fit-shape-to-text:t" inset="0,0,0,0">
                  <w:txbxContent>
                    <w:p w:rsidR="00691B79" w:rsidRPr="009D5A8A" w:rsidRDefault="00691B79" w:rsidP="009D5A8A"/>
                  </w:txbxContent>
                </v:textbox>
              </v:rect>
              <v:rect id="_x0000_s1972" style="position:absolute;left:3041;top:1307;width:100;height:373;mso-wrap-style:none" filled="f" stroked="f">
                <v:textbox style="mso-next-textbox:#_x0000_s1972;mso-fit-shape-to-text:t" inset="0,0,0,0">
                  <w:txbxContent>
                    <w:p w:rsidR="00691B79" w:rsidRDefault="00691B79"/>
                  </w:txbxContent>
                </v:textbox>
              </v:rect>
              <v:rect id="_x0000_s1973" style="position:absolute;left:3078;top:1307;width:100;height:373;mso-wrap-style:none" filled="f" stroked="f">
                <v:textbox style="mso-next-textbox:#_x0000_s1973;mso-fit-shape-to-text:t" inset="0,0,0,0">
                  <w:txbxContent>
                    <w:p w:rsidR="00691B79" w:rsidRPr="009D5A8A" w:rsidRDefault="00691B79" w:rsidP="009D5A8A"/>
                  </w:txbxContent>
                </v:textbox>
              </v:rect>
              <v:rect id="_x0000_s1974" style="position:absolute;left:3217;top:1307;width:100;height:373;mso-wrap-style:none" filled="f" stroked="f">
                <v:textbox style="mso-next-textbox:#_x0000_s1974;mso-fit-shape-to-text:t" inset="0,0,0,0">
                  <w:txbxContent>
                    <w:p w:rsidR="00691B79" w:rsidRDefault="00691B79"/>
                  </w:txbxContent>
                </v:textbox>
              </v:rect>
              <v:rect id="_x0000_s1975" style="position:absolute;left:3273;top:1307;width:100;height:373;mso-wrap-style:none" filled="f" stroked="f">
                <v:textbox style="mso-next-textbox:#_x0000_s1975;mso-fit-shape-to-text:t" inset="0,0,0,0">
                  <w:txbxContent>
                    <w:p w:rsidR="00691B79" w:rsidRDefault="00691B79"/>
                  </w:txbxContent>
                </v:textbox>
              </v:rect>
              <v:line id="_x0000_s1976" style="position:absolute" from="3863,1679" to="6204,1679" strokeweight=".3pt">
                <v:stroke endcap="round"/>
              </v:line>
              <v:shape id="_x0000_s1977" style="position:absolute;left:6204;top:1637;width:83;height:84" coordsize="83,84" path="m,42r83,m27,l83,42,27,84e" filled="f" strokeweight=".3pt">
                <v:stroke endcap="round"/>
                <v:path arrowok="t"/>
                <o:lock v:ext="edit" verticies="t"/>
              </v:shape>
              <v:rect id="_x0000_s1978" style="position:absolute;left:3970;top:1487;width:2210;height:119" stroked="f"/>
              <v:rect id="_x0000_s1979" style="position:absolute;left:3971;top:1484;width:2285;height:235;mso-wrap-style:none" filled="f" stroked="f">
                <v:textbox style="mso-next-textbox:#_x0000_s1979;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Conf. / error in the request: GASRESPONSE (GA9)</w:t>
                      </w:r>
                    </w:p>
                  </w:txbxContent>
                </v:textbox>
              </v:rect>
              <v:rect id="_x0000_s1980" style="position:absolute;left:4389;top:1484;width:100;height:373;mso-wrap-style:none" filled="f" stroked="f">
                <v:textbox style="mso-next-textbox:#_x0000_s1980;mso-fit-shape-to-text:t" inset="0,0,0,0">
                  <w:txbxContent>
                    <w:p w:rsidR="00691B79" w:rsidRDefault="00691B79"/>
                  </w:txbxContent>
                </v:textbox>
              </v:rect>
              <v:rect id="_x0000_s1981" style="position:absolute;left:4417;top:1484;width:100;height:373;mso-wrap-style:none" filled="f" stroked="f">
                <v:textbox style="mso-next-textbox:#_x0000_s1981;mso-fit-shape-to-text:t" inset="0,0,0,0">
                  <w:txbxContent>
                    <w:p w:rsidR="00691B79" w:rsidRDefault="00691B79"/>
                  </w:txbxContent>
                </v:textbox>
              </v:rect>
              <v:rect id="_x0000_s1982" style="position:absolute;left:5096;top:1484;width:28;height:373;mso-wrap-style:none" filled="f" stroked="f">
                <v:textbox style="mso-next-textbox:#_x0000_s1982;mso-fit-shape-to-text:t" inset="0,0,0,0">
                  <w:txbxContent>
                    <w:p w:rsidR="00691B79" w:rsidRDefault="00691B79">
                      <w:r>
                        <w:rPr>
                          <w:rFonts w:ascii="Arial" w:hAnsi="Arial" w:cs="Arial"/>
                          <w:color w:val="000000"/>
                          <w:sz w:val="10"/>
                          <w:szCs w:val="10"/>
                          <w:lang w:val="en-US"/>
                        </w:rPr>
                        <w:t xml:space="preserve"> </w:t>
                      </w:r>
                    </w:p>
                  </w:txbxContent>
                </v:textbox>
              </v:rect>
              <v:rect id="_x0000_s1983" style="position:absolute;left:5152;top:1484;width:100;height:373;mso-wrap-style:none" filled="f" stroked="f">
                <v:textbox style="mso-next-textbox:#_x0000_s1983;mso-fit-shape-to-text:t" inset="0,0,0,0">
                  <w:txbxContent>
                    <w:p w:rsidR="00691B79" w:rsidRPr="009D5A8A" w:rsidRDefault="00691B79" w:rsidP="009D5A8A"/>
                  </w:txbxContent>
                </v:textbox>
              </v:rect>
              <v:rect id="_x0000_s1984" style="position:absolute;left:5914;top:1484;width:100;height:373;mso-wrap-style:none" filled="f" stroked="f">
                <v:textbox style="mso-next-textbox:#_x0000_s1984;mso-fit-shape-to-text:t" inset="0,0,0,0">
                  <w:txbxContent>
                    <w:p w:rsidR="00691B79" w:rsidRDefault="00691B79"/>
                  </w:txbxContent>
                </v:textbox>
              </v:rect>
              <v:rect id="_x0000_s1985" style="position:absolute;left:5951;top:1484;width:100;height:373;mso-wrap-style:none" filled="f" stroked="f">
                <v:textbox style="mso-next-textbox:#_x0000_s1985;mso-fit-shape-to-text:t" inset="0,0,0,0">
                  <w:txbxContent>
                    <w:p w:rsidR="00691B79" w:rsidRPr="009D5A8A" w:rsidRDefault="00691B79" w:rsidP="009D5A8A"/>
                  </w:txbxContent>
                </v:textbox>
              </v:rect>
              <v:rect id="_x0000_s1986" style="position:absolute;left:6091;top:1484;width:100;height:373;mso-wrap-style:none" filled="f" stroked="f">
                <v:textbox style="mso-next-textbox:#_x0000_s1986;mso-fit-shape-to-text:t" inset="0,0,0,0">
                  <w:txbxContent>
                    <w:p w:rsidR="00691B79" w:rsidRDefault="00691B79"/>
                  </w:txbxContent>
                </v:textbox>
              </v:rect>
              <v:rect id="_x0000_s1987" style="position:absolute;left:6147;top:1484;width:100;height:373;mso-wrap-style:none" filled="f" stroked="f">
                <v:textbox style="mso-next-textbox:#_x0000_s1987;mso-fit-shape-to-text:t" inset="0,0,0,0">
                  <w:txbxContent>
                    <w:p w:rsidR="00691B79" w:rsidRDefault="00691B79"/>
                  </w:txbxContent>
                </v:textbox>
              </v:rect>
              <v:rect id="_x0000_s1988" style="position:absolute;left:205;top:579;width:2409;height:258;mso-wrap-style:none" filled="f" stroked="f">
                <v:textbox style="mso-next-textbox:#_x0000_s1988;mso-fit-shape-to-text:t" inset="0,0,0,0">
                  <w:txbxContent>
                    <w:p w:rsidR="00691B79" w:rsidRDefault="00691B79">
                      <w:r>
                        <w:rPr>
                          <w:rFonts w:ascii="Arial" w:hAnsi="Arial" w:cs="Arial"/>
                          <w:color w:val="000000"/>
                          <w:sz w:val="12"/>
                          <w:szCs w:val="12"/>
                          <w:lang w:val="en-US"/>
                        </w:rPr>
                        <w:t>Request for suspension of change of supplier</w:t>
                      </w:r>
                    </w:p>
                  </w:txbxContent>
                </v:textbox>
              </v:rect>
              <v:rect id="_x0000_s1989" style="position:absolute;left:177;top:3192;width:2448;height:258;mso-wrap-style:none" filled="f" stroked="f">
                <v:textbox style="mso-next-textbox:#_x0000_s1989;mso-fit-shape-to-text:t" inset="0,0,0,0">
                  <w:txbxContent>
                    <w:p w:rsidR="00691B79" w:rsidRDefault="00691B79">
                      <w:r>
                        <w:rPr>
                          <w:rFonts w:ascii="Arial" w:hAnsi="Arial" w:cs="Arial"/>
                          <w:color w:val="000000"/>
                          <w:sz w:val="12"/>
                          <w:szCs w:val="12"/>
                          <w:lang w:val="en-US"/>
                        </w:rPr>
                        <w:t>Approval to imbalance responsibility take-over</w:t>
                      </w:r>
                    </w:p>
                  </w:txbxContent>
                </v:textbox>
              </v:rect>
              <v:line id="_x0000_s1990" style="position:absolute" from="1701,3695" to="3779,3695" strokeweight=".3pt">
                <v:stroke endcap="round"/>
              </v:line>
              <v:shape id="_x0000_s1991" style="position:absolute;left:3779;top:3653;width:84;height:84" coordsize="84,84" path="m,42r84,m28,l84,42,28,84e" filled="f" strokeweight=".3pt">
                <v:stroke endcap="round"/>
                <v:path arrowok="t"/>
                <o:lock v:ext="edit" verticies="t"/>
              </v:shape>
              <v:rect id="_x0000_s1992" style="position:absolute;left:1153;top:3503;width:3258;height:119" stroked="f"/>
              <v:rect id="_x0000_s1993" style="position:absolute;left:1153;top:3500;width:3290;height:235;mso-wrap-style:none" filled="f" stroked="f">
                <v:textbox style="mso-next-textbox:#_x0000_s1993;mso-fit-shape-to-text:t" inset="0,0,0,0">
                  <w:txbxContent>
                    <w:p w:rsidR="00691B79" w:rsidRPr="008B29BF" w:rsidRDefault="00691B79" w:rsidP="008B29BF">
                      <w:pPr>
                        <w:rPr>
                          <w:rFonts w:ascii="Arial" w:hAnsi="Arial" w:cs="Arial"/>
                          <w:color w:val="000000"/>
                          <w:sz w:val="10"/>
                          <w:szCs w:val="10"/>
                          <w:lang w:val="en-US"/>
                        </w:rPr>
                      </w:pPr>
                      <w:r>
                        <w:rPr>
                          <w:rFonts w:ascii="Arial" w:hAnsi="Arial" w:cs="Arial"/>
                          <w:color w:val="000000"/>
                          <w:sz w:val="10"/>
                          <w:szCs w:val="10"/>
                          <w:lang w:val="en-US"/>
                        </w:rPr>
                        <w:t>Approval/rejection to imb.</w:t>
                      </w:r>
                      <w:r w:rsidRPr="008B29BF">
                        <w:rPr>
                          <w:rFonts w:ascii="Arial" w:hAnsi="Arial" w:cs="Arial"/>
                          <w:color w:val="000000"/>
                          <w:sz w:val="10"/>
                          <w:szCs w:val="10"/>
                          <w:lang w:val="en-US"/>
                        </w:rPr>
                        <w:t xml:space="preserve"> resp</w:t>
                      </w:r>
                      <w:r>
                        <w:rPr>
                          <w:rFonts w:ascii="Arial" w:hAnsi="Arial" w:cs="Arial"/>
                          <w:color w:val="000000"/>
                          <w:sz w:val="10"/>
                          <w:szCs w:val="10"/>
                          <w:lang w:val="en-US"/>
                        </w:rPr>
                        <w:t>.</w:t>
                      </w:r>
                      <w:r w:rsidRPr="008B29BF">
                        <w:rPr>
                          <w:rFonts w:ascii="Arial" w:hAnsi="Arial" w:cs="Arial"/>
                          <w:color w:val="000000"/>
                          <w:sz w:val="10"/>
                          <w:szCs w:val="10"/>
                          <w:lang w:val="en-US"/>
                        </w:rPr>
                        <w:t xml:space="preserve"> take</w:t>
                      </w:r>
                      <w:r>
                        <w:rPr>
                          <w:rFonts w:ascii="Arial" w:hAnsi="Arial" w:cs="Arial"/>
                          <w:color w:val="000000"/>
                          <w:sz w:val="10"/>
                          <w:szCs w:val="10"/>
                          <w:lang w:val="en-US"/>
                        </w:rPr>
                        <w:t>-</w:t>
                      </w:r>
                      <w:r w:rsidRPr="008B29BF">
                        <w:rPr>
                          <w:rFonts w:ascii="Arial" w:hAnsi="Arial" w:cs="Arial"/>
                          <w:color w:val="000000"/>
                          <w:sz w:val="10"/>
                          <w:szCs w:val="10"/>
                          <w:lang w:val="en-US"/>
                        </w:rPr>
                        <w:t>over: CDSGASMASTERDATA (GAB)</w:t>
                      </w:r>
                    </w:p>
                  </w:txbxContent>
                </v:textbox>
              </v:rect>
              <v:rect id="_x0000_s1994" style="position:absolute;left:1572;top:3500;width:100;height:373;mso-wrap-style:none" filled="f" stroked="f">
                <v:textbox style="mso-next-textbox:#_x0000_s1994;mso-fit-shape-to-text:t" inset="0,0,0,0">
                  <w:txbxContent>
                    <w:p w:rsidR="00691B79" w:rsidRDefault="00691B79"/>
                  </w:txbxContent>
                </v:textbox>
              </v:rect>
              <v:rect id="_x0000_s1995" style="position:absolute;left:1599;top:3500;width:100;height:373;mso-wrap-style:none" filled="f" stroked="f">
                <v:textbox style="mso-next-textbox:#_x0000_s1995;mso-fit-shape-to-text:t" inset="0,0,0,0">
                  <w:txbxContent>
                    <w:p w:rsidR="00691B79" w:rsidRPr="008B29BF" w:rsidRDefault="00691B79" w:rsidP="008B29BF"/>
                  </w:txbxContent>
                </v:textbox>
              </v:rect>
              <v:rect id="_x0000_s1996" style="position:absolute;left:3422;top:3500;width:28;height:373;mso-wrap-style:none" filled="f" stroked="f">
                <v:textbox style="mso-next-textbox:#_x0000_s1996;mso-fit-shape-to-text:t" inset="0,0,0,0">
                  <w:txbxContent>
                    <w:p w:rsidR="00691B79" w:rsidRDefault="00691B79">
                      <w:r>
                        <w:rPr>
                          <w:rFonts w:ascii="Arial" w:hAnsi="Arial" w:cs="Arial"/>
                          <w:color w:val="000000"/>
                          <w:sz w:val="10"/>
                          <w:szCs w:val="10"/>
                          <w:lang w:val="en-US"/>
                        </w:rPr>
                        <w:t xml:space="preserve"> </w:t>
                      </w:r>
                    </w:p>
                  </w:txbxContent>
                </v:textbox>
              </v:rect>
              <v:rect id="_x0000_s1997" style="position:absolute;left:3506;top:3500;width:100;height:373;mso-wrap-style:none" filled="f" stroked="f">
                <v:textbox style="mso-next-textbox:#_x0000_s1997;mso-fit-shape-to-text:t" inset="0,0,0,0">
                  <w:txbxContent>
                    <w:p w:rsidR="00691B79" w:rsidRPr="008B29BF" w:rsidRDefault="00691B79" w:rsidP="008B29BF"/>
                  </w:txbxContent>
                </v:textbox>
              </v:rect>
              <v:rect id="_x0000_s1998" style="position:absolute;left:4138;top:3500;width:100;height:373;mso-wrap-style:none" filled="f" stroked="f">
                <v:textbox style="mso-next-textbox:#_x0000_s1998;mso-fit-shape-to-text:t" inset="0,0,0,0">
                  <w:txbxContent>
                    <w:p w:rsidR="00691B79" w:rsidRPr="008B29BF" w:rsidRDefault="00691B79" w:rsidP="008B29BF"/>
                  </w:txbxContent>
                </v:textbox>
              </v:rect>
              <v:rect id="_x0000_s1999" style="position:absolute;left:4166;top:3500;width:100;height:373;mso-wrap-style:none" filled="f" stroked="f">
                <v:textbox style="mso-next-textbox:#_x0000_s1999;mso-fit-shape-to-text:t" inset="0,0,0,0">
                  <w:txbxContent>
                    <w:p w:rsidR="00691B79" w:rsidRDefault="00691B79"/>
                  </w:txbxContent>
                </v:textbox>
              </v:rect>
              <v:rect id="_x0000_s2000" style="position:absolute;left:4380;top:3500;width:100;height:373;mso-wrap-style:none" filled="f" stroked="f">
                <v:textbox style="mso-next-textbox:#_x0000_s2000;mso-fit-shape-to-text:t" inset="0,0,0,0">
                  <w:txbxContent>
                    <w:p w:rsidR="00691B79" w:rsidRDefault="00691B79"/>
                  </w:txbxContent>
                </v:textbox>
              </v:rect>
              <v:line id="_x0000_s2001" style="position:absolute;flip:x" from="1785,3918" to="3863,3918" strokeweight=".3pt">
                <v:stroke endcap="round"/>
              </v:line>
              <v:shape id="_x0000_s2002" style="position:absolute;left:1701;top:3876;width:84;height:84" coordsize="84,84" path="m84,42l,42m56,84l,42,56,e" filled="f" strokeweight=".3pt">
                <v:stroke endcap="round"/>
                <v:path arrowok="t"/>
                <o:lock v:ext="edit" verticies="t"/>
              </v:shape>
              <v:rect id="_x0000_s2003" style="position:absolute;left:1713;top:3772;width:2138;height:119" stroked="f"/>
              <v:rect id="_x0000_s2004" style="position:absolute;left:1711;top:3771;width:2151;height:235;mso-wrap-style:none" filled="f" stroked="f">
                <v:textbox style="mso-next-textbox:#_x0000_s2004;mso-fit-shape-to-text:t" inset="0,0,0,0">
                  <w:txbxContent>
                    <w:p w:rsidR="00691B79" w:rsidRPr="00A71DFF" w:rsidRDefault="00691B79" w:rsidP="00A71DFF">
                      <w:pPr>
                        <w:rPr>
                          <w:rFonts w:ascii="Arial" w:hAnsi="Arial" w:cs="Arial"/>
                          <w:color w:val="000000"/>
                          <w:sz w:val="10"/>
                          <w:szCs w:val="10"/>
                          <w:lang w:val="en-US"/>
                        </w:rPr>
                      </w:pPr>
                      <w:r>
                        <w:rPr>
                          <w:rFonts w:ascii="Arial" w:hAnsi="Arial" w:cs="Arial"/>
                          <w:color w:val="000000"/>
                          <w:sz w:val="10"/>
                          <w:szCs w:val="10"/>
                          <w:lang w:val="en-US"/>
                        </w:rPr>
                        <w:t>Conf./</w:t>
                      </w:r>
                      <w:r w:rsidRPr="00A71DFF">
                        <w:rPr>
                          <w:rFonts w:ascii="Arial" w:hAnsi="Arial" w:cs="Arial"/>
                          <w:color w:val="000000"/>
                          <w:sz w:val="10"/>
                          <w:szCs w:val="10"/>
                          <w:lang w:val="en-US"/>
                        </w:rPr>
                        <w:t>error in message: GASRESPONSE (GAC)</w:t>
                      </w:r>
                    </w:p>
                  </w:txbxContent>
                </v:textbox>
              </v:rect>
              <v:rect id="_x0000_s2005" style="position:absolute;left:2129;top:3771;width:100;height:373;mso-wrap-style:none" filled="f" stroked="f">
                <v:textbox style="mso-next-textbox:#_x0000_s2005;mso-fit-shape-to-text:t" inset="0,0,0,0">
                  <w:txbxContent>
                    <w:p w:rsidR="00691B79" w:rsidRDefault="00691B79"/>
                  </w:txbxContent>
                </v:textbox>
              </v:rect>
              <v:rect id="_x0000_s2006" style="position:absolute;left:2157;top:3771;width:100;height:373;mso-wrap-style:none" filled="f" stroked="f">
                <v:textbox style="mso-next-textbox:#_x0000_s2006;mso-fit-shape-to-text:t" inset="0,0,0,0">
                  <w:txbxContent>
                    <w:p w:rsidR="00691B79" w:rsidRPr="00A71DFF" w:rsidRDefault="00691B79" w:rsidP="00A71DFF"/>
                  </w:txbxContent>
                </v:textbox>
              </v:rect>
              <v:rect id="_x0000_s2007" style="position:absolute;left:2883;top:3771;width:28;height:373;mso-wrap-style:none" filled="f" stroked="f">
                <v:textbox style="mso-next-textbox:#_x0000_s2007;mso-fit-shape-to-text:t" inset="0,0,0,0">
                  <w:txbxContent>
                    <w:p w:rsidR="00691B79" w:rsidRDefault="00691B79">
                      <w:r>
                        <w:rPr>
                          <w:rFonts w:ascii="Arial" w:hAnsi="Arial" w:cs="Arial"/>
                          <w:color w:val="000000"/>
                          <w:sz w:val="10"/>
                          <w:szCs w:val="10"/>
                          <w:lang w:val="en-US"/>
                        </w:rPr>
                        <w:t xml:space="preserve"> </w:t>
                      </w:r>
                    </w:p>
                  </w:txbxContent>
                </v:textbox>
              </v:rect>
              <v:rect id="_x0000_s2008" style="position:absolute;left:2938;top:3771;width:100;height:373;mso-wrap-style:none" filled="f" stroked="f">
                <v:textbox style="mso-next-textbox:#_x0000_s2008;mso-fit-shape-to-text:t" inset="0,0,0,0">
                  <w:txbxContent>
                    <w:p w:rsidR="00691B79" w:rsidRPr="00A71DFF" w:rsidRDefault="00691B79" w:rsidP="00A71DFF"/>
                  </w:txbxContent>
                </v:textbox>
              </v:rect>
              <v:rect id="_x0000_s2009" style="position:absolute;left:3571;top:3771;width:100;height:373;mso-wrap-style:none" filled="f" stroked="f">
                <v:textbox style="mso-next-textbox:#_x0000_s2009;mso-fit-shape-to-text:t" inset="0,0,0,0">
                  <w:txbxContent>
                    <w:p w:rsidR="00691B79" w:rsidRPr="00A71DFF" w:rsidRDefault="00691B79" w:rsidP="00A71DFF"/>
                  </w:txbxContent>
                </v:textbox>
              </v:rect>
              <v:rect id="_x0000_s2010" style="position:absolute;left:3599;top:3771;width:100;height:373;mso-wrap-style:none" filled="f" stroked="f">
                <v:textbox style="mso-next-textbox:#_x0000_s2010;mso-fit-shape-to-text:t" inset="0,0,0,0">
                  <w:txbxContent>
                    <w:p w:rsidR="00691B79" w:rsidRPr="00A71DFF" w:rsidRDefault="00691B79" w:rsidP="00A71DFF"/>
                  </w:txbxContent>
                </v:textbox>
              </v:rect>
              <v:rect id="_x0000_s2011" style="position:absolute;left:3822;top:3771;width:100;height:373;mso-wrap-style:none" filled="f" stroked="f">
                <v:textbox style="mso-next-textbox:#_x0000_s2011;mso-fit-shape-to-text:t" inset="0,0,0,0">
                  <w:txbxContent>
                    <w:p w:rsidR="00691B79" w:rsidRDefault="00691B79"/>
                  </w:txbxContent>
                </v:textbox>
              </v:rect>
              <v:line id="_x0000_s2012" style="position:absolute;flip:x" from="1785,4142" to="3863,4142" strokeweight=".3pt">
                <v:stroke endcap="round"/>
              </v:line>
              <v:shape id="_x0000_s2013" style="position:absolute;left:1701;top:4100;width:84;height:84" coordsize="84,84" path="m84,42l,42m56,84l,42,56,e" filled="f" strokeweight=".3pt">
                <v:stroke endcap="round"/>
                <v:path arrowok="t"/>
                <o:lock v:ext="edit" verticies="t"/>
              </v:shape>
              <v:rect id="_x0000_s2014" style="position:absolute;left:1757;top:3995;width:2050;height:120" stroked="f"/>
              <v:rect id="_x0000_s2015" style="position:absolute;left:1757;top:3995;width:2635;height:235;mso-wrap-style:none" filled="f" stroked="f">
                <v:textbox style="mso-next-textbox:#_x0000_s2015;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16" style="position:absolute;left:2399;top:3995;width:100;height:373;mso-wrap-style:none" filled="f" stroked="f">
                <v:textbox style="mso-next-textbox:#_x0000_s2016;mso-fit-shape-to-text:t" inset="0,0,0,0">
                  <w:txbxContent>
                    <w:p w:rsidR="00691B79" w:rsidRDefault="00691B79"/>
                  </w:txbxContent>
                </v:textbox>
              </v:rect>
              <v:rect id="_x0000_s2017" style="position:absolute;left:2427;top:3995;width:100;height:373;mso-wrap-style:none" filled="f" stroked="f">
                <v:textbox style="mso-next-textbox:#_x0000_s2017;mso-fit-shape-to-text:t" inset="0,0,0,0">
                  <w:txbxContent>
                    <w:p w:rsidR="00691B79" w:rsidRPr="00A71DFF" w:rsidRDefault="00691B79" w:rsidP="00A71DFF"/>
                  </w:txbxContent>
                </v:textbox>
              </v:rect>
              <v:rect id="_x0000_s2018" style="position:absolute;left:2836;top:3995;width:28;height:373;mso-wrap-style:none" filled="f" stroked="f">
                <v:textbox style="mso-next-textbox:#_x0000_s2018;mso-fit-shape-to-text:t" inset="0,0,0,0">
                  <w:txbxContent>
                    <w:p w:rsidR="00691B79" w:rsidRDefault="00691B79">
                      <w:r>
                        <w:rPr>
                          <w:rFonts w:ascii="Arial" w:hAnsi="Arial" w:cs="Arial"/>
                          <w:color w:val="000000"/>
                          <w:sz w:val="10"/>
                          <w:szCs w:val="10"/>
                          <w:lang w:val="en-US"/>
                        </w:rPr>
                        <w:t xml:space="preserve"> </w:t>
                      </w:r>
                    </w:p>
                  </w:txbxContent>
                </v:textbox>
              </v:rect>
              <v:rect id="_x0000_s2019" style="position:absolute;left:2892;top:3995;width:100;height:373;mso-wrap-style:none" filled="f" stroked="f">
                <v:textbox style="mso-next-textbox:#_x0000_s2019;mso-fit-shape-to-text:t" inset="0,0,0,0">
                  <w:txbxContent>
                    <w:p w:rsidR="00691B79" w:rsidRPr="00A71DFF" w:rsidRDefault="00691B79" w:rsidP="00A71DFF"/>
                  </w:txbxContent>
                </v:textbox>
              </v:rect>
              <v:rect id="_x0000_s2020" style="position:absolute;left:3524;top:3995;width:100;height:373;mso-wrap-style:none" filled="f" stroked="f">
                <v:textbox style="mso-next-textbox:#_x0000_s2020;mso-fit-shape-to-text:t" inset="0,0,0,0">
                  <w:txbxContent>
                    <w:p w:rsidR="00691B79" w:rsidRDefault="00691B79"/>
                  </w:txbxContent>
                </v:textbox>
              </v:rect>
              <v:rect id="_x0000_s2021" style="position:absolute;left:3561;top:3995;width:100;height:373;mso-wrap-style:none" filled="f" stroked="f">
                <v:textbox style="mso-next-textbox:#_x0000_s2021;mso-fit-shape-to-text:t" inset="0,0,0,0">
                  <w:txbxContent>
                    <w:p w:rsidR="00691B79" w:rsidRPr="00A71DFF" w:rsidRDefault="00691B79" w:rsidP="00A71DFF"/>
                  </w:txbxContent>
                </v:textbox>
              </v:rect>
              <v:rect id="_x0000_s2022" style="position:absolute;left:3775;top:3995;width:100;height:373;mso-wrap-style:none" filled="f" stroked="f">
                <v:textbox style="mso-next-textbox:#_x0000_s2022;mso-fit-shape-to-text:t" inset="0,0,0,0">
                  <w:txbxContent>
                    <w:p w:rsidR="00691B79" w:rsidRDefault="00691B79"/>
                  </w:txbxContent>
                </v:textbox>
              </v:rect>
              <v:line id="_x0000_s2023" style="position:absolute;flip:x y" from="625,4363" to="3863,4366" strokeweight=".3pt">
                <v:stroke endcap="round"/>
              </v:line>
              <v:shape id="_x0000_s2024" style="position:absolute;left:542;top:4321;width:83;height:84" coordsize="83,84" path="m83,42l,42m55,84l,42,55,e" filled="f" strokeweight=".3pt">
                <v:stroke endcap="round"/>
                <v:path arrowok="t"/>
                <o:lock v:ext="edit" verticies="t"/>
              </v:shape>
              <v:rect id="_x0000_s2025" style="position:absolute;left:1177;top:4218;width:2050;height:119" stroked="f"/>
              <v:rect id="_x0000_s2026" style="position:absolute;left:1181;top:4219;width:2635;height:235;mso-wrap-style:none" filled="f" stroked="f">
                <v:textbox style="mso-next-textbox:#_x0000_s2026;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27" style="position:absolute;left:1813;top:4219;width:100;height:373;mso-wrap-style:none" filled="f" stroked="f">
                <v:textbox style="mso-next-textbox:#_x0000_s2027;mso-fit-shape-to-text:t" inset="0,0,0,0">
                  <w:txbxContent>
                    <w:p w:rsidR="00691B79" w:rsidRDefault="00691B79"/>
                  </w:txbxContent>
                </v:textbox>
              </v:rect>
              <v:rect id="_x0000_s2028" style="position:absolute;left:1841;top:4219;width:100;height:373;mso-wrap-style:none" filled="f" stroked="f">
                <v:textbox style="mso-next-textbox:#_x0000_s2028;mso-fit-shape-to-text:t" inset="0,0,0,0">
                  <w:txbxContent>
                    <w:p w:rsidR="00691B79" w:rsidRPr="00A71DFF" w:rsidRDefault="00691B79" w:rsidP="00A71DFF"/>
                  </w:txbxContent>
                </v:textbox>
              </v:rect>
              <v:rect id="_x0000_s2029" style="position:absolute;left:2260;top:4219;width:28;height:373;mso-wrap-style:none" filled="f" stroked="f">
                <v:textbox style="mso-next-textbox:#_x0000_s2029;mso-fit-shape-to-text:t" inset="0,0,0,0">
                  <w:txbxContent>
                    <w:p w:rsidR="00691B79" w:rsidRDefault="00691B79">
                      <w:r>
                        <w:rPr>
                          <w:rFonts w:ascii="Arial" w:hAnsi="Arial" w:cs="Arial"/>
                          <w:color w:val="000000"/>
                          <w:sz w:val="10"/>
                          <w:szCs w:val="10"/>
                          <w:lang w:val="en-US"/>
                        </w:rPr>
                        <w:t xml:space="preserve"> </w:t>
                      </w:r>
                    </w:p>
                  </w:txbxContent>
                </v:textbox>
              </v:rect>
              <v:rect id="_x0000_s2030" style="position:absolute;left:2315;top:4219;width:100;height:373;mso-wrap-style:none" filled="f" stroked="f">
                <v:textbox style="mso-next-textbox:#_x0000_s2030;mso-fit-shape-to-text:t" inset="0,0,0,0">
                  <w:txbxContent>
                    <w:p w:rsidR="00691B79" w:rsidRPr="00A71DFF" w:rsidRDefault="00691B79" w:rsidP="00A71DFF"/>
                  </w:txbxContent>
                </v:textbox>
              </v:rect>
              <v:rect id="_x0000_s2031" style="position:absolute;left:2948;top:4219;width:100;height:373;mso-wrap-style:none" filled="f" stroked="f">
                <v:textbox style="mso-next-textbox:#_x0000_s2031;mso-fit-shape-to-text:t" inset="0,0,0,0">
                  <w:txbxContent>
                    <w:p w:rsidR="00691B79" w:rsidRDefault="00691B79"/>
                  </w:txbxContent>
                </v:textbox>
              </v:rect>
              <v:rect id="_x0000_s2032" style="position:absolute;left:2976;top:4219;width:100;height:373;mso-wrap-style:none" filled="f" stroked="f">
                <v:textbox style="mso-next-textbox:#_x0000_s2032;mso-fit-shape-to-text:t" inset="0,0,0,0">
                  <w:txbxContent>
                    <w:p w:rsidR="00691B79" w:rsidRPr="00A71DFF" w:rsidRDefault="00691B79" w:rsidP="00A71DFF"/>
                  </w:txbxContent>
                </v:textbox>
              </v:rect>
              <v:rect id="_x0000_s2033" style="position:absolute;left:3190;top:4219;width:100;height:373;mso-wrap-style:none" filled="f" stroked="f">
                <v:textbox style="mso-next-textbox:#_x0000_s2033;mso-fit-shape-to-text:t" inset="0,0,0,0">
                  <w:txbxContent>
                    <w:p w:rsidR="00691B79" w:rsidRDefault="00691B79"/>
                  </w:txbxContent>
                </v:textbox>
              </v:rect>
              <v:line id="_x0000_s2034" style="position:absolute" from="3863,4590" to="6204,4590" strokeweight=".3pt">
                <v:stroke endcap="round"/>
              </v:line>
              <v:shape id="_x0000_s2035" style="position:absolute;left:6204;top:4548;width:83;height:84" coordsize="83,84" path="m,42r83,m27,l83,42,27,84e" filled="f" strokeweight=".3pt">
                <v:stroke endcap="round"/>
                <v:path arrowok="t"/>
                <o:lock v:ext="edit" verticies="t"/>
              </v:shape>
              <v:rect id="_x0000_s2036" style="position:absolute;left:4050;top:4399;width:2050;height:119" stroked="f"/>
              <v:rect id="_x0000_s2037" style="position:absolute;left:4045;top:4396;width:2635;height:235;mso-wrap-style:none" filled="f" stroked="f">
                <v:textbox style="mso-next-textbox:#_x0000_s2037;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38" style="position:absolute;left:4687;top:4396;width:100;height:373;mso-wrap-style:none" filled="f" stroked="f">
                <v:textbox style="mso-next-textbox:#_x0000_s2038;mso-fit-shape-to-text:t" inset="0,0,0,0">
                  <w:txbxContent>
                    <w:p w:rsidR="00691B79" w:rsidRDefault="00691B79"/>
                  </w:txbxContent>
                </v:textbox>
              </v:rect>
              <v:rect id="_x0000_s2039" style="position:absolute;left:4715;top:4396;width:100;height:373;mso-wrap-style:none" filled="f" stroked="f">
                <v:textbox style="mso-next-textbox:#_x0000_s2039;mso-fit-shape-to-text:t" inset="0,0,0,0">
                  <w:txbxContent>
                    <w:p w:rsidR="00691B79" w:rsidRPr="00A71DFF" w:rsidRDefault="00691B79" w:rsidP="00A71DFF"/>
                  </w:txbxContent>
                </v:textbox>
              </v:rect>
              <v:rect id="_x0000_s2040" style="position:absolute;left:5133;top:4396;width:28;height:373;mso-wrap-style:none" filled="f" stroked="f">
                <v:textbox style="mso-next-textbox:#_x0000_s2040;mso-fit-shape-to-text:t" inset="0,0,0,0">
                  <w:txbxContent>
                    <w:p w:rsidR="00691B79" w:rsidRDefault="00691B79">
                      <w:r>
                        <w:rPr>
                          <w:rFonts w:ascii="Arial" w:hAnsi="Arial" w:cs="Arial"/>
                          <w:color w:val="000000"/>
                          <w:sz w:val="10"/>
                          <w:szCs w:val="10"/>
                          <w:lang w:val="en-US"/>
                        </w:rPr>
                        <w:t xml:space="preserve"> </w:t>
                      </w:r>
                    </w:p>
                  </w:txbxContent>
                </v:textbox>
              </v:rect>
              <v:rect id="_x0000_s2041" style="position:absolute;left:5189;top:4396;width:100;height:373;mso-wrap-style:none" filled="f" stroked="f">
                <v:textbox style="mso-next-textbox:#_x0000_s2041;mso-fit-shape-to-text:t" inset="0,0,0,0">
                  <w:txbxContent>
                    <w:p w:rsidR="00691B79" w:rsidRPr="00A71DFF" w:rsidRDefault="00691B79" w:rsidP="00A71DFF"/>
                  </w:txbxContent>
                </v:textbox>
              </v:rect>
              <v:rect id="_x0000_s2042" style="position:absolute;left:5821;top:4396;width:100;height:373;mso-wrap-style:none" filled="f" stroked="f">
                <v:textbox style="mso-next-textbox:#_x0000_s2042;mso-fit-shape-to-text:t" inset="0,0,0,0">
                  <w:txbxContent>
                    <w:p w:rsidR="00691B79" w:rsidRDefault="00691B79"/>
                  </w:txbxContent>
                </v:textbox>
              </v:rect>
              <v:rect id="_x0000_s2043" style="position:absolute;left:5849;top:4396;width:100;height:373;mso-wrap-style:none" filled="f" stroked="f">
                <v:textbox style="mso-next-textbox:#_x0000_s2043;mso-fit-shape-to-text:t" inset="0,0,0,0">
                  <w:txbxContent>
                    <w:p w:rsidR="00691B79" w:rsidRPr="00A71DFF" w:rsidRDefault="00691B79" w:rsidP="00A71DFF"/>
                  </w:txbxContent>
                </v:textbox>
              </v:rect>
              <v:rect id="_x0000_s2044" style="position:absolute;left:6063;top:4396;width:100;height:373;mso-wrap-style:none" filled="f" stroked="f">
                <v:textbox style="mso-next-textbox:#_x0000_s2044;mso-fit-shape-to-text:t" inset="0,0,0,0">
                  <w:txbxContent>
                    <w:p w:rsidR="00691B79" w:rsidRDefault="00691B79"/>
                  </w:txbxContent>
                </v:textbox>
              </v:rect>
              <v:line id="_x0000_s2045" style="position:absolute;flip:y" from="3863,4811" to="7452,4814" strokeweight=".3pt">
                <v:stroke endcap="round"/>
              </v:line>
              <v:shape id="_x0000_s2046" style="position:absolute;left:7452;top:4769;width:84;height:84" coordsize="84,84" path="m,42r84,m28,l84,42,28,84e" filled="f" strokeweight=".3pt">
                <v:stroke endcap="round"/>
                <v:path arrowok="t"/>
                <o:lock v:ext="edit" verticies="t"/>
              </v:shape>
              <v:rect id="_x0000_s2047" style="position:absolute;left:4674;top:4621;width:2050;height:119" stroked="f"/>
              <v:rect id="_x0000_s2048" style="position:absolute;left:4677;top:4620;width:2635;height:235;mso-wrap-style:none" filled="f" stroked="f">
                <v:textbox style="mso-next-textbox:#_x0000_s2048;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49" style="position:absolute;left:5310;top:4620;width:100;height:373;mso-wrap-style:none" filled="f" stroked="f">
                <v:textbox style="mso-next-textbox:#_x0000_s2049;mso-fit-shape-to-text:t" inset="0,0,0,0">
                  <w:txbxContent>
                    <w:p w:rsidR="00691B79" w:rsidRDefault="00691B79"/>
                  </w:txbxContent>
                </v:textbox>
              </v:rect>
              <v:rect id="_x0000_s2050" style="position:absolute;left:5338;top:4620;width:100;height:373;mso-wrap-style:none" filled="f" stroked="f">
                <v:textbox style="mso-next-textbox:#_x0000_s2050;mso-fit-shape-to-text:t" inset="0,0,0,0">
                  <w:txbxContent>
                    <w:p w:rsidR="00691B79" w:rsidRPr="00A71DFF" w:rsidRDefault="00691B79" w:rsidP="00A71DFF"/>
                  </w:txbxContent>
                </v:textbox>
              </v:rect>
              <v:rect id="_x0000_s2051" style="position:absolute;left:5756;top:4620;width:28;height:373;mso-wrap-style:none" filled="f" stroked="f">
                <v:textbox style="mso-next-textbox:#_x0000_s2051;mso-fit-shape-to-text:t" inset="0,0,0,0">
                  <w:txbxContent>
                    <w:p w:rsidR="00691B79" w:rsidRDefault="00691B79">
                      <w:r>
                        <w:rPr>
                          <w:rFonts w:ascii="Arial" w:hAnsi="Arial" w:cs="Arial"/>
                          <w:color w:val="000000"/>
                          <w:sz w:val="10"/>
                          <w:szCs w:val="10"/>
                          <w:lang w:val="en-US"/>
                        </w:rPr>
                        <w:t xml:space="preserve"> </w:t>
                      </w:r>
                    </w:p>
                  </w:txbxContent>
                </v:textbox>
              </v:rect>
              <v:rect id="_x0000_s2052" style="position:absolute;left:5812;top:4620;width:100;height:373;mso-wrap-style:none" filled="f" stroked="f">
                <v:textbox style="mso-next-textbox:#_x0000_s2052;mso-fit-shape-to-text:t" inset="0,0,0,0">
                  <w:txbxContent>
                    <w:p w:rsidR="00691B79" w:rsidRPr="00A71DFF" w:rsidRDefault="00691B79" w:rsidP="00A71DFF"/>
                  </w:txbxContent>
                </v:textbox>
              </v:rect>
              <v:rect id="_x0000_s2053" style="position:absolute;left:6444;top:4620;width:100;height:373;mso-wrap-style:none" filled="f" stroked="f">
                <v:textbox style="mso-next-textbox:#_x0000_s2053;mso-fit-shape-to-text:t" inset="0,0,0,0">
                  <w:txbxContent>
                    <w:p w:rsidR="00691B79" w:rsidRPr="00A71DFF" w:rsidRDefault="00691B79" w:rsidP="00A71DFF"/>
                  </w:txbxContent>
                </v:textbox>
              </v:rect>
              <v:rect id="_x0000_s2054" style="position:absolute;left:6472;top:4620;width:100;height:373;mso-wrap-style:none" filled="f" stroked="f">
                <v:textbox style="mso-next-textbox:#_x0000_s2054;mso-fit-shape-to-text:t" inset="0,0,0,0">
                  <w:txbxContent>
                    <w:p w:rsidR="00691B79" w:rsidRPr="00A71DFF" w:rsidRDefault="00691B79" w:rsidP="00A71DFF"/>
                  </w:txbxContent>
                </v:textbox>
              </v:rect>
              <v:rect id="_x0000_s2055" style="position:absolute;left:6695;top:4620;width:100;height:373;mso-wrap-style:none" filled="f" stroked="f">
                <v:textbox style="mso-next-textbox:#_x0000_s2055;mso-fit-shape-to-text:t" inset="0,0,0,0">
                  <w:txbxContent>
                    <w:p w:rsidR="00691B79" w:rsidRDefault="00691B79"/>
                  </w:txbxContent>
                </v:textbox>
              </v:rect>
              <v:line id="_x0000_s2056" style="position:absolute;flip:y" from="3863,5035" to="8558,5038" strokeweight=".3pt">
                <v:stroke endcap="round"/>
              </v:line>
              <v:shape id="_x0000_s2057" style="position:absolute;left:8558;top:4993;width:84;height:84" coordsize="84,84" path="m,42r84,m28,l84,42,29,84e" filled="f" strokeweight=".3pt">
                <v:stroke endcap="round"/>
                <v:path arrowok="t"/>
                <o:lock v:ext="edit" verticies="t"/>
              </v:shape>
              <v:rect id="_x0000_s2058" style="position:absolute;left:5227;top:4845;width:2051;height:119" stroked="f"/>
              <v:rect id="_x0000_s2059" style="position:absolute;left:5226;top:4844;width:2635;height:235;mso-wrap-style:none" filled="f" stroked="f">
                <v:textbox style="mso-next-textbox:#_x0000_s2059;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Copy of approval/rejection: CDSGASMASTERDATA (GAD)</w:t>
                      </w:r>
                    </w:p>
                  </w:txbxContent>
                </v:textbox>
              </v:rect>
              <v:rect id="_x0000_s2060" style="position:absolute;left:5868;top:4844;width:100;height:373;mso-wrap-style:none" filled="f" stroked="f">
                <v:textbox style="mso-next-textbox:#_x0000_s2060;mso-fit-shape-to-text:t" inset="0,0,0,0">
                  <w:txbxContent>
                    <w:p w:rsidR="00691B79" w:rsidRDefault="00691B79"/>
                  </w:txbxContent>
                </v:textbox>
              </v:rect>
              <v:rect id="_x0000_s2061" style="position:absolute;left:5896;top:4844;width:100;height:373;mso-wrap-style:none" filled="f" stroked="f">
                <v:textbox style="mso-next-textbox:#_x0000_s2061;mso-fit-shape-to-text:t" inset="0,0,0,0">
                  <w:txbxContent>
                    <w:p w:rsidR="00691B79" w:rsidRPr="00A71DFF" w:rsidRDefault="00691B79" w:rsidP="00A71DFF"/>
                  </w:txbxContent>
                </v:textbox>
              </v:rect>
              <v:rect id="_x0000_s2062" style="position:absolute;left:6305;top:4844;width:28;height:373;mso-wrap-style:none" filled="f" stroked="f">
                <v:textbox style="mso-next-textbox:#_x0000_s2062;mso-fit-shape-to-text:t" inset="0,0,0,0">
                  <w:txbxContent>
                    <w:p w:rsidR="00691B79" w:rsidRDefault="00691B79">
                      <w:r>
                        <w:rPr>
                          <w:rFonts w:ascii="Arial" w:hAnsi="Arial" w:cs="Arial"/>
                          <w:color w:val="000000"/>
                          <w:sz w:val="10"/>
                          <w:szCs w:val="10"/>
                          <w:lang w:val="en-US"/>
                        </w:rPr>
                        <w:t xml:space="preserve"> </w:t>
                      </w:r>
                    </w:p>
                  </w:txbxContent>
                </v:textbox>
              </v:rect>
              <v:rect id="_x0000_s2063" style="position:absolute;left:6360;top:4844;width:100;height:373;mso-wrap-style:none" filled="f" stroked="f">
                <v:textbox style="mso-next-textbox:#_x0000_s2063;mso-fit-shape-to-text:t" inset="0,0,0,0">
                  <w:txbxContent>
                    <w:p w:rsidR="00691B79" w:rsidRDefault="00691B79"/>
                  </w:txbxContent>
                </v:textbox>
              </v:rect>
              <v:rect id="_x0000_s2064" style="position:absolute;left:6993;top:4844;width:100;height:373;mso-wrap-style:none" filled="f" stroked="f">
                <v:textbox style="mso-next-textbox:#_x0000_s2064;mso-fit-shape-to-text:t" inset="0,0,0,0">
                  <w:txbxContent>
                    <w:p w:rsidR="00691B79" w:rsidRDefault="00691B79"/>
                  </w:txbxContent>
                </v:textbox>
              </v:rect>
              <v:rect id="_x0000_s2065" style="position:absolute;left:7030;top:4844;width:100;height:373;mso-wrap-style:none" filled="f" stroked="f">
                <v:textbox style="mso-next-textbox:#_x0000_s2065;mso-fit-shape-to-text:t" inset="0,0,0,0">
                  <w:txbxContent>
                    <w:p w:rsidR="00691B79" w:rsidRPr="00A71DFF" w:rsidRDefault="00691B79" w:rsidP="00A71DFF"/>
                  </w:txbxContent>
                </v:textbox>
              </v:rect>
              <v:rect id="_x0000_s2066" style="position:absolute;left:7244;top:4844;width:100;height:373;mso-wrap-style:none" filled="f" stroked="f">
                <v:textbox style="mso-next-textbox:#_x0000_s2066;mso-fit-shape-to-text:t" inset="0,0,0,0">
                  <w:txbxContent>
                    <w:p w:rsidR="00691B79" w:rsidRDefault="00691B79"/>
                  </w:txbxContent>
                </v:textbox>
              </v:rect>
              <v:line id="_x0000_s2067" style="position:absolute" from="3863,5262" to="6204,5262" strokeweight=".3pt">
                <v:stroke endcap="round"/>
              </v:line>
              <v:shape id="_x0000_s2068" style="position:absolute;left:6204;top:5220;width:83;height:84" coordsize="83,84" path="m,42r83,m27,l83,42,27,84e" filled="f" strokeweight=".3pt">
                <v:stroke endcap="round"/>
                <v:path arrowok="t"/>
                <o:lock v:ext="edit" verticies="t"/>
              </v:shape>
              <v:rect id="_x0000_s2069" style="position:absolute;left:3923;top:5070;width:2304;height:120" stroked="f"/>
              <v:rect id="_x0000_s2070" style="position:absolute;left:3924;top:5068;width:2924;height:235;mso-wrap-style:none" filled="f" stroked="f">
                <v:textbox style="mso-next-textbox:#_x0000_s2070;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71" style="position:absolute;left:5272;top:5068;width:28;height:373;mso-wrap-style:none" filled="f" stroked="f">
                <v:textbox style="mso-next-textbox:#_x0000_s2071;mso-fit-shape-to-text:t" inset="0,0,0,0">
                  <w:txbxContent>
                    <w:p w:rsidR="00691B79" w:rsidRDefault="00691B79">
                      <w:r>
                        <w:rPr>
                          <w:rFonts w:ascii="Arial" w:hAnsi="Arial" w:cs="Arial"/>
                          <w:color w:val="000000"/>
                          <w:sz w:val="10"/>
                          <w:szCs w:val="10"/>
                          <w:lang w:val="en-US"/>
                        </w:rPr>
                        <w:t xml:space="preserve"> </w:t>
                      </w:r>
                    </w:p>
                  </w:txbxContent>
                </v:textbox>
              </v:rect>
              <v:rect id="_x0000_s2072" style="position:absolute;left:5328;top:5068;width:100;height:373;mso-wrap-style:none" filled="f" stroked="f">
                <v:textbox style="mso-next-textbox:#_x0000_s2072;mso-fit-shape-to-text:t" inset="0,0,0,0">
                  <w:txbxContent>
                    <w:p w:rsidR="00691B79" w:rsidRPr="00A71DFF" w:rsidRDefault="00691B79" w:rsidP="00A71DFF"/>
                  </w:txbxContent>
                </v:textbox>
              </v:rect>
              <v:rect id="_x0000_s2073" style="position:absolute;left:5961;top:5068;width:100;height:373;mso-wrap-style:none" filled="f" stroked="f">
                <v:textbox style="mso-next-textbox:#_x0000_s2073;mso-fit-shape-to-text:t" inset="0,0,0,0">
                  <w:txbxContent>
                    <w:p w:rsidR="00691B79" w:rsidRDefault="00691B79"/>
                  </w:txbxContent>
                </v:textbox>
              </v:rect>
              <v:rect id="_x0000_s2074" style="position:absolute;left:5998;top:5068;width:100;height:373;mso-wrap-style:none" filled="f" stroked="f">
                <v:textbox style="mso-next-textbox:#_x0000_s2074;mso-fit-shape-to-text:t" inset="0,0,0,0">
                  <w:txbxContent>
                    <w:p w:rsidR="00691B79" w:rsidRPr="00A71DFF" w:rsidRDefault="00691B79" w:rsidP="00A71DFF"/>
                  </w:txbxContent>
                </v:textbox>
              </v:rect>
              <v:rect id="_x0000_s2075" style="position:absolute;left:6137;top:5068;width:100;height:373;mso-wrap-style:none" filled="f" stroked="f">
                <v:textbox style="mso-next-textbox:#_x0000_s2075;mso-fit-shape-to-text:t" inset="0,0,0,0">
                  <w:txbxContent>
                    <w:p w:rsidR="00691B79" w:rsidRDefault="00691B79"/>
                  </w:txbxContent>
                </v:textbox>
              </v:rect>
              <v:rect id="_x0000_s2076" style="position:absolute;left:6193;top:5068;width:100;height:373;mso-wrap-style:none" filled="f" stroked="f">
                <v:textbox style="mso-next-textbox:#_x0000_s2076;mso-fit-shape-to-text:t" inset="0,0,0,0">
                  <w:txbxContent>
                    <w:p w:rsidR="00691B79" w:rsidRDefault="00691B79"/>
                  </w:txbxContent>
                </v:textbox>
              </v:rect>
              <v:line id="_x0000_s2077" style="position:absolute;flip:y" from="3863,5483" to="7452,5486" strokeweight=".3pt">
                <v:stroke endcap="round"/>
              </v:line>
              <v:shape id="_x0000_s2078" style="position:absolute;left:7452;top:5441;width:84;height:84" coordsize="84,84" path="m,42r84,m28,l84,42,28,84e" filled="f" strokeweight=".3pt">
                <v:stroke endcap="round"/>
                <v:path arrowok="t"/>
                <o:lock v:ext="edit" verticies="t"/>
              </v:shape>
              <v:rect id="_x0000_s2079" style="position:absolute;left:4547;top:5293;width:2304;height:119" stroked="f"/>
              <v:rect id="_x0000_s2080" style="position:absolute;left:4547;top:5292;width:2924;height:235;mso-wrap-style:none" filled="f" stroked="f">
                <v:textbox style="mso-next-textbox:#_x0000_s2080;mso-fit-shape-to-text:t" inset="0,0,0,0">
                  <w:txbxContent>
                    <w:p w:rsidR="00691B79" w:rsidRPr="00A71DFF" w:rsidRDefault="00691B79" w:rsidP="00A71DFF">
                      <w:pPr>
                        <w:rPr>
                          <w:rFonts w:ascii="Arial" w:hAnsi="Arial" w:cs="Arial"/>
                          <w:color w:val="000000"/>
                          <w:sz w:val="10"/>
                          <w:szCs w:val="10"/>
                          <w:lang w:val="en-US"/>
                        </w:rPr>
                      </w:pPr>
                      <w:r w:rsidRPr="00A71DFF">
                        <w:rPr>
                          <w:rFonts w:ascii="Arial" w:hAnsi="Arial" w:cs="Arial"/>
                          <w:color w:val="000000"/>
                          <w:sz w:val="10"/>
                          <w:szCs w:val="10"/>
                          <w:lang w:val="en-US"/>
                        </w:rPr>
                        <w:t>Request for resumption of supply: CDSGASMASTERDATA (GA7)</w:t>
                      </w:r>
                    </w:p>
                  </w:txbxContent>
                </v:textbox>
              </v:rect>
              <v:rect id="_x0000_s2081" style="position:absolute;left:5896;top:5292;width:28;height:373;mso-wrap-style:none" filled="f" stroked="f">
                <v:textbox style="mso-next-textbox:#_x0000_s2081;mso-fit-shape-to-text:t" inset="0,0,0,0">
                  <w:txbxContent>
                    <w:p w:rsidR="00691B79" w:rsidRDefault="00691B79">
                      <w:r>
                        <w:rPr>
                          <w:rFonts w:ascii="Arial" w:hAnsi="Arial" w:cs="Arial"/>
                          <w:color w:val="000000"/>
                          <w:sz w:val="10"/>
                          <w:szCs w:val="10"/>
                          <w:lang w:val="en-US"/>
                        </w:rPr>
                        <w:t xml:space="preserve"> </w:t>
                      </w:r>
                    </w:p>
                  </w:txbxContent>
                </v:textbox>
              </v:rect>
              <v:rect id="_x0000_s2082" style="position:absolute;left:5951;top:5292;width:100;height:373;mso-wrap-style:none" filled="f" stroked="f">
                <v:textbox style="mso-next-textbox:#_x0000_s2082;mso-fit-shape-to-text:t" inset="0,0,0,0">
                  <w:txbxContent>
                    <w:p w:rsidR="00691B79" w:rsidRPr="00A71DFF" w:rsidRDefault="00691B79" w:rsidP="00A71DFF"/>
                  </w:txbxContent>
                </v:textbox>
              </v:rect>
              <v:rect id="_x0000_s2083" style="position:absolute;left:6584;top:5292;width:100;height:373;mso-wrap-style:none" filled="f" stroked="f">
                <v:textbox style="mso-next-textbox:#_x0000_s2083;mso-fit-shape-to-text:t" inset="0,0,0,0">
                  <w:txbxContent>
                    <w:p w:rsidR="00691B79" w:rsidRDefault="00691B79"/>
                  </w:txbxContent>
                </v:textbox>
              </v:rect>
              <v:rect id="_x0000_s2084" style="position:absolute;left:6621;top:5292;width:100;height:373;mso-wrap-style:none" filled="f" stroked="f">
                <v:textbox style="mso-next-textbox:#_x0000_s2084;mso-fit-shape-to-text:t" inset="0,0,0,0">
                  <w:txbxContent>
                    <w:p w:rsidR="00691B79" w:rsidRDefault="00691B79"/>
                  </w:txbxContent>
                </v:textbox>
              </v:rect>
              <v:rect id="_x0000_s2085" style="position:absolute;left:6760;top:5292;width:100;height:373;mso-wrap-style:none" filled="f" stroked="f">
                <v:textbox style="mso-next-textbox:#_x0000_s2085;mso-fit-shape-to-text:t" inset="0,0,0,0">
                  <w:txbxContent>
                    <w:p w:rsidR="00691B79" w:rsidRDefault="00691B79"/>
                  </w:txbxContent>
                </v:textbox>
              </v:rect>
              <v:rect id="_x0000_s2086" style="position:absolute;left:6816;top:5292;width:100;height:373;mso-wrap-style:none" filled="f" stroked="f">
                <v:textbox style="mso-next-textbox:#_x0000_s2086;mso-fit-shape-to-text:t" inset="0,0,0,0">
                  <w:txbxContent>
                    <w:p w:rsidR="00691B79" w:rsidRDefault="00691B79"/>
                  </w:txbxContent>
                </v:textbox>
              </v:rect>
              <v:shape id="_x0000_s2087" style="position:absolute;left:2293;top:5079;width:1575;height:413" coordsize="2709,707" path="m10,1l121,13hdc126,14,129,18,128,22v,4,-4,8,-8,7hal8,16hdc4,16,1,12,1,8,2,3,6,,10,1haxm201,22l312,35hdc317,35,320,39,319,44v,4,-4,7,-9,7hal199,38hdc195,38,192,34,192,29v1,-4,4,-7,9,-7haxm392,44l503,56hdc507,57,510,61,510,65v-1,5,-4,8,-9,7hal390,60hdc385,59,382,55,383,51v,-5,4,-8,9,-7haxm582,65l694,78hdc698,79,701,83,701,87v-1,4,-5,7,-9,7hal581,81hdc576,81,573,77,574,73v,-5,4,-8,8,-8haxm773,87r111,13hdc889,100,892,104,892,109v-1,4,-5,7,-9,7hal771,103hdc767,103,764,99,764,94v1,-4,5,-7,9,-7haxm964,109r111,12hdc1080,122,1083,126,1082,130v,5,-4,8,-9,7hal962,125hdc958,124,955,120,955,116v1,-5,5,-8,9,-7haxm1155,130r111,13hdc1270,144,1274,147,1273,152v,4,-4,7,-9,7hal1153,146hdc1149,146,1145,142,1146,137v,-4,4,-7,9,-7haxm1346,152r111,13hdc1461,165,1464,169,1464,174v-1,4,-5,7,-9,7hal1344,168hdc1339,167,1336,163,1337,159v,-4,4,-7,9,-7haxm1536,174r112,12hdc1652,187,1655,191,1655,195v-1,5,-5,8,-9,7hal1534,190hdc1530,189,1527,185,1527,181v1,-5,5,-8,9,-7haxm1727,195r111,13hdc1843,208,1846,212,1845,217v,4,-4,7,-8,7hal1725,211hdc1721,211,1718,207,1718,202v1,-4,5,-7,9,-7haxm1918,217r111,13hdc2034,230,2037,234,2036,238v,5,-4,8,-9,8hal1916,233hdc1912,232,1908,228,1909,224v,-4,4,-7,9,-7haxm2109,239r111,12hdc2224,252,2227,256,2227,260v-1,5,-5,8,-9,7hal2107,255hdc2102,254,2099,250,2100,246v,-5,4,-8,9,-7haxm2299,260r112,13hdc2415,273,2418,277,2418,282v-1,4,-5,7,-9,7hal2298,276hdc2293,276,2290,272,2291,267v,-4,4,-7,8,-7haxm2490,282r111,13hdc2606,295,2609,299,2608,303v,5,-4,8,-8,7hal2488,298hdc2484,297,2481,293,2481,289v1,-4,5,-8,9,-7haxm2681,304r20,2hdc2705,306,2709,310,2708,315v,4,-4,7,-9,7hal2679,320hdc2675,319,2672,315,2672,311v1,-5,5,-8,9,-7haxm11,1l120,28hdc124,30,127,34,125,38v-1,5,-5,7,-9,6hal7,16hdc3,15,,11,1,6,3,2,7,,11,1haxm197,48l306,76hdc310,77,313,82,311,86v-1,4,-5,7,-9,6hal193,64hdc189,63,186,58,187,54v2,-4,6,-7,10,-6haxm383,96r109,28hdc496,125,499,129,497,134v-1,4,-5,6,-9,5hal379,111hdc375,110,372,106,373,102v2,-5,6,-7,10,-6haxm569,144r109,27hdc682,173,684,177,683,181v-1,4,-5,7,-9,6hal565,159hdc561,158,558,154,559,149v2,-4,6,-6,10,-5haxm755,191r109,28hdc868,220,870,225,869,229v-1,4,-5,7,-9,6hal751,207hdc747,206,744,201,745,197v1,-4,6,-7,10,-6haxm941,239r109,28hdc1054,268,1056,272,1055,276v-1,5,-5,7,-9,6hal937,254hdc933,253,930,249,931,245v1,-5,6,-7,10,-6haxm1127,287r109,27hdc1240,315,1242,320,1241,324v-1,4,-5,7,-9,6hal1123,302hdc1119,301,1116,297,1117,292v1,-4,6,-7,10,-5haxm1313,334r109,28hdc1426,363,1428,367,1427,372v-1,4,-5,7,-9,6hal1309,350hdc1305,349,1302,344,1303,340v1,-4,6,-7,10,-6haxm1499,382r109,28hdc1612,411,1614,415,1613,419v-1,5,-5,7,-9,6hal1495,397hdc1491,396,1488,392,1489,388v1,-5,6,-7,10,-6haxm1685,430r109,27hdc1798,458,1800,463,1799,467v-1,4,-5,7,-9,6hal1681,445hdc1677,444,1674,440,1675,435v1,-4,6,-7,10,-5haxm1871,477r109,28hdc1984,506,1986,510,1985,515v-1,4,-5,7,-9,5hal1867,493hdc1863,492,1860,487,1861,483v1,-4,6,-7,10,-6haxm2057,525r109,28hdc2170,554,2172,558,2171,562v-1,5,-5,7,-9,6hal2053,540hdc2049,539,2046,535,2047,531v1,-5,6,-7,10,-6haxm2243,572r109,28hdc2356,601,2358,606,2357,610v-1,4,-5,7,-9,6hal2239,588hdc2235,587,2232,583,2233,578v1,-4,6,-7,10,-6haxm2429,620r109,28hdc2542,649,2544,653,2543,658v-1,4,-5,7,-9,5hal2425,636hdc2421,635,2418,630,2419,626v1,-4,6,-7,10,-6haxm2615,668r87,22hdc2706,691,2709,696,2708,700v-1,4,-6,7,-10,6hal2611,683hdc2607,682,2604,678,2605,674v1,-5,6,-7,10,-6haxe" fillcolor="black" strokeweight=".45pt">
                <v:stroke joinstyle="bevel"/>
                <v:path arrowok="t"/>
                <o:lock v:ext="edit" verticies="t"/>
              </v:shape>
              <v:shape id="_x0000_s2088" style="position:absolute;left:1086;top:4860;width:2425;height:448" coordsize="2425,448" path="m2425,135l2314,r,135l2425,135xm,448r2425,l2425,135r-111,l2314,,,,,448xe" stroked="f">
                <v:path arrowok="t"/>
                <o:lock v:ext="edit" verticies="t"/>
              </v:shape>
              <v:shape id="_x0000_s2089" style="position:absolute;left:3400;top:4860;width:111;height:135" coordsize="111,135" path="m111,135l,,,135r111,xe" filled="f" strokeweight=".15pt">
                <v:stroke endcap="round"/>
                <v:path arrowok="t"/>
              </v:shape>
              <v:shape id="_x0000_s2090" style="position:absolute;left:1086;top:4860;width:2425;height:448" coordsize="2425,448" path="m,448r2425,l2425,135r-111,l2314,,,,,448xe" filled="f" strokeweight=".15pt">
                <v:stroke endcap="round"/>
                <v:path arrowok="t"/>
              </v:shape>
              <v:rect id="_x0000_s2091" style="position:absolute;left:1134;top:5021;width:100;height:373;mso-wrap-style:none" filled="f" stroked="f">
                <v:textbox style="mso-next-textbox:#_x0000_s2091;mso-fit-shape-to-text:t" inset="0,0,0,0">
                  <w:txbxContent>
                    <w:p w:rsidR="00691B79" w:rsidRDefault="00691B79"/>
                  </w:txbxContent>
                </v:textbox>
              </v:rect>
              <v:rect id="_x0000_s2092" style="position:absolute;left:1172;top:5021;width:2268;height:235;mso-wrap-style:none" filled="f" stroked="f">
                <v:textbox style="mso-next-textbox:#_x0000_s2092;mso-fit-shape-to-text:t" inset="0,0,0,0">
                  <w:txbxContent>
                    <w:p w:rsidR="00691B79" w:rsidRPr="00A71DFF" w:rsidRDefault="00691B79">
                      <w:r>
                        <w:rPr>
                          <w:rFonts w:ascii="Arial" w:hAnsi="Arial" w:cs="Arial"/>
                          <w:color w:val="000000"/>
                          <w:sz w:val="10"/>
                          <w:szCs w:val="10"/>
                        </w:rPr>
                        <w:t>Case  new SofS refuse to take over the resposiblity</w:t>
                      </w:r>
                    </w:p>
                  </w:txbxContent>
                </v:textbox>
              </v:rect>
              <v:rect id="_x0000_s2093" style="position:absolute;left:3227;top:5021;width:100;height:373;mso-wrap-style:none" filled="f" stroked="f">
                <v:textbox style="mso-next-textbox:#_x0000_s2093;mso-fit-shape-to-text:t" inset="0,0,0,0">
                  <w:txbxContent>
                    <w:p w:rsidR="00691B79" w:rsidRDefault="00691B79"/>
                  </w:txbxContent>
                </v:textbox>
              </v:rect>
              <v:line id="_x0000_s2094" style="position:absolute;flip:x y" from="625,1899" to="3863,1903" strokeweight=".3pt">
                <v:stroke endcap="round"/>
              </v:line>
              <v:shape id="_x0000_s2095" style="position:absolute;left:542;top:1857;width:83;height:84" coordsize="83,84" path="m83,42l,42m55,84l,42,55,e" filled="f" strokeweight=".3pt">
                <v:stroke endcap="round"/>
                <v:path arrowok="t"/>
                <o:lock v:ext="edit" verticies="t"/>
              </v:shape>
              <v:rect id="_x0000_s2096" style="position:absolute;left:622;top:1754;width:3159;height:120" stroked="f"/>
              <v:rect id="_x0000_s2097" style="position:absolute;left:623;top:1755;width:3229;height:235;mso-wrap-style:none" filled="f" stroked="f">
                <v:textbox style="mso-next-textbox:#_x0000_s2097;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 xml:space="preserve">Copy of request for </w:t>
                      </w:r>
                      <w:r>
                        <w:rPr>
                          <w:rFonts w:ascii="Arial" w:hAnsi="Arial" w:cs="Arial"/>
                          <w:color w:val="000000"/>
                          <w:sz w:val="10"/>
                          <w:szCs w:val="10"/>
                          <w:lang w:val="en-US"/>
                        </w:rPr>
                        <w:t xml:space="preserve">process </w:t>
                      </w:r>
                      <w:r w:rsidRPr="009D5A8A">
                        <w:rPr>
                          <w:rFonts w:ascii="Arial" w:hAnsi="Arial" w:cs="Arial"/>
                          <w:color w:val="000000"/>
                          <w:sz w:val="10"/>
                          <w:szCs w:val="10"/>
                          <w:lang w:val="en-US"/>
                        </w:rPr>
                        <w:t>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098" style="position:absolute;left:2325;top:1755;width:28;height:373;mso-wrap-style:none" filled="f" stroked="f">
                <v:textbox style="mso-next-textbox:#_x0000_s2098;mso-fit-shape-to-text:t" inset="0,0,0,0">
                  <w:txbxContent>
                    <w:p w:rsidR="00691B79" w:rsidRDefault="00691B79">
                      <w:r>
                        <w:rPr>
                          <w:rFonts w:ascii="Arial" w:hAnsi="Arial" w:cs="Arial"/>
                          <w:color w:val="000000"/>
                          <w:sz w:val="10"/>
                          <w:szCs w:val="10"/>
                          <w:lang w:val="en-US"/>
                        </w:rPr>
                        <w:t xml:space="preserve"> </w:t>
                      </w:r>
                    </w:p>
                  </w:txbxContent>
                </v:textbox>
              </v:rect>
              <v:rect id="_x0000_s2099" style="position:absolute;left:2408;top:1755;width:100;height:373;mso-wrap-style:none" filled="f" stroked="f">
                <v:textbox style="mso-next-textbox:#_x0000_s2099;mso-fit-shape-to-text:t" inset="0,0,0,0">
                  <w:txbxContent>
                    <w:p w:rsidR="00691B79" w:rsidRPr="009D5A8A" w:rsidRDefault="00691B79" w:rsidP="009D5A8A"/>
                  </w:txbxContent>
                </v:textbox>
              </v:rect>
            </v:group>
            <v:rect id="_x0000_s2101" style="position:absolute;left:3506;top:1755;width:100;height:373;mso-wrap-style:none" filled="f" stroked="f">
              <v:textbox style="mso-next-textbox:#_x0000_s2101;mso-fit-shape-to-text:t" inset="0,0,0,0">
                <w:txbxContent>
                  <w:p w:rsidR="00691B79" w:rsidRDefault="00691B79"/>
                </w:txbxContent>
              </v:textbox>
            </v:rect>
            <v:rect id="_x0000_s2102" style="position:absolute;left:3543;top:1755;width:100;height:373;mso-wrap-style:none" filled="f" stroked="f">
              <v:textbox style="mso-next-textbox:#_x0000_s2102;mso-fit-shape-to-text:t" inset="0,0,0,0">
                <w:txbxContent>
                  <w:p w:rsidR="00691B79" w:rsidRDefault="00691B79"/>
                </w:txbxContent>
              </v:textbox>
            </v:rect>
            <v:rect id="_x0000_s2103" style="position:absolute;left:3747;top:1755;width:100;height:373;mso-wrap-style:none" filled="f" stroked="f">
              <v:textbox style="mso-next-textbox:#_x0000_s2103;mso-fit-shape-to-text:t" inset="0,0,0,0">
                <w:txbxContent>
                  <w:p w:rsidR="00691B79" w:rsidRDefault="00691B79"/>
                </w:txbxContent>
              </v:textbox>
            </v:rect>
            <v:line id="_x0000_s2104" style="position:absolute" from="3863,2127" to="6204,2127" strokeweight=".3pt">
              <v:stroke endcap="round"/>
            </v:line>
            <v:shape id="_x0000_s2105" style="position:absolute;left:6204;top:2085;width:83;height:84" coordsize="83,84" path="m,42r83,m27,l83,42,27,84e" filled="f" strokeweight=".3pt">
              <v:stroke endcap="round"/>
              <v:path arrowok="t"/>
              <o:lock v:ext="edit" verticies="t"/>
            </v:shape>
            <v:rect id="_x0000_s2106" style="position:absolute;left:3496;top:1935;width:3159;height:119" stroked="f"/>
            <v:rect id="_x0000_s2107" style="position:absolute;left:3496;top:1932;width:3229;height:235;mso-wrap-style:none" filled="f" stroked="f">
              <v:textbox style="mso-next-textbox:#_x0000_s2107;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08" style="position:absolute;left:5198;top:1932;width:28;height:373;mso-wrap-style:none" filled="f" stroked="f">
              <v:textbox style="mso-next-textbox:#_x0000_s2108;mso-fit-shape-to-text:t" inset="0,0,0,0">
                <w:txbxContent>
                  <w:p w:rsidR="00691B79" w:rsidRDefault="00691B79">
                    <w:r>
                      <w:rPr>
                        <w:rFonts w:ascii="Arial" w:hAnsi="Arial" w:cs="Arial"/>
                        <w:color w:val="000000"/>
                        <w:sz w:val="10"/>
                        <w:szCs w:val="10"/>
                        <w:lang w:val="en-US"/>
                      </w:rPr>
                      <w:t xml:space="preserve"> </w:t>
                    </w:r>
                  </w:p>
                </w:txbxContent>
              </v:textbox>
            </v:rect>
            <v:rect id="_x0000_s2109" style="position:absolute;left:5282;top:1932;width:100;height:373;mso-wrap-style:none" filled="f" stroked="f">
              <v:textbox style="mso-next-textbox:#_x0000_s2109;mso-fit-shape-to-text:t" inset="0,0,0,0">
                <w:txbxContent>
                  <w:p w:rsidR="00691B79" w:rsidRPr="009D5A8A" w:rsidRDefault="00691B79" w:rsidP="009D5A8A"/>
                </w:txbxContent>
              </v:textbox>
            </v:rect>
            <v:rect id="_x0000_s2110" style="position:absolute;left:6379;top:1932;width:100;height:373;mso-wrap-style:none" filled="f" stroked="f">
              <v:textbox style="mso-next-textbox:#_x0000_s2110;mso-fit-shape-to-text:t" inset="0,0,0,0">
                <w:txbxContent>
                  <w:p w:rsidR="00691B79" w:rsidRDefault="00691B79"/>
                </w:txbxContent>
              </v:textbox>
            </v:rect>
            <v:rect id="_x0000_s2111" style="position:absolute;left:6407;top:1932;width:100;height:373;mso-wrap-style:none" filled="f" stroked="f">
              <v:textbox style="mso-next-textbox:#_x0000_s2111;mso-fit-shape-to-text:t" inset="0,0,0,0">
                <w:txbxContent>
                  <w:p w:rsidR="00691B79" w:rsidRPr="009D5A8A" w:rsidRDefault="00691B79"/>
                </w:txbxContent>
              </v:textbox>
            </v:rect>
            <v:rect id="_x0000_s2112" style="position:absolute;left:6621;top:1932;width:100;height:373;mso-wrap-style:none" filled="f" stroked="f">
              <v:textbox style="mso-next-textbox:#_x0000_s2112;mso-fit-shape-to-text:t" inset="0,0,0,0">
                <w:txbxContent>
                  <w:p w:rsidR="00691B79" w:rsidRPr="009D5A8A" w:rsidRDefault="00691B79" w:rsidP="009D5A8A"/>
                </w:txbxContent>
              </v:textbox>
            </v:rect>
            <v:line id="_x0000_s2113" style="position:absolute;flip:x" from="1785,2351" to="3863,2351" strokeweight=".3pt">
              <v:stroke endcap="round"/>
            </v:line>
            <v:shape id="_x0000_s2114" style="position:absolute;left:1701;top:2309;width:84;height:84" coordsize="84,84" path="m84,42l,42m56,84l,42,56,e" filled="f" strokeweight=".3pt">
              <v:stroke endcap="round"/>
              <v:path arrowok="t"/>
              <o:lock v:ext="edit" verticies="t"/>
            </v:shape>
            <v:rect id="_x0000_s2115" style="position:absolute;left:1202;top:2204;width:3159;height:119" stroked="f"/>
            <v:rect id="_x0000_s2116" style="position:absolute;left:1200;top:2203;width:3229;height:235;mso-wrap-style:none" filled="f" stroked="f">
              <v:textbox style="mso-next-textbox:#_x0000_s2116;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process suspension: CDSGASMASTERDATA (GA</w:t>
                    </w:r>
                    <w:r>
                      <w:rPr>
                        <w:rFonts w:ascii="Arial" w:hAnsi="Arial" w:cs="Arial"/>
                        <w:color w:val="000000"/>
                        <w:sz w:val="10"/>
                        <w:szCs w:val="10"/>
                        <w:lang w:val="en-US"/>
                      </w:rPr>
                      <w:t>A</w:t>
                    </w:r>
                    <w:r w:rsidRPr="009D5A8A">
                      <w:rPr>
                        <w:rFonts w:ascii="Arial" w:hAnsi="Arial" w:cs="Arial"/>
                        <w:color w:val="000000"/>
                        <w:sz w:val="10"/>
                        <w:szCs w:val="10"/>
                        <w:lang w:val="en-US"/>
                      </w:rPr>
                      <w:t>)</w:t>
                    </w:r>
                  </w:p>
                </w:txbxContent>
              </v:textbox>
            </v:rect>
            <v:rect id="_x0000_s2117" style="position:absolute;left:2911;top:2203;width:28;height:373;mso-wrap-style:none" filled="f" stroked="f">
              <v:textbox style="mso-next-textbox:#_x0000_s2117;mso-fit-shape-to-text:t" inset="0,0,0,0">
                <w:txbxContent>
                  <w:p w:rsidR="00691B79" w:rsidRDefault="00691B79">
                    <w:r>
                      <w:rPr>
                        <w:rFonts w:ascii="Arial" w:hAnsi="Arial" w:cs="Arial"/>
                        <w:color w:val="000000"/>
                        <w:sz w:val="10"/>
                        <w:szCs w:val="10"/>
                        <w:lang w:val="en-US"/>
                      </w:rPr>
                      <w:t xml:space="preserve"> </w:t>
                    </w:r>
                  </w:p>
                </w:txbxContent>
              </v:textbox>
            </v:rect>
            <v:rect id="_x0000_s2118" style="position:absolute;left:2985;top:2203;width:100;height:373;mso-wrap-style:none" filled="f" stroked="f">
              <v:textbox style="mso-next-textbox:#_x0000_s2118;mso-fit-shape-to-text:t" inset="0,0,0,0">
                <w:txbxContent>
                  <w:p w:rsidR="00691B79" w:rsidRPr="009D5A8A" w:rsidRDefault="00691B79" w:rsidP="009D5A8A"/>
                </w:txbxContent>
              </v:textbox>
            </v:rect>
            <v:rect id="_x0000_s2119" style="position:absolute;left:4082;top:2203;width:100;height:373;mso-wrap-style:none" filled="f" stroked="f">
              <v:textbox style="mso-next-textbox:#_x0000_s2119;mso-fit-shape-to-text:t" inset="0,0,0,0">
                <w:txbxContent>
                  <w:p w:rsidR="00691B79" w:rsidRDefault="00691B79"/>
                </w:txbxContent>
              </v:textbox>
            </v:rect>
            <v:rect id="_x0000_s2120" style="position:absolute;left:4119;top:2203;width:100;height:373;mso-wrap-style:none" filled="f" stroked="f">
              <v:textbox style="mso-next-textbox:#_x0000_s2120;mso-fit-shape-to-text:t" inset="0,0,0,0">
                <w:txbxContent>
                  <w:p w:rsidR="00691B79" w:rsidRDefault="00691B79"/>
                </w:txbxContent>
              </v:textbox>
            </v:rect>
            <v:rect id="_x0000_s2121" style="position:absolute;left:4324;top:2203;width:100;height:373;mso-wrap-style:none" filled="f" stroked="f">
              <v:textbox style="mso-next-textbox:#_x0000_s2121;mso-fit-shape-to-text:t" inset="0,0,0,0">
                <w:txbxContent>
                  <w:p w:rsidR="00691B79" w:rsidRPr="009D5A8A" w:rsidRDefault="00691B79" w:rsidP="009D5A8A"/>
                </w:txbxContent>
              </v:textbox>
            </v:rect>
            <v:line id="_x0000_s2122" style="position:absolute;flip:y" from="3863,2571" to="7452,2575" strokeweight=".3pt">
              <v:stroke endcap="round"/>
            </v:line>
            <v:shape id="_x0000_s2123" style="position:absolute;left:7452;top:2529;width:84;height:84" coordsize="84,84" path="m,42r84,m28,l84,42,28,84e" filled="f" strokeweight=".3pt">
              <v:stroke endcap="round"/>
              <v:path arrowok="t"/>
              <o:lock v:ext="edit" verticies="t"/>
            </v:shape>
            <v:rect id="_x0000_s2124" style="position:absolute;left:4351;top:2381;width:2696;height:120" stroked="f"/>
            <v:rect id="_x0000_s2125" style="position:absolute;left:4352;top:2380;width:2840;height:235;mso-wrap-style:none" filled="f" stroked="f">
              <v:textbox style="mso-next-textbox:#_x0000_s2125;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26" style="position:absolute;left:6054;top:2380;width:28;height:235;mso-wrap-style:none" filled="f" stroked="f">
              <v:textbox style="mso-next-textbox:#_x0000_s2126;mso-fit-shape-to-text:t" inset="0,0,0,0">
                <w:txbxContent>
                  <w:p w:rsidR="00691B79" w:rsidRDefault="00691B79">
                    <w:r>
                      <w:rPr>
                        <w:rFonts w:ascii="Arial" w:hAnsi="Arial" w:cs="Arial"/>
                        <w:color w:val="000000"/>
                        <w:sz w:val="10"/>
                        <w:szCs w:val="10"/>
                        <w:lang w:val="en-US"/>
                      </w:rPr>
                      <w:t xml:space="preserve">. </w:t>
                    </w:r>
                  </w:p>
                </w:txbxContent>
              </v:textbox>
            </v:rect>
            <v:rect id="_x0000_s2127" style="position:absolute;left:6137;top:2380;width:100;height:373;mso-wrap-style:none" filled="f" stroked="f">
              <v:textbox style="mso-next-textbox:#_x0000_s2127;mso-fit-shape-to-text:t" inset="0,0,0,0">
                <w:txbxContent>
                  <w:p w:rsidR="00691B79" w:rsidRPr="009D5A8A" w:rsidRDefault="00691B79" w:rsidP="009D5A8A"/>
                </w:txbxContent>
              </v:textbox>
            </v:rect>
            <v:rect id="_x0000_s2128" style="position:absolute;left:6770;top:2380;width:100;height:373;mso-wrap-style:none" filled="f" stroked="f">
              <v:textbox style="mso-next-textbox:#_x0000_s2128;mso-fit-shape-to-text:t" inset="0,0,0,0">
                <w:txbxContent>
                  <w:p w:rsidR="00691B79" w:rsidRDefault="00691B79"/>
                </w:txbxContent>
              </v:textbox>
            </v:rect>
            <v:rect id="_x0000_s2129" style="position:absolute;left:6807;top:2380;width:100;height:373;mso-wrap-style:none" filled="f" stroked="f">
              <v:textbox style="mso-next-textbox:#_x0000_s2129;mso-fit-shape-to-text:t" inset="0,0,0,0">
                <w:txbxContent>
                  <w:p w:rsidR="00691B79" w:rsidRPr="009D5A8A" w:rsidRDefault="00691B79" w:rsidP="009D5A8A"/>
                </w:txbxContent>
              </v:textbox>
            </v:rect>
            <v:rect id="_x0000_s2130" style="position:absolute;left:7011;top:2380;width:100;height:373;mso-wrap-style:none" filled="f" stroked="f">
              <v:textbox style="mso-next-textbox:#_x0000_s2130;mso-fit-shape-to-text:t" inset="0,0,0,0">
                <w:txbxContent>
                  <w:p w:rsidR="00691B79" w:rsidRDefault="00691B79"/>
                </w:txbxContent>
              </v:textbox>
            </v:rect>
            <v:line id="_x0000_s2131" style="position:absolute;flip:y" from="3863,2795" to="8558,2799" strokeweight=".3pt">
              <v:stroke endcap="round"/>
            </v:line>
            <v:shape id="_x0000_s2132" style="position:absolute;left:8558;top:2753;width:84;height:84" coordsize="84,84" path="m,42r84,m28,l84,42,29,84e" filled="f" strokeweight=".3pt">
              <v:stroke endcap="round"/>
              <v:path arrowok="t"/>
              <o:lock v:ext="edit" verticies="t"/>
            </v:shape>
            <v:rect id="_x0000_s2133" style="position:absolute;left:4905;top:2605;width:2695;height:120" stroked="f"/>
            <v:rect id="_x0000_s2134" style="position:absolute;left:4901;top:2604;width:2840;height:235;mso-wrap-style:none" filled="f" stroked="f">
              <v:textbox style="mso-next-textbox:#_x0000_s2134;mso-fit-shape-to-text:t" inset="0,0,0,0">
                <w:txbxContent>
                  <w:p w:rsidR="00691B79" w:rsidRPr="009D5A8A" w:rsidRDefault="00691B79" w:rsidP="009D5A8A">
                    <w:pPr>
                      <w:rPr>
                        <w:rFonts w:ascii="Arial" w:hAnsi="Arial" w:cs="Arial"/>
                        <w:color w:val="000000"/>
                        <w:sz w:val="10"/>
                        <w:szCs w:val="10"/>
                        <w:lang w:val="en-US"/>
                      </w:rPr>
                    </w:pPr>
                    <w:r w:rsidRPr="009D5A8A">
                      <w:rPr>
                        <w:rFonts w:ascii="Arial" w:hAnsi="Arial" w:cs="Arial"/>
                        <w:color w:val="000000"/>
                        <w:sz w:val="10"/>
                        <w:szCs w:val="10"/>
                        <w:lang w:val="en-US"/>
                      </w:rPr>
                      <w:t>Copy of request for suspension: CDSGASMASTERDATA (GA9)</w:t>
                    </w:r>
                  </w:p>
                </w:txbxContent>
              </v:textbox>
            </v:rect>
            <v:rect id="_x0000_s2135" style="position:absolute;left:6612;top:2604;width:28;height:373;mso-wrap-style:none" filled="f" stroked="f">
              <v:textbox style="mso-next-textbox:#_x0000_s2135;mso-fit-shape-to-text:t" inset="0,0,0,0">
                <w:txbxContent>
                  <w:p w:rsidR="00691B79" w:rsidRDefault="00691B79">
                    <w:r>
                      <w:rPr>
                        <w:rFonts w:ascii="Arial" w:hAnsi="Arial" w:cs="Arial"/>
                        <w:color w:val="000000"/>
                        <w:sz w:val="10"/>
                        <w:szCs w:val="10"/>
                        <w:lang w:val="en-US"/>
                      </w:rPr>
                      <w:t xml:space="preserve"> </w:t>
                    </w:r>
                  </w:p>
                </w:txbxContent>
              </v:textbox>
            </v:rect>
            <v:rect id="_x0000_s2136" style="position:absolute;left:6695;top:2604;width:100;height:373;mso-wrap-style:none" filled="f" stroked="f">
              <v:textbox style="mso-next-textbox:#_x0000_s2136;mso-fit-shape-to-text:t" inset="0,0,0,0">
                <w:txbxContent>
                  <w:p w:rsidR="00691B79" w:rsidRPr="009D5A8A" w:rsidRDefault="00691B79" w:rsidP="009D5A8A"/>
                </w:txbxContent>
              </v:textbox>
            </v:rect>
            <v:rect id="_x0000_s2137" style="position:absolute;left:7328;top:2604;width:100;height:373;mso-wrap-style:none" filled="f" stroked="f">
              <v:textbox style="mso-next-textbox:#_x0000_s2137;mso-fit-shape-to-text:t" inset="0,0,0,0">
                <w:txbxContent>
                  <w:p w:rsidR="00691B79" w:rsidRDefault="00691B79"/>
                </w:txbxContent>
              </v:textbox>
            </v:rect>
            <v:rect id="_x0000_s2138" style="position:absolute;left:7355;top:2604;width:100;height:373;mso-wrap-style:none" filled="f" stroked="f">
              <v:textbox style="mso-next-textbox:#_x0000_s2138;mso-fit-shape-to-text:t" inset="0,0,0,0">
                <w:txbxContent>
                  <w:p w:rsidR="00691B79" w:rsidRPr="009D5A8A" w:rsidRDefault="00691B79" w:rsidP="009D5A8A"/>
                </w:txbxContent>
              </v:textbox>
            </v:rect>
            <v:rect id="_x0000_s2139" style="position:absolute;left:7569;top:2604;width:100;height:373;mso-wrap-style:none" filled="f" stroked="f">
              <v:textbox style="mso-next-textbox:#_x0000_s2139;mso-fit-shape-to-text:t" inset="0,0,0,0">
                <w:txbxContent>
                  <w:p w:rsidR="00691B79" w:rsidRDefault="00691B79"/>
                </w:txbxContent>
              </v:textbox>
            </v:rect>
            <w10:anchorlock/>
          </v:group>
        </w:pict>
      </w:r>
    </w:p>
    <w:p w:rsidR="007560EF" w:rsidRPr="0064686B" w:rsidRDefault="00564490" w:rsidP="002D584C">
      <w:pPr>
        <w:pStyle w:val="NormalIndent"/>
        <w:ind w:left="0"/>
        <w:rPr>
          <w:lang w:val="en-GB"/>
        </w:rPr>
      </w:pPr>
      <w:r>
        <w:rPr>
          <w:lang w:val="en-GB"/>
        </w:rPr>
      </w:r>
      <w:r>
        <w:rPr>
          <w:lang w:val="en-GB"/>
        </w:rPr>
        <w:pict>
          <v:group id="_x0000_s2142" editas="canvas" style="width:449.65pt;height:301.9pt;mso-position-horizontal-relative:char;mso-position-vertical-relative:line" coordsize="8993,6038">
            <o:lock v:ext="edit" aspectratio="t"/>
            <v:shape id="_x0000_s2141" type="#_x0000_t75" style="position:absolute;width:8993;height:6038" o:preferrelative="f">
              <v:fill o:detectmouseclick="t"/>
              <v:path o:extrusionok="t" o:connecttype="none"/>
              <o:lock v:ext="edit" text="t"/>
            </v:shape>
            <v:group id="_x0000_s2343" style="position:absolute;left:14;top:17;width:8965;height:6009" coordorigin="14,17" coordsize="8965,6009">
              <v:rect id="_x0000_s2143" style="position:absolute;left:14;top:2743;width:8965;height:2933" fillcolor="#ffc" stroked="f"/>
              <v:rect id="_x0000_s2144" style="position:absolute;left:14;top:431;width:8965;height:2002" fillcolor="#ffc" stroked="f"/>
              <v:shape id="_x0000_s2145" style="position:absolute;left:579;top:365;width:9;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46" style="position:absolute;left:186;top:17;width:795;height:307" fillcolor="#fdefe3" stroked="f"/>
              <v:rect id="_x0000_s2147" style="position:absolute;left:186;top:17;width:795;height:307" filled="f" strokeweight=".3pt">
                <v:stroke joinstyle="round" endcap="round"/>
              </v:rect>
              <v:rect id="_x0000_s2148" style="position:absolute;left:246;top:110;width:579;height:235;mso-wrap-style:none" filled="f" stroked="f">
                <v:textbox style="mso-next-textbox:#_x0000_s2148;mso-fit-shape-to-text:t" inset="0,0,0,0">
                  <w:txbxContent>
                    <w:p w:rsidR="00691B79" w:rsidRPr="00B73D93" w:rsidRDefault="00691B79">
                      <w:r>
                        <w:rPr>
                          <w:rFonts w:ascii="Arial" w:hAnsi="Arial" w:cs="Arial"/>
                          <w:color w:val="000000"/>
                          <w:sz w:val="10"/>
                          <w:szCs w:val="10"/>
                        </w:rPr>
                        <w:t>New supplier</w:t>
                      </w:r>
                    </w:p>
                  </w:txbxContent>
                </v:textbox>
              </v:rect>
              <v:line id="_x0000_s2149" style="position:absolute" from="249,210" to="919,210" strokeweight=".35pt">
                <v:stroke joinstyle="miter"/>
              </v:line>
              <v:shape id="_x0000_s2150" style="position:absolute;left:383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51" style="position:absolute;left:3515;top:21;width:655;height:307" fillcolor="#fdefe3" stroked="f"/>
              <v:rect id="_x0000_s2152" style="position:absolute;left:3515;top:21;width:655;height:307" filled="f" strokeweight=".3pt">
                <v:stroke joinstyle="round" endcap="round"/>
              </v:rect>
              <v:rect id="_x0000_s2153" style="position:absolute;left:3741;top:110;width:206;height:235;mso-wrap-style:none" filled="f" stroked="f">
                <v:textbox style="mso-next-textbox:#_x0000_s2153;mso-fit-shape-to-text:t" inset="0,0,0,0">
                  <w:txbxContent>
                    <w:p w:rsidR="00691B79" w:rsidRDefault="00691B79">
                      <w:r>
                        <w:rPr>
                          <w:rFonts w:ascii="Arial" w:hAnsi="Arial" w:cs="Arial"/>
                          <w:color w:val="000000"/>
                          <w:sz w:val="10"/>
                          <w:szCs w:val="10"/>
                          <w:lang w:val="en-US"/>
                        </w:rPr>
                        <w:t>OTE</w:t>
                      </w:r>
                    </w:p>
                  </w:txbxContent>
                </v:textbox>
              </v:rect>
              <v:line id="_x0000_s2154" style="position:absolute" from="3742,213" to="3943,213" strokeweight=".35pt">
                <v:stroke joinstyle="miter"/>
              </v:line>
              <v:shape id="_x0000_s2155" style="position:absolute;left:6217;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56" style="position:absolute;left:5756;top:21;width:931;height:307" fillcolor="#fdefe3" stroked="f"/>
              <v:rect id="_x0000_s2157" style="position:absolute;left:5756;top:21;width:931;height:307" filled="f" strokeweight=".3pt">
                <v:stroke joinstyle="round" endcap="round"/>
              </v:rect>
              <v:rect id="_x0000_s2158" style="position:absolute;left:5821;top:110;width:723;height:235;mso-wrap-style:none" filled="f" stroked="f">
                <v:textbox style="mso-next-textbox:#_x0000_s2158;mso-fit-shape-to-text:t" inset="0,0,0,0">
                  <w:txbxContent>
                    <w:p w:rsidR="00691B79" w:rsidRPr="00B73D93" w:rsidRDefault="00691B79">
                      <w:r>
                        <w:rPr>
                          <w:rFonts w:ascii="Arial" w:hAnsi="Arial" w:cs="Arial"/>
                          <w:color w:val="000000"/>
                          <w:sz w:val="10"/>
                          <w:szCs w:val="10"/>
                        </w:rPr>
                        <w:t>Original supplier</w:t>
                      </w:r>
                    </w:p>
                  </w:txbxContent>
                </v:textbox>
              </v:rect>
              <v:line id="_x0000_s2159" style="position:absolute" from="5819,213" to="6625,213" strokeweight=".35pt">
                <v:stroke joinstyle="miter"/>
              </v:line>
              <v:shape id="_x0000_s2160" style="position:absolute;left:1718;top:365;width:9;height:5661" coordsize="16,9920" path="m,9912l,9800hdc,9795,3,9792,8,9792v4,,8,3,8,8hal16,9912hdc16,9916,12,9920,8,9920v-5,,-8,-4,-8,-8haxm,9720l,9608hdc,9603,3,9600,8,9600v4,,8,3,8,8hal16,9720hdc16,9724,12,9728,8,9728v-5,,-8,-4,-8,-8haxm,9528l,9416hdc,9411,3,9408,8,9408v4,,8,3,8,8hal16,9528hdc16,9532,12,9536,8,9536v-5,,-8,-4,-8,-8haxm,9336l,9224hdc,9219,3,9216,8,9216v4,,8,3,8,8hal16,9336hdc16,9340,12,9344,8,9344v-5,,-8,-4,-8,-8haxm,9144l,9032hdc,9027,3,9024,8,9024v4,,8,3,8,8hal16,9144hdc16,9148,12,9152,8,9152v-5,,-8,-4,-8,-8haxm,8952l,8840hdc,8835,3,8832,8,8832v4,,8,3,8,8hal16,8952hdc16,8956,12,8960,8,8960v-5,,-8,-4,-8,-8haxm,8760l,8648hdc,8643,3,8640,8,8640v4,,8,3,8,8hal16,8760hdc16,8764,12,8768,8,8768v-5,,-8,-4,-8,-8haxm,8568l,8456hdc,8451,3,8448,8,8448v4,,8,3,8,8hal16,8568hdc16,8572,12,8576,8,8576v-5,,-8,-4,-8,-8haxm,8376l,8264hdc,8259,3,8256,8,8256v4,,8,3,8,8hal16,8376hdc16,8380,12,8384,8,8384v-5,,-8,-4,-8,-8haxm,8184l,8072hdc,8067,3,8064,8,8064v4,,8,3,8,8hal16,8184hdc16,8188,12,8192,8,8192v-5,,-8,-4,-8,-8haxm,7992l,7880hdc,7875,3,7872,8,7872v4,,8,3,8,8hal16,7992hdc16,7996,12,8000,8,8000v-5,,-8,-4,-8,-8haxm,7800l,7688hdc,7683,3,7680,8,7680v4,,8,3,8,8hal16,7800hdc16,7804,12,7808,8,7808v-5,,-8,-4,-8,-8haxm,7608l,7496hdc,7491,3,7488,8,7488v4,,8,3,8,8hal16,7608hdc16,7612,12,7616,8,7616v-5,,-8,-4,-8,-8haxm,7416l,7304hdc,7299,3,7296,8,7296v4,,8,3,8,8hal16,7416hdc16,7420,12,7424,8,7424v-5,,-8,-4,-8,-8haxm,7224l,7112hdc,7107,3,7104,8,7104v4,,8,3,8,8hal16,7224hdc16,7228,12,7232,8,7232v-5,,-8,-4,-8,-8haxm,7032l,6920hdc,6915,3,6912,8,6912v4,,8,3,8,8hal16,7032hdc16,7036,12,7040,8,7040v-5,,-8,-4,-8,-8haxm,6840l,6728hdc,6723,3,6720,8,6720v4,,8,3,8,8hal16,6840hdc16,6844,12,6848,8,6848v-5,,-8,-4,-8,-8haxm,6648l,6536hdc,6531,3,6528,8,6528v4,,8,3,8,8hal16,6648hdc16,6652,12,6656,8,6656v-5,,-8,-4,-8,-8haxm,6456l,6344hdc,6339,3,6336,8,6336v4,,8,3,8,8hal16,6456hdc16,6460,12,6464,8,6464v-5,,-8,-4,-8,-8haxm,6264l,6152hdc,6147,3,6144,8,6144v4,,8,3,8,8hal16,6264hdc16,6268,12,6272,8,6272v-5,,-8,-4,-8,-8haxm,6072l,5960hdc,5955,3,5952,8,5952v4,,8,3,8,8hal16,6072hdc16,6076,12,6080,8,6080v-5,,-8,-4,-8,-8haxm,5880l,5768hdc,5763,3,5760,8,5760v4,,8,3,8,8hal16,5880hdc16,5884,12,5888,8,5888v-5,,-8,-4,-8,-8haxm,5688l,5576hdc,5571,3,5568,8,5568v4,,8,3,8,8hal16,5688hdc16,5692,12,5696,8,5696v-5,,-8,-4,-8,-8haxm,5496l,5384hdc,5379,3,5376,8,5376v4,,8,3,8,8hal16,5496hdc16,5500,12,5504,8,5504v-5,,-8,-4,-8,-8haxm,5304l,5192hdc,5187,3,5184,8,5184v4,,8,3,8,8hal16,5304hdc16,5308,12,5312,8,5312v-5,,-8,-4,-8,-8haxm,5112l,5000hdc,4995,3,4992,8,4992v4,,8,3,8,8hal16,5112hdc16,5116,12,5120,8,5120v-5,,-8,-4,-8,-8haxm,4920l,4808hdc,4803,3,4800,8,4800v4,,8,3,8,8hal16,4920hdc16,4924,12,4928,8,4928v-5,,-8,-4,-8,-8haxm,4728l,4616hdc,4611,3,4608,8,4608v4,,8,3,8,8hal16,4728hdc16,4732,12,4736,8,4736v-5,,-8,-4,-8,-8haxm,4536l,4424hdc,4419,3,4416,8,4416v4,,8,3,8,8hal16,4536hdc16,4540,12,4544,8,4544v-5,,-8,-4,-8,-8haxm,4344l,4232hdc,4227,3,4224,8,4224v4,,8,3,8,8hal16,4344hdc16,4348,12,4352,8,4352v-5,,-8,-4,-8,-8haxm,4152l,4040hdc,4035,3,4032,8,4032v4,,8,3,8,8hal16,4152hdc16,4156,12,4160,8,4160v-5,,-8,-4,-8,-8haxm,3960l,3848hdc,3843,3,3840,8,3840v4,,8,3,8,8hal16,3960hdc16,3964,12,3968,8,3968v-5,,-8,-4,-8,-8haxm,3768l,3656hdc,3651,3,3648,8,3648v4,,8,3,8,8hal16,3768hdc16,3772,12,3776,8,3776v-5,,-8,-4,-8,-8haxm,3576l,3464hdc,3459,3,3456,8,3456v4,,8,3,8,8hal16,3576hdc16,3580,12,3584,8,3584v-5,,-8,-4,-8,-8haxm,3384l,3272hdc,3267,3,3264,8,3264v4,,8,3,8,8hal16,3384hdc16,3388,12,3392,8,3392v-5,,-8,-4,-8,-8haxm,3192l,3080hdc,3075,3,3072,8,3072v4,,8,3,8,8hal16,3192hdc16,3196,12,3200,8,3200v-5,,-8,-4,-8,-8haxm,3000l,2888hdc,2883,3,2880,8,2880v4,,8,3,8,8hal16,3000hdc16,3004,12,3008,8,3008v-5,,-8,-4,-8,-8haxm,2808l,2696hdc,2691,3,2688,8,2688v4,,8,3,8,8hal16,2808hdc16,2812,12,2816,8,2816v-5,,-8,-4,-8,-8haxm,2616l,2504hdc,2499,3,2496,8,2496v4,,8,3,8,8hal16,2616hdc16,2620,12,2624,8,2624v-5,,-8,-4,-8,-8haxm,2424l,2312hdc,2307,3,2304,8,2304v4,,8,3,8,8hal16,2424hdc16,2428,12,2432,8,2432v-5,,-8,-4,-8,-8haxm,2232l,2120hdc,2115,3,2112,8,2112v4,,8,3,8,8hal16,2232hdc16,2236,12,2240,8,2240v-5,,-8,-4,-8,-8haxm,2040l,1928hdc,1923,3,1920,8,1920v4,,8,3,8,8hal16,2040hdc16,2044,12,2048,8,2048v-5,,-8,-4,-8,-8haxm,1848l,1736hdc,1731,3,1728,8,1728v4,,8,3,8,8hal16,1848hdc16,1852,12,1856,8,1856v-5,,-8,-4,-8,-8haxm,1656l,1544hdc,1539,3,1536,8,1536v4,,8,3,8,8hal16,1656hdc16,1660,12,1664,8,1664v-5,,-8,-4,-8,-8haxm,1464l,1352hdc,1347,3,1344,8,1344v4,,8,3,8,8hal16,1464hdc16,1468,12,1472,8,1472v-5,,-8,-4,-8,-8haxm,1272l,1160hdc,1155,3,1152,8,1152v4,,8,3,8,8hal16,1272hdc16,1276,12,1280,8,1280v-5,,-8,-4,-8,-8haxm,1080l,968hdc,963,3,960,8,960v4,,8,3,8,8hal16,1080hdc16,1084,12,1088,8,1088v-5,,-8,-4,-8,-8haxm,888l,776hdc,771,3,768,8,768v4,,8,3,8,8hal16,888hdc16,892,12,896,8,896,3,896,,892,,888haxm,696l,584hdc,579,3,576,8,576v4,,8,3,8,8hal16,696hdc16,700,12,704,8,704,3,704,,700,,696haxm,504l,392hdc,387,3,384,8,384v4,,8,3,8,8hal16,504hdc16,508,12,512,8,512,3,512,,508,,504haxm,312l,200hdc,195,3,192,8,192v4,,8,3,8,8hal16,312hdc16,316,12,320,8,320,3,320,,316,,312haxm,120l,8hdc,3,3,,8,v4,,8,3,8,8hal16,120hdc16,124,12,128,8,128,3,128,,124,,120haxe" fillcolor="black" strokeweight=".45pt">
                <v:stroke joinstyle="bevel"/>
                <v:path arrowok="t"/>
                <o:lock v:ext="edit" verticies="t"/>
              </v:shape>
              <v:rect id="_x0000_s2161" style="position:absolute;left:1394;top:21;width:655;height:307" fillcolor="#fdefe3" stroked="f"/>
              <v:rect id="_x0000_s2162" style="position:absolute;left:1394;top:21;width:655;height:307" filled="f" strokeweight=".3pt">
                <v:stroke joinstyle="round" endcap="round"/>
              </v:rect>
              <v:rect id="_x0000_s2163" style="position:absolute;left:1533;top:110;width:445;height:235;mso-wrap-style:none" filled="f" stroked="f">
                <v:textbox style="mso-next-textbox:#_x0000_s2163;mso-fit-shape-to-text:t" inset="0,0,0,0">
                  <w:txbxContent>
                    <w:p w:rsidR="00691B79" w:rsidRPr="00B73D93" w:rsidRDefault="00691B79">
                      <w:r>
                        <w:rPr>
                          <w:rFonts w:ascii="Arial" w:hAnsi="Arial" w:cs="Arial"/>
                          <w:color w:val="000000"/>
                          <w:sz w:val="10"/>
                          <w:szCs w:val="10"/>
                        </w:rPr>
                        <w:t>New SofS</w:t>
                      </w:r>
                    </w:p>
                  </w:txbxContent>
                </v:textbox>
              </v:rect>
              <v:line id="_x0000_s2164" style="position:absolute" from="1536,213" to="1909,213" strokeweight=".35pt">
                <v:stroke joinstyle="miter"/>
              </v:line>
              <v:shape id="_x0000_s2165" style="position:absolute;left:7441;top:365;width:10;height:5661" coordsize="16,9920" path="m,9912l,9800hdc,9795,4,9792,8,9792v5,,8,3,8,8hal16,9912hdc16,9916,13,9920,8,9920v-4,,-8,-4,-8,-8haxm,9720l,9608hdc,9603,4,9600,8,9600v5,,8,3,8,8hal16,9720hdc16,9724,13,9728,8,9728v-4,,-8,-4,-8,-8haxm,9528l,9416hdc,9411,4,9408,8,9408v5,,8,3,8,8hal16,9528hdc16,9532,13,9536,8,9536v-4,,-8,-4,-8,-8haxm,9336l,9224hdc,9219,4,9216,8,9216v5,,8,3,8,8hal16,9336hdc16,9340,13,9344,8,9344v-4,,-8,-4,-8,-8haxm,9144l,9032hdc,9027,4,9024,8,9024v5,,8,3,8,8hal16,9144hdc16,9148,13,9152,8,9152v-4,,-8,-4,-8,-8haxm,8952l,8840hdc,8835,4,8832,8,8832v5,,8,3,8,8hal16,8952hdc16,8956,13,8960,8,8960v-4,,-8,-4,-8,-8haxm,8760l,8648hdc,8643,4,8640,8,8640v5,,8,3,8,8hal16,8760hdc16,8764,13,8768,8,8768v-4,,-8,-4,-8,-8haxm,8568l,8456hdc,8451,4,8448,8,8448v5,,8,3,8,8hal16,8568hdc16,8572,13,8576,8,8576v-4,,-8,-4,-8,-8haxm,8376l,8264hdc,8259,4,8256,8,8256v5,,8,3,8,8hal16,8376hdc16,8380,13,8384,8,8384v-4,,-8,-4,-8,-8haxm,8184l,8072hdc,8067,4,8064,8,8064v5,,8,3,8,8hal16,8184hdc16,8188,13,8192,8,8192v-4,,-8,-4,-8,-8haxm,7992l,7880hdc,7875,4,7872,8,7872v5,,8,3,8,8hal16,7992hdc16,7996,13,8000,8,8000v-4,,-8,-4,-8,-8haxm,7800l,7688hdc,7683,4,7680,8,7680v5,,8,3,8,8hal16,7800hdc16,7804,13,7808,8,7808v-4,,-8,-4,-8,-8haxm,7608l,7496hdc,7491,4,7488,8,7488v5,,8,3,8,8hal16,7608hdc16,7612,13,7616,8,7616v-4,,-8,-4,-8,-8haxm,7416l,7304hdc,7299,4,7296,8,7296v5,,8,3,8,8hal16,7416hdc16,7420,13,7424,8,7424v-4,,-8,-4,-8,-8haxm,7224l,7112hdc,7107,4,7104,8,7104v5,,8,3,8,8hal16,7224hdc16,7228,13,7232,8,7232v-4,,-8,-4,-8,-8haxm,7032l,6920hdc,6915,4,6912,8,6912v5,,8,3,8,8hal16,7032hdc16,7036,13,7040,8,7040v-4,,-8,-4,-8,-8haxm,6840l,6728hdc,6723,4,6720,8,6720v5,,8,3,8,8hal16,6840hdc16,6844,13,6848,8,6848v-4,,-8,-4,-8,-8haxm,6648l,6536hdc,6531,4,6528,8,6528v5,,8,3,8,8hal16,6648hdc16,6652,13,6656,8,6656v-4,,-8,-4,-8,-8haxm,6456l,6344hdc,6339,4,6336,8,6336v5,,8,3,8,8hal16,6456hdc16,6460,13,6464,8,6464v-4,,-8,-4,-8,-8haxm,6264l,6152hdc,6147,4,6144,8,6144v5,,8,3,8,8hal16,6264hdc16,6268,13,6272,8,6272v-4,,-8,-4,-8,-8haxm,6072l,5960hdc,5955,4,5952,8,5952v5,,8,3,8,8hal16,6072hdc16,6076,13,6080,8,6080v-4,,-8,-4,-8,-8haxm,5880l,5768hdc,5763,4,5760,8,5760v5,,8,3,8,8hal16,5880hdc16,5884,13,5888,8,5888v-4,,-8,-4,-8,-8haxm,5688l,5576hdc,5571,4,5568,8,5568v5,,8,3,8,8hal16,5688hdc16,5692,13,5696,8,5696v-4,,-8,-4,-8,-8haxm,5496l,5384hdc,5379,4,5376,8,5376v5,,8,3,8,8hal16,5496hdc16,5500,13,5504,8,5504v-4,,-8,-4,-8,-8haxm,5304l,5192hdc,5187,4,5184,8,5184v5,,8,3,8,8hal16,5304hdc16,5308,13,5312,8,5312v-4,,-8,-4,-8,-8haxm,5112l,5000hdc,4995,4,4992,8,4992v5,,8,3,8,8hal16,5112hdc16,5116,13,5120,8,5120v-4,,-8,-4,-8,-8haxm,4920l,4808hdc,4803,4,4800,8,4800v5,,8,3,8,8hal16,4920hdc16,4924,13,4928,8,4928v-4,,-8,-4,-8,-8haxm,4728l,4616hdc,4611,4,4608,8,4608v5,,8,3,8,8hal16,4728hdc16,4732,13,4736,8,4736v-4,,-8,-4,-8,-8haxm,4536l,4424hdc,4419,4,4416,8,4416v5,,8,3,8,8hal16,4536hdc16,4540,13,4544,8,4544v-4,,-8,-4,-8,-8haxm,4344l,4232hdc,4227,4,4224,8,4224v5,,8,3,8,8hal16,4344hdc16,4348,13,4352,8,4352v-4,,-8,-4,-8,-8haxm,4152l,4040hdc,4035,4,4032,8,4032v5,,8,3,8,8hal16,4152hdc16,4156,13,4160,8,4160v-4,,-8,-4,-8,-8haxm,3960l,3848hdc,3843,4,3840,8,3840v5,,8,3,8,8hal16,3960hdc16,3964,13,3968,8,3968v-4,,-8,-4,-8,-8haxm,3768l,3656hdc,3651,4,3648,8,3648v5,,8,3,8,8hal16,3768hdc16,3772,13,3776,8,3776v-4,,-8,-4,-8,-8haxm,3576l,3464hdc,3459,4,3456,8,3456v5,,8,3,8,8hal16,3576hdc16,3580,13,3584,8,3584v-4,,-8,-4,-8,-8haxm,3384l,3272hdc,3267,4,3264,8,3264v5,,8,3,8,8hal16,3384hdc16,3388,13,3392,8,3392v-4,,-8,-4,-8,-8haxm,3192l,3080hdc,3075,4,3072,8,3072v5,,8,3,8,8hal16,3192hdc16,3196,13,3200,8,3200v-4,,-8,-4,-8,-8haxm,3000l,2888hdc,2883,4,2880,8,2880v5,,8,3,8,8hal16,3000hdc16,3004,13,3008,8,3008v-4,,-8,-4,-8,-8haxm,2808l,2696hdc,2691,4,2688,8,2688v5,,8,3,8,8hal16,2808hdc16,2812,13,2816,8,2816v-4,,-8,-4,-8,-8haxm,2616l,2504hdc,2499,4,2496,8,2496v5,,8,3,8,8hal16,2616hdc16,2620,13,2624,8,2624v-4,,-8,-4,-8,-8haxm,2424l,2312hdc,2307,4,2304,8,2304v5,,8,3,8,8hal16,2424hdc16,2428,13,2432,8,2432v-4,,-8,-4,-8,-8haxm,2232l,2120hdc,2115,4,2112,8,2112v5,,8,3,8,8hal16,2232hdc16,2236,13,2240,8,2240v-4,,-8,-4,-8,-8haxm,2040l,1928hdc,1923,4,1920,8,1920v5,,8,3,8,8hal16,2040hdc16,2044,13,2048,8,2048v-4,,-8,-4,-8,-8haxm,1848l,1736hdc,1731,4,1728,8,1728v5,,8,3,8,8hal16,1848hdc16,1852,13,1856,8,1856v-4,,-8,-4,-8,-8haxm,1656l,1544hdc,1539,4,1536,8,1536v5,,8,3,8,8hal16,1656hdc16,1660,13,1664,8,1664v-4,,-8,-4,-8,-8haxm,1464l,1352hdc,1347,4,1344,8,1344v5,,8,3,8,8hal16,1464hdc16,1468,13,1472,8,1472v-4,,-8,-4,-8,-8haxm,1272l,1160hdc,1155,4,1152,8,1152v5,,8,3,8,8hal16,1272hdc16,1276,13,1280,8,1280v-4,,-8,-4,-8,-8haxm,1080l,968hdc,963,4,960,8,960v5,,8,3,8,8hal16,1080hdc16,1084,13,1088,8,1088v-4,,-8,-4,-8,-8haxm,888l,776hdc,771,4,768,8,768v5,,8,3,8,8hal16,888hdc16,892,13,896,8,896,4,896,,892,,888haxm,696l,584hdc,579,4,576,8,576v5,,8,3,8,8hal16,696hdc16,700,13,704,8,704,4,704,,700,,696haxm,504l,392hdc,387,4,384,8,384v5,,8,3,8,8hal16,504hdc16,508,13,512,8,512,4,512,,508,,504haxm,312l,200hdc,195,4,192,8,192v5,,8,3,8,8hal16,312hdc16,316,13,320,8,320,4,320,,316,,312haxm,120l,8hdc,3,4,,8,v5,,8,3,8,8hal16,120hdc16,124,13,128,8,128,4,128,,124,,120haxe" fillcolor="black" strokeweight=".45pt">
                <v:stroke joinstyle="bevel"/>
                <v:path arrowok="t"/>
                <o:lock v:ext="edit" verticies="t"/>
              </v:shape>
              <v:rect id="_x0000_s2166" style="position:absolute;left:7119;top:17;width:655;height:307" fillcolor="#fdefe3" stroked="f"/>
              <v:rect id="_x0000_s2167" style="position:absolute;left:7119;top:17;width:655;height:307" filled="f" strokeweight=".3pt">
                <v:stroke joinstyle="round" endcap="round"/>
              </v:rect>
              <v:rect id="_x0000_s2168" style="position:absolute;left:7189;top:110;width:590;height:235;mso-wrap-style:none" filled="f" stroked="f">
                <v:textbox style="mso-next-textbox:#_x0000_s2168;mso-fit-shape-to-text:t" inset="0,0,0,0">
                  <w:txbxContent>
                    <w:p w:rsidR="00691B79" w:rsidRPr="00B73D93" w:rsidRDefault="00691B79">
                      <w:r>
                        <w:rPr>
                          <w:rFonts w:ascii="Arial" w:hAnsi="Arial" w:cs="Arial"/>
                          <w:color w:val="000000"/>
                          <w:sz w:val="10"/>
                          <w:szCs w:val="10"/>
                        </w:rPr>
                        <w:t>Original SofS</w:t>
                      </w:r>
                    </w:p>
                  </w:txbxContent>
                </v:textbox>
              </v:rect>
              <v:line id="_x0000_s2169" style="position:absolute" from="7192,210" to="7700,210" strokeweight=".35pt">
                <v:stroke joinstyle="miter"/>
              </v:line>
              <v:shape id="_x0000_s2170" style="position:absolute;left:8528;top:365;width:9;height:5661" coordsize="16,9920" path="m,9912l,9800hdc,9795,4,9792,8,9792v4,,8,3,8,8hal16,9912hdc16,9916,12,9920,8,9920v-4,,-8,-4,-8,-8haxm,9720l,9608hdc,9603,4,9600,8,9600v4,,8,3,8,8hal16,9720hdc16,9724,12,9728,8,9728v-4,,-8,-4,-8,-8haxm,9528l,9416hdc,9411,4,9408,8,9408v4,,8,3,8,8hal16,9528hdc16,9532,12,9536,8,9536v-4,,-8,-4,-8,-8haxm,9336l,9224hdc,9219,4,9216,8,9216v4,,8,3,8,8hal16,9336hdc16,9340,12,9344,8,9344v-4,,-8,-4,-8,-8haxm,9144l,9032hdc,9027,4,9024,8,9024v4,,8,3,8,8hal16,9144hdc16,9148,12,9152,8,9152v-4,,-8,-4,-8,-8haxm,8952l,8840hdc,8835,4,8832,8,8832v4,,8,3,8,8hal16,8952hdc16,8956,12,8960,8,8960v-4,,-8,-4,-8,-8haxm,8760l,8648hdc,8643,4,8640,8,8640v4,,8,3,8,8hal16,8760hdc16,8764,12,8768,8,8768v-4,,-8,-4,-8,-8haxm,8568l,8456hdc,8451,4,8448,8,8448v4,,8,3,8,8hal16,8568hdc16,8572,12,8576,8,8576v-4,,-8,-4,-8,-8haxm,8376l,8264hdc,8259,4,8256,8,8256v4,,8,3,8,8hal16,8376hdc16,8380,12,8384,8,8384v-4,,-8,-4,-8,-8haxm,8184l,8072hdc,8067,4,8064,8,8064v4,,8,3,8,8hal16,8184hdc16,8188,12,8192,8,8192v-4,,-8,-4,-8,-8haxm,7992l,7880hdc,7875,4,7872,8,7872v4,,8,3,8,8hal16,7992hdc16,7996,12,8000,8,8000v-4,,-8,-4,-8,-8haxm,7800l,7688hdc,7683,4,7680,8,7680v4,,8,3,8,8hal16,7800hdc16,7804,12,7808,8,7808v-4,,-8,-4,-8,-8haxm,7608l,7496hdc,7491,4,7488,8,7488v4,,8,3,8,8hal16,7608hdc16,7612,12,7616,8,7616v-4,,-8,-4,-8,-8haxm,7416l,7304hdc,7299,4,7296,8,7296v4,,8,3,8,8hal16,7416hdc16,7420,12,7424,8,7424v-4,,-8,-4,-8,-8haxm,7224l,7112hdc,7107,4,7104,8,7104v4,,8,3,8,8hal16,7224hdc16,7228,12,7232,8,7232v-4,,-8,-4,-8,-8haxm,7032l,6920hdc,6915,4,6912,8,6912v4,,8,3,8,8hal16,7032hdc16,7036,12,7040,8,7040v-4,,-8,-4,-8,-8haxm,6840l,6728hdc,6723,4,6720,8,6720v4,,8,3,8,8hal16,6840hdc16,6844,12,6848,8,6848v-4,,-8,-4,-8,-8haxm,6648l,6536hdc,6531,4,6528,8,6528v4,,8,3,8,8hal16,6648hdc16,6652,12,6656,8,6656v-4,,-8,-4,-8,-8haxm,6456l,6344hdc,6339,4,6336,8,6336v4,,8,3,8,8hal16,6456hdc16,6460,12,6464,8,6464v-4,,-8,-4,-8,-8haxm,6264l,6152hdc,6147,4,6144,8,6144v4,,8,3,8,8hal16,6264hdc16,6268,12,6272,8,6272v-4,,-8,-4,-8,-8haxm,6072l,5960hdc,5955,4,5952,8,5952v4,,8,3,8,8hal16,6072hdc16,6076,12,6080,8,6080v-4,,-8,-4,-8,-8haxm,5880l,5768hdc,5763,4,5760,8,5760v4,,8,3,8,8hal16,5880hdc16,5884,12,5888,8,5888v-4,,-8,-4,-8,-8haxm,5688l,5576hdc,5571,4,5568,8,5568v4,,8,3,8,8hal16,5688hdc16,5692,12,5696,8,5696v-4,,-8,-4,-8,-8haxm,5496l,5384hdc,5379,4,5376,8,5376v4,,8,3,8,8hal16,5496hdc16,5500,12,5504,8,5504v-4,,-8,-4,-8,-8haxm,5304l,5192hdc,5187,4,5184,8,5184v4,,8,3,8,8hal16,5304hdc16,5308,12,5312,8,5312v-4,,-8,-4,-8,-8haxm,5112l,5000hdc,4995,4,4992,8,4992v4,,8,3,8,8hal16,5112hdc16,5116,12,5120,8,5120v-4,,-8,-4,-8,-8haxm,4920l,4808hdc,4803,4,4800,8,4800v4,,8,3,8,8hal16,4920hdc16,4924,12,4928,8,4928v-4,,-8,-4,-8,-8haxm,4728l,4616hdc,4611,4,4608,8,4608v4,,8,3,8,8hal16,4728hdc16,4732,12,4736,8,4736v-4,,-8,-4,-8,-8haxm,4536l,4424hdc,4419,4,4416,8,4416v4,,8,3,8,8hal16,4536hdc16,4540,12,4544,8,4544v-4,,-8,-4,-8,-8haxm,4344l,4232hdc,4227,4,4224,8,4224v4,,8,3,8,8hal16,4344hdc16,4348,12,4352,8,4352v-4,,-8,-4,-8,-8haxm,4152l,4040hdc,4035,4,4032,8,4032v4,,8,3,8,8hal16,4152hdc16,4156,12,4160,8,4160v-4,,-8,-4,-8,-8haxm,3960l,3848hdc,3843,4,3840,8,3840v4,,8,3,8,8hal16,3960hdc16,3964,12,3968,8,3968v-4,,-8,-4,-8,-8haxm,3768l,3656hdc,3651,4,3648,8,3648v4,,8,3,8,8hal16,3768hdc16,3772,12,3776,8,3776v-4,,-8,-4,-8,-8haxm,3576l,3464hdc,3459,4,3456,8,3456v4,,8,3,8,8hal16,3576hdc16,3580,12,3584,8,3584v-4,,-8,-4,-8,-8haxm,3384l,3272hdc,3267,4,3264,8,3264v4,,8,3,8,8hal16,3384hdc16,3388,12,3392,8,3392v-4,,-8,-4,-8,-8haxm,3192l,3080hdc,3075,4,3072,8,3072v4,,8,3,8,8hal16,3192hdc16,3196,12,3200,8,3200v-4,,-8,-4,-8,-8haxm,3000l,2888hdc,2883,4,2880,8,2880v4,,8,3,8,8hal16,3000hdc16,3004,12,3008,8,3008v-4,,-8,-4,-8,-8haxm,2808l,2696hdc,2691,4,2688,8,2688v4,,8,3,8,8hal16,2808hdc16,2812,12,2816,8,2816v-4,,-8,-4,-8,-8haxm,2616l,2504hdc,2499,4,2496,8,2496v4,,8,3,8,8hal16,2616hdc16,2620,12,2624,8,2624v-4,,-8,-4,-8,-8haxm,2424l,2312hdc,2307,4,2304,8,2304v4,,8,3,8,8hal16,2424hdc16,2428,12,2432,8,2432v-4,,-8,-4,-8,-8haxm,2232l,2120hdc,2115,4,2112,8,2112v4,,8,3,8,8hal16,2232hdc16,2236,12,2240,8,2240v-4,,-8,-4,-8,-8haxm,2040l,1928hdc,1923,4,1920,8,1920v4,,8,3,8,8hal16,2040hdc16,2044,12,2048,8,2048v-4,,-8,-4,-8,-8haxm,1848l,1736hdc,1731,4,1728,8,1728v4,,8,3,8,8hal16,1848hdc16,1852,12,1856,8,1856v-4,,-8,-4,-8,-8haxm,1656l,1544hdc,1539,4,1536,8,1536v4,,8,3,8,8hal16,1656hdc16,1660,12,1664,8,1664v-4,,-8,-4,-8,-8haxm,1464l,1352hdc,1347,4,1344,8,1344v4,,8,3,8,8hal16,1464hdc16,1468,12,1472,8,1472v-4,,-8,-4,-8,-8haxm,1272l,1160hdc,1155,4,1152,8,1152v4,,8,3,8,8hal16,1272hdc16,1276,12,1280,8,1280v-4,,-8,-4,-8,-8haxm,1080l,968hdc,963,4,960,8,960v4,,8,3,8,8hal16,1080hdc16,1084,12,1088,8,1088v-4,,-8,-4,-8,-8haxm,888l,776hdc,771,4,768,8,768v4,,8,3,8,8hal16,888hdc16,892,12,896,8,896,4,896,,892,,888haxm,696l,584hdc,579,4,576,8,576v4,,8,3,8,8hal16,696hdc16,700,12,704,8,704,4,704,,700,,696haxm,504l,392hdc,387,4,384,8,384v4,,8,3,8,8hal16,504hdc16,508,12,512,8,512,4,512,,508,,504haxm,312l,200hdc,195,4,192,8,192v4,,8,3,8,8hal16,312hdc16,316,12,320,8,320,4,320,,316,,312haxm,120l,8hdc,3,4,,8,v4,,8,3,8,8hal16,120hdc16,124,12,128,8,128,4,128,,124,,120haxe" fillcolor="black" strokeweight=".45pt">
                <v:stroke joinstyle="bevel"/>
                <v:path arrowok="t"/>
                <o:lock v:ext="edit" verticies="t"/>
              </v:shape>
              <v:rect id="_x0000_s2171" style="position:absolute;left:8205;top:17;width:655;height:307" fillcolor="#fdefe3" stroked="f"/>
              <v:rect id="_x0000_s2172" style="position:absolute;left:8205;top:17;width:655;height:307" filled="f" strokeweight=".3pt">
                <v:stroke joinstyle="round" endcap="round"/>
              </v:rect>
              <v:rect id="_x0000_s2173" style="position:absolute;left:8321;top:110;width:451;height:235;mso-wrap-style:none" filled="f" stroked="f">
                <v:textbox style="mso-next-textbox:#_x0000_s2173;mso-fit-shape-to-text:t" inset="0,0,0,0">
                  <w:txbxContent>
                    <w:p w:rsidR="00691B79" w:rsidRPr="00B73D93" w:rsidRDefault="00691B79">
                      <w:r>
                        <w:rPr>
                          <w:rFonts w:ascii="Arial" w:hAnsi="Arial" w:cs="Arial"/>
                          <w:color w:val="000000"/>
                          <w:sz w:val="10"/>
                          <w:szCs w:val="10"/>
                        </w:rPr>
                        <w:t>DSO/TSO</w:t>
                      </w:r>
                    </w:p>
                  </w:txbxContent>
                </v:textbox>
              </v:rect>
              <v:rect id="_x0000_s2174" style="position:absolute;left:8521;top:110;width:100;height:373;mso-wrap-style:none" filled="f" stroked="f">
                <v:textbox style="mso-next-textbox:#_x0000_s2174;mso-fit-shape-to-text:t" inset="0,0,0,0">
                  <w:txbxContent>
                    <w:p w:rsidR="00691B79" w:rsidRPr="00B73D93" w:rsidRDefault="00691B79" w:rsidP="00B73D93"/>
                  </w:txbxContent>
                </v:textbox>
              </v:rect>
              <v:rect id="_x0000_s2175" style="position:absolute;left:8549;top:110;width:100;height:373;mso-wrap-style:none" filled="f" stroked="f">
                <v:textbox style="mso-next-textbox:#_x0000_s2175;mso-fit-shape-to-text:t" inset="0,0,0,0">
                  <w:txbxContent>
                    <w:p w:rsidR="00691B79" w:rsidRPr="00B73D93" w:rsidRDefault="00691B79" w:rsidP="00B73D93"/>
                  </w:txbxContent>
                </v:textbox>
              </v:rect>
              <v:line id="_x0000_s2176" style="position:absolute" from="8321,210" to="8743,210" strokeweight=".35pt">
                <v:stroke joinstyle="miter"/>
              </v:line>
              <v:rect id="_x0000_s2177" style="position:absolute;left:192;top:529;width:5430;height:258;mso-wrap-style:none" filled="f" stroked="f">
                <v:textbox style="mso-next-textbox:#_x0000_s2177;mso-fit-shape-to-text:t" inset="0,0,0,0">
                  <w:txbxContent>
                    <w:p w:rsidR="00691B79" w:rsidRPr="00B73D93" w:rsidRDefault="00691B79" w:rsidP="00B73D93">
                      <w:pPr>
                        <w:rPr>
                          <w:rFonts w:ascii="Arial" w:hAnsi="Arial" w:cs="Arial"/>
                          <w:color w:val="000000"/>
                          <w:sz w:val="12"/>
                          <w:szCs w:val="12"/>
                          <w:lang w:val="en-US"/>
                        </w:rPr>
                      </w:pPr>
                      <w:r w:rsidRPr="00B73D93">
                        <w:rPr>
                          <w:rFonts w:ascii="Arial" w:hAnsi="Arial" w:cs="Arial"/>
                          <w:color w:val="000000"/>
                          <w:sz w:val="12"/>
                          <w:szCs w:val="12"/>
                          <w:lang w:val="en-US"/>
                        </w:rPr>
                        <w:t>Confirmation of customer with change of supplier in case of request for suspension by original supplier</w:t>
                      </w:r>
                    </w:p>
                  </w:txbxContent>
                </v:textbox>
              </v:rect>
              <v:rect id="_x0000_s2178" style="position:absolute;left:7226;top:529;width:100;height:373;mso-wrap-style:none" filled="f" stroked="f">
                <v:textbox style="mso-next-textbox:#_x0000_s2178;mso-fit-shape-to-text:t" inset="0,0,0,0">
                  <w:txbxContent>
                    <w:p w:rsidR="00691B79" w:rsidRPr="00B73D93" w:rsidRDefault="00691B79" w:rsidP="00B73D93"/>
                  </w:txbxContent>
                </v:textbox>
              </v:rect>
              <v:line id="_x0000_s2179" style="position:absolute" from="584,982" to="3761,985" strokeweight=".3pt">
                <v:stroke endcap="round"/>
              </v:line>
              <v:shape id="_x0000_s2180" style="position:absolute;left:3761;top:944;width:82;height:82" coordsize="82,82" path="m,41r82,m27,l82,41,27,82e" filled="f" strokeweight=".3pt">
                <v:stroke endcap="round"/>
                <v:path arrowok="t"/>
                <o:lock v:ext="edit" verticies="t"/>
              </v:shape>
              <v:rect id="_x0000_s2181" style="position:absolute;left:363;top:796;width:3700;height:117" stroked="f"/>
              <v:rect id="_x0000_s2182" style="position:absolute;left:365;top:795;width:3635;height:235;mso-wrap-style:none" filled="f" stroked="f">
                <v:textbox style="mso-next-textbox:#_x0000_s2182;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Confirmation of customer with change of supplier: CDSGASMASTERDATA (GAE)</w:t>
                      </w:r>
                    </w:p>
                  </w:txbxContent>
                </v:textbox>
              </v:rect>
              <v:rect id="_x0000_s2183" style="position:absolute;left:2664;top:795;width:28;height:373;mso-wrap-style:none" filled="f" stroked="f">
                <v:textbox style="mso-next-textbox:#_x0000_s2183;mso-fit-shape-to-text:t" inset="0,0,0,0">
                  <w:txbxContent>
                    <w:p w:rsidR="00691B79" w:rsidRDefault="00691B79">
                      <w:r>
                        <w:rPr>
                          <w:rFonts w:ascii="Arial" w:hAnsi="Arial" w:cs="Arial"/>
                          <w:color w:val="000000"/>
                          <w:sz w:val="10"/>
                          <w:szCs w:val="10"/>
                          <w:lang w:val="en-US"/>
                        </w:rPr>
                        <w:t xml:space="preserve"> </w:t>
                      </w:r>
                    </w:p>
                  </w:txbxContent>
                </v:textbox>
              </v:rect>
              <v:rect id="_x0000_s2184" style="position:absolute;left:2719;top:795;width:100;height:373;mso-wrap-style:none" filled="f" stroked="f">
                <v:textbox style="mso-next-textbox:#_x0000_s2184;mso-fit-shape-to-text:t" inset="0,0,0,0">
                  <w:txbxContent>
                    <w:p w:rsidR="00691B79" w:rsidRPr="00B73D93" w:rsidRDefault="00691B79" w:rsidP="00B73D93"/>
                  </w:txbxContent>
                </v:textbox>
              </v:rect>
              <v:rect id="_x0000_s2185" style="position:absolute;left:3795;top:795;width:100;height:373;mso-wrap-style:none" filled="f" stroked="f">
                <v:textbox style="mso-next-textbox:#_x0000_s2185;mso-fit-shape-to-text:t" inset="0,0,0,0">
                  <w:txbxContent>
                    <w:p w:rsidR="00691B79" w:rsidRDefault="00691B79"/>
                  </w:txbxContent>
                </v:textbox>
              </v:rect>
              <v:rect id="_x0000_s2186" style="position:absolute;left:3823;top:795;width:100;height:373;mso-wrap-style:none" filled="f" stroked="f">
                <v:textbox style="mso-next-textbox:#_x0000_s2186;mso-fit-shape-to-text:t" inset="0,0,0,0">
                  <w:txbxContent>
                    <w:p w:rsidR="00691B79" w:rsidRDefault="00691B79"/>
                  </w:txbxContent>
                </v:textbox>
              </v:rect>
              <v:rect id="_x0000_s2187" style="position:absolute;left:4033;top:795;width:100;height:373;mso-wrap-style:none" filled="f" stroked="f">
                <v:textbox style="mso-next-textbox:#_x0000_s2187;mso-fit-shape-to-text:t" inset="0,0,0,0">
                  <w:txbxContent>
                    <w:p w:rsidR="00691B79" w:rsidRDefault="00691B79"/>
                  </w:txbxContent>
                </v:textbox>
              </v:rect>
              <v:line id="_x0000_s2188" style="position:absolute;flip:x y" from="666,1201" to="3843,1204" strokeweight=".3pt">
                <v:stroke endcap="round"/>
              </v:line>
              <v:shape id="_x0000_s2189" style="position:absolute;left:584;top:1160;width:82;height:82" coordsize="82,82" path="m82,41l,41m55,82l,41,55,e" filled="f" strokeweight=".3pt">
                <v:stroke endcap="round"/>
                <v:path arrowok="t"/>
                <o:lock v:ext="edit" verticies="t"/>
              </v:shape>
              <v:rect id="_x0000_s2190" style="position:absolute;left:1107;top:1059;width:2212;height:117" stroked="f"/>
              <v:rect id="_x0000_s2191" style="position:absolute;left:1104;top:1059;width:2196;height:235;mso-wrap-style:none" filled="f" stroked="f">
                <v:textbox style="mso-next-textbox:#_x0000_s2191;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Conf. / error in message: GASRESPONSE (GAF)</w:t>
                      </w:r>
                    </w:p>
                  </w:txbxContent>
                </v:textbox>
              </v:rect>
              <v:rect id="_x0000_s2192" style="position:absolute;left:1515;top:1059;width:100;height:373;mso-wrap-style:none" filled="f" stroked="f">
                <v:textbox style="mso-next-textbox:#_x0000_s2192;mso-fit-shape-to-text:t" inset="0,0,0,0">
                  <w:txbxContent>
                    <w:p w:rsidR="00691B79" w:rsidRDefault="00691B79"/>
                  </w:txbxContent>
                </v:textbox>
              </v:rect>
              <v:rect id="_x0000_s2193" style="position:absolute;left:1542;top:1059;width:100;height:373;mso-wrap-style:none" filled="f" stroked="f">
                <v:textbox style="mso-next-textbox:#_x0000_s2193;mso-fit-shape-to-text:t" inset="0,0,0,0">
                  <w:txbxContent>
                    <w:p w:rsidR="00691B79" w:rsidRPr="00B73D93" w:rsidRDefault="00691B79" w:rsidP="00B73D93"/>
                  </w:txbxContent>
                </v:textbox>
              </v:rect>
              <v:rect id="_x0000_s2194" style="position:absolute;left:2254;top:1059;width:28;height:373;mso-wrap-style:none" filled="f" stroked="f">
                <v:textbox style="mso-next-textbox:#_x0000_s2194;mso-fit-shape-to-text:t" inset="0,0,0,0">
                  <w:txbxContent>
                    <w:p w:rsidR="00691B79" w:rsidRDefault="00691B79">
                      <w:r>
                        <w:rPr>
                          <w:rFonts w:ascii="Arial" w:hAnsi="Arial" w:cs="Arial"/>
                          <w:color w:val="000000"/>
                          <w:sz w:val="10"/>
                          <w:szCs w:val="10"/>
                          <w:lang w:val="en-US"/>
                        </w:rPr>
                        <w:t xml:space="preserve"> </w:t>
                      </w:r>
                    </w:p>
                  </w:txbxContent>
                </v:textbox>
              </v:rect>
              <v:rect id="_x0000_s2195" style="position:absolute;left:2308;top:1059;width:100;height:373;mso-wrap-style:none" filled="f" stroked="f">
                <v:textbox style="mso-next-textbox:#_x0000_s2195;mso-fit-shape-to-text:t" inset="0,0,0,0">
                  <w:txbxContent>
                    <w:p w:rsidR="00691B79" w:rsidRPr="00B73D93" w:rsidRDefault="00691B79" w:rsidP="00B73D93"/>
                  </w:txbxContent>
                </v:textbox>
              </v:rect>
              <v:rect id="_x0000_s2196" style="position:absolute;left:3056;top:1059;width:100;height:373;mso-wrap-style:none" filled="f" stroked="f">
                <v:textbox style="mso-next-textbox:#_x0000_s2196;mso-fit-shape-to-text:t" inset="0,0,0,0">
                  <w:txbxContent>
                    <w:p w:rsidR="00691B79" w:rsidRDefault="00691B79"/>
                  </w:txbxContent>
                </v:textbox>
              </v:rect>
              <v:rect id="_x0000_s2197" style="position:absolute;left:3084;top:1059;width:100;height:373;mso-wrap-style:none" filled="f" stroked="f">
                <v:textbox style="mso-next-textbox:#_x0000_s2197;mso-fit-shape-to-text:t" inset="0,0,0,0">
                  <w:txbxContent>
                    <w:p w:rsidR="00691B79" w:rsidRDefault="00691B79"/>
                  </w:txbxContent>
                </v:textbox>
              </v:rect>
              <v:rect id="_x0000_s2198" style="position:absolute;left:3285;top:1059;width:100;height:373;mso-wrap-style:none" filled="f" stroked="f">
                <v:textbox style="mso-next-textbox:#_x0000_s2198;mso-fit-shape-to-text:t" inset="0,0,0,0">
                  <w:txbxContent>
                    <w:p w:rsidR="00691B79" w:rsidRDefault="00691B79"/>
                  </w:txbxContent>
                </v:textbox>
              </v:rect>
              <v:line id="_x0000_s2199" style="position:absolute;flip:x y" from="666,1420" to="3843,1423" strokeweight=".3pt">
                <v:stroke endcap="round"/>
              </v:line>
              <v:shape id="_x0000_s2200" style="position:absolute;left:584;top:1379;width:82;height:82" coordsize="82,82" path="m82,41l,41m55,82l,41,55,e" filled="f" strokeweight=".3pt">
                <v:stroke endcap="round"/>
                <v:path arrowok="t"/>
                <o:lock v:ext="edit" verticies="t"/>
              </v:shape>
              <v:rect id="_x0000_s2201" style="position:absolute;left:263;top:1278;width:3900;height:117" stroked="f"/>
              <v:rect id="_x0000_s2202" style="position:absolute;left:265;top:1279;width:3668;height:235;mso-wrap-style:none" filled="f" stroked="f">
                <v:textbox style="mso-next-textbox:#_x0000_s2202;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Copy of conf</w:t>
                      </w:r>
                      <w:r>
                        <w:rPr>
                          <w:rFonts w:ascii="Arial" w:hAnsi="Arial" w:cs="Arial"/>
                          <w:color w:val="000000"/>
                          <w:sz w:val="10"/>
                          <w:szCs w:val="10"/>
                          <w:lang w:val="en-US"/>
                        </w:rPr>
                        <w:t>.</w:t>
                      </w:r>
                      <w:r w:rsidRPr="00B73D93">
                        <w:rPr>
                          <w:rFonts w:ascii="Arial" w:hAnsi="Arial" w:cs="Arial"/>
                          <w:color w:val="000000"/>
                          <w:sz w:val="10"/>
                          <w:szCs w:val="10"/>
                          <w:lang w:val="en-US"/>
                        </w:rPr>
                        <w:t xml:space="preserve"> of customer with change of supplier: CDSGASMASTERDATA (GAG)</w:t>
                      </w:r>
                    </w:p>
                  </w:txbxContent>
                </v:textbox>
              </v:rect>
              <v:rect id="_x0000_s2203" style="position:absolute;left:2755;top:1279;width:100;height:373;mso-wrap-style:none" filled="f" stroked="f">
                <v:textbox style="mso-next-textbox:#_x0000_s2203;mso-fit-shape-to-text:t" inset="0,0,0,0">
                  <w:txbxContent>
                    <w:p w:rsidR="00691B79" w:rsidRDefault="00691B79"/>
                  </w:txbxContent>
                </v:textbox>
              </v:rect>
              <v:rect id="_x0000_s2204" style="position:absolute;left:2810;top:1279;width:100;height:373;mso-wrap-style:none" filled="f" stroked="f">
                <v:textbox style="mso-next-textbox:#_x0000_s2204;mso-fit-shape-to-text:t" inset="0,0,0,0">
                  <w:txbxContent>
                    <w:p w:rsidR="00691B79" w:rsidRDefault="00691B79"/>
                  </w:txbxContent>
                </v:textbox>
              </v:rect>
              <v:rect id="_x0000_s2205" style="position:absolute;left:3878;top:1279;width:100;height:373;mso-wrap-style:none" filled="f" stroked="f">
                <v:textbox style="mso-next-textbox:#_x0000_s2205;mso-fit-shape-to-text:t" inset="0,0,0,0">
                  <w:txbxContent>
                    <w:p w:rsidR="00691B79" w:rsidRDefault="00691B79"/>
                  </w:txbxContent>
                </v:textbox>
              </v:rect>
              <v:rect id="_x0000_s2206" style="position:absolute;left:3914;top:1279;width:100;height:373;mso-wrap-style:none" filled="f" stroked="f">
                <v:textbox style="mso-next-textbox:#_x0000_s2206;mso-fit-shape-to-text:t" inset="0,0,0,0">
                  <w:txbxContent>
                    <w:p w:rsidR="00691B79" w:rsidRDefault="00691B79"/>
                  </w:txbxContent>
                </v:textbox>
              </v:rect>
              <v:rect id="_x0000_s2207" style="position:absolute;left:4133;top:1279;width:100;height:373;mso-wrap-style:none" filled="f" stroked="f">
                <v:textbox style="mso-next-textbox:#_x0000_s2207;mso-fit-shape-to-text:t" inset="0,0,0,0">
                  <w:txbxContent>
                    <w:p w:rsidR="00691B79" w:rsidRDefault="00691B79"/>
                  </w:txbxContent>
                </v:textbox>
              </v:rect>
              <v:line id="_x0000_s2208" style="position:absolute;flip:x" from="1804,1642" to="3843,1642" strokeweight=".3pt">
                <v:stroke endcap="round"/>
              </v:line>
              <v:shape id="_x0000_s2209" style="position:absolute;left:1722;top:1601;width:82;height:82" coordsize="82,82" path="m82,41l,41m55,82l,41,55,e" filled="f" strokeweight=".3pt">
                <v:stroke endcap="round"/>
                <v:path arrowok="t"/>
                <o:lock v:ext="edit" verticies="t"/>
              </v:shape>
              <v:rect id="_x0000_s2210" style="position:absolute;left:833;top:1499;width:3899;height:117" stroked="f"/>
              <v:rect id="_x0000_s2211" style="position:absolute;left:830;top:1498;width:3668;height:235;mso-wrap-style:none" filled="f" stroked="f">
                <v:textbox style="mso-next-textbox:#_x0000_s2211;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12" style="position:absolute;left:3321;top:1498;width:28;height:373;mso-wrap-style:none" filled="f" stroked="f">
                <v:textbox style="mso-next-textbox:#_x0000_s2212;mso-fit-shape-to-text:t" inset="0,0,0,0">
                  <w:txbxContent>
                    <w:p w:rsidR="00691B79" w:rsidRDefault="00691B79">
                      <w:r>
                        <w:rPr>
                          <w:rFonts w:ascii="Arial" w:hAnsi="Arial" w:cs="Arial"/>
                          <w:color w:val="000000"/>
                          <w:sz w:val="10"/>
                          <w:szCs w:val="10"/>
                          <w:lang w:val="en-US"/>
                        </w:rPr>
                        <w:t xml:space="preserve"> </w:t>
                      </w:r>
                    </w:p>
                  </w:txbxContent>
                </v:textbox>
              </v:rect>
              <v:rect id="_x0000_s2213" style="position:absolute;left:3376;top:1498;width:100;height:373;mso-wrap-style:none" filled="f" stroked="f">
                <v:textbox style="mso-next-textbox:#_x0000_s2213;mso-fit-shape-to-text:t" inset="0,0,0,0">
                  <w:txbxContent>
                    <w:p w:rsidR="00691B79" w:rsidRDefault="00691B79"/>
                  </w:txbxContent>
                </v:textbox>
              </v:rect>
              <v:rect id="_x0000_s2214" style="position:absolute;left:4452;top:1498;width:100;height:373;mso-wrap-style:none" filled="f" stroked="f">
                <v:textbox style="mso-next-textbox:#_x0000_s2214;mso-fit-shape-to-text:t" inset="0,0,0,0">
                  <w:txbxContent>
                    <w:p w:rsidR="00691B79" w:rsidRDefault="00691B79"/>
                  </w:txbxContent>
                </v:textbox>
              </v:rect>
              <v:rect id="_x0000_s2215" style="position:absolute;left:4480;top:1498;width:100;height:373;mso-wrap-style:none" filled="f" stroked="f">
                <v:textbox style="mso-next-textbox:#_x0000_s2215;mso-fit-shape-to-text:t" inset="0,0,0,0">
                  <w:txbxContent>
                    <w:p w:rsidR="00691B79" w:rsidRDefault="00691B79"/>
                  </w:txbxContent>
                </v:textbox>
              </v:rect>
              <v:rect id="_x0000_s2216" style="position:absolute;left:4699;top:1498;width:100;height:373;mso-wrap-style:none" filled="f" stroked="f">
                <v:textbox style="mso-next-textbox:#_x0000_s2216;mso-fit-shape-to-text:t" inset="0,0,0,0">
                  <w:txbxContent>
                    <w:p w:rsidR="00691B79" w:rsidRDefault="00691B79"/>
                  </w:txbxContent>
                </v:textbox>
              </v:rect>
              <v:line id="_x0000_s2217" style="position:absolute" from="3843,1862" to="6140,1862" strokeweight=".3pt">
                <v:stroke endcap="round"/>
              </v:line>
              <v:shape id="_x0000_s2218" style="position:absolute;left:6140;top:1820;width:82;height:83" coordsize="82,83" path="m,42r82,m27,l82,42,27,83e" filled="f" strokeweight=".3pt">
                <v:stroke endcap="round"/>
                <v:path arrowok="t"/>
                <o:lock v:ext="edit" verticies="t"/>
              </v:shape>
              <v:rect id="_x0000_s2219" style="position:absolute;left:3082;top:1674;width:3900;height:117" stroked="f"/>
              <v:rect id="_x0000_s2220" style="position:absolute;left:3084;top:1671;width:3668;height:235;mso-wrap-style:none" filled="f" stroked="f">
                <v:textbox style="mso-next-textbox:#_x0000_s2220;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21" style="position:absolute;left:5575;top:1671;width:28;height:373;mso-wrap-style:none" filled="f" stroked="f">
                <v:textbox style="mso-next-textbox:#_x0000_s2221;mso-fit-shape-to-text:t" inset="0,0,0,0">
                  <w:txbxContent>
                    <w:p w:rsidR="00691B79" w:rsidRDefault="00691B79">
                      <w:r>
                        <w:rPr>
                          <w:rFonts w:ascii="Arial" w:hAnsi="Arial" w:cs="Arial"/>
                          <w:color w:val="000000"/>
                          <w:sz w:val="10"/>
                          <w:szCs w:val="10"/>
                          <w:lang w:val="en-US"/>
                        </w:rPr>
                        <w:t xml:space="preserve"> </w:t>
                      </w:r>
                    </w:p>
                  </w:txbxContent>
                </v:textbox>
              </v:rect>
              <v:rect id="_x0000_s2222" style="position:absolute;left:5620;top:1671;width:100;height:373;mso-wrap-style:none" filled="f" stroked="f">
                <v:textbox style="mso-next-textbox:#_x0000_s2222;mso-fit-shape-to-text:t" inset="0,0,0,0">
                  <w:txbxContent>
                    <w:p w:rsidR="00691B79" w:rsidRDefault="00691B79"/>
                  </w:txbxContent>
                </v:textbox>
              </v:rect>
              <v:rect id="_x0000_s2223" style="position:absolute;left:6697;top:1671;width:100;height:373;mso-wrap-style:none" filled="f" stroked="f">
                <v:textbox style="mso-next-textbox:#_x0000_s2223;mso-fit-shape-to-text:t" inset="0,0,0,0">
                  <w:txbxContent>
                    <w:p w:rsidR="00691B79" w:rsidRDefault="00691B79"/>
                  </w:txbxContent>
                </v:textbox>
              </v:rect>
              <v:rect id="_x0000_s2224" style="position:absolute;left:6733;top:1671;width:100;height:373;mso-wrap-style:none" filled="f" stroked="f">
                <v:textbox style="mso-next-textbox:#_x0000_s2224;mso-fit-shape-to-text:t" inset="0,0,0,0">
                  <w:txbxContent>
                    <w:p w:rsidR="00691B79" w:rsidRPr="00B73D93" w:rsidRDefault="00691B79" w:rsidP="00B73D93"/>
                  </w:txbxContent>
                </v:textbox>
              </v:rect>
              <v:rect id="_x0000_s2225" style="position:absolute;left:6952;top:1671;width:100;height:373;mso-wrap-style:none" filled="f" stroked="f">
                <v:textbox style="mso-next-textbox:#_x0000_s2225;mso-fit-shape-to-text:t" inset="0,0,0,0">
                  <w:txbxContent>
                    <w:p w:rsidR="00691B79" w:rsidRDefault="00691B79"/>
                  </w:txbxContent>
                </v:textbox>
              </v:rect>
              <v:line id="_x0000_s2226" style="position:absolute;flip:y" from="3843,2077" to="7364,2081" strokeweight=".3pt">
                <v:stroke endcap="round"/>
              </v:line>
              <v:shape id="_x0000_s2227" style="position:absolute;left:7364;top:2036;width:82;height:82" coordsize="82,82" path="m,41r82,m27,l82,41,27,82e" filled="f" strokeweight=".3pt">
                <v:stroke endcap="round"/>
                <v:path arrowok="t"/>
                <o:lock v:ext="edit" verticies="t"/>
              </v:shape>
              <v:rect id="_x0000_s2228" style="position:absolute;left:3695;top:1891;width:3899;height:117" stroked="f"/>
              <v:rect id="_x0000_s2229" style="position:absolute;left:3695;top:1890;width:3668;height:235;mso-wrap-style:none" filled="f" stroked="f">
                <v:textbox style="mso-next-textbox:#_x0000_s2229;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0" style="position:absolute;left:6186;top:1890;width:28;height:235;mso-wrap-style:none" filled="f" stroked="f">
                <v:textbox style="mso-next-textbox:#_x0000_s2230;mso-fit-shape-to-text:t" inset="0,0,0,0">
                  <w:txbxContent>
                    <w:p w:rsidR="00691B79" w:rsidRDefault="00691B79">
                      <w:r>
                        <w:rPr>
                          <w:rFonts w:ascii="Arial" w:hAnsi="Arial" w:cs="Arial"/>
                          <w:color w:val="000000"/>
                          <w:sz w:val="10"/>
                          <w:szCs w:val="10"/>
                          <w:lang w:val="en-US"/>
                        </w:rPr>
                        <w:t xml:space="preserve">: </w:t>
                      </w:r>
                    </w:p>
                  </w:txbxContent>
                </v:textbox>
              </v:rect>
              <v:rect id="_x0000_s2231" style="position:absolute;left:6241;top:1890;width:100;height:373;mso-wrap-style:none" filled="f" stroked="f">
                <v:textbox style="mso-next-textbox:#_x0000_s2231;mso-fit-shape-to-text:t" inset="0,0,0,0">
                  <w:txbxContent>
                    <w:p w:rsidR="00691B79" w:rsidRDefault="00691B79"/>
                  </w:txbxContent>
                </v:textbox>
              </v:rect>
              <v:rect id="_x0000_s2232" style="position:absolute;left:7317;top:1890;width:100;height:373;mso-wrap-style:none" filled="f" stroked="f">
                <v:textbox style="mso-next-textbox:#_x0000_s2232;mso-fit-shape-to-text:t" inset="0,0,0,0">
                  <w:txbxContent>
                    <w:p w:rsidR="00691B79" w:rsidRDefault="00691B79"/>
                  </w:txbxContent>
                </v:textbox>
              </v:rect>
              <v:rect id="_x0000_s2233" style="position:absolute;left:7345;top:1890;width:100;height:373;mso-wrap-style:none" filled="f" stroked="f">
                <v:textbox style="mso-next-textbox:#_x0000_s2233;mso-fit-shape-to-text:t" inset="0,0,0,0">
                  <w:txbxContent>
                    <w:p w:rsidR="00691B79" w:rsidRPr="00B73D93" w:rsidRDefault="00691B79" w:rsidP="00B73D93"/>
                  </w:txbxContent>
                </v:textbox>
              </v:rect>
              <v:rect id="_x0000_s2234" style="position:absolute;left:7564;top:1890;width:100;height:373;mso-wrap-style:none" filled="f" stroked="f">
                <v:textbox style="mso-next-textbox:#_x0000_s2234;mso-fit-shape-to-text:t" inset="0,0,0,0">
                  <w:txbxContent>
                    <w:p w:rsidR="00691B79" w:rsidRDefault="00691B79"/>
                  </w:txbxContent>
                </v:textbox>
              </v:rect>
              <v:line id="_x0000_s2235" style="position:absolute;flip:y" from="3843,2296" to="8450,2300" strokeweight=".3pt">
                <v:stroke endcap="round"/>
              </v:line>
              <v:shape id="_x0000_s2236" style="position:absolute;left:8450;top:2255;width:82;height:82" coordsize="82,82" path="m,41r82,m28,l82,41,28,82e" filled="f" strokeweight=".3pt">
                <v:stroke endcap="round"/>
                <v:path arrowok="t"/>
                <o:lock v:ext="edit" verticies="t"/>
              </v:shape>
              <v:rect id="_x0000_s2237" style="position:absolute;left:4237;top:2110;width:3900;height:117" stroked="f"/>
              <v:rect id="_x0000_s2238" style="position:absolute;left:4233;top:2110;width:3668;height:235;mso-wrap-style:none" filled="f" stroked="f">
                <v:textbox style="mso-next-textbox:#_x0000_s2238;mso-fit-shape-to-text:t" inset="0,0,0,0">
                  <w:txbxContent>
                    <w:p w:rsidR="00691B79" w:rsidRPr="00B73D93" w:rsidRDefault="00691B79" w:rsidP="00B73D93">
                      <w:pPr>
                        <w:rPr>
                          <w:rFonts w:ascii="Arial" w:hAnsi="Arial" w:cs="Arial"/>
                          <w:color w:val="000000"/>
                          <w:sz w:val="10"/>
                          <w:szCs w:val="10"/>
                          <w:lang w:val="en-US"/>
                        </w:rPr>
                      </w:pPr>
                      <w:r w:rsidRPr="00B73D93">
                        <w:rPr>
                          <w:rFonts w:ascii="Arial" w:hAnsi="Arial" w:cs="Arial"/>
                          <w:color w:val="000000"/>
                          <w:sz w:val="10"/>
                          <w:szCs w:val="10"/>
                          <w:lang w:val="en-US"/>
                        </w:rPr>
                        <w:t>Copy of conf. of customer with change of supplier: CDSGASMASTERDATA (GAG)</w:t>
                      </w:r>
                    </w:p>
                  </w:txbxContent>
                </v:textbox>
              </v:rect>
              <v:rect id="_x0000_s2239" style="position:absolute;left:6724;top:2110;width:28;height:235;mso-wrap-style:none" filled="f" stroked="f">
                <v:textbox style="mso-next-textbox:#_x0000_s2239;mso-fit-shape-to-text:t" inset="0,0,0,0">
                  <w:txbxContent>
                    <w:p w:rsidR="00691B79" w:rsidRDefault="00691B79">
                      <w:r>
                        <w:rPr>
                          <w:rFonts w:ascii="Arial" w:hAnsi="Arial" w:cs="Arial"/>
                          <w:color w:val="000000"/>
                          <w:sz w:val="10"/>
                          <w:szCs w:val="10"/>
                          <w:lang w:val="en-US"/>
                        </w:rPr>
                        <w:t xml:space="preserve">: </w:t>
                      </w:r>
                    </w:p>
                  </w:txbxContent>
                </v:textbox>
              </v:rect>
              <v:rect id="_x0000_s2240" style="position:absolute;left:6779;top:2110;width:100;height:373;mso-wrap-style:none" filled="f" stroked="f">
                <v:textbox style="mso-next-textbox:#_x0000_s2240;mso-fit-shape-to-text:t" inset="0,0,0,0">
                  <w:txbxContent>
                    <w:p w:rsidR="00691B79" w:rsidRPr="00B73D93" w:rsidRDefault="00691B79" w:rsidP="00B73D93"/>
                  </w:txbxContent>
                </v:textbox>
              </v:rect>
              <v:rect id="_x0000_s2241" style="position:absolute;left:7855;top:2110;width:100;height:373;mso-wrap-style:none" filled="f" stroked="f">
                <v:textbox style="mso-next-textbox:#_x0000_s2241;mso-fit-shape-to-text:t" inset="0,0,0,0">
                  <w:txbxContent>
                    <w:p w:rsidR="00691B79" w:rsidRDefault="00691B79"/>
                  </w:txbxContent>
                </v:textbox>
              </v:rect>
              <v:rect id="_x0000_s2242" style="position:absolute;left:7892;top:2110;width:100;height:373;mso-wrap-style:none" filled="f" stroked="f">
                <v:textbox style="mso-next-textbox:#_x0000_s2242;mso-fit-shape-to-text:t" inset="0,0,0,0">
                  <w:txbxContent>
                    <w:p w:rsidR="00691B79" w:rsidRPr="00B73D93" w:rsidRDefault="00691B79" w:rsidP="00B73D93"/>
                  </w:txbxContent>
                </v:textbox>
              </v:rect>
              <v:rect id="_x0000_s2243" style="position:absolute;left:8102;top:2110;width:100;height:373;mso-wrap-style:none" filled="f" stroked="f">
                <v:textbox style="mso-next-textbox:#_x0000_s2243;mso-fit-shape-to-text:t" inset="0,0,0,0">
                  <w:txbxContent>
                    <w:p w:rsidR="00691B79" w:rsidRDefault="00691B79"/>
                  </w:txbxContent>
                </v:textbox>
              </v:rect>
              <v:rect id="_x0000_s2244" style="position:absolute;left:128;top:2839;width:4923;height:258;mso-wrap-style:none" filled="f" stroked="f">
                <v:textbox style="mso-next-textbox:#_x0000_s2244;mso-fit-shape-to-text:t" inset="0,0,0,0">
                  <w:txbxContent>
                    <w:p w:rsidR="00691B79" w:rsidRPr="0010225D" w:rsidRDefault="00691B79" w:rsidP="0010225D">
                      <w:pPr>
                        <w:rPr>
                          <w:rFonts w:ascii="Arial" w:hAnsi="Arial" w:cs="Arial"/>
                          <w:color w:val="000000"/>
                          <w:sz w:val="12"/>
                          <w:szCs w:val="12"/>
                          <w:lang w:val="en-US"/>
                        </w:rPr>
                      </w:pPr>
                      <w:r w:rsidRPr="0010225D">
                        <w:rPr>
                          <w:rFonts w:ascii="Arial" w:hAnsi="Arial" w:cs="Arial"/>
                          <w:color w:val="000000"/>
                          <w:sz w:val="12"/>
                          <w:szCs w:val="12"/>
                          <w:lang w:val="en-US"/>
                        </w:rPr>
                        <w:t>Approval/rejection to supply resumption by original supplier and original subject of settlement</w:t>
                      </w:r>
                    </w:p>
                  </w:txbxContent>
                </v:textbox>
              </v:rect>
              <v:rect id="_x0000_s2245" style="position:absolute;left:639;top:2839;width:100;height:373;mso-wrap-style:none" filled="f" stroked="f">
                <v:textbox style="mso-next-textbox:#_x0000_s2245;mso-fit-shape-to-text:t" inset="0,0,0,0">
                  <w:txbxContent>
                    <w:p w:rsidR="00691B79" w:rsidRDefault="00691B79"/>
                  </w:txbxContent>
                </v:textbox>
              </v:rect>
              <v:rect id="_x0000_s2246" style="position:absolute;left:675;top:2839;width:100;height:373;mso-wrap-style:none" filled="f" stroked="f">
                <v:textbox style="mso-next-textbox:#_x0000_s2246;mso-fit-shape-to-text:t" inset="0,0,0,0">
                  <w:txbxContent>
                    <w:p w:rsidR="00691B79" w:rsidRPr="0010225D" w:rsidRDefault="00691B79" w:rsidP="0010225D"/>
                  </w:txbxContent>
                </v:textbox>
              </v:rect>
              <v:line id="_x0000_s2247" style="position:absolute;flip:x" from="3925,3176" to="6222,3176" strokeweight=".3pt">
                <v:stroke endcap="round"/>
              </v:line>
              <v:shape id="_x0000_s2248" style="position:absolute;left:3843;top:3135;width:82;height:82" coordsize="82,82" path="m82,41l,41m55,82l,41,55,e" filled="f" strokeweight=".3pt">
                <v:stroke endcap="round"/>
                <v:path arrowok="t"/>
                <o:lock v:ext="edit" verticies="t"/>
              </v:shape>
              <v:rect id="_x0000_s2249" style="position:absolute;left:3304;top:3033;width:3456;height:117" stroked="f"/>
              <v:rect id="_x0000_s2250" style="position:absolute;left:3303;top:3032;width:3224;height:235;mso-wrap-style:none" filled="f" stroked="f">
                <v:textbox style="mso-next-textbox:#_x0000_s2250;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251" style="position:absolute;left:3713;top:3032;width:100;height:373;mso-wrap-style:none" filled="f" stroked="f">
                <v:textbox style="mso-next-textbox:#_x0000_s2251;mso-fit-shape-to-text:t" inset="0,0,0,0">
                  <w:txbxContent>
                    <w:p w:rsidR="00691B79" w:rsidRDefault="00691B79"/>
                  </w:txbxContent>
                </v:textbox>
              </v:rect>
              <v:rect id="_x0000_s2252" style="position:absolute;left:3741;top:3032;width:100;height:373;mso-wrap-style:none" filled="f" stroked="f">
                <v:textbox style="mso-next-textbox:#_x0000_s2252;mso-fit-shape-to-text:t" inset="0,0,0,0">
                  <w:txbxContent>
                    <w:p w:rsidR="00691B79" w:rsidRPr="0010225D" w:rsidRDefault="00691B79" w:rsidP="0010225D"/>
                  </w:txbxContent>
                </v:textbox>
              </v:rect>
              <v:rect id="_x0000_s2253" style="position:absolute;left:5356;top:3032;width:28;height:373;mso-wrap-style:none" filled="f" stroked="f">
                <v:textbox style="mso-next-textbox:#_x0000_s2253;mso-fit-shape-to-text:t" inset="0,0,0,0">
                  <w:txbxContent>
                    <w:p w:rsidR="00691B79" w:rsidRDefault="00691B79">
                      <w:r>
                        <w:rPr>
                          <w:rFonts w:ascii="Arial" w:hAnsi="Arial" w:cs="Arial"/>
                          <w:color w:val="000000"/>
                          <w:sz w:val="10"/>
                          <w:szCs w:val="10"/>
                          <w:lang w:val="en-US"/>
                        </w:rPr>
                        <w:t xml:space="preserve"> </w:t>
                      </w:r>
                    </w:p>
                  </w:txbxContent>
                </v:textbox>
              </v:rect>
              <v:rect id="_x0000_s2254" style="position:absolute;left:5410;top:3032;width:100;height:373;mso-wrap-style:none" filled="f" stroked="f">
                <v:textbox style="mso-next-textbox:#_x0000_s2254;mso-fit-shape-to-text:t" inset="0,0,0,0">
                  <w:txbxContent>
                    <w:p w:rsidR="00691B79" w:rsidRPr="0010225D" w:rsidRDefault="00691B79" w:rsidP="0010225D"/>
                  </w:txbxContent>
                </v:textbox>
              </v:rect>
              <v:rect id="_x0000_s2255" style="position:absolute;left:6487;top:3032;width:100;height:373;mso-wrap-style:none" filled="f" stroked="f">
                <v:textbox style="mso-next-textbox:#_x0000_s2255;mso-fit-shape-to-text:t" inset="0,0,0,0">
                  <w:txbxContent>
                    <w:p w:rsidR="00691B79" w:rsidRDefault="00691B79"/>
                  </w:txbxContent>
                </v:textbox>
              </v:rect>
              <v:rect id="_x0000_s2256" style="position:absolute;left:6514;top:3032;width:100;height:373;mso-wrap-style:none" filled="f" stroked="f">
                <v:textbox style="mso-next-textbox:#_x0000_s2256;mso-fit-shape-to-text:t" inset="0,0,0,0">
                  <w:txbxContent>
                    <w:p w:rsidR="00691B79" w:rsidRPr="0010225D" w:rsidRDefault="00691B79" w:rsidP="0010225D"/>
                  </w:txbxContent>
                </v:textbox>
              </v:rect>
              <v:rect id="_x0000_s2257" style="position:absolute;left:6724;top:3032;width:100;height:373;mso-wrap-style:none" filled="f" stroked="f">
                <v:textbox style="mso-next-textbox:#_x0000_s2257;mso-fit-shape-to-text:t" inset="0,0,0,0">
                  <w:txbxContent>
                    <w:p w:rsidR="00691B79" w:rsidRDefault="00691B79"/>
                  </w:txbxContent>
                </v:textbox>
              </v:rect>
              <v:line id="_x0000_s2258" style="position:absolute" from="3843,3395" to="6140,3395" strokeweight=".3pt">
                <v:stroke endcap="round"/>
              </v:line>
              <v:shape id="_x0000_s2259" style="position:absolute;left:6140;top:3354;width:82;height:83" coordsize="82,83" path="m,41r82,m27,l82,41,27,83e" filled="f" strokeweight=".3pt">
                <v:stroke endcap="round"/>
                <v:path arrowok="t"/>
                <o:lock v:ext="edit" verticies="t"/>
              </v:shape>
              <v:rect id="_x0000_s2260" style="position:absolute;left:3943;top:3208;width:2179;height:117" stroked="f"/>
              <v:rect id="_x0000_s2261" style="position:absolute;left:3941;top:3205;width:2162;height:235;mso-wrap-style:none" filled="f" stroked="f">
                <v:textbox style="mso-next-textbox:#_x0000_s2261;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262" style="position:absolute;left:4352;top:3205;width:100;height:373;mso-wrap-style:none" filled="f" stroked="f">
                <v:textbox style="mso-next-textbox:#_x0000_s2262;mso-fit-shape-to-text:t" inset="0,0,0,0">
                  <w:txbxContent>
                    <w:p w:rsidR="00691B79" w:rsidRDefault="00691B79"/>
                  </w:txbxContent>
                </v:textbox>
              </v:rect>
              <v:rect id="_x0000_s2263" style="position:absolute;left:4379;top:3205;width:100;height:373;mso-wrap-style:none" filled="f" stroked="f">
                <v:textbox style="mso-next-textbox:#_x0000_s2263;mso-fit-shape-to-text:t" inset="0,0,0,0">
                  <w:txbxContent>
                    <w:p w:rsidR="00691B79" w:rsidRPr="0010225D" w:rsidRDefault="00691B79" w:rsidP="0010225D"/>
                  </w:txbxContent>
                </v:textbox>
              </v:rect>
              <v:rect id="_x0000_s2264" style="position:absolute;left:5091;top:3205;width:28;height:373;mso-wrap-style:none" filled="f" stroked="f">
                <v:textbox style="mso-next-textbox:#_x0000_s2264;mso-fit-shape-to-text:t" inset="0,0,0,0">
                  <w:txbxContent>
                    <w:p w:rsidR="00691B79" w:rsidRDefault="00691B79">
                      <w:r>
                        <w:rPr>
                          <w:rFonts w:ascii="Arial" w:hAnsi="Arial" w:cs="Arial"/>
                          <w:color w:val="000000"/>
                          <w:sz w:val="10"/>
                          <w:szCs w:val="10"/>
                          <w:lang w:val="en-US"/>
                        </w:rPr>
                        <w:t xml:space="preserve"> </w:t>
                      </w:r>
                    </w:p>
                  </w:txbxContent>
                </v:textbox>
              </v:rect>
              <v:rect id="_x0000_s2265" style="position:absolute;left:5146;top:3205;width:100;height:373;mso-wrap-style:none" filled="f" stroked="f">
                <v:textbox style="mso-next-textbox:#_x0000_s2265;mso-fit-shape-to-text:t" inset="0,0,0,0">
                  <w:txbxContent>
                    <w:p w:rsidR="00691B79" w:rsidRPr="0010225D" w:rsidRDefault="00691B79" w:rsidP="0010225D"/>
                  </w:txbxContent>
                </v:textbox>
              </v:rect>
              <v:rect id="_x0000_s2266" style="position:absolute;left:5885;top:3205;width:100;height:373;mso-wrap-style:none" filled="f" stroked="f">
                <v:textbox style="mso-next-textbox:#_x0000_s2266;mso-fit-shape-to-text:t" inset="0,0,0,0">
                  <w:txbxContent>
                    <w:p w:rsidR="00691B79" w:rsidRDefault="00691B79"/>
                  </w:txbxContent>
                </v:textbox>
              </v:rect>
              <v:rect id="_x0000_s2267" style="position:absolute;left:5921;top:3205;width:100;height:373;mso-wrap-style:none" filled="f" stroked="f">
                <v:textbox style="mso-next-textbox:#_x0000_s2267;mso-fit-shape-to-text:t" inset="0,0,0,0">
                  <w:txbxContent>
                    <w:p w:rsidR="00691B79" w:rsidRPr="0010225D" w:rsidRDefault="00691B79" w:rsidP="0010225D"/>
                  </w:txbxContent>
                </v:textbox>
              </v:rect>
              <v:rect id="_x0000_s2268" style="position:absolute;left:6085;top:3205;width:100;height:373;mso-wrap-style:none" filled="f" stroked="f">
                <v:textbox style="mso-next-textbox:#_x0000_s2268;mso-fit-shape-to-text:t" inset="0,0,0,0">
                  <w:txbxContent>
                    <w:p w:rsidR="00691B79" w:rsidRDefault="00691B79"/>
                  </w:txbxContent>
                </v:textbox>
              </v:rect>
              <v:line id="_x0000_s2269" style="position:absolute" from="3843,3615" to="6140,3615" strokeweight=".3pt">
                <v:stroke endcap="round"/>
              </v:line>
              <v:shape id="_x0000_s2270" style="position:absolute;left:6140;top:3574;width:82;height:82" coordsize="82,82" path="m,41r82,m27,l82,41,27,82e" filled="f" strokeweight=".3pt">
                <v:stroke endcap="round"/>
                <v:path arrowok="t"/>
                <o:lock v:ext="edit" verticies="t"/>
              </v:shape>
              <v:rect id="_x0000_s2271" style="position:absolute;left:3336;top:3427;width:3392;height:117" stroked="f"/>
              <v:rect id="_x0000_s2272" style="position:absolute;left:3339;top:3424;width:3563;height:235;mso-wrap-style:none" filled="f" stroked="f">
                <v:textbox style="mso-next-textbox:#_x0000_s2272;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73" style="position:absolute;left:3960;top:3424;width:100;height:373;mso-wrap-style:none" filled="f" stroked="f">
                <v:textbox style="mso-next-textbox:#_x0000_s2273;mso-fit-shape-to-text:t" inset="0,0,0,0">
                  <w:txbxContent>
                    <w:p w:rsidR="00691B79" w:rsidRDefault="00691B79"/>
                  </w:txbxContent>
                </v:textbox>
              </v:rect>
              <v:rect id="_x0000_s2274" style="position:absolute;left:3987;top:3424;width:100;height:373;mso-wrap-style:none" filled="f" stroked="f">
                <v:textbox style="mso-next-textbox:#_x0000_s2274;mso-fit-shape-to-text:t" inset="0,0,0,0">
                  <w:txbxContent>
                    <w:p w:rsidR="00691B79" w:rsidRPr="0010225D" w:rsidRDefault="00691B79" w:rsidP="0010225D"/>
                  </w:txbxContent>
                </v:textbox>
              </v:rect>
              <v:rect id="_x0000_s2275" style="position:absolute;left:5346;top:3424;width:28;height:373;mso-wrap-style:none" filled="f" stroked="f">
                <v:textbox style="mso-next-textbox:#_x0000_s2275;mso-fit-shape-to-text:t" inset="0,0,0,0">
                  <w:txbxContent>
                    <w:p w:rsidR="00691B79" w:rsidRDefault="00691B79">
                      <w:r>
                        <w:rPr>
                          <w:rFonts w:ascii="Arial" w:hAnsi="Arial" w:cs="Arial"/>
                          <w:color w:val="000000"/>
                          <w:sz w:val="10"/>
                          <w:szCs w:val="10"/>
                          <w:lang w:val="en-US"/>
                        </w:rPr>
                        <w:t xml:space="preserve"> </w:t>
                      </w:r>
                    </w:p>
                  </w:txbxContent>
                </v:textbox>
              </v:rect>
              <v:rect id="_x0000_s2276" style="position:absolute;left:5401;top:3424;width:100;height:373;mso-wrap-style:none" filled="f" stroked="f">
                <v:textbox style="mso-next-textbox:#_x0000_s2276;mso-fit-shape-to-text:t" inset="0,0,0,0">
                  <w:txbxContent>
                    <w:p w:rsidR="00691B79" w:rsidRDefault="00691B79"/>
                  </w:txbxContent>
                </v:textbox>
              </v:rect>
              <v:rect id="_x0000_s2277" style="position:absolute;left:6478;top:3424;width:100;height:373;mso-wrap-style:none" filled="f" stroked="f">
                <v:textbox style="mso-next-textbox:#_x0000_s2277;mso-fit-shape-to-text:t" inset="0,0,0,0">
                  <w:txbxContent>
                    <w:p w:rsidR="00691B79" w:rsidRDefault="00691B79"/>
                  </w:txbxContent>
                </v:textbox>
              </v:rect>
              <v:rect id="_x0000_s2278" style="position:absolute;left:6505;top:3424;width:100;height:373;mso-wrap-style:none" filled="f" stroked="f">
                <v:textbox style="mso-next-textbox:#_x0000_s2278;mso-fit-shape-to-text:t" inset="0,0,0,0">
                  <w:txbxContent>
                    <w:p w:rsidR="00691B79" w:rsidRDefault="00691B79"/>
                  </w:txbxContent>
                </v:textbox>
              </v:rect>
              <v:rect id="_x0000_s2279" style="position:absolute;left:6697;top:3424;width:100;height:373;mso-wrap-style:none" filled="f" stroked="f">
                <v:textbox style="mso-next-textbox:#_x0000_s2279;mso-fit-shape-to-text:t" inset="0,0,0,0">
                  <w:txbxContent>
                    <w:p w:rsidR="00691B79" w:rsidRDefault="00691B79"/>
                  </w:txbxContent>
                </v:textbox>
              </v:rect>
              <v:line id="_x0000_s2280" style="position:absolute;flip:y" from="3843,3830" to="7364,3834" strokeweight=".3pt">
                <v:stroke endcap="round"/>
              </v:line>
              <v:shape id="_x0000_s2281" style="position:absolute;left:7364;top:3789;width:82;height:82" coordsize="82,82" path="m,41r82,m27,l82,41,27,82e" filled="f" strokeweight=".3pt">
                <v:stroke endcap="round"/>
                <v:path arrowok="t"/>
                <o:lock v:ext="edit" verticies="t"/>
              </v:shape>
              <v:rect id="_x0000_s2282" style="position:absolute;left:3949;top:3644;width:3391;height:117" stroked="f"/>
              <v:rect id="_x0000_s2283" style="position:absolute;left:3951;top:3643;width:3563;height:235;mso-wrap-style:none" filled="f" stroked="f">
                <v:textbox style="mso-next-textbox:#_x0000_s2283;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84" style="position:absolute;left:4580;top:3643;width:100;height:373;mso-wrap-style:none" filled="f" stroked="f">
                <v:textbox style="mso-next-textbox:#_x0000_s2284;mso-fit-shape-to-text:t" inset="0,0,0,0">
                  <w:txbxContent>
                    <w:p w:rsidR="00691B79" w:rsidRDefault="00691B79"/>
                  </w:txbxContent>
                </v:textbox>
              </v:rect>
              <v:rect id="_x0000_s2285" style="position:absolute;left:4607;top:3643;width:100;height:373;mso-wrap-style:none" filled="f" stroked="f">
                <v:textbox style="mso-next-textbox:#_x0000_s2285;mso-fit-shape-to-text:t" inset="0,0,0,0">
                  <w:txbxContent>
                    <w:p w:rsidR="00691B79" w:rsidRPr="0010225D" w:rsidRDefault="00691B79" w:rsidP="0010225D"/>
                  </w:txbxContent>
                </v:textbox>
              </v:rect>
              <v:rect id="_x0000_s2286" style="position:absolute;left:5958;top:3643;width:28;height:373;mso-wrap-style:none" filled="f" stroked="f">
                <v:textbox style="mso-next-textbox:#_x0000_s2286;mso-fit-shape-to-text:t" inset="0,0,0,0">
                  <w:txbxContent>
                    <w:p w:rsidR="00691B79" w:rsidRDefault="00691B79">
                      <w:r>
                        <w:rPr>
                          <w:rFonts w:ascii="Arial" w:hAnsi="Arial" w:cs="Arial"/>
                          <w:color w:val="000000"/>
                          <w:sz w:val="10"/>
                          <w:szCs w:val="10"/>
                          <w:lang w:val="en-US"/>
                        </w:rPr>
                        <w:t xml:space="preserve"> </w:t>
                      </w:r>
                    </w:p>
                  </w:txbxContent>
                </v:textbox>
              </v:rect>
              <v:rect id="_x0000_s2287" style="position:absolute;left:6012;top:3643;width:100;height:373;mso-wrap-style:none" filled="f" stroked="f">
                <v:textbox style="mso-next-textbox:#_x0000_s2287;mso-fit-shape-to-text:t" inset="0,0,0,0">
                  <w:txbxContent>
                    <w:p w:rsidR="00691B79" w:rsidRDefault="00691B79"/>
                  </w:txbxContent>
                </v:textbox>
              </v:rect>
              <v:rect id="_x0000_s2288" style="position:absolute;left:7089;top:3643;width:100;height:373;mso-wrap-style:none" filled="f" stroked="f">
                <v:textbox style="mso-next-textbox:#_x0000_s2288;mso-fit-shape-to-text:t" inset="0,0,0,0">
                  <w:txbxContent>
                    <w:p w:rsidR="00691B79" w:rsidRDefault="00691B79"/>
                  </w:txbxContent>
                </v:textbox>
              </v:rect>
              <v:rect id="_x0000_s2289" style="position:absolute;left:7116;top:3643;width:100;height:373;mso-wrap-style:none" filled="f" stroked="f">
                <v:textbox style="mso-next-textbox:#_x0000_s2289;mso-fit-shape-to-text:t" inset="0,0,0,0">
                  <w:txbxContent>
                    <w:p w:rsidR="00691B79" w:rsidRPr="0010225D" w:rsidRDefault="00691B79" w:rsidP="0010225D"/>
                  </w:txbxContent>
                </v:textbox>
              </v:rect>
              <v:rect id="_x0000_s2290" style="position:absolute;left:7308;top:3643;width:100;height:373;mso-wrap-style:none" filled="f" stroked="f">
                <v:textbox style="mso-next-textbox:#_x0000_s2290;mso-fit-shape-to-text:t" inset="0,0,0,0">
                  <w:txbxContent>
                    <w:p w:rsidR="00691B79" w:rsidRDefault="00691B79"/>
                  </w:txbxContent>
                </v:textbox>
              </v:rect>
              <v:line id="_x0000_s2291" style="position:absolute;flip:y" from="3843,4049" to="8450,4053" strokeweight=".3pt">
                <v:stroke endcap="round"/>
              </v:line>
              <v:shape id="_x0000_s2292" style="position:absolute;left:8450;top:4008;width:82;height:83" coordsize="82,83" path="m,41r82,m28,l82,41,28,83e" filled="f" strokeweight=".3pt">
                <v:stroke endcap="round"/>
                <v:path arrowok="t"/>
                <o:lock v:ext="edit" verticies="t"/>
              </v:shape>
              <v:rect id="_x0000_s2293" style="position:absolute;left:4492;top:3863;width:3391;height:117" stroked="f"/>
              <v:rect id="_x0000_s2294" style="position:absolute;left:4489;top:3863;width:3563;height:235;mso-wrap-style:none" filled="f" stroked="f">
                <v:textbox style="mso-next-textbox:#_x0000_s2294;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295" style="position:absolute;left:5118;top:3863;width:100;height:373;mso-wrap-style:none" filled="f" stroked="f">
                <v:textbox style="mso-next-textbox:#_x0000_s2295;mso-fit-shape-to-text:t" inset="0,0,0,0">
                  <w:txbxContent>
                    <w:p w:rsidR="00691B79" w:rsidRDefault="00691B79"/>
                  </w:txbxContent>
                </v:textbox>
              </v:rect>
              <v:rect id="_x0000_s2296" style="position:absolute;left:5146;top:3863;width:100;height:373;mso-wrap-style:none" filled="f" stroked="f">
                <v:textbox style="mso-next-textbox:#_x0000_s2296;mso-fit-shape-to-text:t" inset="0,0,0,0">
                  <w:txbxContent>
                    <w:p w:rsidR="00691B79" w:rsidRPr="0010225D" w:rsidRDefault="00691B79" w:rsidP="0010225D"/>
                  </w:txbxContent>
                </v:textbox>
              </v:rect>
              <v:rect id="_x0000_s2297" style="position:absolute;left:6496;top:3863;width:28;height:373;mso-wrap-style:none" filled="f" stroked="f">
                <v:textbox style="mso-next-textbox:#_x0000_s2297;mso-fit-shape-to-text:t" inset="0,0,0,0">
                  <w:txbxContent>
                    <w:p w:rsidR="00691B79" w:rsidRDefault="00691B79">
                      <w:r>
                        <w:rPr>
                          <w:rFonts w:ascii="Arial" w:hAnsi="Arial" w:cs="Arial"/>
                          <w:color w:val="000000"/>
                          <w:sz w:val="10"/>
                          <w:szCs w:val="10"/>
                          <w:lang w:val="en-US"/>
                        </w:rPr>
                        <w:t xml:space="preserve"> </w:t>
                      </w:r>
                    </w:p>
                  </w:txbxContent>
                </v:textbox>
              </v:rect>
              <v:rect id="_x0000_s2298" style="position:absolute;left:6551;top:3863;width:100;height:373;mso-wrap-style:none" filled="f" stroked="f">
                <v:textbox style="mso-next-textbox:#_x0000_s2298;mso-fit-shape-to-text:t" inset="0,0,0,0">
                  <w:txbxContent>
                    <w:p w:rsidR="00691B79" w:rsidRDefault="00691B79"/>
                  </w:txbxContent>
                </v:textbox>
              </v:rect>
              <v:rect id="_x0000_s2299" style="position:absolute;left:7627;top:3863;width:100;height:373;mso-wrap-style:none" filled="f" stroked="f">
                <v:textbox style="mso-next-textbox:#_x0000_s2299;mso-fit-shape-to-text:t" inset="0,0,0,0">
                  <w:txbxContent>
                    <w:p w:rsidR="00691B79" w:rsidRDefault="00691B79"/>
                  </w:txbxContent>
                </v:textbox>
              </v:rect>
              <v:rect id="_x0000_s2300" style="position:absolute;left:7664;top:3863;width:100;height:373;mso-wrap-style:none" filled="f" stroked="f">
                <v:textbox style="mso-next-textbox:#_x0000_s2300;mso-fit-shape-to-text:t" inset="0,0,0,0">
                  <w:txbxContent>
                    <w:p w:rsidR="00691B79" w:rsidRDefault="00691B79"/>
                  </w:txbxContent>
                </v:textbox>
              </v:rect>
              <v:rect id="_x0000_s2301" style="position:absolute;left:7846;top:3863;width:100;height:373;mso-wrap-style:none" filled="f" stroked="f">
                <v:textbox style="mso-next-textbox:#_x0000_s2301;mso-fit-shape-to-text:t" inset="0,0,0,0">
                  <w:txbxContent>
                    <w:p w:rsidR="00691B79" w:rsidRDefault="00691B79"/>
                  </w:txbxContent>
                </v:textbox>
              </v:rect>
              <v:line id="_x0000_s2302" style="position:absolute;flip:x" from="3925,4488" to="7446,4491" strokeweight=".3pt">
                <v:stroke endcap="round"/>
              </v:line>
              <v:shape id="_x0000_s2303" style="position:absolute;left:3843;top:4450;width:82;height:82" coordsize="82,82" path="m82,41l,41m55,82l,41,55,e" filled="f" strokeweight=".3pt">
                <v:stroke endcap="round"/>
                <v:path arrowok="t"/>
                <o:lock v:ext="edit" verticies="t"/>
              </v:shape>
              <v:rect id="_x0000_s2304" style="position:absolute;left:3916;top:4346;width:3456;height:117" stroked="f"/>
              <v:rect id="_x0000_s2305" style="position:absolute;left:3914;top:4347;width:3224;height:235;mso-wrap-style:none" filled="f" stroked="f">
                <v:textbox style="mso-next-textbox:#_x0000_s2305;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Approval/rejection to supply resumption: CDSGASMASTERDATA (GAH)</w:t>
                      </w:r>
                    </w:p>
                  </w:txbxContent>
                </v:textbox>
              </v:rect>
              <v:rect id="_x0000_s2306" style="position:absolute;left:4325;top:4347;width:100;height:373;mso-wrap-style:none" filled="f" stroked="f">
                <v:textbox style="mso-next-textbox:#_x0000_s2306;mso-fit-shape-to-text:t" inset="0,0,0,0">
                  <w:txbxContent>
                    <w:p w:rsidR="00691B79" w:rsidRDefault="00691B79"/>
                  </w:txbxContent>
                </v:textbox>
              </v:rect>
              <v:rect id="_x0000_s2307" style="position:absolute;left:4352;top:4347;width:100;height:373;mso-wrap-style:none" filled="f" stroked="f">
                <v:textbox style="mso-next-textbox:#_x0000_s2307;mso-fit-shape-to-text:t" inset="0,0,0,0">
                  <w:txbxContent>
                    <w:p w:rsidR="00691B79" w:rsidRPr="0010225D" w:rsidRDefault="00691B79" w:rsidP="0010225D"/>
                  </w:txbxContent>
                </v:textbox>
              </v:rect>
              <v:rect id="_x0000_s2308" style="position:absolute;left:5967;top:4347;width:28;height:373;mso-wrap-style:none" filled="f" stroked="f">
                <v:textbox style="mso-next-textbox:#_x0000_s2308;mso-fit-shape-to-text:t" inset="0,0,0,0">
                  <w:txbxContent>
                    <w:p w:rsidR="00691B79" w:rsidRDefault="00691B79">
                      <w:r>
                        <w:rPr>
                          <w:rFonts w:ascii="Arial" w:hAnsi="Arial" w:cs="Arial"/>
                          <w:color w:val="000000"/>
                          <w:sz w:val="10"/>
                          <w:szCs w:val="10"/>
                          <w:lang w:val="en-US"/>
                        </w:rPr>
                        <w:t xml:space="preserve"> </w:t>
                      </w:r>
                    </w:p>
                  </w:txbxContent>
                </v:textbox>
              </v:rect>
              <v:rect id="_x0000_s2309" style="position:absolute;left:6022;top:4347;width:100;height:373;mso-wrap-style:none" filled="f" stroked="f">
                <v:textbox style="mso-next-textbox:#_x0000_s2309;mso-fit-shape-to-text:t" inset="0,0,0,0">
                  <w:txbxContent>
                    <w:p w:rsidR="00691B79" w:rsidRDefault="00691B79"/>
                  </w:txbxContent>
                </v:textbox>
              </v:rect>
              <v:rect id="_x0000_s2310" style="position:absolute;left:7098;top:4347;width:100;height:373;mso-wrap-style:none" filled="f" stroked="f">
                <v:textbox style="mso-next-textbox:#_x0000_s2310;mso-fit-shape-to-text:t" inset="0,0,0,0">
                  <w:txbxContent>
                    <w:p w:rsidR="00691B79" w:rsidRDefault="00691B79"/>
                  </w:txbxContent>
                </v:textbox>
              </v:rect>
              <v:rect id="_x0000_s2311" style="position:absolute;left:7126;top:4347;width:100;height:373;mso-wrap-style:none" filled="f" stroked="f">
                <v:textbox style="mso-next-textbox:#_x0000_s2311;mso-fit-shape-to-text:t" inset="0,0,0,0">
                  <w:txbxContent>
                    <w:p w:rsidR="00691B79" w:rsidRDefault="00691B79"/>
                  </w:txbxContent>
                </v:textbox>
              </v:rect>
              <v:rect id="_x0000_s2312" style="position:absolute;left:7335;top:4347;width:100;height:373;mso-wrap-style:none" filled="f" stroked="f">
                <v:textbox style="mso-next-textbox:#_x0000_s2312;mso-fit-shape-to-text:t" inset="0,0,0,0">
                  <w:txbxContent>
                    <w:p w:rsidR="00691B79" w:rsidRDefault="00691B79"/>
                  </w:txbxContent>
                </v:textbox>
              </v:rect>
              <v:line id="_x0000_s2313" style="position:absolute;flip:y" from="3843,4707" to="7364,4710" strokeweight=".3pt">
                <v:stroke endcap="round"/>
              </v:line>
              <v:shape id="_x0000_s2314" style="position:absolute;left:7364;top:4666;width:82;height:82" coordsize="82,82" path="m,41r82,m27,l82,41,27,82e" filled="f" strokeweight=".3pt">
                <v:stroke endcap="round"/>
                <v:path arrowok="t"/>
                <o:lock v:ext="edit" verticies="t"/>
              </v:shape>
              <v:rect id="_x0000_s2315" style="position:absolute;left:4554;top:4521;width:2180;height:117" stroked="f"/>
              <v:rect id="_x0000_s2316" style="position:absolute;left:4553;top:4520;width:2162;height:235;mso-wrap-style:none" filled="f" stroked="f">
                <v:textbox style="mso-next-textbox:#_x0000_s2316;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Conf. / error in message: GASRESPONSE (GAI)</w:t>
                      </w:r>
                    </w:p>
                  </w:txbxContent>
                </v:textbox>
              </v:rect>
              <v:rect id="_x0000_s2317" style="position:absolute;left:4963;top:4520;width:100;height:373;mso-wrap-style:none" filled="f" stroked="f">
                <v:textbox style="mso-next-textbox:#_x0000_s2317;mso-fit-shape-to-text:t" inset="0,0,0,0">
                  <w:txbxContent>
                    <w:p w:rsidR="00691B79" w:rsidRDefault="00691B79"/>
                  </w:txbxContent>
                </v:textbox>
              </v:rect>
              <v:rect id="_x0000_s2318" style="position:absolute;left:4991;top:4520;width:100;height:373;mso-wrap-style:none" filled="f" stroked="f">
                <v:textbox style="mso-next-textbox:#_x0000_s2318;mso-fit-shape-to-text:t" inset="0,0,0,0">
                  <w:txbxContent>
                    <w:p w:rsidR="00691B79" w:rsidRPr="0010225D" w:rsidRDefault="00691B79" w:rsidP="0010225D"/>
                  </w:txbxContent>
                </v:textbox>
              </v:rect>
              <v:rect id="_x0000_s2319" style="position:absolute;left:5702;top:4520;width:28;height:373;mso-wrap-style:none" filled="f" stroked="f">
                <v:textbox style="mso-next-textbox:#_x0000_s2319;mso-fit-shape-to-text:t" inset="0,0,0,0">
                  <w:txbxContent>
                    <w:p w:rsidR="00691B79" w:rsidRDefault="00691B79">
                      <w:r>
                        <w:rPr>
                          <w:rFonts w:ascii="Arial" w:hAnsi="Arial" w:cs="Arial"/>
                          <w:color w:val="000000"/>
                          <w:sz w:val="10"/>
                          <w:szCs w:val="10"/>
                          <w:lang w:val="en-US"/>
                        </w:rPr>
                        <w:t xml:space="preserve"> </w:t>
                      </w:r>
                    </w:p>
                  </w:txbxContent>
                </v:textbox>
              </v:rect>
              <v:rect id="_x0000_s2320" style="position:absolute;left:5757;top:4520;width:100;height:373;mso-wrap-style:none" filled="f" stroked="f">
                <v:textbox style="mso-next-textbox:#_x0000_s2320;mso-fit-shape-to-text:t" inset="0,0,0,0">
                  <w:txbxContent>
                    <w:p w:rsidR="00691B79" w:rsidRPr="0010225D" w:rsidRDefault="00691B79" w:rsidP="0010225D"/>
                  </w:txbxContent>
                </v:textbox>
              </v:rect>
              <v:rect id="_x0000_s2321" style="position:absolute;left:6505;top:4520;width:100;height:373;mso-wrap-style:none" filled="f" stroked="f">
                <v:textbox style="mso-next-textbox:#_x0000_s2321;mso-fit-shape-to-text:t" inset="0,0,0,0">
                  <w:txbxContent>
                    <w:p w:rsidR="00691B79" w:rsidRDefault="00691B79"/>
                  </w:txbxContent>
                </v:textbox>
              </v:rect>
              <v:rect id="_x0000_s2322" style="position:absolute;left:6533;top:4520;width:100;height:373;mso-wrap-style:none" filled="f" stroked="f">
                <v:textbox style="mso-next-textbox:#_x0000_s2322;mso-fit-shape-to-text:t" inset="0,0,0,0">
                  <w:txbxContent>
                    <w:p w:rsidR="00691B79" w:rsidRDefault="00691B79"/>
                  </w:txbxContent>
                </v:textbox>
              </v:rect>
              <v:rect id="_x0000_s2323" style="position:absolute;left:6706;top:4520;width:100;height:373;mso-wrap-style:none" filled="f" stroked="f">
                <v:textbox style="mso-next-textbox:#_x0000_s2323;mso-fit-shape-to-text:t" inset="0,0,0,0">
                  <w:txbxContent>
                    <w:p w:rsidR="00691B79" w:rsidRDefault="00691B79"/>
                  </w:txbxContent>
                </v:textbox>
              </v:rect>
              <v:line id="_x0000_s2324" style="position:absolute;flip:y" from="3843,4926" to="7364,4929" strokeweight=".3pt">
                <v:stroke endcap="round"/>
              </v:line>
              <v:shape id="_x0000_s2325" style="position:absolute;left:7364;top:4885;width:82;height:82" coordsize="82,82" path="m,41r82,m27,l82,41,27,82e" filled="f" strokeweight=".3pt">
                <v:stroke endcap="round"/>
                <v:path arrowok="t"/>
                <o:lock v:ext="edit" verticies="t"/>
              </v:shape>
              <v:rect id="_x0000_s2326" style="position:absolute;left:3949;top:4740;width:3391;height:117" stroked="f"/>
              <v:rect id="_x0000_s2327" style="position:absolute;left:3951;top:4739;width:3563;height:235;mso-wrap-style:none" filled="f" stroked="f">
                <v:textbox style="mso-next-textbox:#_x0000_s2327;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28" style="position:absolute;left:4580;top:4739;width:100;height:373;mso-wrap-style:none" filled="f" stroked="f">
                <v:textbox style="mso-next-textbox:#_x0000_s2328;mso-fit-shape-to-text:t" inset="0,0,0,0">
                  <w:txbxContent>
                    <w:p w:rsidR="00691B79" w:rsidRDefault="00691B79"/>
                  </w:txbxContent>
                </v:textbox>
              </v:rect>
              <v:rect id="_x0000_s2329" style="position:absolute;left:4607;top:4739;width:100;height:373;mso-wrap-style:none" filled="f" stroked="f">
                <v:textbox style="mso-next-textbox:#_x0000_s2329;mso-fit-shape-to-text:t" inset="0,0,0,0">
                  <w:txbxContent>
                    <w:p w:rsidR="00691B79" w:rsidRPr="0010225D" w:rsidRDefault="00691B79" w:rsidP="0010225D"/>
                  </w:txbxContent>
                </v:textbox>
              </v:rect>
              <v:rect id="_x0000_s2330" style="position:absolute;left:5958;top:4739;width:28;height:373;mso-wrap-style:none" filled="f" stroked="f">
                <v:textbox style="mso-next-textbox:#_x0000_s2330;mso-fit-shape-to-text:t" inset="0,0,0,0">
                  <w:txbxContent>
                    <w:p w:rsidR="00691B79" w:rsidRDefault="00691B79">
                      <w:r>
                        <w:rPr>
                          <w:rFonts w:ascii="Arial" w:hAnsi="Arial" w:cs="Arial"/>
                          <w:color w:val="000000"/>
                          <w:sz w:val="10"/>
                          <w:szCs w:val="10"/>
                          <w:lang w:val="en-US"/>
                        </w:rPr>
                        <w:t xml:space="preserve"> </w:t>
                      </w:r>
                    </w:p>
                  </w:txbxContent>
                </v:textbox>
              </v:rect>
              <v:rect id="_x0000_s2331" style="position:absolute;left:6012;top:4739;width:100;height:373;mso-wrap-style:none" filled="f" stroked="f">
                <v:textbox style="mso-next-textbox:#_x0000_s2331;mso-fit-shape-to-text:t" inset="0,0,0,0">
                  <w:txbxContent>
                    <w:p w:rsidR="00691B79" w:rsidRPr="0010225D" w:rsidRDefault="00691B79" w:rsidP="0010225D"/>
                  </w:txbxContent>
                </v:textbox>
              </v:rect>
              <v:rect id="_x0000_s2332" style="position:absolute;left:7089;top:4739;width:100;height:373;mso-wrap-style:none" filled="f" stroked="f">
                <v:textbox style="mso-next-textbox:#_x0000_s2332;mso-fit-shape-to-text:t" inset="0,0,0,0">
                  <w:txbxContent>
                    <w:p w:rsidR="00691B79" w:rsidRDefault="00691B79"/>
                  </w:txbxContent>
                </v:textbox>
              </v:rect>
              <v:rect id="_x0000_s2333" style="position:absolute;left:7116;top:4739;width:100;height:373;mso-wrap-style:none" filled="f" stroked="f">
                <v:textbox style="mso-next-textbox:#_x0000_s2333;mso-fit-shape-to-text:t" inset="0,0,0,0">
                  <w:txbxContent>
                    <w:p w:rsidR="00691B79" w:rsidRDefault="00691B79"/>
                  </w:txbxContent>
                </v:textbox>
              </v:rect>
              <v:rect id="_x0000_s2334" style="position:absolute;left:7308;top:4739;width:100;height:373;mso-wrap-style:none" filled="f" stroked="f">
                <v:textbox style="mso-next-textbox:#_x0000_s2334;mso-fit-shape-to-text:t" inset="0,0,0,0">
                  <w:txbxContent>
                    <w:p w:rsidR="00691B79" w:rsidRDefault="00691B79"/>
                  </w:txbxContent>
                </v:textbox>
              </v:rect>
              <v:line id="_x0000_s2335" style="position:absolute" from="3843,5149" to="6140,5149" strokeweight=".3pt">
                <v:stroke endcap="round"/>
              </v:line>
              <v:shape id="_x0000_s2336" style="position:absolute;left:6140;top:5108;width:82;height:82" coordsize="82,82" path="m,41r82,m27,l82,41,27,82e" filled="f" strokeweight=".3pt">
                <v:stroke endcap="round"/>
                <v:path arrowok="t"/>
                <o:lock v:ext="edit" verticies="t"/>
              </v:shape>
              <v:rect id="_x0000_s2337" style="position:absolute;left:3336;top:4961;width:3392;height:117" stroked="f"/>
              <v:rect id="_x0000_s2338" style="position:absolute;left:3339;top:4958;width:3563;height:235;mso-wrap-style:none" filled="f" stroked="f">
                <v:textbox style="mso-next-textbox:#_x0000_s2338;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39" style="position:absolute;left:3960;top:4958;width:100;height:373;mso-wrap-style:none" filled="f" stroked="f">
                <v:textbox style="mso-next-textbox:#_x0000_s2339;mso-fit-shape-to-text:t" inset="0,0,0,0">
                  <w:txbxContent>
                    <w:p w:rsidR="00691B79" w:rsidRDefault="00691B79"/>
                  </w:txbxContent>
                </v:textbox>
              </v:rect>
              <v:rect id="_x0000_s2340" style="position:absolute;left:3987;top:4958;width:100;height:373;mso-wrap-style:none" filled="f" stroked="f">
                <v:textbox style="mso-next-textbox:#_x0000_s2340;mso-fit-shape-to-text:t" inset="0,0,0,0">
                  <w:txbxContent>
                    <w:p w:rsidR="00691B79" w:rsidRPr="0010225D" w:rsidRDefault="00691B79" w:rsidP="0010225D"/>
                  </w:txbxContent>
                </v:textbox>
              </v:rect>
              <v:rect id="_x0000_s2341" style="position:absolute;left:5346;top:4958;width:28;height:373;mso-wrap-style:none" filled="f" stroked="f">
                <v:textbox style="mso-next-textbox:#_x0000_s2341;mso-fit-shape-to-text:t" inset="0,0,0,0">
                  <w:txbxContent>
                    <w:p w:rsidR="00691B79" w:rsidRDefault="00691B79">
                      <w:r>
                        <w:rPr>
                          <w:rFonts w:ascii="Arial" w:hAnsi="Arial" w:cs="Arial"/>
                          <w:color w:val="000000"/>
                          <w:sz w:val="10"/>
                          <w:szCs w:val="10"/>
                          <w:lang w:val="en-US"/>
                        </w:rPr>
                        <w:t xml:space="preserve"> </w:t>
                      </w:r>
                    </w:p>
                  </w:txbxContent>
                </v:textbox>
              </v:rect>
              <v:rect id="_x0000_s2342" style="position:absolute;left:5401;top:4958;width:100;height:373;mso-wrap-style:none" filled="f" stroked="f">
                <v:textbox style="mso-next-textbox:#_x0000_s2342;mso-fit-shape-to-text:t" inset="0,0,0,0">
                  <w:txbxContent>
                    <w:p w:rsidR="00691B79" w:rsidRPr="0010225D" w:rsidRDefault="00691B79" w:rsidP="0010225D"/>
                  </w:txbxContent>
                </v:textbox>
              </v:rect>
            </v:group>
            <v:rect id="_x0000_s2344" style="position:absolute;left:6478;top:4958;width:100;height:373;mso-wrap-style:none" filled="f" stroked="f">
              <v:textbox style="mso-next-textbox:#_x0000_s2344;mso-fit-shape-to-text:t" inset="0,0,0,0">
                <w:txbxContent>
                  <w:p w:rsidR="00691B79" w:rsidRPr="0010225D" w:rsidRDefault="00691B79" w:rsidP="0010225D"/>
                </w:txbxContent>
              </v:textbox>
            </v:rect>
            <v:rect id="_x0000_s2345" style="position:absolute;left:6505;top:4958;width:100;height:373;mso-wrap-style:none" filled="f" stroked="f">
              <v:textbox style="mso-next-textbox:#_x0000_s2345;mso-fit-shape-to-text:t" inset="0,0,0,0">
                <w:txbxContent>
                  <w:p w:rsidR="00691B79" w:rsidRPr="0010225D" w:rsidRDefault="00691B79" w:rsidP="0010225D"/>
                </w:txbxContent>
              </v:textbox>
            </v:rect>
            <v:rect id="_x0000_s2346" style="position:absolute;left:6697;top:4958;width:100;height:373;mso-wrap-style:none" filled="f" stroked="f">
              <v:textbox style="mso-next-textbox:#_x0000_s2346;mso-fit-shape-to-text:t" inset="0,0,0,0">
                <w:txbxContent>
                  <w:p w:rsidR="00691B79" w:rsidRDefault="00691B79"/>
                </w:txbxContent>
              </v:textbox>
            </v:rect>
            <v:line id="_x0000_s2347" style="position:absolute;flip:y" from="3843,5364" to="8450,5368" strokeweight=".3pt">
              <v:stroke endcap="round"/>
            </v:line>
            <v:shape id="_x0000_s2348" style="position:absolute;left:8450;top:5323;width:82;height:82" coordsize="82,82" path="m,41r82,m28,l82,41,28,82e" filled="f" strokeweight=".3pt">
              <v:stroke endcap="round"/>
              <v:path arrowok="t"/>
              <o:lock v:ext="edit" verticies="t"/>
            </v:shape>
            <v:rect id="_x0000_s2349" style="position:absolute;left:4492;top:5178;width:3391;height:117" stroked="f"/>
            <v:rect id="_x0000_s2350" style="position:absolute;left:4489;top:5177;width:3563;height:235;mso-wrap-style:none" filled="f" stroked="f">
              <v:textbox style="mso-next-textbox:#_x0000_s2350;mso-fit-shape-to-text:t" inset="0,0,0,0">
                <w:txbxContent>
                  <w:p w:rsidR="00691B79" w:rsidRPr="0010225D" w:rsidRDefault="00691B79" w:rsidP="0010225D">
                    <w:pPr>
                      <w:rPr>
                        <w:rFonts w:ascii="Arial" w:hAnsi="Arial" w:cs="Arial"/>
                        <w:color w:val="000000"/>
                        <w:sz w:val="10"/>
                        <w:szCs w:val="10"/>
                        <w:lang w:val="en-US"/>
                      </w:rPr>
                    </w:pPr>
                    <w:r w:rsidRPr="0010225D">
                      <w:rPr>
                        <w:rFonts w:ascii="Arial" w:hAnsi="Arial" w:cs="Arial"/>
                        <w:color w:val="000000"/>
                        <w:sz w:val="10"/>
                        <w:szCs w:val="10"/>
                        <w:lang w:val="en-US"/>
                      </w:rPr>
                      <w:t>Copy of approval/rejection to supply resumption: CDSGASMASTERDATA (GAJ)</w:t>
                    </w:r>
                  </w:p>
                </w:txbxContent>
              </v:textbox>
            </v:rect>
            <v:rect id="_x0000_s2351" style="position:absolute;left:5118;top:5177;width:100;height:373;mso-wrap-style:none" filled="f" stroked="f">
              <v:textbox style="mso-next-textbox:#_x0000_s2351;mso-fit-shape-to-text:t" inset="0,0,0,0">
                <w:txbxContent>
                  <w:p w:rsidR="00691B79" w:rsidRDefault="00691B79"/>
                </w:txbxContent>
              </v:textbox>
            </v:rect>
            <v:rect id="_x0000_s2352" style="position:absolute;left:5146;top:5177;width:100;height:373;mso-wrap-style:none" filled="f" stroked="f">
              <v:textbox style="mso-next-textbox:#_x0000_s2352;mso-fit-shape-to-text:t" inset="0,0,0,0">
                <w:txbxContent>
                  <w:p w:rsidR="00691B79" w:rsidRPr="0010225D" w:rsidRDefault="00691B79" w:rsidP="0010225D"/>
                </w:txbxContent>
              </v:textbox>
            </v:rect>
            <v:rect id="_x0000_s2353" style="position:absolute;left:6496;top:5177;width:28;height:373;mso-wrap-style:none" filled="f" stroked="f">
              <v:textbox style="mso-next-textbox:#_x0000_s2353;mso-fit-shape-to-text:t" inset="0,0,0,0">
                <w:txbxContent>
                  <w:p w:rsidR="00691B79" w:rsidRDefault="00691B79">
                    <w:r>
                      <w:rPr>
                        <w:rFonts w:ascii="Arial" w:hAnsi="Arial" w:cs="Arial"/>
                        <w:color w:val="000000"/>
                        <w:sz w:val="10"/>
                        <w:szCs w:val="10"/>
                        <w:lang w:val="en-US"/>
                      </w:rPr>
                      <w:t xml:space="preserve"> </w:t>
                    </w:r>
                  </w:p>
                </w:txbxContent>
              </v:textbox>
            </v:rect>
            <v:rect id="_x0000_s2354" style="position:absolute;left:6551;top:5177;width:100;height:373;mso-wrap-style:none" filled="f" stroked="f">
              <v:textbox style="mso-next-textbox:#_x0000_s2354;mso-fit-shape-to-text:t" inset="0,0,0,0">
                <w:txbxContent>
                  <w:p w:rsidR="00691B79" w:rsidRPr="0010225D" w:rsidRDefault="00691B79" w:rsidP="0010225D"/>
                </w:txbxContent>
              </v:textbox>
            </v:rect>
            <v:rect id="_x0000_s2355" style="position:absolute;left:7627;top:5177;width:100;height:373;mso-wrap-style:none" filled="f" stroked="f">
              <v:textbox style="mso-next-textbox:#_x0000_s2355;mso-fit-shape-to-text:t" inset="0,0,0,0">
                <w:txbxContent>
                  <w:p w:rsidR="00691B79" w:rsidRDefault="00691B79"/>
                </w:txbxContent>
              </v:textbox>
            </v:rect>
            <v:rect id="_x0000_s2356" style="position:absolute;left:7664;top:5177;width:100;height:373;mso-wrap-style:none" filled="f" stroked="f">
              <v:textbox style="mso-next-textbox:#_x0000_s2356;mso-fit-shape-to-text:t" inset="0,0,0,0">
                <w:txbxContent>
                  <w:p w:rsidR="00691B79" w:rsidRPr="0010225D" w:rsidRDefault="00691B79" w:rsidP="0010225D"/>
                </w:txbxContent>
              </v:textbox>
            </v:rect>
            <v:rect id="_x0000_s2357" style="position:absolute;left:7846;top:5177;width:100;height:373;mso-wrap-style:none" filled="f" stroked="f">
              <v:textbox style="mso-next-textbox:#_x0000_s2357;mso-fit-shape-to-text:t" inset="0,0,0,0">
                <w:txbxContent>
                  <w:p w:rsidR="00691B79" w:rsidRDefault="00691B79"/>
                </w:txbxContent>
              </v:textbox>
            </v:rect>
            <w10:anchorlock/>
          </v:group>
        </w:pict>
      </w:r>
    </w:p>
    <w:p w:rsidR="0098367F" w:rsidRPr="0064686B" w:rsidRDefault="00564490" w:rsidP="002D584C">
      <w:pPr>
        <w:pStyle w:val="NormalIndent"/>
        <w:ind w:left="0"/>
        <w:rPr>
          <w:i/>
          <w:szCs w:val="22"/>
          <w:lang w:val="en-GB"/>
        </w:rPr>
      </w:pPr>
      <w:r>
        <w:rPr>
          <w:i/>
          <w:szCs w:val="22"/>
          <w:lang w:val="en-GB"/>
        </w:rPr>
      </w:r>
      <w:r>
        <w:rPr>
          <w:i/>
          <w:szCs w:val="22"/>
          <w:lang w:val="en-GB"/>
        </w:rPr>
        <w:pict>
          <v:group id="_x0000_s2360" editas="canvas" style="width:449.65pt;height:121.15pt;mso-position-horizontal-relative:char;mso-position-vertical-relative:line" coordsize="8993,2423">
            <o:lock v:ext="edit" aspectratio="t"/>
            <v:shape id="_x0000_s2359" type="#_x0000_t75" style="position:absolute;width:8993;height:2423" o:preferrelative="f">
              <v:fill o:detectmouseclick="t"/>
              <v:path o:extrusionok="t" o:connecttype="none"/>
              <o:lock v:ext="edit" text="t"/>
            </v:shape>
            <v:rect id="_x0000_s2361" style="position:absolute;left:14;top:502;width:8965;height:1627" fillcolor="#ffc" stroked="f"/>
            <v:shape id="_x0000_s2362" style="position:absolute;left:591;top:359;width:9;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63" style="position:absolute;left:198;top:17;width:795;height:308" fillcolor="#fdefe3" stroked="f"/>
            <v:rect id="_x0000_s2364" style="position:absolute;left:198;top:17;width:795;height:308" filled="f" strokeweight=".3pt">
              <v:stroke joinstyle="round" endcap="round"/>
            </v:rect>
            <v:rect id="_x0000_s2365" style="position:absolute;left:265;top:110;width:579;height:235;mso-wrap-style:none" filled="f" stroked="f">
              <v:textbox style="mso-next-textbox:#_x0000_s2365;mso-fit-shape-to-text:t" inset="0,0,0,0">
                <w:txbxContent>
                  <w:p w:rsidR="00691B79" w:rsidRPr="00D425E9" w:rsidRDefault="00691B79">
                    <w:r>
                      <w:rPr>
                        <w:rFonts w:ascii="Arial" w:hAnsi="Arial" w:cs="Arial"/>
                        <w:color w:val="000000"/>
                        <w:sz w:val="10"/>
                        <w:szCs w:val="10"/>
                      </w:rPr>
                      <w:t>New supplier</w:t>
                    </w:r>
                  </w:p>
                </w:txbxContent>
              </v:textbox>
            </v:rect>
            <v:line id="_x0000_s2366" style="position:absolute" from="261,211" to="931,211" strokeweight=".35pt">
              <v:stroke joinstyle="miter"/>
            </v:line>
            <v:shape id="_x0000_s2367" style="position:absolute;left:385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68" style="position:absolute;left:3527;top:21;width:655;height:308" fillcolor="#fdefe3" stroked="f"/>
            <v:rect id="_x0000_s2369" style="position:absolute;left:3527;top:21;width:655;height:308" filled="f" strokeweight=".3pt">
              <v:stroke joinstyle="round" endcap="round"/>
            </v:rect>
            <v:rect id="_x0000_s2370" style="position:absolute;left:3750;top:110;width:206;height:235;mso-wrap-style:none" filled="f" stroked="f">
              <v:textbox style="mso-next-textbox:#_x0000_s2370;mso-fit-shape-to-text:t" inset="0,0,0,0">
                <w:txbxContent>
                  <w:p w:rsidR="00691B79" w:rsidRDefault="00691B79">
                    <w:r>
                      <w:rPr>
                        <w:rFonts w:ascii="Arial" w:hAnsi="Arial" w:cs="Arial"/>
                        <w:color w:val="000000"/>
                        <w:sz w:val="10"/>
                        <w:szCs w:val="10"/>
                        <w:lang w:val="en-US"/>
                      </w:rPr>
                      <w:t>OTE</w:t>
                    </w:r>
                  </w:p>
                </w:txbxContent>
              </v:textbox>
            </v:rect>
            <v:line id="_x0000_s2371" style="position:absolute" from="3754,214" to="3955,214" strokeweight=".35pt">
              <v:stroke joinstyle="miter"/>
            </v:line>
            <v:shape id="_x0000_s2372" style="position:absolute;left:6229;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3" style="position:absolute;left:5768;top:21;width:931;height:308" fillcolor="#fdefe3" stroked="f"/>
            <v:rect id="_x0000_s2374" style="position:absolute;left:5768;top:21;width:931;height:308" filled="f" strokeweight=".3pt">
              <v:stroke joinstyle="round" endcap="round"/>
            </v:rect>
            <v:rect id="_x0000_s2375" style="position:absolute;left:5830;top:110;width:723;height:235;mso-wrap-style:none" filled="f" stroked="f">
              <v:textbox style="mso-next-textbox:#_x0000_s2375;mso-fit-shape-to-text:t" inset="0,0,0,0">
                <w:txbxContent>
                  <w:p w:rsidR="00691B79" w:rsidRPr="00D425E9" w:rsidRDefault="00691B79">
                    <w:r>
                      <w:rPr>
                        <w:rFonts w:ascii="Arial" w:hAnsi="Arial" w:cs="Arial"/>
                        <w:color w:val="000000"/>
                        <w:sz w:val="10"/>
                        <w:szCs w:val="10"/>
                      </w:rPr>
                      <w:t>Original supplier</w:t>
                    </w:r>
                  </w:p>
                </w:txbxContent>
              </v:textbox>
            </v:rect>
            <v:line id="_x0000_s2376" style="position:absolute" from="5831,214" to="6637,214" strokeweight=".35pt">
              <v:stroke joinstyle="miter"/>
            </v:line>
            <v:shape id="_x0000_s2377" style="position:absolute;left:173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78" style="position:absolute;left:1406;top:21;width:655;height:308" fillcolor="#fdefe3" stroked="f"/>
            <v:rect id="_x0000_s2379" style="position:absolute;left:1406;top:21;width:655;height:308" filled="f" strokeweight=".3pt">
              <v:stroke joinstyle="round" endcap="round"/>
            </v:rect>
            <v:rect id="_x0000_s2380" style="position:absolute;left:1551;top:110;width:445;height:235;mso-wrap-style:none" filled="f" stroked="f">
              <v:textbox style="mso-next-textbox:#_x0000_s2380;mso-fit-shape-to-text:t" inset="0,0,0,0">
                <w:txbxContent>
                  <w:p w:rsidR="00691B79" w:rsidRPr="00D425E9" w:rsidRDefault="00691B79">
                    <w:r>
                      <w:rPr>
                        <w:rFonts w:ascii="Arial" w:hAnsi="Arial" w:cs="Arial"/>
                        <w:color w:val="000000"/>
                        <w:sz w:val="10"/>
                        <w:szCs w:val="10"/>
                      </w:rPr>
                      <w:t>New SofS</w:t>
                    </w:r>
                  </w:p>
                </w:txbxContent>
              </v:textbox>
            </v:rect>
            <v:line id="_x0000_s2381" style="position:absolute" from="1547,214" to="1921,214" strokeweight=".35pt">
              <v:stroke joinstyle="miter"/>
            </v:line>
            <v:shape id="_x0000_s2382" style="position:absolute;left:7453;top:359;width:10;height:2052" coordsize="16,3584" path="m,3576l,3464hdc,3460,4,3456,8,3456v4,,8,4,8,8hal16,3576hdc16,3581,12,3584,8,3584v-4,,-8,-3,-8,-8haxm,3384l,3272hdc,3268,4,3264,8,3264v4,,8,4,8,8hal16,3384hdc16,3389,12,3392,8,3392v-4,,-8,-3,-8,-8haxm,3192l,3080hdc,3076,4,3072,8,3072v4,,8,4,8,8hal16,3192hdc16,3197,12,3200,8,3200v-4,,-8,-3,-8,-8haxm,3000l,2888hdc,2884,4,2880,8,2880v4,,8,4,8,8hal16,3000hdc16,3005,12,3008,8,3008v-4,,-8,-3,-8,-8haxm,2808l,2696hdc,2692,4,2688,8,2688v4,,8,4,8,8hal16,2808hdc16,2813,12,2816,8,2816v-4,,-8,-3,-8,-8haxm,2616l,2504hdc,2500,4,2496,8,2496v4,,8,4,8,8hal16,2616hdc16,2621,12,2624,8,2624v-4,,-8,-3,-8,-8haxm,2424l,2312hdc,2308,4,2304,8,2304v4,,8,4,8,8hal16,2424hdc16,2429,12,2432,8,2432v-4,,-8,-3,-8,-8haxm,2232l,2120hdc,2116,4,2112,8,2112v4,,8,4,8,8hal16,2232hdc16,2237,12,2240,8,2240v-4,,-8,-3,-8,-8haxm,2040l,1928hdc,1924,4,1920,8,1920v4,,8,4,8,8hal16,2040hdc16,2045,12,2048,8,2048v-4,,-8,-3,-8,-8haxm,1848l,1736hdc,1732,4,1728,8,1728v4,,8,4,8,8hal16,1848hdc16,1853,12,1856,8,1856v-4,,-8,-3,-8,-8haxm,1656l,1544hdc,1540,4,1536,8,1536v4,,8,4,8,8hal16,1656hdc16,1661,12,1664,8,1664v-4,,-8,-3,-8,-8haxm,1464l,1352hdc,1348,4,1344,8,1344v4,,8,4,8,8hal16,1464hdc16,1469,12,1472,8,1472v-4,,-8,-3,-8,-8haxm,1272l,1160hdc,1156,4,1152,8,1152v4,,8,4,8,8hal16,1272hdc16,1277,12,1280,8,1280v-4,,-8,-3,-8,-8haxm,1080l,968hdc,964,4,960,8,960v4,,8,4,8,8hal16,1080hdc16,1085,12,1088,8,1088v-4,,-8,-3,-8,-8haxm,888l,776hdc,772,4,768,8,768v4,,8,4,8,8hal16,888hdc16,893,12,896,8,896,4,896,,893,,888haxm,696l,584hdc,580,4,576,8,576v4,,8,4,8,8hal16,696hdc16,701,12,704,8,704,4,704,,701,,696haxm,504l,392hdc,388,4,384,8,384v4,,8,4,8,8hal16,504hdc16,509,12,512,8,512,4,512,,509,,504haxm,312l,200hdc,196,4,192,8,192v4,,8,4,8,8hal16,312hdc16,317,12,320,8,320,4,320,,317,,312haxm,120l,8hdc,4,4,,8,v4,,8,4,8,8hal16,120hdc16,125,12,128,8,128,4,128,,125,,120haxe" fillcolor="black" strokeweight=".45pt">
              <v:stroke joinstyle="bevel"/>
              <v:path arrowok="t"/>
              <o:lock v:ext="edit" verticies="t"/>
            </v:shape>
            <v:rect id="_x0000_s2383" style="position:absolute;left:7130;top:17;width:655;height:308" fillcolor="#fdefe3" stroked="f"/>
            <v:rect id="_x0000_s2384" style="position:absolute;left:7130;top:17;width:655;height:308" filled="f" strokeweight=".3pt">
              <v:stroke joinstyle="round" endcap="round"/>
            </v:rect>
            <v:rect id="_x0000_s2385" style="position:absolute;left:7020;top:110;width:778;height:235" filled="f" stroked="f">
              <v:textbox style="mso-next-textbox:#_x0000_s2385;mso-fit-shape-to-text:t" inset="0,0,0,0">
                <w:txbxContent>
                  <w:p w:rsidR="00691B79" w:rsidRPr="00D425E9" w:rsidRDefault="00691B79">
                    <w:r>
                      <w:rPr>
                        <w:rFonts w:ascii="Arial" w:hAnsi="Arial" w:cs="Arial"/>
                        <w:color w:val="000000"/>
                        <w:sz w:val="10"/>
                        <w:szCs w:val="10"/>
                      </w:rPr>
                      <w:t xml:space="preserve">     Original SofS</w:t>
                    </w:r>
                  </w:p>
                </w:txbxContent>
              </v:textbox>
            </v:rect>
            <v:line id="_x0000_s2386" style="position:absolute" from="7204,211" to="7712,211" strokeweight=".35pt">
              <v:stroke joinstyle="miter"/>
            </v:line>
            <v:shape id="_x0000_s2387" style="position:absolute;left:8540;top:359;width:9;height:2052" coordsize="16,3584" path="m,3576l,3464hdc,3460,3,3456,8,3456v4,,8,4,8,8hal16,3576hdc16,3581,12,3584,8,3584v-5,,-8,-3,-8,-8haxm,3384l,3272hdc,3268,3,3264,8,3264v4,,8,4,8,8hal16,3384hdc16,3389,12,3392,8,3392v-5,,-8,-3,-8,-8haxm,3192l,3080hdc,3076,3,3072,8,3072v4,,8,4,8,8hal16,3192hdc16,3197,12,3200,8,3200v-5,,-8,-3,-8,-8haxm,3000l,2888hdc,2884,3,2880,8,2880v4,,8,4,8,8hal16,3000hdc16,3005,12,3008,8,3008v-5,,-8,-3,-8,-8haxm,2808l,2696hdc,2692,3,2688,8,2688v4,,8,4,8,8hal16,2808hdc16,2813,12,2816,8,2816v-5,,-8,-3,-8,-8haxm,2616l,2504hdc,2500,3,2496,8,2496v4,,8,4,8,8hal16,2616hdc16,2621,12,2624,8,2624v-5,,-8,-3,-8,-8haxm,2424l,2312hdc,2308,3,2304,8,2304v4,,8,4,8,8hal16,2424hdc16,2429,12,2432,8,2432v-5,,-8,-3,-8,-8haxm,2232l,2120hdc,2116,3,2112,8,2112v4,,8,4,8,8hal16,2232hdc16,2237,12,2240,8,2240v-5,,-8,-3,-8,-8haxm,2040l,1928hdc,1924,3,1920,8,1920v4,,8,4,8,8hal16,2040hdc16,2045,12,2048,8,2048v-5,,-8,-3,-8,-8haxm,1848l,1736hdc,1732,3,1728,8,1728v4,,8,4,8,8hal16,1848hdc16,1853,12,1856,8,1856v-5,,-8,-3,-8,-8haxm,1656l,1544hdc,1540,3,1536,8,1536v4,,8,4,8,8hal16,1656hdc16,1661,12,1664,8,1664v-5,,-8,-3,-8,-8haxm,1464l,1352hdc,1348,3,1344,8,1344v4,,8,4,8,8hal16,1464hdc16,1469,12,1472,8,1472v-5,,-8,-3,-8,-8haxm,1272l,1160hdc,1156,3,1152,8,1152v4,,8,4,8,8hal16,1272hdc16,1277,12,1280,8,1280v-5,,-8,-3,-8,-8haxm,1080l,968hdc,964,3,960,8,960v4,,8,4,8,8hal16,1080hdc16,1085,12,1088,8,1088v-5,,-8,-3,-8,-8haxm,888l,776hdc,772,3,768,8,768v4,,8,4,8,8hal16,888hdc16,893,12,896,8,896,3,896,,893,,888haxm,696l,584hdc,580,3,576,8,576v4,,8,4,8,8hal16,696hdc16,701,12,704,8,704,3,704,,701,,696haxm,504l,392hdc,388,3,384,8,384v4,,8,4,8,8hal16,504hdc16,509,12,512,8,512,3,512,,509,,504haxm,312l,200hdc,196,3,192,8,192v4,,8,4,8,8hal16,312hdc16,317,12,320,8,320,3,320,,317,,312haxm,120l,8hdc,4,3,,8,v4,,8,4,8,8hal16,120hdc16,125,12,128,8,128,3,128,,125,,120haxe" fillcolor="black" strokeweight=".45pt">
              <v:stroke joinstyle="bevel"/>
              <v:path arrowok="t"/>
              <o:lock v:ext="edit" verticies="t"/>
            </v:shape>
            <v:rect id="_x0000_s2388" style="position:absolute;left:8216;top:17;width:656;height:308" fillcolor="#fdefe3" stroked="f"/>
            <v:rect id="_x0000_s2389" style="position:absolute;left:8216;top:17;width:656;height:308" filled="f" strokeweight=".3pt">
              <v:stroke joinstyle="round" endcap="round"/>
            </v:rect>
            <v:rect id="_x0000_s2390" style="position:absolute;left:8330;top:110;width:490;height:235" filled="f" stroked="f">
              <v:textbox style="mso-next-textbox:#_x0000_s2390;mso-fit-shape-to-text:t" inset="0,0,0,0">
                <w:txbxContent>
                  <w:p w:rsidR="00691B79" w:rsidRPr="00D425E9" w:rsidRDefault="00691B79">
                    <w:r>
                      <w:rPr>
                        <w:rFonts w:ascii="Arial" w:hAnsi="Arial" w:cs="Arial"/>
                        <w:color w:val="000000"/>
                        <w:sz w:val="10"/>
                        <w:szCs w:val="10"/>
                      </w:rPr>
                      <w:t>DSO/TSO</w:t>
                    </w:r>
                  </w:p>
                </w:txbxContent>
              </v:textbox>
            </v:rect>
            <v:rect id="_x0000_s2391" style="position:absolute;left:8531;top:110;width:100;height:373;mso-wrap-style:none" filled="f" stroked="f">
              <v:textbox style="mso-next-textbox:#_x0000_s2391;mso-fit-shape-to-text:t" inset="0,0,0,0">
                <w:txbxContent>
                  <w:p w:rsidR="00691B79" w:rsidRDefault="00691B79"/>
                </w:txbxContent>
              </v:textbox>
            </v:rect>
            <v:rect id="_x0000_s2392" style="position:absolute;left:8558;top:110;width:100;height:373;mso-wrap-style:none" filled="f" stroked="f">
              <v:textbox style="mso-next-textbox:#_x0000_s2392;mso-fit-shape-to-text:t" inset="0,0,0,0">
                <w:txbxContent>
                  <w:p w:rsidR="00691B79" w:rsidRPr="00D425E9" w:rsidRDefault="00691B79" w:rsidP="00D425E9"/>
                </w:txbxContent>
              </v:textbox>
            </v:rect>
            <v:line id="_x0000_s2393" style="position:absolute" from="8333,211" to="8755,211" strokeweight=".35pt">
              <v:stroke joinstyle="miter"/>
            </v:line>
            <v:rect id="_x0000_s2394" style="position:absolute;left:274;top:605;width:2095;height:258;mso-wrap-style:none" filled="f" stroked="f">
              <v:textbox style="mso-next-textbox:#_x0000_s2394;mso-fit-shape-to-text:t" inset="0,0,0,0">
                <w:txbxContent>
                  <w:p w:rsidR="00691B79" w:rsidRPr="00D425E9" w:rsidRDefault="00691B79">
                    <w:r>
                      <w:rPr>
                        <w:rFonts w:ascii="Arial" w:hAnsi="Arial" w:cs="Arial"/>
                        <w:color w:val="000000"/>
                        <w:sz w:val="12"/>
                        <w:szCs w:val="12"/>
                      </w:rPr>
                      <w:t xml:space="preserve">Result of request for change of supplier </w:t>
                    </w:r>
                  </w:p>
                </w:txbxContent>
              </v:textbox>
            </v:rect>
            <v:line id="_x0000_s2395" style="position:absolute;flip:x y" from="678,985" to="3855,989" strokeweight=".3pt">
              <v:stroke endcap="round"/>
            </v:line>
            <v:shape id="_x0000_s2396" style="position:absolute;left:596;top:944;width:82;height:82" coordsize="82,82" path="m82,41l,41m55,82l,41,55,e" filled="f" strokeweight=".3pt">
              <v:stroke endcap="round"/>
              <v:path arrowok="t"/>
              <o:lock v:ext="edit" verticies="t"/>
            </v:shape>
            <v:rect id="_x0000_s2397" style="position:absolute;left:470;top:842;width:3510;height:118" stroked="f"/>
            <v:rect id="_x0000_s2398" style="position:absolute;left:465;top:843;width:3213;height:235;mso-wrap-style:none" filled="f" stroked="f">
              <v:textbox style="mso-next-textbox:#_x0000_s2398;mso-fit-shape-to-text:t" inset="0,0,0,0">
                <w:txbxContent>
                  <w:p w:rsidR="00691B79" w:rsidRPr="0012220B" w:rsidRDefault="00691B7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399" style="position:absolute;left:2582;top:843;width:28;height:373;mso-wrap-style:none" filled="f" stroked="f">
              <v:textbox style="mso-next-textbox:#_x0000_s2399;mso-fit-shape-to-text:t" inset="0,0,0,0">
                <w:txbxContent>
                  <w:p w:rsidR="00691B79" w:rsidRDefault="00691B79">
                    <w:r>
                      <w:rPr>
                        <w:rFonts w:ascii="Arial" w:hAnsi="Arial" w:cs="Arial"/>
                        <w:color w:val="000000"/>
                        <w:sz w:val="10"/>
                        <w:szCs w:val="10"/>
                        <w:lang w:val="en-US"/>
                      </w:rPr>
                      <w:t xml:space="preserve"> </w:t>
                    </w:r>
                  </w:p>
                </w:txbxContent>
              </v:textbox>
            </v:rect>
            <v:line id="_x0000_s2404" style="position:absolute;flip:x" from="1816,1208" to="3855,1208" strokeweight=".3pt">
              <v:stroke endcap="round"/>
            </v:line>
            <v:shape id="_x0000_s2405" style="position:absolute;left:1734;top:1167;width:82;height:83" coordsize="82,83" path="m82,41l,41m55,83l,41,55,e" filled="f" strokeweight=".3pt">
              <v:stroke endcap="round"/>
              <v:path arrowok="t"/>
              <o:lock v:ext="edit" verticies="t"/>
            </v:shape>
            <v:rect id="_x0000_s2406" style="position:absolute;left:1039;top:1064;width:3510;height:118" stroked="f"/>
            <v:rect id="_x0000_s2407" style="position:absolute;left:1040;top:1063;width:3213;height:235;mso-wrap-style:none" filled="f" stroked="f">
              <v:textbox style="mso-next-textbox:#_x0000_s2407;mso-fit-shape-to-text:t" inset="0,0,0,0">
                <w:txbxContent>
                  <w:p w:rsidR="00691B79" w:rsidRPr="0012220B" w:rsidRDefault="00691B7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08" style="position:absolute;left:3148;top:1063;width:100;height:373;mso-wrap-style:none" filled="f" stroked="f">
              <v:textbox style="mso-next-textbox:#_x0000_s2408;mso-fit-shape-to-text:t" inset="0,0,0,0">
                <w:txbxContent>
                  <w:p w:rsidR="00691B79" w:rsidRPr="0012220B" w:rsidRDefault="00691B79" w:rsidP="0012220B"/>
                </w:txbxContent>
              </v:textbox>
            </v:rect>
            <v:rect id="_x0000_s2410" style="position:absolute;left:4279;top:1063;width:100;height:373;mso-wrap-style:none" filled="f" stroked="f">
              <v:textbox style="mso-next-textbox:#_x0000_s2410;mso-fit-shape-to-text:t" inset="0,0,0,0">
                <w:txbxContent>
                  <w:p w:rsidR="00691B79" w:rsidRDefault="00691B79"/>
                </w:txbxContent>
              </v:textbox>
            </v:rect>
            <v:rect id="_x0000_s2412" style="position:absolute;left:4516;top:1063;width:100;height:373;mso-wrap-style:none" filled="f" stroked="f">
              <v:textbox style="mso-next-textbox:#_x0000_s2412;mso-fit-shape-to-text:t" inset="0,0,0,0">
                <w:txbxContent>
                  <w:p w:rsidR="00691B79" w:rsidRDefault="00691B79"/>
                </w:txbxContent>
              </v:textbox>
            </v:rect>
            <v:line id="_x0000_s2413" style="position:absolute" from="3855,1428" to="6152,1428" strokeweight=".3pt">
              <v:stroke endcap="round"/>
            </v:line>
            <v:shape id="_x0000_s2414" style="position:absolute;left:6152;top:1387;width:82;height:83" coordsize="82,83" path="m,41r82,m27,l82,41,27,83e" filled="f" strokeweight=".3pt">
              <v:stroke endcap="round"/>
              <v:path arrowok="t"/>
              <o:lock v:ext="edit" verticies="t"/>
            </v:shape>
            <v:rect id="_x0000_s2415" style="position:absolute;left:3289;top:1240;width:3510;height:117" stroked="f"/>
            <v:rect id="_x0000_s2416" style="position:absolute;left:3285;top:1237;width:3213;height:235;mso-wrap-style:none" filled="f" stroked="f">
              <v:textbox style="mso-next-textbox:#_x0000_s2416;mso-fit-shape-to-text:t" inset="0,0,0,0">
                <w:txbxContent>
                  <w:p w:rsidR="00691B79" w:rsidRPr="0012220B" w:rsidRDefault="00691B7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rect id="_x0000_s2417" style="position:absolute;left:5401;top:1237;width:28;height:235;mso-wrap-style:none" filled="f" stroked="f">
              <v:textbox style="mso-next-textbox:#_x0000_s2417;mso-fit-shape-to-text:t" inset="0,0,0,0">
                <w:txbxContent>
                  <w:p w:rsidR="00691B79" w:rsidRDefault="00691B79">
                    <w:r>
                      <w:rPr>
                        <w:rFonts w:ascii="Arial" w:hAnsi="Arial" w:cs="Arial"/>
                        <w:color w:val="000000"/>
                        <w:sz w:val="10"/>
                        <w:szCs w:val="10"/>
                        <w:lang w:val="en-US"/>
                      </w:rPr>
                      <w:t xml:space="preserve">: </w:t>
                    </w:r>
                  </w:p>
                </w:txbxContent>
              </v:textbox>
            </v:rect>
            <v:line id="_x0000_s2422" style="position:absolute;flip:y" from="3855,1645" to="7376,1648" strokeweight=".3pt">
              <v:stroke endcap="round"/>
            </v:line>
            <v:shape id="_x0000_s2423" style="position:absolute;left:7376;top:1604;width:82;height:82" coordsize="82,82" path="m,41r82,m27,l82,41,27,82e" filled="f" strokeweight=".3pt">
              <v:stroke endcap="round"/>
              <v:path arrowok="t"/>
              <o:lock v:ext="edit" verticies="t"/>
            </v:shape>
            <v:rect id="_x0000_s2424" style="position:absolute;left:3901;top:1458;width:3510;height:118" stroked="f"/>
            <v:rect id="_x0000_s2425" style="position:absolute;left:3905;top:1457;width:3213;height:235;mso-wrap-style:none" filled="f" stroked="f">
              <v:textbox style="mso-next-textbox:#_x0000_s2425;mso-fit-shape-to-text:t" inset="0,0,0,0">
                <w:txbxContent>
                  <w:p w:rsidR="00691B79" w:rsidRPr="0012220B" w:rsidRDefault="00691B7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v:line id="_x0000_s2431" style="position:absolute;flip:y" from="3855,1865" to="8462,1868" strokeweight=".3pt">
              <v:stroke endcap="round"/>
            </v:line>
            <v:shape id="_x0000_s2432" style="position:absolute;left:8462;top:1824;width:82;height:82" coordsize="82,82" path="m,41r82,m28,l82,41,28,82e" filled="f" strokeweight=".3pt">
              <v:stroke endcap="round"/>
              <v:path arrowok="t"/>
              <o:lock v:ext="edit" verticies="t"/>
            </v:shape>
            <v:rect id="_x0000_s2433" style="position:absolute;left:4444;top:1678;width:3511;height:117" stroked="f"/>
            <v:rect id="_x0000_s2434" style="position:absolute;left:4443;top:1677;width:3213;height:235;mso-wrap-style:none" filled="f" stroked="f">
              <v:textbox style="mso-next-textbox:#_x0000_s2434;mso-fit-shape-to-text:t" inset="0,0,0,0">
                <w:txbxContent>
                  <w:p w:rsidR="00691B79" w:rsidRPr="0012220B" w:rsidRDefault="00691B79" w:rsidP="0012220B">
                    <w:pPr>
                      <w:rPr>
                        <w:rFonts w:ascii="Arial" w:hAnsi="Arial" w:cs="Arial"/>
                        <w:color w:val="000000"/>
                        <w:sz w:val="10"/>
                        <w:szCs w:val="10"/>
                        <w:lang w:val="en-US"/>
                      </w:rPr>
                    </w:pPr>
                    <w:r w:rsidRPr="0012220B">
                      <w:rPr>
                        <w:rFonts w:ascii="Arial" w:hAnsi="Arial" w:cs="Arial"/>
                        <w:color w:val="000000"/>
                        <w:sz w:val="10"/>
                        <w:szCs w:val="10"/>
                        <w:lang w:val="en-US"/>
                      </w:rPr>
                      <w:t>Result of request for change of supplier: CDSGASMASTERDATA (GAK)</w:t>
                    </w:r>
                  </w:p>
                </w:txbxContent>
              </v:textbox>
            </v:rect>
            <w10:anchorlock/>
          </v:group>
        </w:pict>
      </w:r>
    </w:p>
    <w:p w:rsidR="003E293F" w:rsidRPr="0064686B" w:rsidRDefault="003E293F" w:rsidP="003E293F">
      <w:pPr>
        <w:pStyle w:val="Caption"/>
        <w:jc w:val="center"/>
        <w:rPr>
          <w:lang w:val="en-GB"/>
        </w:rPr>
      </w:pPr>
    </w:p>
    <w:p w:rsidR="003E293F" w:rsidRPr="0064686B" w:rsidRDefault="00F33BE0" w:rsidP="003E293F">
      <w:pPr>
        <w:pStyle w:val="Caption"/>
        <w:jc w:val="center"/>
        <w:rPr>
          <w:lang w:val="en-GB"/>
        </w:rPr>
      </w:pPr>
      <w:bookmarkStart w:id="345" w:name="_Toc299089942"/>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9</w:t>
      </w:r>
      <w:r w:rsidR="00AF09A8" w:rsidRPr="0064686B">
        <w:rPr>
          <w:lang w:val="en-GB"/>
        </w:rPr>
        <w:fldChar w:fldCharType="end"/>
      </w:r>
      <w:r w:rsidR="003E293F" w:rsidRPr="0064686B">
        <w:rPr>
          <w:lang w:val="en-GB"/>
        </w:rPr>
        <w:t xml:space="preserve"> – Standard</w:t>
      </w:r>
      <w:r>
        <w:rPr>
          <w:lang w:val="en-GB"/>
        </w:rPr>
        <w:t xml:space="preserve"> change </w:t>
      </w:r>
      <w:r w:rsidR="00C22949">
        <w:rPr>
          <w:lang w:val="en-GB"/>
        </w:rPr>
        <w:t>of</w:t>
      </w:r>
      <w:r>
        <w:rPr>
          <w:lang w:val="en-GB"/>
        </w:rPr>
        <w:t xml:space="preserve"> supplier</w:t>
      </w:r>
      <w:bookmarkEnd w:id="345"/>
      <w:r w:rsidR="003E293F" w:rsidRPr="0064686B">
        <w:rPr>
          <w:lang w:val="en-GB"/>
        </w:rPr>
        <w:t xml:space="preserve"> </w:t>
      </w:r>
    </w:p>
    <w:p w:rsidR="002D584C" w:rsidRDefault="002D584C" w:rsidP="002D584C">
      <w:pPr>
        <w:rPr>
          <w:lang w:val="en-GB"/>
        </w:rPr>
      </w:pPr>
    </w:p>
    <w:p w:rsidR="0029418A" w:rsidRDefault="0029418A" w:rsidP="003615E6">
      <w:r>
        <w:t>The controlling attribute</w:t>
      </w:r>
      <w:r w:rsidR="003615E6">
        <w:t>,</w:t>
      </w:r>
      <w:r>
        <w:t xml:space="preserve"> </w:t>
      </w:r>
      <w:r w:rsidR="003615E6">
        <w:t>for ruling the relevanace of particiular communication scenarios, is the change of supplier reason. Within the message it is represenrted by one of following values:</w:t>
      </w:r>
    </w:p>
    <w:p w:rsidR="0029418A" w:rsidRDefault="0029418A" w:rsidP="0029418A"/>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29418A" w:rsidTr="0029418A">
        <w:trPr>
          <w:jc w:val="center"/>
        </w:trPr>
        <w:tc>
          <w:tcPr>
            <w:tcW w:w="1234"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Důvod</w:t>
            </w:r>
          </w:p>
        </w:tc>
        <w:tc>
          <w:tcPr>
            <w:tcW w:w="3858" w:type="dxa"/>
            <w:shd w:val="clear" w:color="auto" w:fill="FFFF00"/>
          </w:tcPr>
          <w:p w:rsidR="0029418A" w:rsidRPr="00C91535" w:rsidRDefault="0029418A" w:rsidP="003615E6">
            <w:pPr>
              <w:autoSpaceDE w:val="0"/>
              <w:autoSpaceDN w:val="0"/>
              <w:rPr>
                <w:rStyle w:val="Strong"/>
                <w:szCs w:val="22"/>
              </w:rPr>
            </w:pPr>
            <w:r w:rsidRPr="00C91535">
              <w:rPr>
                <w:rStyle w:val="Strong"/>
                <w:szCs w:val="22"/>
              </w:rPr>
              <w:t>Popis</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S1</w:t>
            </w:r>
          </w:p>
        </w:tc>
        <w:tc>
          <w:tcPr>
            <w:tcW w:w="3858" w:type="dxa"/>
          </w:tcPr>
          <w:p w:rsidR="0029418A" w:rsidRPr="00C91535" w:rsidRDefault="003615E6" w:rsidP="003615E6">
            <w:pPr>
              <w:autoSpaceDE w:val="0"/>
              <w:autoSpaceDN w:val="0"/>
              <w:rPr>
                <w:szCs w:val="22"/>
              </w:rPr>
            </w:pPr>
            <w:r>
              <w:rPr>
                <w:szCs w:val="22"/>
              </w:rPr>
              <w:t>Change of supplier for another supplier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S2</w:t>
            </w:r>
          </w:p>
        </w:tc>
        <w:tc>
          <w:tcPr>
            <w:tcW w:w="3858" w:type="dxa"/>
          </w:tcPr>
          <w:p w:rsidR="0029418A" w:rsidRPr="00C91535" w:rsidRDefault="003615E6" w:rsidP="003615E6">
            <w:pPr>
              <w:autoSpaceDE w:val="0"/>
              <w:autoSpaceDN w:val="0"/>
              <w:rPr>
                <w:szCs w:val="22"/>
              </w:rPr>
            </w:pPr>
            <w:r>
              <w:rPr>
                <w:szCs w:val="22"/>
              </w:rPr>
              <w:t xml:space="preserve">Change of supplier from the supplier of last resort </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S3</w:t>
            </w:r>
          </w:p>
        </w:tc>
        <w:tc>
          <w:tcPr>
            <w:tcW w:w="3858" w:type="dxa"/>
          </w:tcPr>
          <w:p w:rsidR="0029418A" w:rsidRPr="00C91535" w:rsidRDefault="003615E6" w:rsidP="003615E6">
            <w:pPr>
              <w:autoSpaceDE w:val="0"/>
              <w:autoSpaceDN w:val="0"/>
              <w:rPr>
                <w:szCs w:val="22"/>
              </w:rPr>
            </w:pPr>
            <w:r>
              <w:rPr>
                <w:szCs w:val="22"/>
              </w:rPr>
              <w:t>Change of supplier  with the change of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R1</w:t>
            </w:r>
          </w:p>
        </w:tc>
        <w:tc>
          <w:tcPr>
            <w:tcW w:w="3858" w:type="dxa"/>
          </w:tcPr>
          <w:p w:rsidR="0029418A" w:rsidRPr="00C91535" w:rsidRDefault="003615E6" w:rsidP="003615E6">
            <w:pPr>
              <w:autoSpaceDE w:val="0"/>
              <w:autoSpaceDN w:val="0"/>
              <w:rPr>
                <w:szCs w:val="22"/>
              </w:rPr>
            </w:pPr>
            <w:r>
              <w:rPr>
                <w:szCs w:val="22"/>
              </w:rPr>
              <w:t>Start of supply newly connescted customer</w:t>
            </w:r>
          </w:p>
        </w:tc>
      </w:tr>
      <w:tr w:rsidR="0029418A" w:rsidTr="003615E6">
        <w:trPr>
          <w:jc w:val="center"/>
        </w:trPr>
        <w:tc>
          <w:tcPr>
            <w:tcW w:w="1234" w:type="dxa"/>
          </w:tcPr>
          <w:p w:rsidR="0029418A" w:rsidRPr="00C91535" w:rsidRDefault="0029418A" w:rsidP="003615E6">
            <w:pPr>
              <w:autoSpaceDE w:val="0"/>
              <w:autoSpaceDN w:val="0"/>
              <w:rPr>
                <w:szCs w:val="22"/>
              </w:rPr>
            </w:pPr>
            <w:r w:rsidRPr="00C91535">
              <w:rPr>
                <w:szCs w:val="22"/>
              </w:rPr>
              <w:t>R2</w:t>
            </w:r>
          </w:p>
        </w:tc>
        <w:tc>
          <w:tcPr>
            <w:tcW w:w="3858" w:type="dxa"/>
          </w:tcPr>
          <w:p w:rsidR="0029418A" w:rsidRPr="00C91535" w:rsidRDefault="003615E6" w:rsidP="003615E6">
            <w:pPr>
              <w:autoSpaceDE w:val="0"/>
              <w:autoSpaceDN w:val="0"/>
              <w:rPr>
                <w:szCs w:val="22"/>
              </w:rPr>
            </w:pPr>
            <w:r>
              <w:rPr>
                <w:szCs w:val="22"/>
              </w:rPr>
              <w:t>Start of supply after unauthorized consumption or/and distribution</w:t>
            </w:r>
          </w:p>
        </w:tc>
      </w:tr>
    </w:tbl>
    <w:p w:rsidR="0029418A" w:rsidRDefault="0029418A" w:rsidP="0029418A"/>
    <w:p w:rsidR="003615E6" w:rsidRDefault="003615E6" w:rsidP="0029418A">
      <w:pPr>
        <w:rPr>
          <w:szCs w:val="22"/>
        </w:rPr>
      </w:pPr>
      <w:r>
        <w:rPr>
          <w:szCs w:val="22"/>
        </w:rPr>
        <w:t xml:space="preserve">Respecting the fact, that for R1 and R2 change of supply, there is no supply at the PDT from the side of current supplier, the communication </w:t>
      </w:r>
      <w:r w:rsidR="007A5C4B">
        <w:rPr>
          <w:szCs w:val="22"/>
        </w:rPr>
        <w:t>scenarios for current supplier and subject of settlement are not relevant.</w:t>
      </w:r>
    </w:p>
    <w:p w:rsidR="0029418A" w:rsidRDefault="0029418A" w:rsidP="002D584C">
      <w:pPr>
        <w:rPr>
          <w:lang w:val="en-GB"/>
        </w:rPr>
      </w:pPr>
    </w:p>
    <w:p w:rsidR="00691B79" w:rsidRDefault="00691B79" w:rsidP="00691B79">
      <w:r>
        <w:t>One of the required attributes for  the Standard change of supplier, that is Contract negotiation type. According to situation, the requesting market participant fills the value:</w:t>
      </w:r>
    </w:p>
    <w:p w:rsidR="00691B79" w:rsidRDefault="00691B79" w:rsidP="00691B79"/>
    <w:p w:rsidR="00691B79" w:rsidRDefault="00691B79" w:rsidP="00691B79">
      <w:r>
        <w:t xml:space="preserve">M – Customer </w:t>
      </w:r>
      <w:r w:rsidR="00890D29">
        <w:t>have</w:t>
      </w:r>
      <w:r>
        <w:t xml:space="preserve"> the right to back out the contract </w:t>
      </w:r>
      <w:r w:rsidR="00890D29">
        <w:t>according to § 11a par. 2 EL</w:t>
      </w:r>
    </w:p>
    <w:p w:rsidR="00691B79" w:rsidRDefault="00691B79" w:rsidP="00691B79">
      <w:r>
        <w:t xml:space="preserve">P - </w:t>
      </w:r>
      <w:r w:rsidR="00890D29">
        <w:t>Customer does not have the right to back out the contract according to § 11a par. 2 EL</w:t>
      </w:r>
    </w:p>
    <w:p w:rsidR="00691B79" w:rsidRPr="0064686B" w:rsidRDefault="00691B79" w:rsidP="002D584C">
      <w:pPr>
        <w:rPr>
          <w:lang w:val="en-GB"/>
        </w:rPr>
      </w:pPr>
    </w:p>
    <w:p w:rsidR="002D584C" w:rsidRPr="0064686B" w:rsidRDefault="00F33BE0" w:rsidP="002D584C">
      <w:pPr>
        <w:rPr>
          <w:lang w:val="en-GB"/>
        </w:rPr>
      </w:pPr>
      <w:r>
        <w:rPr>
          <w:lang w:val="en-GB"/>
        </w:rPr>
        <w:t>The process of standard change of supplier comprises the following steps</w:t>
      </w:r>
      <w:r w:rsidR="002D584C" w:rsidRPr="0064686B">
        <w:rPr>
          <w:lang w:val="en-GB"/>
        </w:rPr>
        <w:t>:</w:t>
      </w:r>
    </w:p>
    <w:p w:rsidR="002D584C" w:rsidRPr="0064686B" w:rsidRDefault="002D584C" w:rsidP="002D584C">
      <w:pPr>
        <w:rPr>
          <w:lang w:val="en-GB"/>
        </w:rPr>
      </w:pPr>
    </w:p>
    <w:p w:rsidR="002D584C" w:rsidRPr="0064686B" w:rsidRDefault="00F33BE0" w:rsidP="000F1F51">
      <w:pPr>
        <w:pStyle w:val="NormalIndent"/>
        <w:numPr>
          <w:ilvl w:val="0"/>
          <w:numId w:val="26"/>
        </w:numPr>
        <w:overflowPunct w:val="0"/>
        <w:autoSpaceDE w:val="0"/>
        <w:autoSpaceDN w:val="0"/>
        <w:adjustRightInd w:val="0"/>
        <w:spacing w:before="0"/>
        <w:jc w:val="both"/>
        <w:textAlignment w:val="baseline"/>
        <w:rPr>
          <w:b/>
          <w:lang w:val="en-GB"/>
        </w:rPr>
      </w:pPr>
      <w:r>
        <w:rPr>
          <w:b/>
          <w:lang w:val="en-GB"/>
        </w:rPr>
        <w:t>Request for change of supplier</w:t>
      </w:r>
    </w:p>
    <w:p w:rsidR="002D584C" w:rsidRPr="0064686B" w:rsidRDefault="00F33BE0" w:rsidP="002D584C">
      <w:pPr>
        <w:rPr>
          <w:lang w:val="en-GB"/>
        </w:rPr>
      </w:pPr>
      <w:r>
        <w:rPr>
          <w:lang w:val="en-GB"/>
        </w:rPr>
        <w:t>Action relevant for the scenario</w:t>
      </w:r>
      <w:r w:rsidR="002D584C"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F33BE0">
              <w:rPr>
                <w:b/>
                <w:lang w:val="en-GB"/>
              </w:rPr>
              <w:t>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SCR</w:t>
            </w:r>
          </w:p>
        </w:tc>
        <w:tc>
          <w:tcPr>
            <w:tcW w:w="3083" w:type="dxa"/>
            <w:vAlign w:val="center"/>
          </w:tcPr>
          <w:p w:rsidR="002D584C" w:rsidRPr="0064686B" w:rsidRDefault="00F33BE0" w:rsidP="002D584C">
            <w:pPr>
              <w:rPr>
                <w:lang w:val="en-GB"/>
              </w:rPr>
            </w:pPr>
            <w:r>
              <w:rPr>
                <w:lang w:val="en-GB"/>
              </w:rPr>
              <w:t>Request for change of supplier</w:t>
            </w:r>
          </w:p>
        </w:tc>
      </w:tr>
    </w:tbl>
    <w:p w:rsidR="002D584C" w:rsidRPr="0064686B" w:rsidRDefault="002D584C" w:rsidP="002D584C">
      <w:pPr>
        <w:rPr>
          <w:lang w:val="en-GB"/>
        </w:rPr>
      </w:pPr>
    </w:p>
    <w:p w:rsidR="002D584C" w:rsidRPr="0064686B" w:rsidRDefault="002D584C" w:rsidP="002D584C">
      <w:pPr>
        <w:rPr>
          <w:lang w:val="en-GB"/>
        </w:rPr>
      </w:pPr>
    </w:p>
    <w:p w:rsidR="002D584C" w:rsidRPr="0064686B" w:rsidRDefault="00F33B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reservation of distribution or transport capacity</w:t>
      </w:r>
    </w:p>
    <w:p w:rsidR="002D584C" w:rsidRPr="0064686B" w:rsidRDefault="00F33BE0"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F33BE0" w:rsidP="002D584C">
            <w:pPr>
              <w:rPr>
                <w:b/>
                <w:lang w:val="en-GB"/>
              </w:rPr>
            </w:pPr>
            <w:r>
              <w:rPr>
                <w:b/>
                <w:lang w:val="en-GB"/>
              </w:rPr>
              <w:t>Action</w:t>
            </w:r>
          </w:p>
        </w:tc>
        <w:tc>
          <w:tcPr>
            <w:tcW w:w="3083" w:type="dxa"/>
            <w:shd w:val="clear" w:color="auto" w:fill="FFFF99"/>
            <w:vAlign w:val="center"/>
          </w:tcPr>
          <w:p w:rsidR="002D584C" w:rsidRPr="0064686B" w:rsidRDefault="00F33BE0"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CRC</w:t>
            </w:r>
          </w:p>
        </w:tc>
        <w:tc>
          <w:tcPr>
            <w:tcW w:w="3083" w:type="dxa"/>
            <w:vAlign w:val="center"/>
          </w:tcPr>
          <w:p w:rsidR="002D584C" w:rsidRPr="0064686B" w:rsidRDefault="00A734D1" w:rsidP="002D584C">
            <w:pPr>
              <w:rPr>
                <w:lang w:val="en-GB"/>
              </w:rPr>
            </w:pPr>
            <w:r>
              <w:rPr>
                <w:lang w:val="en-GB"/>
              </w:rPr>
              <w:t>C</w:t>
            </w:r>
            <w:r w:rsidR="00F33BE0">
              <w:rPr>
                <w:lang w:val="en-GB"/>
              </w:rPr>
              <w:t xml:space="preserve">onfirmation of </w:t>
            </w:r>
            <w:r>
              <w:rPr>
                <w:lang w:val="en-GB"/>
              </w:rPr>
              <w:t>reservation of distribution or transport capacity</w:t>
            </w:r>
          </w:p>
        </w:tc>
      </w:tr>
      <w:tr w:rsidR="002D584C" w:rsidRPr="0064686B">
        <w:tc>
          <w:tcPr>
            <w:tcW w:w="2376" w:type="dxa"/>
            <w:vAlign w:val="center"/>
          </w:tcPr>
          <w:p w:rsidR="002D584C" w:rsidRPr="0064686B" w:rsidRDefault="002D584C" w:rsidP="002D584C">
            <w:pPr>
              <w:rPr>
                <w:lang w:val="en-GB"/>
              </w:rPr>
            </w:pPr>
            <w:r w:rsidRPr="0064686B">
              <w:rPr>
                <w:lang w:val="en-GB"/>
              </w:rPr>
              <w:t>CRD</w:t>
            </w:r>
          </w:p>
        </w:tc>
        <w:tc>
          <w:tcPr>
            <w:tcW w:w="3083" w:type="dxa"/>
            <w:vAlign w:val="center"/>
          </w:tcPr>
          <w:p w:rsidR="002D584C" w:rsidRPr="0064686B" w:rsidRDefault="00A734D1" w:rsidP="002D584C">
            <w:pPr>
              <w:rPr>
                <w:lang w:val="en-GB"/>
              </w:rPr>
            </w:pPr>
            <w:r>
              <w:rPr>
                <w:lang w:val="en-GB"/>
              </w:rPr>
              <w:t>Rejection of reservation of distribution or transport capacity</w:t>
            </w:r>
          </w:p>
        </w:tc>
      </w:tr>
    </w:tbl>
    <w:p w:rsidR="002D584C" w:rsidRPr="0064686B" w:rsidRDefault="002D584C" w:rsidP="002D584C">
      <w:pPr>
        <w:rPr>
          <w:lang w:val="en-GB"/>
        </w:rPr>
      </w:pPr>
    </w:p>
    <w:p w:rsidR="00247BF2" w:rsidRDefault="00247BF2" w:rsidP="00247BF2">
      <w:pPr>
        <w:jc w:val="both"/>
      </w:pPr>
      <w:r>
        <w:t>Activity reason:</w:t>
      </w:r>
    </w:p>
    <w:p w:rsidR="00247BF2" w:rsidRDefault="00247BF2" w:rsidP="00247BF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247BF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247BF2" w:rsidRDefault="00247BF2" w:rsidP="00095919">
            <w:pPr>
              <w:autoSpaceDE w:val="0"/>
              <w:autoSpaceDN w:val="0"/>
              <w:rPr>
                <w:b/>
                <w:sz w:val="23"/>
                <w:szCs w:val="23"/>
                <w:lang w:eastAsia="cs-CZ"/>
              </w:rPr>
            </w:pPr>
            <w:r>
              <w:rPr>
                <w:b/>
              </w:rPr>
              <w:t>Reason</w:t>
            </w:r>
          </w:p>
        </w:tc>
      </w:tr>
      <w:tr w:rsidR="00247BF2" w:rsidTr="00095919">
        <w:tc>
          <w:tcPr>
            <w:tcW w:w="1584"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247BF2" w:rsidRDefault="00247BF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247BF2" w:rsidRDefault="00247BF2" w:rsidP="00095919">
            <w:pPr>
              <w:rPr>
                <w:sz w:val="23"/>
                <w:szCs w:val="23"/>
                <w:lang w:eastAsia="cs-CZ"/>
              </w:rPr>
            </w:pPr>
            <w:r>
              <w:t xml:space="preserve">AR1 - Unsubmission of request for DC reservation/conclude contract </w:t>
            </w:r>
            <w:r w:rsidR="00EF66B2">
              <w:t xml:space="preserve">on schedule  </w:t>
            </w:r>
          </w:p>
          <w:p w:rsidR="00247BF2" w:rsidRDefault="00247BF2" w:rsidP="00095919">
            <w:r>
              <w:t xml:space="preserve">AR2 - </w:t>
            </w:r>
            <w:r w:rsidR="00EF66B2">
              <w:t xml:space="preserve">Unsatisfaction of requirements for for DC reservation/conclude contract </w:t>
            </w:r>
          </w:p>
          <w:p w:rsidR="00247BF2" w:rsidRDefault="00247BF2" w:rsidP="00095919">
            <w:r>
              <w:t xml:space="preserve">AR3 – </w:t>
            </w:r>
            <w:r w:rsidR="00EF66B2">
              <w:t xml:space="preserve">Unsufficient financial security </w:t>
            </w:r>
          </w:p>
          <w:p w:rsidR="00247BF2" w:rsidRDefault="00247BF2" w:rsidP="00095919">
            <w:r>
              <w:t xml:space="preserve">AR4 - </w:t>
            </w:r>
            <w:r w:rsidR="00EF66B2">
              <w:t xml:space="preserve">Unsubmission of request for wire contract on schedule  </w:t>
            </w:r>
          </w:p>
          <w:p w:rsidR="00247BF2" w:rsidRDefault="00247BF2" w:rsidP="00EF66B2">
            <w:pPr>
              <w:rPr>
                <w:sz w:val="23"/>
                <w:szCs w:val="23"/>
                <w:lang w:eastAsia="cs-CZ"/>
              </w:rPr>
            </w:pPr>
            <w:r>
              <w:t xml:space="preserve">AR9 - </w:t>
            </w:r>
            <w:r w:rsidR="00EF66B2">
              <w:t xml:space="preserve">Wrong conract type </w:t>
            </w:r>
          </w:p>
        </w:tc>
      </w:tr>
    </w:tbl>
    <w:p w:rsidR="002D584C" w:rsidRPr="0064686B" w:rsidRDefault="002D584C"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A734D1">
        <w:rPr>
          <w:b/>
          <w:lang w:val="en-GB"/>
        </w:rPr>
        <w:lastRenderedPageBreak/>
        <w:t>Request for suspension of a request for change of supplier</w:t>
      </w:r>
    </w:p>
    <w:p w:rsidR="005A6A00" w:rsidRPr="0064686B" w:rsidRDefault="00A734D1" w:rsidP="002D584C">
      <w:pPr>
        <w:jc w:val="both"/>
        <w:rPr>
          <w:lang w:val="en-GB"/>
        </w:rPr>
      </w:pPr>
      <w:r>
        <w:rPr>
          <w:lang w:val="en-GB"/>
        </w:rPr>
        <w:t xml:space="preserve">Either </w:t>
      </w:r>
      <w:r w:rsidR="00D93CFB">
        <w:rPr>
          <w:lang w:val="en-GB"/>
        </w:rPr>
        <w:t>the new or the existing supplier</w:t>
      </w:r>
      <w:r>
        <w:rPr>
          <w:lang w:val="en-GB"/>
        </w:rPr>
        <w:t xml:space="preserve"> will be eligible to execute this action; therefore a single one of the following actions will be relevant</w:t>
      </w:r>
    </w:p>
    <w:p w:rsidR="00425820" w:rsidRPr="0064686B" w:rsidRDefault="00425820" w:rsidP="00425820">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64686B">
        <w:trPr>
          <w:tblHeader/>
        </w:trPr>
        <w:tc>
          <w:tcPr>
            <w:tcW w:w="2376" w:type="dxa"/>
            <w:shd w:val="clear" w:color="auto" w:fill="FFFF99"/>
            <w:vAlign w:val="center"/>
          </w:tcPr>
          <w:p w:rsidR="00425820" w:rsidRPr="0064686B" w:rsidRDefault="00425820" w:rsidP="00425820">
            <w:pPr>
              <w:rPr>
                <w:b/>
                <w:lang w:val="en-GB"/>
              </w:rPr>
            </w:pPr>
            <w:r w:rsidRPr="0064686B">
              <w:rPr>
                <w:b/>
                <w:lang w:val="en-GB"/>
              </w:rPr>
              <w:t>A</w:t>
            </w:r>
            <w:r w:rsidR="00A734D1">
              <w:rPr>
                <w:b/>
                <w:lang w:val="en-GB"/>
              </w:rPr>
              <w:t>ction</w:t>
            </w:r>
          </w:p>
        </w:tc>
        <w:tc>
          <w:tcPr>
            <w:tcW w:w="3083" w:type="dxa"/>
            <w:shd w:val="clear" w:color="auto" w:fill="FFFF99"/>
            <w:vAlign w:val="center"/>
          </w:tcPr>
          <w:p w:rsidR="00425820" w:rsidRPr="0064686B" w:rsidRDefault="00A734D1" w:rsidP="00425820">
            <w:pPr>
              <w:rPr>
                <w:b/>
                <w:lang w:val="en-GB"/>
              </w:rPr>
            </w:pPr>
            <w:r>
              <w:rPr>
                <w:b/>
                <w:lang w:val="en-GB"/>
              </w:rPr>
              <w:t>Description</w:t>
            </w:r>
          </w:p>
        </w:tc>
      </w:tr>
      <w:tr w:rsidR="00425820" w:rsidRPr="0064686B">
        <w:tc>
          <w:tcPr>
            <w:tcW w:w="2376" w:type="dxa"/>
            <w:vAlign w:val="center"/>
          </w:tcPr>
          <w:p w:rsidR="00425820" w:rsidRPr="0064686B" w:rsidRDefault="00425820" w:rsidP="00425820">
            <w:pPr>
              <w:rPr>
                <w:lang w:val="en-GB"/>
              </w:rPr>
            </w:pPr>
            <w:r w:rsidRPr="0064686B">
              <w:rPr>
                <w:lang w:val="en-GB"/>
              </w:rPr>
              <w:t>CSR</w:t>
            </w:r>
          </w:p>
        </w:tc>
        <w:tc>
          <w:tcPr>
            <w:tcW w:w="3083" w:type="dxa"/>
            <w:vAlign w:val="center"/>
          </w:tcPr>
          <w:p w:rsidR="00425820" w:rsidRPr="0064686B" w:rsidRDefault="00B35736" w:rsidP="00425820">
            <w:pPr>
              <w:rPr>
                <w:lang w:val="en-GB"/>
              </w:rPr>
            </w:pPr>
            <w:r>
              <w:rPr>
                <w:lang w:val="en-GB"/>
              </w:rPr>
              <w:t>Request for suspension of change of supplier by the existing supplier</w:t>
            </w:r>
          </w:p>
        </w:tc>
      </w:tr>
      <w:tr w:rsidR="00425820" w:rsidRPr="0064686B">
        <w:tc>
          <w:tcPr>
            <w:tcW w:w="2376" w:type="dxa"/>
            <w:vAlign w:val="center"/>
          </w:tcPr>
          <w:p w:rsidR="00425820" w:rsidRPr="0064686B" w:rsidRDefault="00425820" w:rsidP="00425820">
            <w:pPr>
              <w:rPr>
                <w:lang w:val="en-GB"/>
              </w:rPr>
            </w:pPr>
            <w:r w:rsidRPr="0064686B">
              <w:rPr>
                <w:lang w:val="en-GB"/>
              </w:rPr>
              <w:t>CNR</w:t>
            </w:r>
          </w:p>
        </w:tc>
        <w:tc>
          <w:tcPr>
            <w:tcW w:w="3083" w:type="dxa"/>
            <w:vAlign w:val="center"/>
          </w:tcPr>
          <w:p w:rsidR="00425820" w:rsidRPr="0064686B" w:rsidRDefault="00B35736" w:rsidP="00425820">
            <w:pPr>
              <w:rPr>
                <w:lang w:val="en-GB"/>
              </w:rPr>
            </w:pPr>
            <w:r>
              <w:rPr>
                <w:lang w:val="en-GB"/>
              </w:rPr>
              <w:t>Request for suspension of change of supplier by the new supplier</w:t>
            </w:r>
          </w:p>
        </w:tc>
      </w:tr>
    </w:tbl>
    <w:p w:rsidR="00425820" w:rsidRDefault="00425820" w:rsidP="002D584C">
      <w:pPr>
        <w:jc w:val="both"/>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Request for suspension of change of supplier by the existing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EF66B2">
            <w:pPr>
              <w:autoSpaceDE w:val="0"/>
              <w:autoSpaceDN w:val="0"/>
              <w:rPr>
                <w:sz w:val="23"/>
                <w:szCs w:val="23"/>
                <w:lang w:eastAsia="cs-CZ"/>
              </w:rPr>
            </w:pPr>
            <w:r>
              <w:t>AR7 - Customer written statement</w:t>
            </w:r>
          </w:p>
        </w:tc>
      </w:tr>
    </w:tbl>
    <w:p w:rsidR="00EF66B2" w:rsidRDefault="00EF66B2" w:rsidP="002D584C">
      <w:pPr>
        <w:jc w:val="both"/>
        <w:rPr>
          <w:lang w:val="en-GB"/>
        </w:rPr>
      </w:pPr>
    </w:p>
    <w:p w:rsidR="00247BF2" w:rsidRPr="0064686B" w:rsidRDefault="00247BF2" w:rsidP="002D584C">
      <w:pPr>
        <w:jc w:val="both"/>
        <w:rPr>
          <w:lang w:val="en-GB"/>
        </w:rPr>
      </w:pPr>
    </w:p>
    <w:p w:rsidR="002D584C" w:rsidRPr="0064686B" w:rsidRDefault="00B35736"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2D584C" w:rsidRPr="0064686B" w:rsidRDefault="00B35736" w:rsidP="002D584C">
      <w:pPr>
        <w:jc w:val="both"/>
        <w:rPr>
          <w:lang w:val="en-GB"/>
        </w:rPr>
      </w:pPr>
      <w:r>
        <w:rPr>
          <w:lang w:val="en-GB"/>
        </w:rPr>
        <w:t>A single one of the following actions will be relevant</w:t>
      </w:r>
      <w:r w:rsidR="00786621" w:rsidRPr="0064686B">
        <w:rPr>
          <w:lang w:val="en-GB"/>
        </w:rPr>
        <w:t>:</w:t>
      </w:r>
    </w:p>
    <w:p w:rsidR="002D584C" w:rsidRPr="0064686B" w:rsidRDefault="002D584C" w:rsidP="002D584C">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B35736" w:rsidP="002D584C">
            <w:pPr>
              <w:rPr>
                <w:b/>
                <w:lang w:val="en-GB"/>
              </w:rPr>
            </w:pPr>
            <w:r>
              <w:rPr>
                <w:b/>
                <w:lang w:val="en-GB"/>
              </w:rPr>
              <w:t>Action</w:t>
            </w:r>
          </w:p>
        </w:tc>
        <w:tc>
          <w:tcPr>
            <w:tcW w:w="3083" w:type="dxa"/>
            <w:shd w:val="clear" w:color="auto" w:fill="FFFF99"/>
            <w:vAlign w:val="center"/>
          </w:tcPr>
          <w:p w:rsidR="002D584C" w:rsidRPr="0064686B" w:rsidRDefault="00B35736"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IRC</w:t>
            </w:r>
          </w:p>
        </w:tc>
        <w:tc>
          <w:tcPr>
            <w:tcW w:w="3083" w:type="dxa"/>
            <w:vAlign w:val="center"/>
          </w:tcPr>
          <w:p w:rsidR="002D584C" w:rsidRPr="0064686B" w:rsidRDefault="00B35736" w:rsidP="002D584C">
            <w:pPr>
              <w:rPr>
                <w:lang w:val="en-GB"/>
              </w:rPr>
            </w:pPr>
            <w:r>
              <w:rPr>
                <w:lang w:val="en-GB"/>
              </w:rPr>
              <w:t>Consent with allocation of responsibility for imbalance</w:t>
            </w:r>
          </w:p>
        </w:tc>
      </w:tr>
      <w:tr w:rsidR="002D584C" w:rsidRPr="0064686B">
        <w:tc>
          <w:tcPr>
            <w:tcW w:w="2376" w:type="dxa"/>
            <w:vAlign w:val="center"/>
          </w:tcPr>
          <w:p w:rsidR="002D584C" w:rsidRPr="0064686B" w:rsidRDefault="002D584C" w:rsidP="002D584C">
            <w:pPr>
              <w:rPr>
                <w:lang w:val="en-GB"/>
              </w:rPr>
            </w:pPr>
            <w:r w:rsidRPr="0064686B">
              <w:rPr>
                <w:lang w:val="en-GB"/>
              </w:rPr>
              <w:t>IRD</w:t>
            </w:r>
          </w:p>
        </w:tc>
        <w:tc>
          <w:tcPr>
            <w:tcW w:w="3083" w:type="dxa"/>
            <w:vAlign w:val="center"/>
          </w:tcPr>
          <w:p w:rsidR="002D584C" w:rsidRPr="0064686B" w:rsidRDefault="00B35736" w:rsidP="002D584C">
            <w:pPr>
              <w:rPr>
                <w:lang w:val="en-GB"/>
              </w:rPr>
            </w:pPr>
            <w:r>
              <w:rPr>
                <w:lang w:val="en-GB"/>
              </w:rPr>
              <w:t>Rejection of allocation of responsibility for imbalance</w:t>
            </w:r>
          </w:p>
        </w:tc>
      </w:tr>
    </w:tbl>
    <w:p w:rsidR="00292630" w:rsidRPr="0064686B" w:rsidRDefault="00292630" w:rsidP="002D584C">
      <w:pPr>
        <w:rPr>
          <w:lang w:val="en-GB"/>
        </w:rPr>
      </w:pPr>
    </w:p>
    <w:p w:rsidR="00292630" w:rsidRPr="0064686B" w:rsidRDefault="00292630" w:rsidP="002D584C">
      <w:pPr>
        <w:jc w:val="both"/>
        <w:rPr>
          <w:lang w:val="en-GB"/>
        </w:rPr>
      </w:pPr>
    </w:p>
    <w:p w:rsidR="002D584C" w:rsidRPr="0064686B" w:rsidRDefault="00D93CFB"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 of customer’s consent with change of supplier in case of a request for suspension of the process by the existing supplier</w:t>
      </w:r>
    </w:p>
    <w:p w:rsidR="002D584C" w:rsidRPr="0064686B" w:rsidRDefault="00D93CFB" w:rsidP="002D584C">
      <w:pPr>
        <w:jc w:val="both"/>
        <w:rPr>
          <w:lang w:val="en-GB"/>
        </w:rPr>
      </w:pPr>
      <w:r>
        <w:rPr>
          <w:lang w:val="en-GB"/>
        </w:rPr>
        <w:t>The new supplier will be eligible to execute this action; the following action is relevant</w:t>
      </w:r>
      <w:r w:rsidR="00786621" w:rsidRPr="0064686B">
        <w:rPr>
          <w:lang w:val="en-GB"/>
        </w:rPr>
        <w:t>:</w:t>
      </w:r>
    </w:p>
    <w:p w:rsidR="002D584C" w:rsidRPr="0064686B" w:rsidRDefault="002D584C" w:rsidP="002D584C">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D93CFB" w:rsidP="002D584C">
            <w:pPr>
              <w:rPr>
                <w:b/>
                <w:lang w:val="en-GB"/>
              </w:rPr>
            </w:pPr>
            <w:r>
              <w:rPr>
                <w:b/>
                <w:lang w:val="en-GB"/>
              </w:rPr>
              <w:t>Action</w:t>
            </w:r>
          </w:p>
        </w:tc>
        <w:tc>
          <w:tcPr>
            <w:tcW w:w="3083" w:type="dxa"/>
            <w:shd w:val="clear" w:color="auto" w:fill="FFFF99"/>
            <w:vAlign w:val="center"/>
          </w:tcPr>
          <w:p w:rsidR="002D584C" w:rsidRPr="0064686B" w:rsidRDefault="00D93CFB"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CSC</w:t>
            </w:r>
          </w:p>
        </w:tc>
        <w:tc>
          <w:tcPr>
            <w:tcW w:w="3083" w:type="dxa"/>
            <w:vAlign w:val="center"/>
          </w:tcPr>
          <w:p w:rsidR="002D584C" w:rsidRPr="0064686B" w:rsidRDefault="00D93CFB" w:rsidP="002D584C">
            <w:pPr>
              <w:rPr>
                <w:lang w:val="en-GB"/>
              </w:rPr>
            </w:pPr>
            <w:r>
              <w:rPr>
                <w:lang w:val="en-GB"/>
              </w:rPr>
              <w:t>Confirmation of customer consent with change of supplier</w:t>
            </w:r>
          </w:p>
        </w:tc>
      </w:tr>
    </w:tbl>
    <w:p w:rsidR="002D584C" w:rsidRDefault="002D584C" w:rsidP="002D584C">
      <w:pPr>
        <w:rPr>
          <w:lang w:val="en-GB"/>
        </w:rPr>
      </w:pPr>
    </w:p>
    <w:p w:rsidR="00EF66B2" w:rsidRDefault="00EF66B2" w:rsidP="00EF66B2">
      <w:pPr>
        <w:jc w:val="both"/>
      </w:pPr>
      <w:r>
        <w:t>Activity reason:</w:t>
      </w:r>
    </w:p>
    <w:p w:rsidR="00EF66B2" w:rsidRDefault="00EF66B2" w:rsidP="00EF66B2"/>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Confirmation of customer consent with change of supplier</w:t>
            </w:r>
          </w:p>
        </w:tc>
        <w:tc>
          <w:tcPr>
            <w:tcW w:w="3600" w:type="dxa"/>
            <w:tcBorders>
              <w:top w:val="single" w:sz="4" w:space="0" w:color="auto"/>
              <w:left w:val="single" w:sz="4" w:space="0" w:color="auto"/>
              <w:bottom w:val="single" w:sz="4" w:space="0" w:color="auto"/>
              <w:right w:val="single" w:sz="4" w:space="0" w:color="auto"/>
            </w:tcBorders>
            <w:hideMark/>
          </w:tcPr>
          <w:p w:rsidR="00EF66B2" w:rsidRDefault="00EF66B2" w:rsidP="00095919">
            <w:pPr>
              <w:rPr>
                <w:sz w:val="23"/>
                <w:szCs w:val="23"/>
                <w:lang w:eastAsia="cs-CZ"/>
              </w:rPr>
            </w:pPr>
            <w:r>
              <w:t>AR6 - Conract not ended</w:t>
            </w:r>
          </w:p>
          <w:p w:rsidR="00EF66B2" w:rsidRDefault="00EF66B2" w:rsidP="00095919">
            <w:pPr>
              <w:autoSpaceDE w:val="0"/>
              <w:autoSpaceDN w:val="0"/>
              <w:rPr>
                <w:sz w:val="23"/>
                <w:szCs w:val="23"/>
                <w:lang w:eastAsia="cs-CZ"/>
              </w:rPr>
            </w:pPr>
            <w:r>
              <w:t>AR7 - Customer written statement</w:t>
            </w:r>
          </w:p>
        </w:tc>
      </w:tr>
    </w:tbl>
    <w:p w:rsidR="00EF66B2" w:rsidRDefault="00EF66B2" w:rsidP="00EF66B2">
      <w:pPr>
        <w:jc w:val="both"/>
        <w:rPr>
          <w:lang w:val="en-GB"/>
        </w:rPr>
      </w:pPr>
    </w:p>
    <w:p w:rsidR="002D584C" w:rsidRPr="0064686B" w:rsidRDefault="002D584C" w:rsidP="002D584C">
      <w:pPr>
        <w:jc w:val="both"/>
        <w:rPr>
          <w:lang w:val="en-GB"/>
        </w:rPr>
      </w:pPr>
    </w:p>
    <w:p w:rsidR="002D584C" w:rsidRPr="0064686B" w:rsidRDefault="009F7EE0" w:rsidP="002D584C">
      <w:pPr>
        <w:pStyle w:val="NormalIndent"/>
        <w:numPr>
          <w:ilvl w:val="0"/>
          <w:numId w:val="26"/>
        </w:numPr>
        <w:overflowPunct w:val="0"/>
        <w:autoSpaceDE w:val="0"/>
        <w:autoSpaceDN w:val="0"/>
        <w:adjustRightInd w:val="0"/>
        <w:spacing w:before="0"/>
        <w:jc w:val="both"/>
        <w:textAlignment w:val="baseline"/>
        <w:rPr>
          <w:b/>
          <w:lang w:val="en-GB"/>
        </w:rPr>
      </w:pPr>
      <w:r>
        <w:rPr>
          <w:b/>
          <w:lang w:val="en-GB"/>
        </w:rPr>
        <w:t>Confirmation/rejection of continuation of gas supplies at the point of delivery by the existing supplier and its subject of settlement</w:t>
      </w:r>
    </w:p>
    <w:p w:rsidR="002D584C" w:rsidRPr="0064686B" w:rsidRDefault="009F7EE0" w:rsidP="00786621">
      <w:pPr>
        <w:jc w:val="both"/>
        <w:rPr>
          <w:lang w:val="en-GB"/>
        </w:rPr>
      </w:pPr>
      <w:r>
        <w:rPr>
          <w:lang w:val="en-GB"/>
        </w:rPr>
        <w:t>The following actions are relevant</w:t>
      </w:r>
      <w:r w:rsidR="002D584C" w:rsidRPr="0064686B">
        <w:rPr>
          <w:lang w:val="en-GB"/>
        </w:rPr>
        <w:t>:</w:t>
      </w:r>
    </w:p>
    <w:p w:rsidR="001753E0" w:rsidRPr="0064686B" w:rsidRDefault="001753E0" w:rsidP="00786621">
      <w:pPr>
        <w:jc w:val="both"/>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64686B">
        <w:trPr>
          <w:tblHeader/>
        </w:trPr>
        <w:tc>
          <w:tcPr>
            <w:tcW w:w="2376" w:type="dxa"/>
            <w:shd w:val="clear" w:color="auto" w:fill="FFFF99"/>
            <w:vAlign w:val="center"/>
          </w:tcPr>
          <w:p w:rsidR="002D584C" w:rsidRPr="0064686B" w:rsidRDefault="002D584C" w:rsidP="002D584C">
            <w:pPr>
              <w:rPr>
                <w:b/>
                <w:lang w:val="en-GB"/>
              </w:rPr>
            </w:pPr>
            <w:r w:rsidRPr="0064686B">
              <w:rPr>
                <w:b/>
                <w:lang w:val="en-GB"/>
              </w:rPr>
              <w:t>A</w:t>
            </w:r>
            <w:r w:rsidR="00E039C3">
              <w:rPr>
                <w:b/>
                <w:lang w:val="en-GB"/>
              </w:rPr>
              <w:t>ction</w:t>
            </w:r>
          </w:p>
        </w:tc>
        <w:tc>
          <w:tcPr>
            <w:tcW w:w="3083" w:type="dxa"/>
            <w:shd w:val="clear" w:color="auto" w:fill="FFFF99"/>
            <w:vAlign w:val="center"/>
          </w:tcPr>
          <w:p w:rsidR="002D584C" w:rsidRPr="0064686B" w:rsidRDefault="00E039C3" w:rsidP="002D584C">
            <w:pPr>
              <w:rPr>
                <w:b/>
                <w:lang w:val="en-GB"/>
              </w:rPr>
            </w:pPr>
            <w:r>
              <w:rPr>
                <w:b/>
                <w:lang w:val="en-GB"/>
              </w:rPr>
              <w:t>Description</w:t>
            </w:r>
          </w:p>
        </w:tc>
      </w:tr>
      <w:tr w:rsidR="002D584C" w:rsidRPr="0064686B">
        <w:tc>
          <w:tcPr>
            <w:tcW w:w="2376" w:type="dxa"/>
            <w:vAlign w:val="center"/>
          </w:tcPr>
          <w:p w:rsidR="002D584C" w:rsidRPr="0064686B" w:rsidRDefault="002D584C" w:rsidP="002D584C">
            <w:pPr>
              <w:rPr>
                <w:lang w:val="en-GB"/>
              </w:rPr>
            </w:pPr>
            <w:r w:rsidRPr="0064686B">
              <w:rPr>
                <w:lang w:val="en-GB"/>
              </w:rPr>
              <w:t>CSS</w:t>
            </w:r>
          </w:p>
        </w:tc>
        <w:tc>
          <w:tcPr>
            <w:tcW w:w="3083" w:type="dxa"/>
            <w:vAlign w:val="center"/>
          </w:tcPr>
          <w:p w:rsidR="002D584C" w:rsidRPr="0064686B" w:rsidRDefault="00E039C3" w:rsidP="002D584C">
            <w:pPr>
              <w:rPr>
                <w:lang w:val="en-GB"/>
              </w:rPr>
            </w:pPr>
            <w:r>
              <w:rPr>
                <w:lang w:val="en-GB"/>
              </w:rPr>
              <w:t>Confirmation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CSD</w:t>
            </w:r>
          </w:p>
        </w:tc>
        <w:tc>
          <w:tcPr>
            <w:tcW w:w="3083" w:type="dxa"/>
            <w:vAlign w:val="center"/>
          </w:tcPr>
          <w:p w:rsidR="002D584C" w:rsidRPr="0064686B" w:rsidRDefault="00E039C3" w:rsidP="002D584C">
            <w:pPr>
              <w:rPr>
                <w:lang w:val="en-GB"/>
              </w:rPr>
            </w:pPr>
            <w:r>
              <w:rPr>
                <w:lang w:val="en-GB"/>
              </w:rPr>
              <w:t>Rejection of continuation of gas supplies by the existing supplier</w:t>
            </w:r>
          </w:p>
        </w:tc>
      </w:tr>
      <w:tr w:rsidR="002D584C" w:rsidRPr="0064686B">
        <w:tc>
          <w:tcPr>
            <w:tcW w:w="2376" w:type="dxa"/>
            <w:vAlign w:val="center"/>
          </w:tcPr>
          <w:p w:rsidR="002D584C" w:rsidRPr="0064686B" w:rsidRDefault="002D584C" w:rsidP="002D584C">
            <w:pPr>
              <w:rPr>
                <w:lang w:val="en-GB"/>
              </w:rPr>
            </w:pPr>
            <w:r w:rsidRPr="0064686B">
              <w:rPr>
                <w:lang w:val="en-GB"/>
              </w:rPr>
              <w:t>ISS</w:t>
            </w:r>
          </w:p>
        </w:tc>
        <w:tc>
          <w:tcPr>
            <w:tcW w:w="3083" w:type="dxa"/>
            <w:vAlign w:val="center"/>
          </w:tcPr>
          <w:p w:rsidR="002D584C" w:rsidRPr="0064686B" w:rsidRDefault="00E039C3" w:rsidP="002D584C">
            <w:pPr>
              <w:rPr>
                <w:lang w:val="en-GB"/>
              </w:rPr>
            </w:pPr>
            <w:r>
              <w:rPr>
                <w:lang w:val="en-GB"/>
              </w:rPr>
              <w:t>Confirmation of continuation of gas supplies by the existing subject of settlement</w:t>
            </w:r>
          </w:p>
        </w:tc>
      </w:tr>
      <w:tr w:rsidR="002D584C" w:rsidRPr="0064686B">
        <w:tc>
          <w:tcPr>
            <w:tcW w:w="2376" w:type="dxa"/>
            <w:vAlign w:val="center"/>
          </w:tcPr>
          <w:p w:rsidR="002D584C" w:rsidRPr="0064686B" w:rsidRDefault="002D584C" w:rsidP="002D584C">
            <w:pPr>
              <w:rPr>
                <w:lang w:val="en-GB"/>
              </w:rPr>
            </w:pPr>
            <w:r w:rsidRPr="0064686B">
              <w:rPr>
                <w:lang w:val="en-GB"/>
              </w:rPr>
              <w:t>ISD</w:t>
            </w:r>
          </w:p>
        </w:tc>
        <w:tc>
          <w:tcPr>
            <w:tcW w:w="3083" w:type="dxa"/>
            <w:vAlign w:val="center"/>
          </w:tcPr>
          <w:p w:rsidR="002D584C" w:rsidRPr="0064686B" w:rsidRDefault="00E039C3" w:rsidP="002D584C">
            <w:pPr>
              <w:rPr>
                <w:lang w:val="en-GB"/>
              </w:rPr>
            </w:pPr>
            <w:r>
              <w:rPr>
                <w:lang w:val="en-GB"/>
              </w:rPr>
              <w:t>Rejection of continuation of gas supplies by the existing subject of settlement</w:t>
            </w:r>
          </w:p>
        </w:tc>
      </w:tr>
    </w:tbl>
    <w:p w:rsidR="002D584C" w:rsidRPr="0064686B" w:rsidRDefault="002D584C" w:rsidP="002D584C">
      <w:pPr>
        <w:rPr>
          <w:b/>
          <w:lang w:val="en-GB"/>
        </w:rPr>
      </w:pPr>
    </w:p>
    <w:p w:rsidR="00292630" w:rsidRPr="0064686B" w:rsidRDefault="00292630" w:rsidP="002D584C">
      <w:pPr>
        <w:jc w:val="both"/>
        <w:rPr>
          <w:lang w:val="en-GB"/>
        </w:rPr>
      </w:pPr>
    </w:p>
    <w:p w:rsidR="002D584C" w:rsidRPr="0064686B" w:rsidRDefault="002D584C" w:rsidP="002D584C">
      <w:pPr>
        <w:pStyle w:val="NormalIndent"/>
        <w:numPr>
          <w:ilvl w:val="0"/>
          <w:numId w:val="26"/>
        </w:numPr>
        <w:overflowPunct w:val="0"/>
        <w:autoSpaceDE w:val="0"/>
        <w:autoSpaceDN w:val="0"/>
        <w:adjustRightInd w:val="0"/>
        <w:spacing w:before="0"/>
        <w:jc w:val="both"/>
        <w:textAlignment w:val="baseline"/>
        <w:rPr>
          <w:b/>
          <w:lang w:val="en-GB"/>
        </w:rPr>
      </w:pPr>
      <w:r w:rsidRPr="0064686B">
        <w:rPr>
          <w:b/>
          <w:lang w:val="en-GB"/>
        </w:rPr>
        <w:br w:type="page"/>
      </w:r>
      <w:r w:rsidR="00E039C3">
        <w:rPr>
          <w:b/>
          <w:lang w:val="en-GB"/>
        </w:rPr>
        <w:lastRenderedPageBreak/>
        <w:t>Results of evaluation of a request for change of supplier</w:t>
      </w:r>
    </w:p>
    <w:p w:rsidR="00AA435B" w:rsidRPr="0064686B" w:rsidRDefault="00E039C3" w:rsidP="002D584C">
      <w:pPr>
        <w:jc w:val="both"/>
        <w:rPr>
          <w:lang w:val="en-GB"/>
        </w:rPr>
      </w:pPr>
      <w:r>
        <w:rPr>
          <w:lang w:val="en-GB"/>
        </w:rPr>
        <w:t>When the process of change of supplier has been completed, the result of request evaluation is distributed to all involved entities</w:t>
      </w:r>
      <w:r w:rsidR="00786621" w:rsidRPr="0064686B">
        <w:rPr>
          <w:lang w:val="en-GB"/>
        </w:rPr>
        <w:t xml:space="preserve">. </w:t>
      </w:r>
      <w:r>
        <w:rPr>
          <w:lang w:val="en-GB"/>
        </w:rPr>
        <w:t>The result is presented in the form of process-status attribute that may have the following values</w:t>
      </w:r>
      <w:r w:rsidR="00AA435B" w:rsidRPr="0064686B">
        <w:rPr>
          <w:lang w:val="en-GB"/>
        </w:rPr>
        <w:t>:</w:t>
      </w:r>
    </w:p>
    <w:p w:rsidR="00AA435B" w:rsidRPr="0064686B" w:rsidRDefault="00AA435B" w:rsidP="00AA435B">
      <w:pPr>
        <w:numPr>
          <w:ilvl w:val="0"/>
          <w:numId w:val="37"/>
        </w:numPr>
        <w:jc w:val="both"/>
        <w:rPr>
          <w:color w:val="000000"/>
          <w:sz w:val="24"/>
          <w:lang w:val="en-GB" w:eastAsia="cs-CZ"/>
        </w:rPr>
      </w:pPr>
      <w:r w:rsidRPr="0064686B">
        <w:rPr>
          <w:lang w:val="en-GB"/>
        </w:rPr>
        <w:t xml:space="preserve">ANY </w:t>
      </w:r>
      <w:r w:rsidR="00E039C3">
        <w:rPr>
          <w:lang w:val="en-GB"/>
        </w:rPr>
        <w:t>–</w:t>
      </w:r>
      <w:r w:rsidRPr="0064686B">
        <w:rPr>
          <w:lang w:val="en-GB"/>
        </w:rPr>
        <w:t xml:space="preserve"> </w:t>
      </w:r>
      <w:r w:rsidR="00E039C3">
        <w:rPr>
          <w:lang w:val="en-GB"/>
        </w:rPr>
        <w:t>Change request status</w:t>
      </w:r>
      <w:r w:rsidRPr="0064686B">
        <w:rPr>
          <w:color w:val="000000"/>
          <w:sz w:val="24"/>
          <w:highlight w:val="white"/>
          <w:lang w:val="en-GB" w:eastAsia="cs-CZ"/>
        </w:rPr>
        <w:t xml:space="preserve"> - </w:t>
      </w:r>
      <w:r w:rsidR="00E039C3">
        <w:rPr>
          <w:color w:val="000000"/>
          <w:sz w:val="24"/>
          <w:lang w:val="en-GB" w:eastAsia="cs-CZ"/>
        </w:rPr>
        <w:t>approved</w:t>
      </w:r>
    </w:p>
    <w:p w:rsidR="00AA435B" w:rsidRPr="0064686B" w:rsidRDefault="00AA435B" w:rsidP="00AA435B">
      <w:pPr>
        <w:numPr>
          <w:ilvl w:val="0"/>
          <w:numId w:val="37"/>
        </w:numPr>
        <w:jc w:val="both"/>
        <w:rPr>
          <w:lang w:val="en-GB"/>
        </w:rPr>
      </w:pPr>
      <w:r w:rsidRPr="0064686B">
        <w:rPr>
          <w:color w:val="000000"/>
          <w:sz w:val="24"/>
          <w:lang w:val="en-GB" w:eastAsia="cs-CZ"/>
        </w:rPr>
        <w:t xml:space="preserve">ANN </w:t>
      </w:r>
      <w:r w:rsidR="00E039C3">
        <w:rPr>
          <w:color w:val="000000"/>
          <w:sz w:val="24"/>
          <w:lang w:val="en-GB" w:eastAsia="cs-CZ"/>
        </w:rPr>
        <w:t>–</w:t>
      </w:r>
      <w:r w:rsidRPr="0064686B">
        <w:rPr>
          <w:color w:val="000000"/>
          <w:sz w:val="24"/>
          <w:lang w:val="en-GB" w:eastAsia="cs-CZ"/>
        </w:rPr>
        <w:t xml:space="preserve"> </w:t>
      </w:r>
      <w:r w:rsidR="00E039C3">
        <w:rPr>
          <w:color w:val="000000"/>
          <w:sz w:val="24"/>
          <w:highlight w:val="white"/>
          <w:lang w:val="en-GB" w:eastAsia="cs-CZ"/>
        </w:rPr>
        <w:t>Change request status - rejected</w:t>
      </w:r>
    </w:p>
    <w:p w:rsidR="00AA435B" w:rsidRPr="0064686B" w:rsidRDefault="00AA435B" w:rsidP="002D584C">
      <w:pPr>
        <w:jc w:val="both"/>
        <w:rPr>
          <w:lang w:val="en-GB"/>
        </w:rPr>
      </w:pPr>
    </w:p>
    <w:p w:rsidR="00786621" w:rsidRPr="0064686B"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lang w:val="en-GB"/>
        </w:rPr>
      </w:pPr>
    </w:p>
    <w:p w:rsidR="002D584C" w:rsidRPr="0064686B" w:rsidRDefault="00E039C3" w:rsidP="003E293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quick change of supplier</w:t>
      </w:r>
    </w:p>
    <w:p w:rsidR="0095343E" w:rsidRDefault="0095343E" w:rsidP="0095343E">
      <w:pPr>
        <w:jc w:val="both"/>
      </w:pPr>
      <w:r>
        <w:t>The quick change of supplier is to be applied in following cases:</w:t>
      </w:r>
    </w:p>
    <w:p w:rsidR="0095343E" w:rsidRDefault="0095343E" w:rsidP="0095343E">
      <w:pPr>
        <w:numPr>
          <w:ilvl w:val="0"/>
          <w:numId w:val="37"/>
        </w:numPr>
        <w:jc w:val="both"/>
      </w:pPr>
      <w:r>
        <w:rPr>
          <w:lang w:val="en-GB"/>
        </w:rPr>
        <w:t>insufficient financial security of the market participant in the role of a supplier or subject of settlement</w:t>
      </w:r>
    </w:p>
    <w:p w:rsidR="0095343E" w:rsidRDefault="0095343E" w:rsidP="0095343E">
      <w:pPr>
        <w:numPr>
          <w:ilvl w:val="0"/>
          <w:numId w:val="37"/>
        </w:numPr>
        <w:jc w:val="both"/>
      </w:pPr>
      <w:r>
        <w:t xml:space="preserve">supplier has lost supply competence or ability </w:t>
      </w:r>
    </w:p>
    <w:p w:rsidR="00026A51" w:rsidRDefault="00026A51" w:rsidP="0095343E">
      <w:pPr>
        <w:numPr>
          <w:ilvl w:val="0"/>
          <w:numId w:val="37"/>
        </w:numPr>
        <w:jc w:val="both"/>
      </w:pPr>
      <w:r>
        <w:t xml:space="preserve">standart change of supplier was not completed to the required date </w:t>
      </w:r>
    </w:p>
    <w:p w:rsidR="0095343E" w:rsidRDefault="0095343E" w:rsidP="0095343E"/>
    <w:p w:rsidR="0095343E" w:rsidRDefault="00026A51" w:rsidP="0095343E">
      <w:pPr>
        <w:jc w:val="both"/>
      </w:pPr>
      <w:r>
        <w:t xml:space="preserve">The quick change of supplier can be applied only for PDT concerned in one of the case at least. </w:t>
      </w:r>
      <w:r w:rsidR="0095343E">
        <w:t xml:space="preserve"> </w:t>
      </w:r>
    </w:p>
    <w:p w:rsidR="0095343E" w:rsidRDefault="0095343E" w:rsidP="002D584C">
      <w:pPr>
        <w:jc w:val="both"/>
        <w:rPr>
          <w:lang w:val="en-GB"/>
        </w:rPr>
      </w:pPr>
    </w:p>
    <w:p w:rsidR="0098367F" w:rsidRPr="0064686B" w:rsidRDefault="00BA6AAB" w:rsidP="0098367F">
      <w:pPr>
        <w:rPr>
          <w:lang w:val="en-GB"/>
        </w:rPr>
      </w:pPr>
      <w:r>
        <w:rPr>
          <w:lang w:val="en-GB"/>
        </w:rPr>
        <w:t>The diagram of the so-called quick change of supplier as well as the individual communication scenarios within the process are presented by the following pictures</w:t>
      </w:r>
      <w:r w:rsidR="0098367F" w:rsidRPr="0064686B">
        <w:rPr>
          <w:lang w:val="en-GB"/>
        </w:rPr>
        <w:t>:</w:t>
      </w:r>
    </w:p>
    <w:p w:rsidR="0098367F" w:rsidRPr="0064686B" w:rsidRDefault="0098367F" w:rsidP="002D584C">
      <w:pPr>
        <w:jc w:val="both"/>
        <w:rPr>
          <w:lang w:val="en-GB"/>
        </w:rPr>
      </w:pPr>
    </w:p>
    <w:p w:rsidR="0098367F" w:rsidRPr="0064686B" w:rsidRDefault="00564490" w:rsidP="002D584C">
      <w:pPr>
        <w:jc w:val="both"/>
        <w:rPr>
          <w:lang w:val="en-GB"/>
        </w:rPr>
      </w:pPr>
      <w:r>
        <w:rPr>
          <w:lang w:val="en-GB"/>
        </w:rPr>
      </w:r>
      <w:r>
        <w:rPr>
          <w:lang w:val="en-GB"/>
        </w:rPr>
        <w:pict>
          <v:group id="_x0000_s2442" editas="canvas" style="width:449.65pt;height:259.9pt;mso-position-horizontal-relative:char;mso-position-vertical-relative:line" coordsize="8993,5198">
            <o:lock v:ext="edit" aspectratio="t"/>
            <v:shape id="_x0000_s2441" type="#_x0000_t75" style="position:absolute;width:8993;height:5198" o:preferrelative="f">
              <v:fill o:detectmouseclick="t"/>
              <v:path o:extrusionok="t" o:connecttype="none"/>
              <o:lock v:ext="edit" text="t"/>
            </v:shape>
            <v:group id="_x0000_s2643" style="position:absolute;width:8965;height:5169" coordorigin="14,17" coordsize="8965,5169">
              <v:rect id="_x0000_s2443" style="position:absolute;left:84;top:2371;width:8860;height:2459" fillcolor="#ffc" stroked="f"/>
              <v:rect id="_x0000_s2444" style="position:absolute;left:14;top:368;width:8965;height:1898" fillcolor="#ffc" stroked="f"/>
              <v:shape id="_x0000_s2445" style="position:absolute;left:431;top:325;width:10;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446" style="position:absolute;left:31;top:17;width:810;height:313" fillcolor="#fdefe3" stroked="f"/>
              <v:rect id="_x0000_s2447" style="position:absolute;left:31;top:17;width:810;height:313" filled="f" strokeweight=".3pt">
                <v:stroke joinstyle="round" endcap="round"/>
              </v:rect>
              <v:rect id="_x0000_s2448" style="position:absolute;left:93;top:111;width:579;height:235;mso-wrap-style:none" filled="f" stroked="f">
                <v:textbox style="mso-next-textbox:#_x0000_s2448;mso-fit-shape-to-text:t" inset="0,0,0,0">
                  <w:txbxContent>
                    <w:p w:rsidR="00691B79" w:rsidRPr="00F669B4" w:rsidRDefault="00691B79">
                      <w:r>
                        <w:rPr>
                          <w:rFonts w:ascii="Arial" w:hAnsi="Arial" w:cs="Arial"/>
                          <w:color w:val="000000"/>
                          <w:sz w:val="10"/>
                          <w:szCs w:val="10"/>
                        </w:rPr>
                        <w:t>New supplier</w:t>
                      </w:r>
                    </w:p>
                  </w:txbxContent>
                </v:textbox>
              </v:rect>
              <v:line id="_x0000_s2449" style="position:absolute" from="94,214" to="778,214" strokeweight=".35pt">
                <v:stroke joinstyle="miter"/>
              </v:line>
              <v:shape id="_x0000_s2450" style="position:absolute;left:3754;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451" style="position:absolute;left:3424;top:21;width:668;height:312" fillcolor="#fdefe3" stroked="f"/>
              <v:rect id="_x0000_s2452" style="position:absolute;left:3424;top:21;width:668;height:312" filled="f" strokeweight=".3pt">
                <v:stroke joinstyle="round" endcap="round"/>
              </v:rect>
              <v:rect id="_x0000_s2453" style="position:absolute;left:3656;top:111;width:206;height:235;mso-wrap-style:none" filled="f" stroked="f">
                <v:textbox style="mso-next-textbox:#_x0000_s2453;mso-fit-shape-to-text:t" inset="0,0,0,0">
                  <w:txbxContent>
                    <w:p w:rsidR="00691B79" w:rsidRDefault="00691B79">
                      <w:r>
                        <w:rPr>
                          <w:rFonts w:ascii="Arial" w:hAnsi="Arial" w:cs="Arial"/>
                          <w:color w:val="000000"/>
                          <w:sz w:val="10"/>
                          <w:szCs w:val="10"/>
                          <w:lang w:val="en-US"/>
                        </w:rPr>
                        <w:t>OTE</w:t>
                      </w:r>
                    </w:p>
                  </w:txbxContent>
                </v:textbox>
              </v:rect>
              <v:line id="_x0000_s2454" style="position:absolute" from="3656,217" to="3860,217" strokeweight=".35pt">
                <v:stroke joinstyle="miter"/>
              </v:line>
              <v:line id="_x0000_s2455" style="position:absolute" from="436,776" to="3675,780" strokeweight=".3pt">
                <v:stroke endcap="round"/>
              </v:line>
              <v:shape id="_x0000_s2456" style="position:absolute;left:3675;top:738;width:84;height:83" coordsize="84,83" path="m,42r84,m28,l84,42,28,83e" filled="f" strokeweight=".3pt">
                <v:stroke endcap="round"/>
                <v:path arrowok="t"/>
                <o:lock v:ext="edit" verticies="t"/>
              </v:shape>
              <v:rect id="_x0000_s2457" style="position:absolute;left:777;top:587;width:2641;height:119" stroked="f"/>
              <v:rect id="_x0000_s2458" style="position:absolute;left:772;top:586;width:2818;height:235;mso-wrap-style:none" filled="f" stroked="f">
                <v:textbox style="mso-next-textbox:#_x0000_s2458;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Request for change of supplier: CDSGASMASTERDATA (GA1)</w:t>
                      </w:r>
                    </w:p>
                  </w:txbxContent>
                </v:textbox>
              </v:rect>
              <v:rect id="_x0000_s2459" style="position:absolute;left:2000;top:586;width:28;height:373;mso-wrap-style:none" filled="f" stroked="f">
                <v:textbox style="mso-next-textbox:#_x0000_s2459;mso-fit-shape-to-text:t" inset="0,0,0,0">
                  <w:txbxContent>
                    <w:p w:rsidR="00691B79" w:rsidRDefault="00691B79">
                      <w:r>
                        <w:rPr>
                          <w:rFonts w:ascii="Arial" w:hAnsi="Arial" w:cs="Arial"/>
                          <w:color w:val="000000"/>
                          <w:sz w:val="10"/>
                          <w:szCs w:val="10"/>
                          <w:lang w:val="en-US"/>
                        </w:rPr>
                        <w:t xml:space="preserve"> </w:t>
                      </w:r>
                    </w:p>
                  </w:txbxContent>
                </v:textbox>
              </v:rect>
              <v:rect id="_x0000_s2460" style="position:absolute;left:2056;top:586;width:100;height:373;mso-wrap-style:none" filled="f" stroked="f">
                <v:textbox style="mso-next-textbox:#_x0000_s2460;mso-fit-shape-to-text:t" inset="0,0,0,0">
                  <w:txbxContent>
                    <w:p w:rsidR="00691B79" w:rsidRPr="00F669B4" w:rsidRDefault="00691B79" w:rsidP="00F669B4"/>
                  </w:txbxContent>
                </v:textbox>
              </v:rect>
              <v:rect id="_x0000_s2461" style="position:absolute;left:3153;top:586;width:100;height:373;mso-wrap-style:none" filled="f" stroked="f">
                <v:textbox style="mso-next-textbox:#_x0000_s2461;mso-fit-shape-to-text:t" inset="0,0,0,0">
                  <w:txbxContent>
                    <w:p w:rsidR="00691B79" w:rsidRDefault="00691B79"/>
                  </w:txbxContent>
                </v:textbox>
              </v:rect>
              <v:rect id="_x0000_s2462" style="position:absolute;left:3191;top:586;width:100;height:373;mso-wrap-style:none" filled="f" stroked="f">
                <v:textbox style="mso-next-textbox:#_x0000_s2462;mso-fit-shape-to-text:t" inset="0,0,0,0">
                  <w:txbxContent>
                    <w:p w:rsidR="00691B79" w:rsidRPr="00F669B4" w:rsidRDefault="00691B79" w:rsidP="00F669B4"/>
                  </w:txbxContent>
                </v:textbox>
              </v:rect>
              <v:rect id="_x0000_s2463" style="position:absolute;left:3330;top:586;width:100;height:373;mso-wrap-style:none" filled="f" stroked="f">
                <v:textbox style="mso-next-textbox:#_x0000_s2463;mso-fit-shape-to-text:t" inset="0,0,0,0">
                  <w:txbxContent>
                    <w:p w:rsidR="00691B79" w:rsidRDefault="00691B79"/>
                  </w:txbxContent>
                </v:textbox>
              </v:rect>
              <v:rect id="_x0000_s2464" style="position:absolute;left:3386;top:586;width:100;height:373;mso-wrap-style:none" filled="f" stroked="f">
                <v:textbox style="mso-next-textbox:#_x0000_s2464;mso-fit-shape-to-text:t" inset="0,0,0,0">
                  <w:txbxContent>
                    <w:p w:rsidR="00691B79" w:rsidRDefault="00691B79"/>
                  </w:txbxContent>
                </v:textbox>
              </v:rect>
              <v:line id="_x0000_s2465" style="position:absolute;flip:x y" from="520,999" to="3759,1003" strokeweight=".3pt">
                <v:stroke endcap="round"/>
              </v:line>
              <v:shape id="_x0000_s2466" style="position:absolute;left:436;top:957;width:84;height:84" coordsize="84,84" path="m84,42l,42m56,84l,42,56,e" filled="f" strokeweight=".3pt">
                <v:stroke endcap="round"/>
                <v:path arrowok="t"/>
                <o:lock v:ext="edit" verticies="t"/>
              </v:shape>
              <v:rect id="_x0000_s2467" style="position:absolute;left:1030;top:855;width:2134;height:119" stroked="f"/>
              <v:rect id="_x0000_s2468" style="position:absolute;left:1033;top:855;width:2446;height:235;mso-wrap-style:none" filled="f" stroked="f">
                <v:textbox style="mso-next-textbox:#_x0000_s2468;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Confirmation / error in request: GASRESPONSE (GA2)</w:t>
                      </w:r>
                    </w:p>
                  </w:txbxContent>
                </v:textbox>
              </v:rect>
              <v:rect id="_x0000_s2469" style="position:absolute;left:1451;top:855;width:100;height:373;mso-wrap-style:none" filled="f" stroked="f">
                <v:textbox style="mso-next-textbox:#_x0000_s2469;mso-fit-shape-to-text:t" inset="0,0,0,0">
                  <w:txbxContent>
                    <w:p w:rsidR="00691B79" w:rsidRDefault="00691B79"/>
                  </w:txbxContent>
                </v:textbox>
              </v:rect>
              <v:rect id="_x0000_s2470" style="position:absolute;left:1479;top:855;width:100;height:373;mso-wrap-style:none" filled="f" stroked="f">
                <v:textbox style="mso-next-textbox:#_x0000_s2470;mso-fit-shape-to-text:t" inset="0,0,0,0">
                  <w:txbxContent>
                    <w:p w:rsidR="00691B79" w:rsidRPr="00F669B4" w:rsidRDefault="00691B79" w:rsidP="00F669B4"/>
                  </w:txbxContent>
                </v:textbox>
              </v:rect>
              <v:rect id="_x0000_s2471" style="position:absolute;left:2084;top:855;width:100;height:373;mso-wrap-style:none" filled="f" stroked="f">
                <v:textbox style="mso-next-textbox:#_x0000_s2471;mso-fit-shape-to-text:t" inset="0,0,0,0">
                  <w:txbxContent>
                    <w:p w:rsidR="00691B79" w:rsidRDefault="00691B79"/>
                  </w:txbxContent>
                </v:textbox>
              </v:rect>
              <v:rect id="_x0000_s2472" style="position:absolute;left:2139;top:855;width:100;height:373;mso-wrap-style:none" filled="f" stroked="f">
                <v:textbox style="mso-next-textbox:#_x0000_s2472;mso-fit-shape-to-text:t" inset="0,0,0,0">
                  <w:txbxContent>
                    <w:p w:rsidR="00691B79" w:rsidRPr="00F669B4" w:rsidRDefault="00691B79" w:rsidP="00F669B4"/>
                  </w:txbxContent>
                </v:textbox>
              </v:rect>
              <v:rect id="_x0000_s2473" style="position:absolute;left:2902;top:855;width:100;height:373;mso-wrap-style:none" filled="f" stroked="f">
                <v:textbox style="mso-next-textbox:#_x0000_s2473;mso-fit-shape-to-text:t" inset="0,0,0,0">
                  <w:txbxContent>
                    <w:p w:rsidR="00691B79" w:rsidRDefault="00691B79"/>
                  </w:txbxContent>
                </v:textbox>
              </v:rect>
              <v:rect id="_x0000_s2474" style="position:absolute;left:2930;top:855;width:100;height:373;mso-wrap-style:none" filled="f" stroked="f">
                <v:textbox style="mso-next-textbox:#_x0000_s2474;mso-fit-shape-to-text:t" inset="0,0,0,0">
                  <w:txbxContent>
                    <w:p w:rsidR="00691B79" w:rsidRPr="00F669B4" w:rsidRDefault="00691B79" w:rsidP="00F669B4"/>
                  </w:txbxContent>
                </v:textbox>
              </v:rect>
              <v:rect id="_x0000_s2475" style="position:absolute;left:3079;top:855;width:100;height:373;mso-wrap-style:none" filled="f" stroked="f">
                <v:textbox style="mso-next-textbox:#_x0000_s2475;mso-fit-shape-to-text:t" inset="0,0,0,0">
                  <w:txbxContent>
                    <w:p w:rsidR="00691B79" w:rsidRDefault="00691B79"/>
                  </w:txbxContent>
                </v:textbox>
              </v:rect>
              <v:rect id="_x0000_s2476" style="position:absolute;left:3135;top:855;width:100;height:373;mso-wrap-style:none" filled="f" stroked="f">
                <v:textbox style="mso-next-textbox:#_x0000_s2476;mso-fit-shape-to-text:t" inset="0,0,0,0">
                  <w:txbxContent>
                    <w:p w:rsidR="00691B79" w:rsidRDefault="00691B79"/>
                  </w:txbxContent>
                </v:textbox>
              </v:rect>
              <v:shape id="_x0000_s2477" style="position:absolute;left:6180;top:329;width:9;height:4857" coordsize="16,8361" path="m,8353l,8241hdc,8237,4,8233,8,8233v4,,8,4,8,8hal16,8353hdc16,8357,12,8361,8,8361v-4,,-8,-4,-8,-8haxm,8161l,8049hdc,8045,4,8041,8,8041v4,,8,4,8,8hal16,8161hdc16,8165,12,8169,8,8169v-4,,-8,-4,-8,-8haxm,7969l,7857hdc,7853,4,7849,8,7849v4,,8,4,8,8hal16,7969hdc16,7973,12,7977,8,7977v-4,,-8,-4,-8,-8haxm,7777l,7665hdc,7661,4,7657,8,7657v4,,8,4,8,8hal16,7777hdc16,7781,12,7785,8,7785v-4,,-8,-4,-8,-8haxm,7585l,7473hdc,7469,4,7465,8,7465v4,,8,4,8,8hal16,7585hdc16,7589,12,7593,8,7593v-4,,-8,-4,-8,-8haxm,7393l,7281hdc,7277,4,7273,8,7273v4,,8,4,8,8hal16,7393hdc16,7397,12,7401,8,7401v-4,,-8,-4,-8,-8haxm,7201l,7089hdc,7085,4,7081,8,7081v4,,8,4,8,8hal16,7201hdc16,7205,12,7209,8,7209v-4,,-8,-4,-8,-8haxm,7009l,6897hdc,6893,4,6889,8,6889v4,,8,4,8,8hal16,7009hdc16,7013,12,7017,8,7017v-4,,-8,-4,-8,-8haxm,6817l,6705hdc,6701,4,6697,8,6697v4,,8,4,8,8hal16,6817hdc16,6821,12,6825,8,6825v-4,,-8,-4,-8,-8haxm,6625l,6513hdc,6509,4,6505,8,6505v4,,8,4,8,8hal16,6625hdc16,6629,12,6633,8,6633v-4,,-8,-4,-8,-8haxm,6433l,6321hdc,6317,4,6313,8,6313v4,,8,4,8,8hal16,6433hdc16,6437,12,6441,8,6441v-4,,-8,-4,-8,-8haxm,6241l,6129hdc,6125,4,6121,8,6121v4,,8,4,8,8hal16,6241hdc16,6245,12,6249,8,6249v-4,,-8,-4,-8,-8haxm,6049l,5937hdc,5933,4,5929,8,5929v4,,8,4,8,8hal16,6049hdc16,6053,12,6057,8,6057v-4,,-8,-4,-8,-8haxm,5857l,5745hdc,5741,4,5737,8,5737v4,,8,4,8,8hal16,5857hdc16,5861,12,5865,8,5865v-4,,-8,-4,-8,-8haxm,5665l,5553hdc,5549,4,5545,8,5545v4,,8,4,8,8hal16,5665hdc16,5669,12,5673,8,5673v-4,,-8,-4,-8,-8haxm,5473l,5361hdc,5357,4,5353,8,5353v4,,8,4,8,8hal16,5473hdc16,5477,12,5481,8,5481v-4,,-8,-4,-8,-8haxm,5281l,5169hdc,5165,4,5161,8,5161v4,,8,4,8,8hal16,5281hdc16,5285,12,5289,8,5289v-4,,-8,-4,-8,-8haxm,5089l,4977hdc,4973,4,4969,8,4969v4,,8,4,8,8hal16,5089hdc16,5093,12,5097,8,5097v-4,,-8,-4,-8,-8haxm,4897l,4785hdc,4781,4,4777,8,4777v4,,8,4,8,8hal16,4897hdc16,4901,12,4905,8,4905v-4,,-8,-4,-8,-8haxm,4705l,4593hdc,4589,4,4585,8,4585v4,,8,4,8,8hal16,4705hdc16,4709,12,4713,8,4713v-4,,-8,-4,-8,-8haxm,4513l,4401hdc,4397,4,4393,8,4393v4,,8,4,8,8hal16,4513hdc16,4517,12,4521,8,4521v-4,,-8,-4,-8,-8haxm,4321l,4209hdc,4205,4,4201,8,4201v4,,8,4,8,8hal16,4321hdc16,4325,12,4329,8,4329v-4,,-8,-4,-8,-8haxm,4129l,4017hdc,4013,4,4009,8,4009v4,,8,4,8,8hal16,4129hdc16,4133,12,4137,8,4137v-4,,-8,-4,-8,-8haxm,3937l,3825hdc,3821,4,3817,8,3817v4,,8,4,8,8hal16,3937hdc16,3941,12,3945,8,3945v-4,,-8,-4,-8,-8haxm,3745l,3633hdc,3629,4,3625,8,3625v4,,8,4,8,8hal16,3745hdc16,3749,12,3753,8,3753v-4,,-8,-4,-8,-8haxm,3553l,3441hdc,3437,4,3433,8,3433v4,,8,4,8,8hal16,3553hdc16,3557,12,3561,8,3561v-4,,-8,-4,-8,-8haxm,3361l,3249hdc,3245,4,3241,8,3241v4,,8,4,8,8hal16,3361hdc16,3365,12,3369,8,3369v-4,,-8,-4,-8,-8haxm,3169l,3057hdc,3053,4,3049,8,3049v4,,8,4,8,8hal16,3169hdc16,3173,12,3177,8,3177v-4,,-8,-4,-8,-8haxm,2977l,2865hdc,2861,4,2857,8,2857v4,,8,4,8,8hal16,2977hdc16,2981,12,2985,8,2985v-4,,-8,-4,-8,-8haxm,2785l,2673hdc,2669,4,2665,8,2665v4,,8,4,8,8hal16,2785hdc16,2789,12,2793,8,2793v-4,,-8,-4,-8,-8haxm,2593l,2481hdc,2477,4,2473,8,2473v4,,8,4,8,8hal16,2593hdc16,2597,12,2601,8,2601v-4,,-8,-4,-8,-8haxm,2401l,2289hdc,2285,4,2281,8,2281v4,,8,4,8,8hal16,2401hdc16,2405,12,2409,8,2409v-4,,-8,-4,-8,-8haxm,2209l,2097hdc,2093,4,2089,8,2089v4,,8,4,8,8hal16,2209hdc16,2213,12,2217,8,2217v-4,,-8,-4,-8,-8haxm,2017l,1905hdc,1901,4,1897,8,1897v4,,8,4,8,8hal16,2017hdc16,2021,12,2025,8,2025v-4,,-8,-4,-8,-8haxm,1825l,1713hdc,1709,4,1705,8,1705v4,,8,4,8,8hal16,1825hdc16,1829,12,1833,8,1833v-4,,-8,-4,-8,-8haxm,1633l,1521hdc,1517,4,1513,8,1513v4,,8,4,8,8hal16,1633hdc16,1637,12,1641,8,1641v-4,,-8,-4,-8,-8haxm,1441l,1329hdc,1325,4,1321,8,1321v4,,8,4,8,8hal16,1441hdc16,1445,12,1449,8,1449v-4,,-8,-4,-8,-8haxm,1249l,1137hdc,1133,4,1129,8,1129v4,,8,4,8,8hal16,1249hdc16,1253,12,1257,8,1257v-4,,-8,-4,-8,-8haxm,1057l,945hdc,941,4,937,8,937v4,,8,4,8,8hal16,1057hdc16,1061,12,1065,8,1065v-4,,-8,-4,-8,-8haxm,865l,753hdc,749,4,745,8,745v4,,8,4,8,8hal16,865hdc16,869,12,873,8,873,4,873,,869,,865haxm,673l,561hdc,557,4,553,8,553v4,,8,4,8,8hal16,673hdc16,677,12,681,8,681,4,681,,677,,673haxm,481l,369hdc,365,4,361,8,361v4,,8,4,8,8hal16,481hdc16,485,12,489,8,489,4,489,,485,,481haxm,289l,177hdc,173,4,169,8,169v4,,8,4,8,8hal16,289hdc16,293,12,297,8,297,4,297,,293,,289haxm,97l,8hdc,3,4,,8,v4,,8,3,8,8hal16,97hdc16,101,12,105,8,105,4,105,,101,,97haxe" fillcolor="black" strokeweight=".45pt">
                <v:stroke joinstyle="bevel"/>
                <v:path arrowok="t"/>
                <o:lock v:ext="edit" verticies="t"/>
              </v:shape>
              <v:rect id="_x0000_s2478" style="position:absolute;left:5710;top:21;width:949;height:312" fillcolor="#fdefe3" stroked="f"/>
              <v:rect id="_x0000_s2479" style="position:absolute;left:5710;top:21;width:949;height:312" filled="f" strokeweight=".3pt">
                <v:stroke joinstyle="round" endcap="round"/>
              </v:rect>
              <v:rect id="_x0000_s2480" style="position:absolute;left:5777;top:111;width:723;height:235;mso-wrap-style:none" filled="f" stroked="f">
                <v:textbox style="mso-next-textbox:#_x0000_s2480;mso-fit-shape-to-text:t" inset="0,0,0,0">
                  <w:txbxContent>
                    <w:p w:rsidR="00691B79" w:rsidRPr="00F669B4" w:rsidRDefault="00691B79">
                      <w:r>
                        <w:rPr>
                          <w:rFonts w:ascii="Arial" w:hAnsi="Arial" w:cs="Arial"/>
                          <w:color w:val="000000"/>
                          <w:sz w:val="10"/>
                          <w:szCs w:val="10"/>
                        </w:rPr>
                        <w:t>Original supplier</w:t>
                      </w:r>
                    </w:p>
                  </w:txbxContent>
                </v:textbox>
              </v:rect>
              <v:line id="_x0000_s2481" style="position:absolute" from="5773,217" to="6595,217" strokeweight=".35pt">
                <v:stroke joinstyle="miter"/>
              </v:line>
              <v:line id="_x0000_s2482" style="position:absolute;flip:x y" from="520,1222" to="3759,1226" strokeweight=".3pt">
                <v:stroke endcap="round"/>
              </v:line>
              <v:shape id="_x0000_s2483" style="position:absolute;left:436;top:1180;width:84;height:84" coordsize="84,84" path="m84,42l,42m56,84l,42,56,e" filled="f" strokeweight=".3pt">
                <v:stroke endcap="round"/>
                <v:path arrowok="t"/>
                <o:lock v:ext="edit" verticies="t"/>
              </v:shape>
              <v:rect id="_x0000_s2484" style="position:absolute;left:815;top:1078;width:2565;height:119" stroked="f"/>
              <v:rect id="_x0000_s2485" style="position:absolute;left:819;top:1078;width:3152;height:235;mso-wrap-style:none" filled="f" stroked="f">
                <v:textbox style="mso-next-textbox:#_x0000_s2485;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86" style="position:absolute;left:1963;top:1078;width:28;height:373;mso-wrap-style:none" filled="f" stroked="f">
                <v:textbox style="mso-next-textbox:#_x0000_s2486;mso-fit-shape-to-text:t" inset="0,0,0,0">
                  <w:txbxContent>
                    <w:p w:rsidR="00691B79" w:rsidRDefault="00691B79">
                      <w:r>
                        <w:rPr>
                          <w:rFonts w:ascii="Arial" w:hAnsi="Arial" w:cs="Arial"/>
                          <w:color w:val="000000"/>
                          <w:sz w:val="10"/>
                          <w:szCs w:val="10"/>
                          <w:lang w:val="en-US"/>
                        </w:rPr>
                        <w:t xml:space="preserve"> </w:t>
                      </w:r>
                    </w:p>
                  </w:txbxContent>
                </v:textbox>
              </v:rect>
              <v:rect id="_x0000_s2487" style="position:absolute;left:2019;top:1078;width:100;height:373;mso-wrap-style:none" filled="f" stroked="f">
                <v:textbox style="mso-next-textbox:#_x0000_s2487;mso-fit-shape-to-text:t" inset="0,0,0,0">
                  <w:txbxContent>
                    <w:p w:rsidR="00691B79" w:rsidRPr="00F669B4" w:rsidRDefault="00691B79" w:rsidP="00F669B4"/>
                  </w:txbxContent>
                </v:textbox>
              </v:rect>
              <v:rect id="_x0000_s2488" style="position:absolute;left:3116;top:1078;width:100;height:373;mso-wrap-style:none" filled="f" stroked="f">
                <v:textbox style="mso-next-textbox:#_x0000_s2488;mso-fit-shape-to-text:t" inset="0,0,0,0">
                  <w:txbxContent>
                    <w:p w:rsidR="00691B79" w:rsidRDefault="00691B79"/>
                  </w:txbxContent>
                </v:textbox>
              </v:rect>
              <v:rect id="_x0000_s2489" style="position:absolute;left:3144;top:1078;width:100;height:373;mso-wrap-style:none" filled="f" stroked="f">
                <v:textbox style="mso-next-textbox:#_x0000_s2489;mso-fit-shape-to-text:t" inset="0,0,0,0">
                  <w:txbxContent>
                    <w:p w:rsidR="00691B79" w:rsidRDefault="00691B79"/>
                  </w:txbxContent>
                </v:textbox>
              </v:rect>
              <v:rect id="_x0000_s2490" style="position:absolute;left:3293;top:1078;width:100;height:373;mso-wrap-style:none" filled="f" stroked="f">
                <v:textbox style="mso-next-textbox:#_x0000_s2490;mso-fit-shape-to-text:t" inset="0,0,0,0">
                  <w:txbxContent>
                    <w:p w:rsidR="00691B79" w:rsidRDefault="00691B79"/>
                  </w:txbxContent>
                </v:textbox>
              </v:rect>
              <v:rect id="_x0000_s2491" style="position:absolute;left:3349;top:1078;width:100;height:373;mso-wrap-style:none" filled="f" stroked="f">
                <v:textbox style="mso-next-textbox:#_x0000_s2491;mso-fit-shape-to-text:t" inset="0,0,0,0">
                  <w:txbxContent>
                    <w:p w:rsidR="00691B79" w:rsidRDefault="00691B79"/>
                  </w:txbxContent>
                </v:textbox>
              </v:rect>
              <v:line id="_x0000_s2492" style="position:absolute" from="3759,1449" to="6100,1449" strokeweight=".3pt">
                <v:stroke endcap="round"/>
              </v:line>
              <v:shape id="_x0000_s2493" style="position:absolute;left:6100;top:1407;width:84;height:84" coordsize="84,84" path="m,42r84,m28,l84,42,28,84e" filled="f" strokeweight=".3pt">
                <v:stroke endcap="round"/>
                <v:path arrowok="t"/>
                <o:lock v:ext="edit" verticies="t"/>
              </v:shape>
              <v:rect id="_x0000_s2494" style="position:absolute;left:3689;top:1258;width:2564;height:119" stroked="f"/>
              <v:rect id="_x0000_s2495" style="position:absolute;left:3693;top:1255;width:3152;height:235;mso-wrap-style:none" filled="f" stroked="f">
                <v:textbox style="mso-next-textbox:#_x0000_s2495;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496" style="position:absolute;left:4837;top:1255;width:100;height:373;mso-wrap-style:none" filled="f" stroked="f">
                <v:textbox style="mso-next-textbox:#_x0000_s2496;mso-fit-shape-to-text:t" inset="0,0,0,0">
                  <w:txbxContent>
                    <w:p w:rsidR="00691B79" w:rsidRPr="00F669B4" w:rsidRDefault="00691B79" w:rsidP="00F669B4"/>
                  </w:txbxContent>
                </v:textbox>
              </v:rect>
              <v:rect id="_x0000_s2497" style="position:absolute;left:4893;top:1255;width:100;height:373;mso-wrap-style:none" filled="f" stroked="f">
                <v:textbox style="mso-next-textbox:#_x0000_s2497;mso-fit-shape-to-text:t" inset="0,0,0,0">
                  <w:txbxContent>
                    <w:p w:rsidR="00691B79" w:rsidRPr="00F669B4" w:rsidRDefault="00691B79" w:rsidP="00F669B4"/>
                  </w:txbxContent>
                </v:textbox>
              </v:rect>
              <v:rect id="_x0000_s2498" style="position:absolute;left:5991;top:1255;width:100;height:373;mso-wrap-style:none" filled="f" stroked="f">
                <v:textbox style="mso-next-textbox:#_x0000_s2498;mso-fit-shape-to-text:t" inset="0,0,0,0">
                  <w:txbxContent>
                    <w:p w:rsidR="00691B79" w:rsidRDefault="00691B79"/>
                  </w:txbxContent>
                </v:textbox>
              </v:rect>
              <v:rect id="_x0000_s2499" style="position:absolute;left:6018;top:1255;width:100;height:373;mso-wrap-style:none" filled="f" stroked="f">
                <v:textbox style="mso-next-textbox:#_x0000_s2499;mso-fit-shape-to-text:t" inset="0,0,0,0">
                  <w:txbxContent>
                    <w:p w:rsidR="00691B79" w:rsidRPr="00F669B4" w:rsidRDefault="00691B79" w:rsidP="00F669B4"/>
                  </w:txbxContent>
                </v:textbox>
              </v:rect>
              <v:rect id="_x0000_s2500" style="position:absolute;left:6167;top:1255;width:100;height:373;mso-wrap-style:none" filled="f" stroked="f">
                <v:textbox style="mso-next-textbox:#_x0000_s2500;mso-fit-shape-to-text:t" inset="0,0,0,0">
                  <w:txbxContent>
                    <w:p w:rsidR="00691B79" w:rsidRPr="00F669B4" w:rsidRDefault="00691B79" w:rsidP="00F669B4"/>
                  </w:txbxContent>
                </v:textbox>
              </v:rect>
              <v:rect id="_x0000_s2501" style="position:absolute;left:6223;top:1255;width:100;height:373;mso-wrap-style:none" filled="f" stroked="f">
                <v:textbox style="mso-next-textbox:#_x0000_s2501;mso-fit-shape-to-text:t" inset="0,0,0,0">
                  <w:txbxContent>
                    <w:p w:rsidR="00691B79" w:rsidRPr="00F669B4" w:rsidRDefault="00691B79" w:rsidP="00F669B4"/>
                  </w:txbxContent>
                </v:textbox>
              </v:rect>
              <v:shape id="_x0000_s2502" style="position:absolute;left:1592;top:329;width:9;height:4857" coordsize="16,8361" path="m,8353l,8241hdc,8237,3,8233,8,8233v4,,8,4,8,8hal16,8353hdc16,8357,12,8361,8,8361v-5,,-8,-4,-8,-8haxm,8161l,8049hdc,8045,3,8041,8,8041v4,,8,4,8,8hal16,8161hdc16,8165,12,8169,8,8169v-5,,-8,-4,-8,-8haxm,7969l,7857hdc,7853,3,7849,8,7849v4,,8,4,8,8hal16,7969hdc16,7973,12,7977,8,7977v-5,,-8,-4,-8,-8haxm,7777l,7665hdc,7661,3,7657,8,7657v4,,8,4,8,8hal16,7777hdc16,7781,12,7785,8,7785v-5,,-8,-4,-8,-8haxm,7585l,7473hdc,7469,3,7465,8,7465v4,,8,4,8,8hal16,7585hdc16,7589,12,7593,8,7593v-5,,-8,-4,-8,-8haxm,7393l,7281hdc,7277,3,7273,8,7273v4,,8,4,8,8hal16,7393hdc16,7397,12,7401,8,7401v-5,,-8,-4,-8,-8haxm,7201l,7089hdc,7085,3,7081,8,7081v4,,8,4,8,8hal16,7201hdc16,7205,12,7209,8,7209v-5,,-8,-4,-8,-8haxm,7009l,6897hdc,6893,3,6889,8,6889v4,,8,4,8,8hal16,7009hdc16,7013,12,7017,8,7017v-5,,-8,-4,-8,-8haxm,6817l,6705hdc,6701,3,6697,8,6697v4,,8,4,8,8hal16,6817hdc16,6821,12,6825,8,6825v-5,,-8,-4,-8,-8haxm,6625l,6513hdc,6509,3,6505,8,6505v4,,8,4,8,8hal16,6625hdc16,6629,12,6633,8,6633v-5,,-8,-4,-8,-8haxm,6433l,6321hdc,6317,3,6313,8,6313v4,,8,4,8,8hal16,6433hdc16,6437,12,6441,8,6441v-5,,-8,-4,-8,-8haxm,6241l,6129hdc,6125,3,6121,8,6121v4,,8,4,8,8hal16,6241hdc16,6245,12,6249,8,6249v-5,,-8,-4,-8,-8haxm,6049l,5937hdc,5933,3,5929,8,5929v4,,8,4,8,8hal16,6049hdc16,6053,12,6057,8,6057v-5,,-8,-4,-8,-8haxm,5857l,5745hdc,5741,3,5737,8,5737v4,,8,4,8,8hal16,5857hdc16,5861,12,5865,8,5865v-5,,-8,-4,-8,-8haxm,5665l,5553hdc,5549,3,5545,8,5545v4,,8,4,8,8hal16,5665hdc16,5669,12,5673,8,5673v-5,,-8,-4,-8,-8haxm,5473l,5361hdc,5357,3,5353,8,5353v4,,8,4,8,8hal16,5473hdc16,5477,12,5481,8,5481v-5,,-8,-4,-8,-8haxm,5281l,5169hdc,5165,3,5161,8,5161v4,,8,4,8,8hal16,5281hdc16,5285,12,5289,8,5289v-5,,-8,-4,-8,-8haxm,5089l,4977hdc,4973,3,4969,8,4969v4,,8,4,8,8hal16,5089hdc16,5093,12,5097,8,5097v-5,,-8,-4,-8,-8haxm,4897l,4785hdc,4781,3,4777,8,4777v4,,8,4,8,8hal16,4897hdc16,4901,12,4905,8,4905v-5,,-8,-4,-8,-8haxm,4705l,4593hdc,4589,3,4585,8,4585v4,,8,4,8,8hal16,4705hdc16,4709,12,4713,8,4713v-5,,-8,-4,-8,-8haxm,4513l,4401hdc,4397,3,4393,8,4393v4,,8,4,8,8hal16,4513hdc16,4517,12,4521,8,4521v-5,,-8,-4,-8,-8haxm,4321l,4209hdc,4205,3,4201,8,4201v4,,8,4,8,8hal16,4321hdc16,4325,12,4329,8,4329v-5,,-8,-4,-8,-8haxm,4129l,4017hdc,4013,3,4009,8,4009v4,,8,4,8,8hal16,4129hdc16,4133,12,4137,8,4137v-5,,-8,-4,-8,-8haxm,3937l,3825hdc,3821,3,3817,8,3817v4,,8,4,8,8hal16,3937hdc16,3941,12,3945,8,3945v-5,,-8,-4,-8,-8haxm,3745l,3633hdc,3629,3,3625,8,3625v4,,8,4,8,8hal16,3745hdc16,3749,12,3753,8,3753v-5,,-8,-4,-8,-8haxm,3553l,3441hdc,3437,3,3433,8,3433v4,,8,4,8,8hal16,3553hdc16,3557,12,3561,8,3561v-5,,-8,-4,-8,-8haxm,3361l,3249hdc,3245,3,3241,8,3241v4,,8,4,8,8hal16,3361hdc16,3365,12,3369,8,3369v-5,,-8,-4,-8,-8haxm,3169l,3057hdc,3053,3,3049,8,3049v4,,8,4,8,8hal16,3169hdc16,3173,12,3177,8,3177v-5,,-8,-4,-8,-8haxm,2977l,2865hdc,2861,3,2857,8,2857v4,,8,4,8,8hal16,2977hdc16,2981,12,2985,8,2985v-5,,-8,-4,-8,-8haxm,2785l,2673hdc,2669,3,2665,8,2665v4,,8,4,8,8hal16,2785hdc16,2789,12,2793,8,2793v-5,,-8,-4,-8,-8haxm,2593l,2481hdc,2477,3,2473,8,2473v4,,8,4,8,8hal16,2593hdc16,2597,12,2601,8,2601v-5,,-8,-4,-8,-8haxm,2401l,2289hdc,2285,3,2281,8,2281v4,,8,4,8,8hal16,2401hdc16,2405,12,2409,8,2409v-5,,-8,-4,-8,-8haxm,2209l,2097hdc,2093,3,2089,8,2089v4,,8,4,8,8hal16,2209hdc16,2213,12,2217,8,2217v-5,,-8,-4,-8,-8haxm,2017l,1905hdc,1901,3,1897,8,1897v4,,8,4,8,8hal16,2017hdc16,2021,12,2025,8,2025v-5,,-8,-4,-8,-8haxm,1825l,1713hdc,1709,3,1705,8,1705v4,,8,4,8,8hal16,1825hdc16,1829,12,1833,8,1833v-5,,-8,-4,-8,-8haxm,1633l,1521hdc,1517,3,1513,8,1513v4,,8,4,8,8hal16,1633hdc16,1637,12,1641,8,1641v-5,,-8,-4,-8,-8haxm,1441l,1329hdc,1325,3,1321,8,1321v4,,8,4,8,8hal16,1441hdc16,1445,12,1449,8,1449v-5,,-8,-4,-8,-8haxm,1249l,1137hdc,1133,3,1129,8,1129v4,,8,4,8,8hal16,1249hdc16,1253,12,1257,8,1257v-5,,-8,-4,-8,-8haxm,1057l,945hdc,941,3,937,8,937v4,,8,4,8,8hal16,1057hdc16,1061,12,1065,8,1065v-5,,-8,-4,-8,-8haxm,865l,753hdc,749,3,745,8,745v4,,8,4,8,8hal16,865hdc16,869,12,873,8,873,3,873,,869,,865haxm,673l,561hdc,557,3,553,8,553v4,,8,4,8,8hal16,673hdc16,677,12,681,8,681,3,681,,677,,673haxm,481l,369hdc,365,3,361,8,361v4,,8,4,8,8hal16,481hdc16,485,12,489,8,489,3,489,,485,,481haxm,289l,177hdc,173,3,169,8,169v4,,8,4,8,8hal16,289hdc16,293,12,297,8,297,3,297,,293,,289haxm,97l,8hdc,3,3,,8,v4,,8,3,8,8hal16,97hdc16,101,12,105,8,105,3,105,,101,,97haxe" fillcolor="black" strokeweight=".45pt">
                <v:stroke joinstyle="bevel"/>
                <v:path arrowok="t"/>
                <o:lock v:ext="edit" verticies="t"/>
              </v:shape>
              <v:rect id="_x0000_s2503" style="position:absolute;left:1262;top:21;width:668;height:312" fillcolor="#fdefe3" stroked="f"/>
              <v:rect id="_x0000_s2504" style="position:absolute;left:1262;top:21;width:668;height:312" filled="f" strokeweight=".3pt">
                <v:stroke joinstyle="round" endcap="round"/>
              </v:rect>
              <v:rect id="_x0000_s2505" style="position:absolute;left:1405;top:111;width:445;height:235;mso-wrap-style:none" filled="f" stroked="f">
                <v:textbox style="mso-next-textbox:#_x0000_s2505;mso-fit-shape-to-text:t" inset="0,0,0,0">
                  <w:txbxContent>
                    <w:p w:rsidR="00691B79" w:rsidRPr="00F669B4" w:rsidRDefault="00691B79">
                      <w:r>
                        <w:rPr>
                          <w:rFonts w:ascii="Arial" w:hAnsi="Arial" w:cs="Arial"/>
                          <w:color w:val="000000"/>
                          <w:sz w:val="10"/>
                          <w:szCs w:val="10"/>
                        </w:rPr>
                        <w:t>New SofS</w:t>
                      </w:r>
                    </w:p>
                  </w:txbxContent>
                </v:textbox>
              </v:rect>
              <v:line id="_x0000_s2506" style="position:absolute" from="1406,217" to="1787,217" strokeweight=".35pt">
                <v:stroke joinstyle="miter"/>
              </v:line>
              <v:shape id="_x0000_s2507" style="position:absolute;left:7428;top:325;width:9;height:4861" coordsize="16,8367" path="m,8359l,8247hdc,8243,4,8239,8,8239v5,,8,4,8,8hal16,8359hdc16,8363,13,8367,8,8367v-4,,-8,-4,-8,-8haxm,8167l,8055hdc,8051,4,8047,8,8047v5,,8,4,8,8hal16,8167hdc16,8171,13,8175,8,8175v-4,,-8,-4,-8,-8haxm,7975l,7863hdc,7859,4,7855,8,7855v5,,8,4,8,8hal16,7975hdc16,7979,13,7983,8,7983v-4,,-8,-4,-8,-8haxm,7783l,7671hdc,7667,4,7663,8,7663v5,,8,4,8,8hal16,7783hdc16,7787,13,7791,8,7791v-4,,-8,-4,-8,-8haxm,7591l,7479hdc,7475,4,7471,8,7471v5,,8,4,8,8hal16,7591hdc16,7595,13,7599,8,7599v-4,,-8,-4,-8,-8haxm,7399l,7287hdc,7283,4,7279,8,7279v5,,8,4,8,8hal16,7399hdc16,7403,13,7407,8,7407v-4,,-8,-4,-8,-8haxm,7207l,7095hdc,7091,4,7087,8,7087v5,,8,4,8,8hal16,7207hdc16,7211,13,7215,8,7215v-4,,-8,-4,-8,-8haxm,7015l,6903hdc,6899,4,6895,8,6895v5,,8,4,8,8hal16,7015hdc16,7019,13,7023,8,7023v-4,,-8,-4,-8,-8haxm,6823l,6711hdc,6707,4,6703,8,6703v5,,8,4,8,8hal16,6823hdc16,6827,13,6831,8,6831v-4,,-8,-4,-8,-8haxm,6631l,6519hdc,6515,4,6511,8,6511v5,,8,4,8,8hal16,6631hdc16,6635,13,6639,8,6639v-4,,-8,-4,-8,-8haxm,6439l,6327hdc,6323,4,6319,8,6319v5,,8,4,8,8hal16,6439hdc16,6443,13,6447,8,6447v-4,,-8,-4,-8,-8haxm,6247l,6135hdc,6131,4,6127,8,6127v5,,8,4,8,8hal16,6247hdc16,6251,13,6255,8,6255v-4,,-8,-4,-8,-8haxm,6055l,5943hdc,5939,4,5935,8,5935v5,,8,4,8,8hal16,6055hdc16,6059,13,6063,8,6063v-4,,-8,-4,-8,-8haxm,5863l,5751hdc,5747,4,5743,8,5743v5,,8,4,8,8hal16,5863hdc16,5867,13,5871,8,5871v-4,,-8,-4,-8,-8haxm,5671l,5559hdc,5555,4,5551,8,5551v5,,8,4,8,8hal16,5671hdc16,5675,13,5679,8,5679v-4,,-8,-4,-8,-8haxm,5479l,5367hdc,5363,4,5359,8,5359v5,,8,4,8,8hal16,5479hdc16,5483,13,5487,8,5487v-4,,-8,-4,-8,-8haxm,5287l,5175hdc,5171,4,5167,8,5167v5,,8,4,8,8hal16,5287hdc16,5291,13,5295,8,5295v-4,,-8,-4,-8,-8haxm,5095l,4983hdc,4979,4,4975,8,4975v5,,8,4,8,8hal16,5095hdc16,5099,13,5103,8,5103v-4,,-8,-4,-8,-8haxm,4903l,4791hdc,4787,4,4783,8,4783v5,,8,4,8,8hal16,4903hdc16,4907,13,4911,8,4911v-4,,-8,-4,-8,-8haxm,4711l,4599hdc,4595,4,4591,8,4591v5,,8,4,8,8hal16,4711hdc16,4715,13,4719,8,4719v-4,,-8,-4,-8,-8haxm,4519l,4407hdc,4403,4,4399,8,4399v5,,8,4,8,8hal16,4519hdc16,4523,13,4527,8,4527v-4,,-8,-4,-8,-8haxm,4327l,4215hdc,4211,4,4207,8,4207v5,,8,4,8,8hal16,4327hdc16,4331,13,4335,8,4335v-4,,-8,-4,-8,-8haxm,4135l,4023hdc,4019,4,4015,8,4015v5,,8,4,8,8hal16,4135hdc16,4139,13,4143,8,4143v-4,,-8,-4,-8,-8haxm,3943l,3831hdc,3827,4,3823,8,3823v5,,8,4,8,8hal16,3943hdc16,3947,13,3951,8,3951v-4,,-8,-4,-8,-8haxm,3751l,3639hdc,3635,4,3631,8,3631v5,,8,4,8,8hal16,3751hdc16,3755,13,3759,8,3759v-4,,-8,-4,-8,-8haxm,3559l,3447hdc,3443,4,3439,8,3439v5,,8,4,8,8hal16,3559hdc16,3563,13,3567,8,3567v-4,,-8,-4,-8,-8haxm,3367l,3255hdc,3251,4,3247,8,3247v5,,8,4,8,8hal16,3367hdc16,3371,13,3375,8,3375v-4,,-8,-4,-8,-8haxm,3175l,3063hdc,3059,4,3055,8,3055v5,,8,4,8,8hal16,3175hdc16,3179,13,3183,8,3183v-4,,-8,-4,-8,-8haxm,2983l,2871hdc,2867,4,2863,8,2863v5,,8,4,8,8hal16,2983hdc16,2987,13,2991,8,2991v-4,,-8,-4,-8,-8haxm,2791l,2679hdc,2675,4,2671,8,2671v5,,8,4,8,8hal16,2791hdc16,2795,13,2799,8,2799v-4,,-8,-4,-8,-8haxm,2599l,2487hdc,2483,4,2479,8,2479v5,,8,4,8,8hal16,2599hdc16,2603,13,2607,8,2607v-4,,-8,-4,-8,-8haxm,2407l,2295hdc,2291,4,2287,8,2287v5,,8,4,8,8hal16,2407hdc16,2411,13,2415,8,2415v-4,,-8,-4,-8,-8haxm,2215l,2103hdc,2099,4,2095,8,2095v5,,8,4,8,8hal16,2215hdc16,2219,13,2223,8,2223v-4,,-8,-4,-8,-8haxm,2023l,1911hdc,1907,4,1903,8,1903v5,,8,4,8,8hal16,2023hdc16,2027,13,2031,8,2031v-4,,-8,-4,-8,-8haxm,1831l,1719hdc,1715,4,1711,8,1711v5,,8,4,8,8hal16,1831hdc16,1835,13,1839,8,1839v-4,,-8,-4,-8,-8haxm,1639l,1527hdc,1523,4,1519,8,1519v5,,8,4,8,8hal16,1639hdc16,1643,13,1647,8,1647v-4,,-8,-4,-8,-8haxm,1447l,1335hdc,1331,4,1327,8,1327v5,,8,4,8,8hal16,1447hdc16,1451,13,1455,8,1455v-4,,-8,-4,-8,-8haxm,1255l,1143hdc,1139,4,1135,8,1135v5,,8,4,8,8hal16,1255hdc16,1259,13,1263,8,1263v-4,,-8,-4,-8,-8haxm,1063l,951hdc,947,4,943,8,943v5,,8,4,8,8hal16,1063hdc16,1067,13,1071,8,1071v-4,,-8,-4,-8,-8haxm,871l,759hdc,755,4,751,8,751v5,,8,4,8,8hal16,871hdc16,875,13,879,8,879,4,879,,875,,871haxm,679l,567hdc,563,4,559,8,559v5,,8,4,8,8hal16,679hdc16,683,13,687,8,687,4,687,,683,,679haxm,487l,375hdc,371,4,367,8,367v5,,8,4,8,8hal16,487hdc16,491,13,495,8,495,4,495,,491,,487haxm,295l,183hdc,179,4,175,8,175v5,,8,4,8,8hal16,295hdc16,299,13,303,8,303,4,303,,299,,295haxm,103l,8hdc,3,4,,8,v5,,8,3,8,8hal16,103hdc16,107,13,111,8,111,4,111,,107,,103haxe" fillcolor="black" strokeweight=".45pt">
                <v:stroke joinstyle="bevel"/>
                <v:path arrowok="t"/>
                <o:lock v:ext="edit" verticies="t"/>
              </v:shape>
              <v:rect id="_x0000_s2508" style="position:absolute;left:7099;top:17;width:668;height:313" fillcolor="#fdefe3" stroked="f"/>
              <v:rect id="_x0000_s2509" style="position:absolute;left:7099;top:17;width:668;height:313" filled="f" strokeweight=".3pt">
                <v:stroke joinstyle="round" endcap="round"/>
              </v:rect>
              <v:rect id="_x0000_s2510" style="position:absolute;left:7172;top:111;width:590;height:235;mso-wrap-style:none" filled="f" stroked="f">
                <v:textbox style="mso-next-textbox:#_x0000_s2510;mso-fit-shape-to-text:t" inset="0,0,0,0">
                  <w:txbxContent>
                    <w:p w:rsidR="00691B79" w:rsidRPr="00F669B4" w:rsidRDefault="00691B79">
                      <w:r>
                        <w:rPr>
                          <w:rFonts w:ascii="Arial" w:hAnsi="Arial" w:cs="Arial"/>
                          <w:color w:val="000000"/>
                          <w:sz w:val="10"/>
                          <w:szCs w:val="10"/>
                        </w:rPr>
                        <w:t>Original SofS</w:t>
                      </w:r>
                    </w:p>
                  </w:txbxContent>
                </v:textbox>
              </v:rect>
              <v:line id="_x0000_s2511" style="position:absolute" from="7173,214" to="7692,214" strokeweight=".35pt">
                <v:stroke joinstyle="miter"/>
              </v:line>
              <v:line id="_x0000_s2512" style="position:absolute;flip:x" from="1680,1672" to="3759,1672" strokeweight=".3pt">
                <v:stroke endcap="round"/>
              </v:line>
              <v:shape id="_x0000_s2513" style="position:absolute;left:1596;top:1630;width:84;height:84" coordsize="84,84" path="m84,42l,42m56,84l,42,56,e" filled="f" strokeweight=".3pt">
                <v:stroke endcap="round"/>
                <v:path arrowok="t"/>
                <o:lock v:ext="edit" verticies="t"/>
              </v:shape>
              <v:rect id="_x0000_s2514" style="position:absolute;left:1395;top:1525;width:2564;height:120" stroked="f"/>
              <v:rect id="_x0000_s2515" style="position:absolute;left:1395;top:1524;width:3152;height:235;mso-wrap-style:none" filled="f" stroked="f">
                <v:textbox style="mso-next-textbox:#_x0000_s2515;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16" style="position:absolute;left:2539;top:1524;width:100;height:373;mso-wrap-style:none" filled="f" stroked="f">
                <v:textbox style="mso-next-textbox:#_x0000_s2516;mso-fit-shape-to-text:t" inset="0,0,0,0">
                  <w:txbxContent>
                    <w:p w:rsidR="00691B79" w:rsidRPr="00F669B4" w:rsidRDefault="00691B79" w:rsidP="00F669B4"/>
                  </w:txbxContent>
                </v:textbox>
              </v:rect>
              <v:rect id="_x0000_s2517" style="position:absolute;left:2595;top:1524;width:100;height:373;mso-wrap-style:none" filled="f" stroked="f">
                <v:textbox style="mso-next-textbox:#_x0000_s2517;mso-fit-shape-to-text:t" inset="0,0,0,0">
                  <w:txbxContent>
                    <w:p w:rsidR="00691B79" w:rsidRPr="00F669B4" w:rsidRDefault="00691B79" w:rsidP="00F669B4"/>
                  </w:txbxContent>
                </v:textbox>
              </v:rect>
              <v:rect id="_x0000_s2518" style="position:absolute;left:3693;top:1524;width:100;height:373;mso-wrap-style:none" filled="f" stroked="f">
                <v:textbox style="mso-next-textbox:#_x0000_s2518;mso-fit-shape-to-text:t" inset="0,0,0,0">
                  <w:txbxContent>
                    <w:p w:rsidR="00691B79" w:rsidRPr="00F669B4" w:rsidRDefault="00691B79" w:rsidP="00F669B4"/>
                  </w:txbxContent>
                </v:textbox>
              </v:rect>
              <v:rect id="_x0000_s2519" style="position:absolute;left:3730;top:1524;width:100;height:373;mso-wrap-style:none" filled="f" stroked="f">
                <v:textbox style="mso-next-textbox:#_x0000_s2519;mso-fit-shape-to-text:t" inset="0,0,0,0">
                  <w:txbxContent>
                    <w:p w:rsidR="00691B79" w:rsidRPr="00F669B4" w:rsidRDefault="00691B79" w:rsidP="00F669B4"/>
                  </w:txbxContent>
                </v:textbox>
              </v:rect>
              <v:rect id="_x0000_s2520" style="position:absolute;left:3870;top:1524;width:100;height:373;mso-wrap-style:none" filled="f" stroked="f">
                <v:textbox style="mso-next-textbox:#_x0000_s2520;mso-fit-shape-to-text:t" inset="0,0,0,0">
                  <w:txbxContent>
                    <w:p w:rsidR="00691B79" w:rsidRPr="00F669B4" w:rsidRDefault="00691B79" w:rsidP="00F669B4"/>
                  </w:txbxContent>
                </v:textbox>
              </v:rect>
              <v:rect id="_x0000_s2521" style="position:absolute;left:3925;top:1524;width:100;height:373;mso-wrap-style:none" filled="f" stroked="f">
                <v:textbox style="mso-next-textbox:#_x0000_s2521;mso-fit-shape-to-text:t" inset="0,0,0,0">
                  <w:txbxContent>
                    <w:p w:rsidR="00691B79" w:rsidRPr="00F669B4" w:rsidRDefault="00691B79" w:rsidP="00F669B4"/>
                  </w:txbxContent>
                </v:textbox>
              </v:rect>
              <v:line id="_x0000_s2522" style="position:absolute;flip:y" from="3759,1891" to="7349,1895" strokeweight=".3pt">
                <v:stroke endcap="round"/>
              </v:line>
              <v:shape id="_x0000_s2523" style="position:absolute;left:7349;top:1850;width:83;height:83" coordsize="83,83" path="m,41r83,m28,l83,41,28,83e" filled="f" strokeweight=".3pt">
                <v:stroke endcap="round"/>
                <v:path arrowok="t"/>
                <o:lock v:ext="edit" verticies="t"/>
              </v:shape>
              <v:rect id="_x0000_s2524" style="position:absolute;left:4313;top:1702;width:2565;height:119" stroked="f"/>
              <v:rect id="_x0000_s2525" style="position:absolute;left:4316;top:1701;width:3152;height:235;mso-wrap-style:none" filled="f" stroked="f">
                <v:textbox style="mso-next-textbox:#_x0000_s2525;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26" style="position:absolute;left:5460;top:1701;width:28;height:373;mso-wrap-style:none" filled="f" stroked="f">
                <v:textbox style="mso-next-textbox:#_x0000_s2526;mso-fit-shape-to-text:t" inset="0,0,0,0">
                  <w:txbxContent>
                    <w:p w:rsidR="00691B79" w:rsidRDefault="00691B79">
                      <w:r>
                        <w:rPr>
                          <w:rFonts w:ascii="Arial" w:hAnsi="Arial" w:cs="Arial"/>
                          <w:color w:val="000000"/>
                          <w:sz w:val="10"/>
                          <w:szCs w:val="10"/>
                          <w:lang w:val="en-US"/>
                        </w:rPr>
                        <w:t xml:space="preserve"> </w:t>
                      </w:r>
                    </w:p>
                  </w:txbxContent>
                </v:textbox>
              </v:rect>
              <v:rect id="_x0000_s2527" style="position:absolute;left:5516;top:1701;width:100;height:373;mso-wrap-style:none" filled="f" stroked="f">
                <v:textbox style="mso-next-textbox:#_x0000_s2527;mso-fit-shape-to-text:t" inset="0,0,0,0">
                  <w:txbxContent>
                    <w:p w:rsidR="00691B79" w:rsidRPr="00F669B4" w:rsidRDefault="00691B79" w:rsidP="00F669B4"/>
                  </w:txbxContent>
                </v:textbox>
              </v:rect>
              <v:rect id="_x0000_s2528" style="position:absolute;left:6614;top:1701;width:100;height:373;mso-wrap-style:none" filled="f" stroked="f">
                <v:textbox style="mso-next-textbox:#_x0000_s2528;mso-fit-shape-to-text:t" inset="0,0,0,0">
                  <w:txbxContent>
                    <w:p w:rsidR="00691B79" w:rsidRDefault="00691B79"/>
                  </w:txbxContent>
                </v:textbox>
              </v:rect>
              <v:rect id="_x0000_s2529" style="position:absolute;left:6642;top:1701;width:100;height:373;mso-wrap-style:none" filled="f" stroked="f">
                <v:textbox style="mso-next-textbox:#_x0000_s2529;mso-fit-shape-to-text:t" inset="0,0,0,0">
                  <w:txbxContent>
                    <w:p w:rsidR="00691B79" w:rsidRPr="00F669B4" w:rsidRDefault="00691B79" w:rsidP="00F669B4"/>
                  </w:txbxContent>
                </v:textbox>
              </v:rect>
              <v:rect id="_x0000_s2530" style="position:absolute;left:6791;top:1701;width:100;height:373;mso-wrap-style:none" filled="f" stroked="f">
                <v:textbox style="mso-next-textbox:#_x0000_s2530;mso-fit-shape-to-text:t" inset="0,0,0,0">
                  <w:txbxContent>
                    <w:p w:rsidR="00691B79" w:rsidRPr="00F669B4" w:rsidRDefault="00691B79" w:rsidP="00F669B4"/>
                  </w:txbxContent>
                </v:textbox>
              </v:rect>
              <v:rect id="_x0000_s2531" style="position:absolute;left:6846;top:1701;width:100;height:373;mso-wrap-style:none" filled="f" stroked="f">
                <v:textbox style="mso-next-textbox:#_x0000_s2531;mso-fit-shape-to-text:t" inset="0,0,0,0">
                  <w:txbxContent>
                    <w:p w:rsidR="00691B79" w:rsidRDefault="00691B79"/>
                  </w:txbxContent>
                </v:textbox>
              </v:rect>
              <v:shape id="_x0000_s2532" style="position:absolute;left:8535;top:325;width:10;height:4861" coordsize="16,8367" path="m,8359l,8247hdc,8243,4,8239,8,8239v4,,8,4,8,8hal16,8359hdc16,8363,12,8367,8,8367v-4,,-8,-4,-8,-8haxm,8167l,8055hdc,8051,4,8047,8,8047v4,,8,4,8,8hal16,8167hdc16,8171,12,8175,8,8175v-4,,-8,-4,-8,-8haxm,7975l,7863hdc,7859,4,7855,8,7855v4,,8,4,8,8hal16,7975hdc16,7979,12,7983,8,7983v-4,,-8,-4,-8,-8haxm,7783l,7671hdc,7667,4,7663,8,7663v4,,8,4,8,8hal16,7783hdc16,7787,12,7791,8,7791v-4,,-8,-4,-8,-8haxm,7591l,7479hdc,7475,4,7471,8,7471v4,,8,4,8,8hal16,7591hdc16,7595,12,7599,8,7599v-4,,-8,-4,-8,-8haxm,7399l,7287hdc,7283,4,7279,8,7279v4,,8,4,8,8hal16,7399hdc16,7403,12,7407,8,7407v-4,,-8,-4,-8,-8haxm,7207l,7095hdc,7091,4,7087,8,7087v4,,8,4,8,8hal16,7207hdc16,7211,12,7215,8,7215v-4,,-8,-4,-8,-8haxm,7015l,6903hdc,6899,4,6895,8,6895v4,,8,4,8,8hal16,7015hdc16,7019,12,7023,8,7023v-4,,-8,-4,-8,-8haxm,6823l,6711hdc,6707,4,6703,8,6703v4,,8,4,8,8hal16,6823hdc16,6827,12,6831,8,6831v-4,,-8,-4,-8,-8haxm,6631l,6519hdc,6515,4,6511,8,6511v4,,8,4,8,8hal16,6631hdc16,6635,12,6639,8,6639v-4,,-8,-4,-8,-8haxm,6439l,6327hdc,6323,4,6319,8,6319v4,,8,4,8,8hal16,6439hdc16,6443,12,6447,8,6447v-4,,-8,-4,-8,-8haxm,6247l,6135hdc,6131,4,6127,8,6127v4,,8,4,8,8hal16,6247hdc16,6251,12,6255,8,6255v-4,,-8,-4,-8,-8haxm,6055l,5943hdc,5939,4,5935,8,5935v4,,8,4,8,8hal16,6055hdc16,6059,12,6063,8,6063v-4,,-8,-4,-8,-8haxm,5863l,5751hdc,5747,4,5743,8,5743v4,,8,4,8,8hal16,5863hdc16,5867,12,5871,8,5871v-4,,-8,-4,-8,-8haxm,5671l,5559hdc,5555,4,5551,8,5551v4,,8,4,8,8hal16,5671hdc16,5675,12,5679,8,5679v-4,,-8,-4,-8,-8haxm,5479l,5367hdc,5363,4,5359,8,5359v4,,8,4,8,8hal16,5479hdc16,5483,12,5487,8,5487v-4,,-8,-4,-8,-8haxm,5287l,5175hdc,5171,4,5167,8,5167v4,,8,4,8,8hal16,5287hdc16,5291,12,5295,8,5295v-4,,-8,-4,-8,-8haxm,5095l,4983hdc,4979,4,4975,8,4975v4,,8,4,8,8hal16,5095hdc16,5099,12,5103,8,5103v-4,,-8,-4,-8,-8haxm,4903l,4791hdc,4787,4,4783,8,4783v4,,8,4,8,8hal16,4903hdc16,4907,12,4911,8,4911v-4,,-8,-4,-8,-8haxm,4711l,4599hdc,4595,4,4591,8,4591v4,,8,4,8,8hal16,4711hdc16,4715,12,4719,8,4719v-4,,-8,-4,-8,-8haxm,4519l,4407hdc,4403,4,4399,8,4399v4,,8,4,8,8hal16,4519hdc16,4523,12,4527,8,4527v-4,,-8,-4,-8,-8haxm,4327l,4215hdc,4211,4,4207,8,4207v4,,8,4,8,8hal16,4327hdc16,4331,12,4335,8,4335v-4,,-8,-4,-8,-8haxm,4135l,4023hdc,4019,4,4015,8,4015v4,,8,4,8,8hal16,4135hdc16,4139,12,4143,8,4143v-4,,-8,-4,-8,-8haxm,3943l,3831hdc,3827,4,3823,8,3823v4,,8,4,8,8hal16,3943hdc16,3947,12,3951,8,3951v-4,,-8,-4,-8,-8haxm,3751l,3639hdc,3635,4,3631,8,3631v4,,8,4,8,8hal16,3751hdc16,3755,12,3759,8,3759v-4,,-8,-4,-8,-8haxm,3559l,3447hdc,3443,4,3439,8,3439v4,,8,4,8,8hal16,3559hdc16,3563,12,3567,8,3567v-4,,-8,-4,-8,-8haxm,3367l,3255hdc,3251,4,3247,8,3247v4,,8,4,8,8hal16,3367hdc16,3371,12,3375,8,3375v-4,,-8,-4,-8,-8haxm,3175l,3063hdc,3059,4,3055,8,3055v4,,8,4,8,8hal16,3175hdc16,3179,12,3183,8,3183v-4,,-8,-4,-8,-8haxm,2983l,2871hdc,2867,4,2863,8,2863v4,,8,4,8,8hal16,2983hdc16,2987,12,2991,8,2991v-4,,-8,-4,-8,-8haxm,2791l,2679hdc,2675,4,2671,8,2671v4,,8,4,8,8hal16,2791hdc16,2795,12,2799,8,2799v-4,,-8,-4,-8,-8haxm,2599l,2487hdc,2483,4,2479,8,2479v4,,8,4,8,8hal16,2599hdc16,2603,12,2607,8,2607v-4,,-8,-4,-8,-8haxm,2407l,2295hdc,2291,4,2287,8,2287v4,,8,4,8,8hal16,2407hdc16,2411,12,2415,8,2415v-4,,-8,-4,-8,-8haxm,2215l,2103hdc,2099,4,2095,8,2095v4,,8,4,8,8hal16,2215hdc16,2219,12,2223,8,2223v-4,,-8,-4,-8,-8haxm,2023l,1911hdc,1907,4,1903,8,1903v4,,8,4,8,8hal16,2023hdc16,2027,12,2031,8,2031v-4,,-8,-4,-8,-8haxm,1831l,1719hdc,1715,4,1711,8,1711v4,,8,4,8,8hal16,1831hdc16,1835,12,1839,8,1839v-4,,-8,-4,-8,-8haxm,1639l,1527hdc,1523,4,1519,8,1519v4,,8,4,8,8hal16,1639hdc16,1643,12,1647,8,1647v-4,,-8,-4,-8,-8haxm,1447l,1335hdc,1331,4,1327,8,1327v4,,8,4,8,8hal16,1447hdc16,1451,12,1455,8,1455v-4,,-8,-4,-8,-8haxm,1255l,1143hdc,1139,4,1135,8,1135v4,,8,4,8,8hal16,1255hdc16,1259,12,1263,8,1263v-4,,-8,-4,-8,-8haxm,1063l,951hdc,947,4,943,8,943v4,,8,4,8,8hal16,1063hdc16,1067,12,1071,8,1071v-4,,-8,-4,-8,-8haxm,871l,759hdc,755,4,751,8,751v4,,8,4,8,8hal16,871hdc16,875,12,879,8,879,4,879,,875,,871haxm,679l,567hdc,563,4,559,8,559v4,,8,4,8,8hal16,679hdc16,683,12,687,8,687,4,687,,683,,679haxm,487l,375hdc,371,4,367,8,367v4,,8,4,8,8hal16,487hdc16,491,12,495,8,495,4,495,,491,,487haxm,295l,183hdc,179,4,175,8,175v4,,8,4,8,8hal16,295hdc16,299,12,303,8,303,4,303,,299,,295haxm,103l,8hdc,3,4,,8,v4,,8,3,8,8hal16,103hdc16,107,12,111,8,111,4,111,,107,,103haxe" fillcolor="black" strokeweight=".45pt">
                <v:stroke joinstyle="bevel"/>
                <v:path arrowok="t"/>
                <o:lock v:ext="edit" verticies="t"/>
              </v:shape>
              <v:rect id="_x0000_s2533" style="position:absolute;left:8206;top:17;width:668;height:313" fillcolor="#fdefe3" stroked="f"/>
              <v:rect id="_x0000_s2534" style="position:absolute;left:8206;top:17;width:668;height:313" filled="f" strokeweight=".3pt">
                <v:stroke joinstyle="round" endcap="round"/>
              </v:rect>
              <v:rect id="_x0000_s2535" style="position:absolute;left:8325;top:111;width:451;height:235;mso-wrap-style:none" filled="f" stroked="f">
                <v:textbox style="mso-next-textbox:#_x0000_s2535;mso-fit-shape-to-text:t" inset="0,0,0,0">
                  <w:txbxContent>
                    <w:p w:rsidR="00691B79" w:rsidRPr="00F669B4" w:rsidRDefault="00691B79">
                      <w:r>
                        <w:rPr>
                          <w:rFonts w:ascii="Arial" w:hAnsi="Arial" w:cs="Arial"/>
                          <w:color w:val="000000"/>
                          <w:sz w:val="10"/>
                          <w:szCs w:val="10"/>
                        </w:rPr>
                        <w:t>DSO/TSO</w:t>
                      </w:r>
                    </w:p>
                  </w:txbxContent>
                </v:textbox>
              </v:rect>
              <v:rect id="_x0000_s2536" style="position:absolute;left:8530;top:111;width:100;height:373;mso-wrap-style:none" filled="f" stroked="f">
                <v:textbox style="mso-next-textbox:#_x0000_s2536;mso-fit-shape-to-text:t" inset="0,0,0,0">
                  <w:txbxContent>
                    <w:p w:rsidR="00691B79" w:rsidRDefault="00691B79"/>
                  </w:txbxContent>
                </v:textbox>
              </v:rect>
              <v:rect id="_x0000_s2537" style="position:absolute;left:8558;top:111;width:100;height:373;mso-wrap-style:none" filled="f" stroked="f">
                <v:textbox style="mso-next-textbox:#_x0000_s2537;mso-fit-shape-to-text:t" inset="0,0,0,0">
                  <w:txbxContent>
                    <w:p w:rsidR="00691B79" w:rsidRDefault="00691B79"/>
                  </w:txbxContent>
                </v:textbox>
              </v:rect>
              <v:line id="_x0000_s2538" style="position:absolute" from="8325,214" to="8755,214" strokeweight=".35pt">
                <v:stroke joinstyle="miter"/>
              </v:line>
              <v:line id="_x0000_s2539" style="position:absolute;flip:y" from="3759,2115" to="8456,2118" strokeweight=".3pt">
                <v:stroke endcap="round"/>
              </v:line>
              <v:shape id="_x0000_s2540" style="position:absolute;left:8456;top:2073;width:84;height:83" coordsize="84,83" path="m,42r84,m28,l84,42,28,83e" filled="f" strokeweight=".3pt">
                <v:stroke endcap="round"/>
                <v:path arrowok="t"/>
                <o:lock v:ext="edit" verticies="t"/>
              </v:shape>
              <v:rect id="_x0000_s2541" style="position:absolute;left:4867;top:1925;width:2564;height:119" stroked="f"/>
              <v:rect id="_x0000_s2542" style="position:absolute;left:4865;top:1924;width:3152;height:235;mso-wrap-style:none" filled="f" stroked="f">
                <v:textbox style="mso-next-textbox:#_x0000_s2542;mso-fit-shape-to-text:t" inset="0,0,0,0">
                  <w:txbxContent>
                    <w:p w:rsidR="00691B79" w:rsidRPr="00F669B4" w:rsidRDefault="00691B79" w:rsidP="00F669B4">
                      <w:pPr>
                        <w:rPr>
                          <w:rFonts w:ascii="Arial" w:hAnsi="Arial" w:cs="Arial"/>
                          <w:color w:val="000000"/>
                          <w:sz w:val="10"/>
                          <w:szCs w:val="10"/>
                          <w:lang w:val="en-US"/>
                        </w:rPr>
                      </w:pPr>
                      <w:r w:rsidRPr="00F669B4">
                        <w:rPr>
                          <w:rFonts w:ascii="Arial" w:hAnsi="Arial" w:cs="Arial"/>
                          <w:color w:val="000000"/>
                          <w:sz w:val="10"/>
                          <w:szCs w:val="10"/>
                          <w:lang w:val="en-US"/>
                        </w:rPr>
                        <w:t>Copy of request for change of supplier: CDSGASMASTERDATA (GA3)</w:t>
                      </w:r>
                    </w:p>
                  </w:txbxContent>
                </v:textbox>
              </v:rect>
              <v:rect id="_x0000_s2543" style="position:absolute;left:6018;top:1924;width:28;height:373;mso-wrap-style:none" filled="f" stroked="f">
                <v:textbox style="mso-next-textbox:#_x0000_s2543;mso-fit-shape-to-text:t" inset="0,0,0,0">
                  <w:txbxContent>
                    <w:p w:rsidR="00691B79" w:rsidRDefault="00691B79">
                      <w:r>
                        <w:rPr>
                          <w:rFonts w:ascii="Arial" w:hAnsi="Arial" w:cs="Arial"/>
                          <w:color w:val="000000"/>
                          <w:sz w:val="10"/>
                          <w:szCs w:val="10"/>
                          <w:lang w:val="en-US"/>
                        </w:rPr>
                        <w:t xml:space="preserve"> </w:t>
                      </w:r>
                    </w:p>
                  </w:txbxContent>
                </v:textbox>
              </v:rect>
              <v:rect id="_x0000_s2544" style="position:absolute;left:6065;top:1924;width:100;height:373;mso-wrap-style:none" filled="f" stroked="f">
                <v:textbox style="mso-next-textbox:#_x0000_s2544;mso-fit-shape-to-text:t" inset="0,0,0,0">
                  <w:txbxContent>
                    <w:p w:rsidR="00691B79" w:rsidRPr="00F669B4" w:rsidRDefault="00691B79" w:rsidP="00F669B4"/>
                  </w:txbxContent>
                </v:textbox>
              </v:rect>
              <v:rect id="_x0000_s2545" style="position:absolute;left:7163;top:1924;width:100;height:373;mso-wrap-style:none" filled="f" stroked="f">
                <v:textbox style="mso-next-textbox:#_x0000_s2545;mso-fit-shape-to-text:t" inset="0,0,0,0">
                  <w:txbxContent>
                    <w:p w:rsidR="00691B79" w:rsidRPr="00F669B4" w:rsidRDefault="00691B79" w:rsidP="00F669B4"/>
                  </w:txbxContent>
                </v:textbox>
              </v:rect>
              <v:rect id="_x0000_s2546" style="position:absolute;left:7200;top:1924;width:100;height:373;mso-wrap-style:none" filled="f" stroked="f">
                <v:textbox style="mso-next-textbox:#_x0000_s2546;mso-fit-shape-to-text:t" inset="0,0,0,0">
                  <w:txbxContent>
                    <w:p w:rsidR="00691B79" w:rsidRDefault="00691B79"/>
                  </w:txbxContent>
                </v:textbox>
              </v:rect>
              <v:rect id="_x0000_s2547" style="position:absolute;left:7339;top:1924;width:100;height:373;mso-wrap-style:none" filled="f" stroked="f">
                <v:textbox style="mso-next-textbox:#_x0000_s2547;mso-fit-shape-to-text:t" inset="0,0,0,0">
                  <w:txbxContent>
                    <w:p w:rsidR="00691B79" w:rsidRPr="00F669B4" w:rsidRDefault="00691B79" w:rsidP="00F669B4"/>
                  </w:txbxContent>
                </v:textbox>
              </v:rect>
              <v:rect id="_x0000_s2548" style="position:absolute;left:7395;top:1924;width:100;height:373;mso-wrap-style:none" filled="f" stroked="f">
                <v:textbox style="mso-next-textbox:#_x0000_s2548;mso-fit-shape-to-text:t" inset="0,0,0,0">
                  <w:txbxContent>
                    <w:p w:rsidR="00691B79" w:rsidRDefault="00691B79"/>
                  </w:txbxContent>
                </v:textbox>
              </v:rect>
              <v:line id="_x0000_s2549" style="position:absolute;flip:x" from="3842,2784" to="8540,2787" strokeweight=".3pt">
                <v:stroke endcap="round"/>
              </v:line>
              <v:shape id="_x0000_s2550" style="position:absolute;left:3759;top:2745;width:83;height:84" coordsize="83,84" path="m83,42l,42m55,84l,42,55,e" filled="f" strokeweight=".3pt">
                <v:stroke endcap="round"/>
                <v:path arrowok="t"/>
                <o:lock v:ext="edit" verticies="t"/>
              </v:shape>
              <v:rect id="_x0000_s2551" style="position:absolute;left:4369;top:2639;width:3561;height:119" stroked="f"/>
              <v:rect id="_x0000_s2552" style="position:absolute;left:4372;top:2640;width:4180;height:235;mso-wrap-style:none" filled="f" stroked="f">
                <v:textbox style="mso-next-textbox:#_x0000_s2552;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Acknowledgement about reservation of dist. / transp. capacity: CDSGASMASTERDATA (GA4)</w:t>
                      </w:r>
                    </w:p>
                  </w:txbxContent>
                </v:textbox>
              </v:rect>
              <v:rect id="_x0000_s2553" style="position:absolute;left:5860;top:2640;width:100;height:373;mso-wrap-style:none" filled="f" stroked="f">
                <v:textbox style="mso-next-textbox:#_x0000_s2553;mso-fit-shape-to-text:t" inset="0,0,0,0">
                  <w:txbxContent>
                    <w:p w:rsidR="00691B79" w:rsidRDefault="00691B79"/>
                  </w:txbxContent>
                </v:textbox>
              </v:rect>
              <v:rect id="_x0000_s2554" style="position:absolute;left:5888;top:2640;width:100;height:373;mso-wrap-style:none" filled="f" stroked="f">
                <v:textbox style="mso-next-textbox:#_x0000_s2554;mso-fit-shape-to-text:t" inset="0,0,0,0">
                  <w:txbxContent>
                    <w:p w:rsidR="00691B79" w:rsidRPr="00224838" w:rsidRDefault="00691B79" w:rsidP="00224838"/>
                  </w:txbxContent>
                </v:textbox>
              </v:rect>
              <v:rect id="_x0000_s2555" style="position:absolute;left:6511;top:2640;width:100;height:373;mso-wrap-style:none" filled="f" stroked="f">
                <v:textbox style="mso-next-textbox:#_x0000_s2555;mso-fit-shape-to-text:t" inset="0,0,0,0">
                  <w:txbxContent>
                    <w:p w:rsidR="00691B79" w:rsidRDefault="00691B79"/>
                  </w:txbxContent>
                </v:textbox>
              </v:rect>
              <v:rect id="_x0000_s2556" style="position:absolute;left:6567;top:2640;width:100;height:373;mso-wrap-style:none" filled="f" stroked="f">
                <v:textbox style="mso-next-textbox:#_x0000_s2556;mso-fit-shape-to-text:t" inset="0,0,0,0">
                  <w:txbxContent>
                    <w:p w:rsidR="00691B79" w:rsidRPr="00224838" w:rsidRDefault="00691B79" w:rsidP="00224838"/>
                  </w:txbxContent>
                </v:textbox>
              </v:rect>
              <v:rect id="_x0000_s2557" style="position:absolute;left:7665;top:2640;width:100;height:373;mso-wrap-style:none" filled="f" stroked="f">
                <v:textbox style="mso-next-textbox:#_x0000_s2557;mso-fit-shape-to-text:t" inset="0,0,0,0">
                  <w:txbxContent>
                    <w:p w:rsidR="00691B79" w:rsidRPr="00224838" w:rsidRDefault="00691B79" w:rsidP="00224838"/>
                  </w:txbxContent>
                </v:textbox>
              </v:rect>
              <v:rect id="_x0000_s2558" style="position:absolute;left:7702;top:2640;width:100;height:373;mso-wrap-style:none" filled="f" stroked="f">
                <v:textbox style="mso-next-textbox:#_x0000_s2558;mso-fit-shape-to-text:t" inset="0,0,0,0">
                  <w:txbxContent>
                    <w:p w:rsidR="00691B79" w:rsidRPr="00224838" w:rsidRDefault="00691B79" w:rsidP="00224838"/>
                  </w:txbxContent>
                </v:textbox>
              </v:rect>
              <v:rect id="_x0000_s2559" style="position:absolute;left:7842;top:2640;width:100;height:373;mso-wrap-style:none" filled="f" stroked="f">
                <v:textbox style="mso-next-textbox:#_x0000_s2559;mso-fit-shape-to-text:t" inset="0,0,0,0">
                  <w:txbxContent>
                    <w:p w:rsidR="00691B79" w:rsidRPr="00224838" w:rsidRDefault="00691B79" w:rsidP="00224838"/>
                  </w:txbxContent>
                </v:textbox>
              </v:rect>
              <v:rect id="_x0000_s2560" style="position:absolute;left:7898;top:2640;width:100;height:373;mso-wrap-style:none" filled="f" stroked="f">
                <v:textbox style="mso-next-textbox:#_x0000_s2560;mso-fit-shape-to-text:t" inset="0,0,0,0">
                  <w:txbxContent>
                    <w:p w:rsidR="00691B79" w:rsidRDefault="00691B79"/>
                  </w:txbxContent>
                </v:textbox>
              </v:rect>
              <v:rect id="_x0000_s2561" style="position:absolute;left:56;top:362;width:1635;height:258;mso-wrap-style:none" filled="f" stroked="f">
                <v:textbox style="mso-next-textbox:#_x0000_s2561;mso-fit-shape-to-text:t" inset="0,0,0,0">
                  <w:txbxContent>
                    <w:p w:rsidR="00691B79" w:rsidRPr="00F669B4" w:rsidRDefault="00691B79" w:rsidP="00F669B4">
                      <w:pPr>
                        <w:rPr>
                          <w:rFonts w:ascii="Arial" w:hAnsi="Arial" w:cs="Arial"/>
                          <w:color w:val="000000"/>
                          <w:sz w:val="12"/>
                          <w:szCs w:val="12"/>
                          <w:lang w:val="en-US"/>
                        </w:rPr>
                      </w:pPr>
                      <w:r>
                        <w:rPr>
                          <w:rFonts w:ascii="Arial" w:hAnsi="Arial" w:cs="Arial"/>
                          <w:color w:val="000000"/>
                          <w:sz w:val="12"/>
                          <w:szCs w:val="12"/>
                          <w:lang w:val="en-US"/>
                        </w:rPr>
                        <w:t>Request for change of supplier</w:t>
                      </w:r>
                    </w:p>
                  </w:txbxContent>
                </v:textbox>
              </v:rect>
              <v:line id="_x0000_s2562" style="position:absolute;flip:y" from="3759,3007" to="8456,3010" strokeweight=".3pt">
                <v:stroke endcap="round"/>
              </v:line>
              <v:shape id="_x0000_s2563" style="position:absolute;left:8456;top:2965;width:84;height:84" coordsize="84,84" path="m,42r84,m28,l84,42,28,84e" filled="f" strokeweight=".3pt">
                <v:stroke endcap="round"/>
                <v:path arrowok="t"/>
                <o:lock v:ext="edit" verticies="t"/>
              </v:shape>
              <v:rect id="_x0000_s2564" style="position:absolute;left:4514;top:2817;width:3270;height:120" stroked="f"/>
              <v:rect id="_x0000_s2565" style="position:absolute;left:4512;top:2816;width:3085;height:235;mso-wrap-style:none" filled="f" stroked="f">
                <v:textbox style="mso-next-textbox:#_x0000_s2565;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Confirmation / error in the acknowledgement: GASRESPONSE (GA5)</w:t>
                      </w:r>
                    </w:p>
                  </w:txbxContent>
                </v:textbox>
              </v:rect>
              <v:rect id="_x0000_s2566" style="position:absolute;left:4930;top:2816;width:100;height:373;mso-wrap-style:none" filled="f" stroked="f">
                <v:textbox style="mso-next-textbox:#_x0000_s2566;mso-fit-shape-to-text:t" inset="0,0,0,0">
                  <w:txbxContent>
                    <w:p w:rsidR="00691B79" w:rsidRDefault="00691B79"/>
                  </w:txbxContent>
                </v:textbox>
              </v:rect>
              <v:rect id="_x0000_s2567" style="position:absolute;left:4958;top:2816;width:100;height:373;mso-wrap-style:none" filled="f" stroked="f">
                <v:textbox style="mso-next-textbox:#_x0000_s2567;mso-fit-shape-to-text:t" inset="0,0,0,0">
                  <w:txbxContent>
                    <w:p w:rsidR="00691B79" w:rsidRPr="00224838" w:rsidRDefault="00691B79" w:rsidP="00224838"/>
                  </w:txbxContent>
                </v:textbox>
              </v:rect>
              <v:rect id="_x0000_s2568" style="position:absolute;left:6707;top:2816;width:28;height:373;mso-wrap-style:none" filled="f" stroked="f">
                <v:textbox style="mso-next-textbox:#_x0000_s2568;mso-fit-shape-to-text:t" inset="0,0,0,0">
                  <w:txbxContent>
                    <w:p w:rsidR="00691B79" w:rsidRDefault="00691B79">
                      <w:r>
                        <w:rPr>
                          <w:rFonts w:ascii="Arial" w:hAnsi="Arial" w:cs="Arial"/>
                          <w:color w:val="000000"/>
                          <w:sz w:val="10"/>
                          <w:szCs w:val="10"/>
                          <w:lang w:val="en-US"/>
                        </w:rPr>
                        <w:t xml:space="preserve"> </w:t>
                      </w:r>
                    </w:p>
                  </w:txbxContent>
                </v:textbox>
              </v:rect>
              <v:rect id="_x0000_s2569" style="position:absolute;left:6763;top:2816;width:100;height:373;mso-wrap-style:none" filled="f" stroked="f">
                <v:textbox style="mso-next-textbox:#_x0000_s2569;mso-fit-shape-to-text:t" inset="0,0,0,0">
                  <w:txbxContent>
                    <w:p w:rsidR="00691B79" w:rsidRPr="00224838" w:rsidRDefault="00691B79" w:rsidP="00224838"/>
                  </w:txbxContent>
                </v:textbox>
              </v:rect>
              <v:rect id="_x0000_s2570" style="position:absolute;left:7516;top:2816;width:100;height:373;mso-wrap-style:none" filled="f" stroked="f">
                <v:textbox style="mso-next-textbox:#_x0000_s2570;mso-fit-shape-to-text:t" inset="0,0,0,0">
                  <w:txbxContent>
                    <w:p w:rsidR="00691B79" w:rsidRDefault="00691B79"/>
                  </w:txbxContent>
                </v:textbox>
              </v:rect>
              <v:rect id="_x0000_s2571" style="position:absolute;left:7553;top:2816;width:100;height:373;mso-wrap-style:none" filled="f" stroked="f">
                <v:textbox style="mso-next-textbox:#_x0000_s2571;mso-fit-shape-to-text:t" inset="0,0,0,0">
                  <w:txbxContent>
                    <w:p w:rsidR="00691B79" w:rsidRPr="00224838" w:rsidRDefault="00691B79" w:rsidP="00224838"/>
                  </w:txbxContent>
                </v:textbox>
              </v:rect>
              <v:rect id="_x0000_s2572" style="position:absolute;left:7693;top:2816;width:100;height:373;mso-wrap-style:none" filled="f" stroked="f">
                <v:textbox style="mso-next-textbox:#_x0000_s2572;mso-fit-shape-to-text:t" inset="0,0,0,0">
                  <w:txbxContent>
                    <w:p w:rsidR="00691B79" w:rsidRDefault="00691B79"/>
                  </w:txbxContent>
                </v:textbox>
              </v:rect>
              <v:rect id="_x0000_s2573" style="position:absolute;left:7749;top:2816;width:100;height:373;mso-wrap-style:none" filled="f" stroked="f">
                <v:textbox style="mso-next-textbox:#_x0000_s2573;mso-fit-shape-to-text:t" inset="0,0,0,0">
                  <w:txbxContent>
                    <w:p w:rsidR="00691B79" w:rsidRDefault="00691B79"/>
                  </w:txbxContent>
                </v:textbox>
              </v:rect>
              <v:line id="_x0000_s2574" style="position:absolute;flip:y" from="3759,3230" to="8456,3233" strokeweight=".3pt">
                <v:stroke endcap="round"/>
              </v:line>
              <v:shape id="_x0000_s2575" style="position:absolute;left:8456;top:3188;width:84;height:84" coordsize="84,84" path="m,42r84,m28,l84,42,28,84e" filled="f" strokeweight=".3pt">
                <v:stroke endcap="round"/>
                <v:path arrowok="t"/>
                <o:lock v:ext="edit" verticies="t"/>
              </v:shape>
              <v:rect id="_x0000_s2576" style="position:absolute;left:4498;top:3040;width:3302;height:120" stroked="f"/>
              <v:rect id="_x0000_s2577" style="position:absolute;left:4493;top:3039;width:2635;height:235;mso-wrap-style:none" filled="f" stroked="f">
                <v:textbox style="mso-next-textbox:#_x0000_s257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78" style="position:absolute;left:6381;top:3039;width:100;height:373;mso-wrap-style:none" filled="f" stroked="f">
                <v:textbox style="mso-next-textbox:#_x0000_s2578;mso-fit-shape-to-text:t" inset="0,0,0,0">
                  <w:txbxContent>
                    <w:p w:rsidR="00691B79" w:rsidRDefault="00691B79"/>
                  </w:txbxContent>
                </v:textbox>
              </v:rect>
              <v:rect id="_x0000_s2579" style="position:absolute;left:6437;top:3039;width:100;height:373;mso-wrap-style:none" filled="f" stroked="f">
                <v:textbox style="mso-next-textbox:#_x0000_s2579;mso-fit-shape-to-text:t" inset="0,0,0,0">
                  <w:txbxContent>
                    <w:p w:rsidR="00691B79" w:rsidRPr="00224838" w:rsidRDefault="00691B79" w:rsidP="00224838"/>
                  </w:txbxContent>
                </v:textbox>
              </v:rect>
              <v:rect id="_x0000_s2580" style="position:absolute;left:7535;top:3039;width:100;height:373;mso-wrap-style:none" filled="f" stroked="f">
                <v:textbox style="mso-next-textbox:#_x0000_s2580;mso-fit-shape-to-text:t" inset="0,0,0,0">
                  <w:txbxContent>
                    <w:p w:rsidR="00691B79" w:rsidRPr="00224838" w:rsidRDefault="00691B79" w:rsidP="00224838"/>
                  </w:txbxContent>
                </v:textbox>
              </v:rect>
              <v:rect id="_x0000_s2581" style="position:absolute;left:7572;top:3039;width:100;height:373;mso-wrap-style:none" filled="f" stroked="f">
                <v:textbox style="mso-next-textbox:#_x0000_s2581;mso-fit-shape-to-text:t" inset="0,0,0,0">
                  <w:txbxContent>
                    <w:p w:rsidR="00691B79" w:rsidRPr="00224838" w:rsidRDefault="00691B79" w:rsidP="00224838"/>
                  </w:txbxContent>
                </v:textbox>
              </v:rect>
              <v:rect id="_x0000_s2582" style="position:absolute;left:7711;top:3039;width:100;height:373;mso-wrap-style:none" filled="f" stroked="f">
                <v:textbox style="mso-next-textbox:#_x0000_s2582;mso-fit-shape-to-text:t" inset="0,0,0,0">
                  <w:txbxContent>
                    <w:p w:rsidR="00691B79" w:rsidRPr="00224838" w:rsidRDefault="00691B79" w:rsidP="00224838"/>
                  </w:txbxContent>
                </v:textbox>
              </v:rect>
              <v:rect id="_x0000_s2583" style="position:absolute;left:7767;top:3039;width:100;height:373;mso-wrap-style:none" filled="f" stroked="f">
                <v:textbox style="mso-next-textbox:#_x0000_s2583;mso-fit-shape-to-text:t" inset="0,0,0,0">
                  <w:txbxContent>
                    <w:p w:rsidR="00691B79" w:rsidRPr="00224838" w:rsidRDefault="00691B79" w:rsidP="00224838"/>
                  </w:txbxContent>
                </v:textbox>
              </v:rect>
              <v:line id="_x0000_s2584" style="position:absolute;flip:x y" from="520,3453" to="3759,3456" strokeweight=".3pt">
                <v:stroke endcap="round"/>
              </v:line>
              <v:shape id="_x0000_s2585" style="position:absolute;left:436;top:3411;width:84;height:84" coordsize="84,84" path="m84,42l,42m56,84l,42,56,e" filled="f" strokeweight=".3pt">
                <v:stroke endcap="round"/>
                <v:path arrowok="t"/>
                <o:lock v:ext="edit" verticies="t"/>
              </v:shape>
              <v:rect id="_x0000_s2586" style="position:absolute;left:446;top:3308;width:3303;height:119" stroked="f"/>
              <v:rect id="_x0000_s2587" style="position:absolute;left:447;top:3309;width:2635;height:235;mso-wrap-style:none" filled="f" stroked="f">
                <v:textbox style="mso-next-textbox:#_x0000_s258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88" style="position:absolute;left:2335;top:3309;width:28;height:373;mso-wrap-style:none" filled="f" stroked="f">
                <v:textbox style="mso-next-textbox:#_x0000_s2588;mso-fit-shape-to-text:t" inset="0,0,0,0">
                  <w:txbxContent>
                    <w:p w:rsidR="00691B79" w:rsidRDefault="00691B79">
                      <w:r>
                        <w:rPr>
                          <w:rFonts w:ascii="Arial" w:hAnsi="Arial" w:cs="Arial"/>
                          <w:color w:val="000000"/>
                          <w:sz w:val="10"/>
                          <w:szCs w:val="10"/>
                          <w:lang w:val="en-US"/>
                        </w:rPr>
                        <w:t xml:space="preserve"> </w:t>
                      </w:r>
                    </w:p>
                  </w:txbxContent>
                </v:textbox>
              </v:rect>
              <v:rect id="_x0000_s2589" style="position:absolute;left:2391;top:3309;width:100;height:373;mso-wrap-style:none" filled="f" stroked="f">
                <v:textbox style="mso-next-textbox:#_x0000_s2589;mso-fit-shape-to-text:t" inset="0,0,0,0">
                  <w:txbxContent>
                    <w:p w:rsidR="00691B79" w:rsidRPr="00224838" w:rsidRDefault="00691B79" w:rsidP="00224838"/>
                  </w:txbxContent>
                </v:textbox>
              </v:rect>
              <v:rect id="_x0000_s2590" style="position:absolute;left:3488;top:3309;width:100;height:373;mso-wrap-style:none" filled="f" stroked="f">
                <v:textbox style="mso-next-textbox:#_x0000_s2590;mso-fit-shape-to-text:t" inset="0,0,0,0">
                  <w:txbxContent>
                    <w:p w:rsidR="00691B79" w:rsidRDefault="00691B79"/>
                  </w:txbxContent>
                </v:textbox>
              </v:rect>
              <v:rect id="_x0000_s2591" style="position:absolute;left:3516;top:3309;width:100;height:373;mso-wrap-style:none" filled="f" stroked="f">
                <v:textbox style="mso-next-textbox:#_x0000_s2591;mso-fit-shape-to-text:t" inset="0,0,0,0">
                  <w:txbxContent>
                    <w:p w:rsidR="00691B79" w:rsidRPr="00224838" w:rsidRDefault="00691B79" w:rsidP="00224838"/>
                  </w:txbxContent>
                </v:textbox>
              </v:rect>
              <v:rect id="_x0000_s2592" style="position:absolute;left:3656;top:3309;width:100;height:373;mso-wrap-style:none" filled="f" stroked="f">
                <v:textbox style="mso-next-textbox:#_x0000_s2592;mso-fit-shape-to-text:t" inset="0,0,0,0">
                  <w:txbxContent>
                    <w:p w:rsidR="00691B79" w:rsidRDefault="00691B79"/>
                  </w:txbxContent>
                </v:textbox>
              </v:rect>
              <v:rect id="_x0000_s2593" style="position:absolute;left:3712;top:3309;width:100;height:373;mso-wrap-style:none" filled="f" stroked="f">
                <v:textbox style="mso-next-textbox:#_x0000_s2593;mso-fit-shape-to-text:t" inset="0,0,0,0">
                  <w:txbxContent>
                    <w:p w:rsidR="00691B79" w:rsidRPr="00224838" w:rsidRDefault="00691B79" w:rsidP="00224838"/>
                  </w:txbxContent>
                </v:textbox>
              </v:rect>
              <v:line id="_x0000_s2594" style="position:absolute;flip:x" from="1680,3679" to="3759,3679" strokeweight=".3pt">
                <v:stroke endcap="round"/>
              </v:line>
              <v:shape id="_x0000_s2595" style="position:absolute;left:1596;top:3638;width:84;height:83" coordsize="84,83" path="m84,41l,41m56,83l,41,56,e" filled="f" strokeweight=".3pt">
                <v:stroke endcap="round"/>
                <v:path arrowok="t"/>
                <o:lock v:ext="edit" verticies="t"/>
              </v:shape>
              <v:rect id="_x0000_s2596" style="position:absolute;left:1026;top:3533;width:3303;height:119" stroked="f"/>
              <v:rect id="_x0000_s2597" style="position:absolute;left:1023;top:3532;width:2635;height:235;mso-wrap-style:none" filled="f" stroked="f">
                <v:textbox style="mso-next-textbox:#_x0000_s259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598" style="position:absolute;left:2912;top:3532;width:100;height:373;mso-wrap-style:none" filled="f" stroked="f">
                <v:textbox style="mso-next-textbox:#_x0000_s2598;mso-fit-shape-to-text:t" inset="0,0,0,0">
                  <w:txbxContent>
                    <w:p w:rsidR="00691B79" w:rsidRDefault="00691B79"/>
                  </w:txbxContent>
                </v:textbox>
              </v:rect>
              <v:rect id="_x0000_s2599" style="position:absolute;left:2967;top:3532;width:100;height:373;mso-wrap-style:none" filled="f" stroked="f">
                <v:textbox style="mso-next-textbox:#_x0000_s2599;mso-fit-shape-to-text:t" inset="0,0,0,0">
                  <w:txbxContent>
                    <w:p w:rsidR="00691B79" w:rsidRDefault="00691B79"/>
                  </w:txbxContent>
                </v:textbox>
              </v:rect>
              <v:rect id="_x0000_s2600" style="position:absolute;left:4065;top:3532;width:100;height:373;mso-wrap-style:none" filled="f" stroked="f">
                <v:textbox style="mso-next-textbox:#_x0000_s2600;mso-fit-shape-to-text:t" inset="0,0,0,0">
                  <w:txbxContent>
                    <w:p w:rsidR="00691B79" w:rsidRDefault="00691B79"/>
                  </w:txbxContent>
                </v:textbox>
              </v:rect>
              <v:rect id="_x0000_s2601" style="position:absolute;left:4093;top:3532;width:100;height:373;mso-wrap-style:none" filled="f" stroked="f">
                <v:textbox style="mso-next-textbox:#_x0000_s2601;mso-fit-shape-to-text:t" inset="0,0,0,0">
                  <w:txbxContent>
                    <w:p w:rsidR="00691B79" w:rsidRDefault="00691B79"/>
                  </w:txbxContent>
                </v:textbox>
              </v:rect>
              <v:rect id="_x0000_s2602" style="position:absolute;left:4242;top:3532;width:100;height:373;mso-wrap-style:none" filled="f" stroked="f">
                <v:textbox style="mso-next-textbox:#_x0000_s2602;mso-fit-shape-to-text:t" inset="0,0,0,0">
                  <w:txbxContent>
                    <w:p w:rsidR="00691B79" w:rsidRDefault="00691B79"/>
                  </w:txbxContent>
                </v:textbox>
              </v:rect>
              <v:rect id="_x0000_s2603" style="position:absolute;left:4298;top:3532;width:100;height:373;mso-wrap-style:none" filled="f" stroked="f">
                <v:textbox style="mso-next-textbox:#_x0000_s2603;mso-fit-shape-to-text:t" inset="0,0,0,0">
                  <w:txbxContent>
                    <w:p w:rsidR="00691B79" w:rsidRDefault="00691B79"/>
                  </w:txbxContent>
                </v:textbox>
              </v:rect>
              <v:line id="_x0000_s2604" style="position:absolute" from="3759,3903" to="6100,3903" strokeweight=".3pt">
                <v:stroke endcap="round"/>
              </v:line>
              <v:shape id="_x0000_s2605" style="position:absolute;left:6100;top:3861;width:84;height:83" coordsize="84,83" path="m,42r84,m28,l84,42,28,83e" filled="f" strokeweight=".3pt">
                <v:stroke endcap="round"/>
                <v:path arrowok="t"/>
                <o:lock v:ext="edit" verticies="t"/>
              </v:shape>
              <v:rect id="_x0000_s2606" style="position:absolute;left:3320;top:3711;width:3303;height:120" stroked="f"/>
              <v:rect id="_x0000_s2607" style="position:absolute;left:3321;top:3708;width:2635;height:235;mso-wrap-style:none" filled="f" stroked="f">
                <v:textbox style="mso-next-textbox:#_x0000_s260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08" style="position:absolute;left:5209;top:3708;width:28;height:373;mso-wrap-style:none" filled="f" stroked="f">
                <v:textbox style="mso-next-textbox:#_x0000_s2608;mso-fit-shape-to-text:t" inset="0,0,0,0">
                  <w:txbxContent>
                    <w:p w:rsidR="00691B79" w:rsidRDefault="00691B79">
                      <w:r>
                        <w:rPr>
                          <w:rFonts w:ascii="Arial" w:hAnsi="Arial" w:cs="Arial"/>
                          <w:color w:val="000000"/>
                          <w:sz w:val="10"/>
                          <w:szCs w:val="10"/>
                          <w:lang w:val="en-US"/>
                        </w:rPr>
                        <w:t xml:space="preserve"> </w:t>
                      </w:r>
                    </w:p>
                  </w:txbxContent>
                </v:textbox>
              </v:rect>
              <v:rect id="_x0000_s2609" style="position:absolute;left:5265;top:3708;width:100;height:373;mso-wrap-style:none" filled="f" stroked="f">
                <v:textbox style="mso-next-textbox:#_x0000_s2609;mso-fit-shape-to-text:t" inset="0,0,0,0">
                  <w:txbxContent>
                    <w:p w:rsidR="00691B79" w:rsidRPr="00224838" w:rsidRDefault="00691B79" w:rsidP="00224838"/>
                  </w:txbxContent>
                </v:textbox>
              </v:rect>
              <v:rect id="_x0000_s2610" style="position:absolute;left:6353;top:3708;width:100;height:373;mso-wrap-style:none" filled="f" stroked="f">
                <v:textbox style="mso-next-textbox:#_x0000_s2610;mso-fit-shape-to-text:t" inset="0,0,0,0">
                  <w:txbxContent>
                    <w:p w:rsidR="00691B79" w:rsidRDefault="00691B79"/>
                  </w:txbxContent>
                </v:textbox>
              </v:rect>
              <v:rect id="_x0000_s2611" style="position:absolute;left:6391;top:3708;width:100;height:373;mso-wrap-style:none" filled="f" stroked="f">
                <v:textbox style="mso-next-textbox:#_x0000_s2611;mso-fit-shape-to-text:t" inset="0,0,0,0">
                  <w:txbxContent>
                    <w:p w:rsidR="00691B79" w:rsidRPr="00224838" w:rsidRDefault="00691B79" w:rsidP="00224838"/>
                  </w:txbxContent>
                </v:textbox>
              </v:rect>
              <v:rect id="_x0000_s2612" style="position:absolute;left:6530;top:3708;width:100;height:373;mso-wrap-style:none" filled="f" stroked="f">
                <v:textbox style="mso-next-textbox:#_x0000_s2612;mso-fit-shape-to-text:t" inset="0,0,0,0">
                  <w:txbxContent>
                    <w:p w:rsidR="00691B79" w:rsidRDefault="00691B79"/>
                  </w:txbxContent>
                </v:textbox>
              </v:rect>
              <v:rect id="_x0000_s2613" style="position:absolute;left:6586;top:3708;width:100;height:373;mso-wrap-style:none" filled="f" stroked="f">
                <v:textbox style="mso-next-textbox:#_x0000_s2613;mso-fit-shape-to-text:t" inset="0,0,0,0">
                  <w:txbxContent>
                    <w:p w:rsidR="00691B79" w:rsidRDefault="00691B79"/>
                  </w:txbxContent>
                </v:textbox>
              </v:rect>
              <v:line id="_x0000_s2614" style="position:absolute;flip:y" from="3759,4122" to="7349,4126" strokeweight=".3pt">
                <v:stroke endcap="round"/>
              </v:line>
              <v:shape id="_x0000_s2615" style="position:absolute;left:7349;top:4080;width:83;height:84" coordsize="83,84" path="m,42r83,m28,l83,42,28,84e" filled="f" strokeweight=".3pt">
                <v:stroke endcap="round"/>
                <v:path arrowok="t"/>
                <o:lock v:ext="edit" verticies="t"/>
              </v:shape>
              <v:rect id="_x0000_s2616" style="position:absolute;left:3944;top:3933;width:3303;height:119" stroked="f"/>
              <v:rect id="_x0000_s2617" style="position:absolute;left:3944;top:3932;width:2635;height:235;mso-wrap-style:none" filled="f" stroked="f">
                <v:textbox style="mso-next-textbox:#_x0000_s261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Copy of acknowledgement: CDSGASMASTERDATA (GA6)</w:t>
                      </w:r>
                    </w:p>
                  </w:txbxContent>
                </v:textbox>
              </v:rect>
              <v:rect id="_x0000_s2618" style="position:absolute;left:5832;top:3932;width:28;height:373;mso-wrap-style:none" filled="f" stroked="f">
                <v:textbox style="mso-next-textbox:#_x0000_s2618;mso-fit-shape-to-text:t" inset="0,0,0,0">
                  <w:txbxContent>
                    <w:p w:rsidR="00691B79" w:rsidRDefault="00691B79">
                      <w:r>
                        <w:rPr>
                          <w:rFonts w:ascii="Arial" w:hAnsi="Arial" w:cs="Arial"/>
                          <w:color w:val="000000"/>
                          <w:sz w:val="10"/>
                          <w:szCs w:val="10"/>
                          <w:lang w:val="en-US"/>
                        </w:rPr>
                        <w:t xml:space="preserve"> </w:t>
                      </w:r>
                    </w:p>
                  </w:txbxContent>
                </v:textbox>
              </v:rect>
              <v:rect id="_x0000_s2619" style="position:absolute;left:5888;top:3932;width:100;height:373;mso-wrap-style:none" filled="f" stroked="f">
                <v:textbox style="mso-next-textbox:#_x0000_s2619;mso-fit-shape-to-text:t" inset="0,0,0,0">
                  <w:txbxContent>
                    <w:p w:rsidR="00691B79" w:rsidRPr="00224838" w:rsidRDefault="00691B79" w:rsidP="00224838"/>
                  </w:txbxContent>
                </v:textbox>
              </v:rect>
              <v:rect id="_x0000_s2620" style="position:absolute;left:6986;top:3932;width:100;height:373;mso-wrap-style:none" filled="f" stroked="f">
                <v:textbox style="mso-next-textbox:#_x0000_s2620;mso-fit-shape-to-text:t" inset="0,0,0,0">
                  <w:txbxContent>
                    <w:p w:rsidR="00691B79" w:rsidRDefault="00691B79"/>
                  </w:txbxContent>
                </v:textbox>
              </v:rect>
              <v:rect id="_x0000_s2621" style="position:absolute;left:7014;top:3932;width:100;height:373;mso-wrap-style:none" filled="f" stroked="f">
                <v:textbox style="mso-next-textbox:#_x0000_s2621;mso-fit-shape-to-text:t" inset="0,0,0,0">
                  <w:txbxContent>
                    <w:p w:rsidR="00691B79" w:rsidRPr="00224838" w:rsidRDefault="00691B79" w:rsidP="00224838"/>
                  </w:txbxContent>
                </v:textbox>
              </v:rect>
              <v:rect id="_x0000_s2622" style="position:absolute;left:7163;top:3932;width:100;height:373;mso-wrap-style:none" filled="f" stroked="f">
                <v:textbox style="mso-next-textbox:#_x0000_s2622;mso-fit-shape-to-text:t" inset="0,0,0,0">
                  <w:txbxContent>
                    <w:p w:rsidR="00691B79" w:rsidRDefault="00691B79"/>
                  </w:txbxContent>
                </v:textbox>
              </v:rect>
              <v:rect id="_x0000_s2623" style="position:absolute;left:7209;top:3932;width:100;height:373;mso-wrap-style:none" filled="f" stroked="f">
                <v:textbox style="mso-next-textbox:#_x0000_s2623;mso-fit-shape-to-text:t" inset="0,0,0,0">
                  <w:txbxContent>
                    <w:p w:rsidR="00691B79" w:rsidRDefault="00691B79"/>
                  </w:txbxContent>
                </v:textbox>
              </v:rect>
              <v:line id="_x0000_s2624" style="position:absolute" from="3759,4349" to="6100,4349" strokeweight=".3pt">
                <v:stroke endcap="round"/>
              </v:line>
              <v:shape id="_x0000_s2625" style="position:absolute;left:6100;top:4307;width:84;height:84" coordsize="84,84" path="m,42r84,m28,l84,42,28,84e" filled="f" strokeweight=".3pt">
                <v:stroke endcap="round"/>
                <v:path arrowok="t"/>
                <o:lock v:ext="edit" verticies="t"/>
              </v:shape>
              <v:rect id="_x0000_s2626" style="position:absolute;left:3587;top:4158;width:2769;height:119" stroked="f"/>
              <v:rect id="_x0000_s2627" style="position:absolute;left:3591;top:4155;width:2924;height:235;mso-wrap-style:none" filled="f" stroked="f">
                <v:textbox style="mso-next-textbox:#_x0000_s262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28" style="position:absolute;left:4939;top:4155;width:28;height:373;mso-wrap-style:none" filled="f" stroked="f">
                <v:textbox style="mso-next-textbox:#_x0000_s2628;mso-fit-shape-to-text:t" inset="0,0,0,0">
                  <w:txbxContent>
                    <w:p w:rsidR="00691B79" w:rsidRDefault="00691B79">
                      <w:r>
                        <w:rPr>
                          <w:rFonts w:ascii="Arial" w:hAnsi="Arial" w:cs="Arial"/>
                          <w:color w:val="000000"/>
                          <w:sz w:val="10"/>
                          <w:szCs w:val="10"/>
                          <w:lang w:val="en-US"/>
                        </w:rPr>
                        <w:t xml:space="preserve"> </w:t>
                      </w:r>
                    </w:p>
                  </w:txbxContent>
                </v:textbox>
              </v:rect>
              <v:rect id="_x0000_s2629" style="position:absolute;left:4995;top:4155;width:100;height:373;mso-wrap-style:none" filled="f" stroked="f">
                <v:textbox style="mso-next-textbox:#_x0000_s2629;mso-fit-shape-to-text:t" inset="0,0,0,0">
                  <w:txbxContent>
                    <w:p w:rsidR="00691B79" w:rsidRPr="00224838" w:rsidRDefault="00691B79" w:rsidP="00224838"/>
                  </w:txbxContent>
                </v:textbox>
              </v:rect>
              <v:rect id="_x0000_s2630" style="position:absolute;left:6093;top:4155;width:100;height:373;mso-wrap-style:none" filled="f" stroked="f">
                <v:textbox style="mso-next-textbox:#_x0000_s2630;mso-fit-shape-to-text:t" inset="0,0,0,0">
                  <w:txbxContent>
                    <w:p w:rsidR="00691B79" w:rsidRDefault="00691B79"/>
                  </w:txbxContent>
                </v:textbox>
              </v:rect>
              <v:rect id="_x0000_s2631" style="position:absolute;left:6121;top:4155;width:100;height:373;mso-wrap-style:none" filled="f" stroked="f">
                <v:textbox style="mso-next-textbox:#_x0000_s2631;mso-fit-shape-to-text:t" inset="0,0,0,0">
                  <w:txbxContent>
                    <w:p w:rsidR="00691B79" w:rsidRPr="00224838" w:rsidRDefault="00691B79" w:rsidP="00224838"/>
                  </w:txbxContent>
                </v:textbox>
              </v:rect>
              <v:rect id="_x0000_s2632" style="position:absolute;left:6270;top:4155;width:100;height:373;mso-wrap-style:none" filled="f" stroked="f">
                <v:textbox style="mso-next-textbox:#_x0000_s2632;mso-fit-shape-to-text:t" inset="0,0,0,0">
                  <w:txbxContent>
                    <w:p w:rsidR="00691B79" w:rsidRDefault="00691B79"/>
                  </w:txbxContent>
                </v:textbox>
              </v:rect>
              <v:rect id="_x0000_s2633" style="position:absolute;left:6325;top:4155;width:100;height:373;mso-wrap-style:none" filled="f" stroked="f">
                <v:textbox style="mso-next-textbox:#_x0000_s2633;mso-fit-shape-to-text:t" inset="0,0,0,0">
                  <w:txbxContent>
                    <w:p w:rsidR="00691B79" w:rsidRDefault="00691B79"/>
                  </w:txbxContent>
                </v:textbox>
              </v:rect>
              <v:line id="_x0000_s2634" style="position:absolute;flip:y" from="3759,4568" to="7349,4572" strokeweight=".3pt">
                <v:stroke endcap="round"/>
              </v:line>
              <v:shape id="_x0000_s2635" style="position:absolute;left:7349;top:4526;width:83;height:84" coordsize="83,84" path="m,42r83,m28,l83,42,28,84e" filled="f" strokeweight=".3pt">
                <v:stroke endcap="round"/>
                <v:path arrowok="t"/>
                <o:lock v:ext="edit" verticies="t"/>
              </v:shape>
              <v:rect id="_x0000_s2636" style="position:absolute;left:4212;top:4379;width:2768;height:119" stroked="f"/>
              <v:rect id="_x0000_s2637" style="position:absolute;left:4214;top:4378;width:2924;height:235;mso-wrap-style:none" filled="f" stroked="f">
                <v:textbox style="mso-next-textbox:#_x0000_s2637;mso-fit-shape-to-text:t" inset="0,0,0,0">
                  <w:txbxContent>
                    <w:p w:rsidR="00691B79" w:rsidRPr="00224838" w:rsidRDefault="00691B79" w:rsidP="00224838">
                      <w:pPr>
                        <w:rPr>
                          <w:rFonts w:ascii="Arial" w:hAnsi="Arial" w:cs="Arial"/>
                          <w:color w:val="000000"/>
                          <w:sz w:val="10"/>
                          <w:szCs w:val="10"/>
                          <w:lang w:val="en-US"/>
                        </w:rPr>
                      </w:pPr>
                      <w:r w:rsidRPr="00224838">
                        <w:rPr>
                          <w:rFonts w:ascii="Arial" w:hAnsi="Arial" w:cs="Arial"/>
                          <w:color w:val="000000"/>
                          <w:sz w:val="10"/>
                          <w:szCs w:val="10"/>
                          <w:lang w:val="en-US"/>
                        </w:rPr>
                        <w:t>Request for resumption of supply: CDSGASMASTERDATA (GA7)</w:t>
                      </w:r>
                    </w:p>
                  </w:txbxContent>
                </v:textbox>
              </v:rect>
              <v:rect id="_x0000_s2638" style="position:absolute;left:5563;top:4378;width:28;height:373;mso-wrap-style:none" filled="f" stroked="f">
                <v:textbox style="mso-next-textbox:#_x0000_s2638;mso-fit-shape-to-text:t" inset="0,0,0,0">
                  <w:txbxContent>
                    <w:p w:rsidR="00691B79" w:rsidRDefault="00691B79">
                      <w:r>
                        <w:rPr>
                          <w:rFonts w:ascii="Arial" w:hAnsi="Arial" w:cs="Arial"/>
                          <w:color w:val="000000"/>
                          <w:sz w:val="10"/>
                          <w:szCs w:val="10"/>
                          <w:lang w:val="en-US"/>
                        </w:rPr>
                        <w:t xml:space="preserve"> </w:t>
                      </w:r>
                    </w:p>
                  </w:txbxContent>
                </v:textbox>
              </v:rect>
              <v:rect id="_x0000_s2639" style="position:absolute;left:5618;top:4378;width:100;height:373;mso-wrap-style:none" filled="f" stroked="f">
                <v:textbox style="mso-next-textbox:#_x0000_s2639;mso-fit-shape-to-text:t" inset="0,0,0,0">
                  <w:txbxContent>
                    <w:p w:rsidR="00691B79" w:rsidRPr="00224838" w:rsidRDefault="00691B79" w:rsidP="00224838"/>
                  </w:txbxContent>
                </v:textbox>
              </v:rect>
              <v:rect id="_x0000_s2640" style="position:absolute;left:6716;top:4378;width:100;height:373;mso-wrap-style:none" filled="f" stroked="f">
                <v:textbox style="mso-next-textbox:#_x0000_s2640;mso-fit-shape-to-text:t" inset="0,0,0,0">
                  <w:txbxContent>
                    <w:p w:rsidR="00691B79" w:rsidRDefault="00691B79"/>
                  </w:txbxContent>
                </v:textbox>
              </v:rect>
              <v:rect id="_x0000_s2641" style="position:absolute;left:6744;top:4378;width:100;height:373;mso-wrap-style:none" filled="f" stroked="f">
                <v:textbox style="mso-next-textbox:#_x0000_s2641;mso-fit-shape-to-text:t" inset="0,0,0,0">
                  <w:txbxContent>
                    <w:p w:rsidR="00691B79" w:rsidRPr="00224838" w:rsidRDefault="00691B79" w:rsidP="00224838"/>
                  </w:txbxContent>
                </v:textbox>
              </v:rect>
              <v:rect id="_x0000_s2642" style="position:absolute;left:6893;top:4378;width:100;height:373;mso-wrap-style:none" filled="f" stroked="f">
                <v:textbox style="mso-next-textbox:#_x0000_s2642;mso-fit-shape-to-text:t" inset="0,0,0,0">
                  <w:txbxContent>
                    <w:p w:rsidR="00691B79" w:rsidRDefault="00691B79"/>
                  </w:txbxContent>
                </v:textbox>
              </v:rect>
            </v:group>
            <v:rect id="_x0000_s2644" style="position:absolute;left:6949;top:4378;width:100;height:373;mso-wrap-style:none" filled="f" stroked="f">
              <v:textbox style="mso-next-textbox:#_x0000_s2644;mso-fit-shape-to-text:t" inset="0,0,0,0">
                <w:txbxContent>
                  <w:p w:rsidR="00691B79" w:rsidRDefault="00691B79"/>
                </w:txbxContent>
              </v:textbox>
            </v:rect>
            <v:shape id="_x0000_s2645" style="position:absolute;left:2223;top:4345;width:1523;height:230" coordsize="2621,396" path="m8,141r112,-6hdc124,135,128,138,128,142v,5,-3,9,-7,9hal9,157hdc4,157,,154,,149v,-4,3,-8,8,-8haxm200,131r111,-6hdc316,124,320,128,320,132v,5,-3,8,-8,9hal200,147hdc196,147,192,143,192,139v,-4,3,-8,8,-8haxm391,120r112,-6hdc508,114,511,117,512,122v,4,-4,8,-8,8hal392,136hdc388,136,384,133,384,129v-1,-5,3,-8,7,-9haxm583,110r112,-6hdc699,104,703,107,703,111v,5,-3,9,-7,9hal584,126hdc579,126,576,123,575,118v,-4,4,-8,8,-8haxm775,100l887,94hdc891,93,895,97,895,101v,5,-3,8,-8,9hal776,116hdc771,116,767,112,767,108v,-4,3,-8,8,-8haxm966,89r112,-6hdc1083,83,1086,86,1087,91v,4,-3,8,-8,8hal967,105hdc963,105,959,102,959,98v,-5,3,-9,7,-9haxm1158,79r112,-6hdc1274,73,1278,76,1278,80v1,5,-3,9,-7,9hal1159,95hdc1155,95,1151,92,1151,87v-1,-4,3,-8,7,-8haxm1350,69r112,-6hdc1466,62,1470,66,1470,70v,4,-3,8,-7,8hal1351,85hdc1346,85,1343,81,1342,77v,-4,3,-8,8,-8haxm1542,58r111,-6hdc1658,52,1662,55,1662,60v,4,-3,8,-8,8hal1542,74hdc1538,74,1534,71,1534,67v,-5,3,-9,8,-9haxm1733,48r112,-6hdc1850,42,1853,45,1854,49v,5,-4,9,-8,9hal1734,64hdc1730,64,1726,61,1726,56v,-4,3,-8,7,-8haxm1925,38r112,-7hdc2041,31,2045,35,2045,39v1,4,-3,8,-7,8hal1926,53hdc1921,54,1918,50,1917,46v,-4,4,-8,8,-8haxm2117,27r112,-6hdc2233,21,2237,24,2237,29v,4,-3,8,-8,8hal2118,43hdc2113,43,2109,40,2109,36v,-5,3,-9,8,-9haxm2308,17r112,-6hdc2425,11,2428,14,2429,18v,5,-3,9,-8,9hal2309,33hdc2305,33,2301,30,2301,25v,-4,3,-8,7,-8haxm2500,6l2612,hdc2616,,2620,4,2620,8v1,4,-3,8,-7,8hal2501,22hdc2497,23,2493,19,2493,15v-1,-5,3,-8,7,-9haxm9,141r112,10hdc125,152,128,156,128,160v-1,4,-5,8,-9,7hal8,157hdc3,157,,153,,148v1,-4,5,-7,9,-7haxm200,159r112,10hdc316,169,319,173,319,177v,5,-4,8,-9,8hal199,174hdc194,174,191,170,191,166v1,-5,5,-8,9,-7haxm391,176r112,10hdc507,187,511,191,510,195v,4,-4,8,-9,7hal390,192hdc386,192,382,188,383,183v,-4,4,-7,8,-7haxm583,194r111,10hdc698,204,702,208,701,213v,4,-4,7,-8,7hal581,210hdc577,209,573,205,574,201v,-4,4,-8,9,-7haxm774,211r111,10hdc890,222,893,226,893,230v-1,5,-5,8,-9,7hal772,227hdc768,227,765,223,765,218v,-4,4,-7,9,-7haxm965,229r111,10hdc1081,239,1084,243,1084,248v-1,4,-5,7,-9,7hal963,245hdc959,244,956,240,956,236v1,-4,5,-8,9,-7haxm1156,246r112,11hdc1272,257,1275,261,1275,265v,5,-4,8,-9,8hal1155,262hdc1150,262,1147,258,1147,254v1,-5,5,-8,9,-8haxm1347,264r112,10hdc1463,275,1467,278,1466,283v,4,-4,7,-9,7hal1346,280hdc1341,279,1338,276,1339,271v,-4,4,-7,8,-7haxm1539,281r111,11hdc1654,292,1658,296,1657,300v,5,-4,8,-8,8hal1537,297hdc1533,297,1529,293,1530,289v,-5,4,-8,9,-8haxm1730,299r111,10hdc1846,310,1849,314,1848,318v,4,-4,8,-8,7hal1728,315hdc1724,315,1721,311,1721,306v,-4,4,-7,9,-7haxm1921,317r111,10hdc2037,327,2040,331,2040,336v-1,4,-5,7,-9,7hal1919,333hdc1915,332,1912,328,1912,324v1,-5,5,-8,9,-7haxm2112,334r112,10hdc2228,345,2231,349,2231,353v-1,4,-4,8,-9,7hal2111,350hdc2106,350,2103,346,2103,341v1,-4,5,-7,9,-7haxm2303,352r112,10hdc2419,362,2422,366,2422,371v,4,-4,7,-9,7hal2302,368hdc2297,367,2294,363,2295,359v,-4,4,-8,8,-7haxm2495,369r111,11hdc2610,380,2614,384,2613,388v,5,-4,8,-8,7hal2493,385hdc2489,385,2485,381,2486,377v,-5,4,-8,9,-8haxe" fillcolor="black" strokeweight=".45pt">
              <v:stroke joinstyle="bevel"/>
              <v:path arrowok="t"/>
              <o:lock v:ext="edit" verticies="t"/>
            </v:shape>
            <v:shape id="_x0000_s2646" style="position:absolute;left:855;top:4208;width:2746;height:446" coordsize="2746,446" path="m2746,134l2634,r,134l2746,134xm,446r2746,l2746,134r-112,l2634,,,,,446xe" stroked="f">
              <v:path arrowok="t"/>
              <o:lock v:ext="edit" verticies="t"/>
            </v:shape>
            <v:shape id="_x0000_s2647" style="position:absolute;left:3489;top:4208;width:112;height:134" coordsize="112,134" path="m112,134l,,,134r112,xe" filled="f" strokeweight=".15pt">
              <v:stroke endcap="round"/>
              <v:path arrowok="t"/>
            </v:shape>
            <v:shape id="_x0000_s2648" style="position:absolute;left:855;top:4208;width:2746;height:446" coordsize="2746,446" path="m,446r2746,l2746,134r-112,l2634,,,,,446xe" filled="f" strokeweight=".15pt">
              <v:stroke endcap="round"/>
              <v:path arrowok="t"/>
            </v:shape>
            <v:rect id="_x0000_s2649" style="position:absolute;left:902;top:4368;width:100;height:373;mso-wrap-style:none" filled="f" stroked="f">
              <v:textbox style="mso-next-textbox:#_x0000_s2649;mso-fit-shape-to-text:t" inset="0,0,0,0">
                <w:txbxContent>
                  <w:p w:rsidR="00691B79" w:rsidRDefault="00691B79"/>
                </w:txbxContent>
              </v:textbox>
            </v:rect>
            <v:rect id="_x0000_s2650" style="position:absolute;left:940;top:4368;width:2302;height:608;mso-wrap-style:none" filled="f" stroked="f">
              <v:textbox style="mso-next-textbox:#_x0000_s2650;mso-fit-shape-to-text:t" inset="0,0,0,0">
                <w:txbxContent>
                  <w:p w:rsidR="00691B79" w:rsidRPr="006C312D" w:rsidRDefault="00691B79" w:rsidP="00224838">
                    <w:r>
                      <w:rPr>
                        <w:rFonts w:ascii="Arial" w:hAnsi="Arial" w:cs="Arial"/>
                        <w:color w:val="000000"/>
                        <w:sz w:val="10"/>
                        <w:szCs w:val="10"/>
                      </w:rPr>
                      <w:t>Case DSO/TSO declines the reservation of capacity</w:t>
                    </w:r>
                  </w:p>
                  <w:p w:rsidR="00691B79" w:rsidRPr="00224838" w:rsidRDefault="00691B79" w:rsidP="00224838"/>
                </w:txbxContent>
              </v:textbox>
            </v:rect>
            <v:rect id="_x0000_s2651" style="position:absolute;left:1442;top:4368;width:100;height:373;mso-wrap-style:none" filled="f" stroked="f">
              <v:textbox style="mso-next-textbox:#_x0000_s2651;mso-fit-shape-to-text:t" inset="0,0,0,0">
                <w:txbxContent>
                  <w:p w:rsidR="00691B79" w:rsidRDefault="00691B79"/>
                </w:txbxContent>
              </v:textbox>
            </v:rect>
            <v:rect id="_x0000_s2653" style="position:absolute;left:3312;top:4368;width:100;height:373;mso-wrap-style:none" filled="f" stroked="f">
              <v:textbox style="mso-next-textbox:#_x0000_s2653;mso-fit-shape-to-text:t" inset="0,0,0,0">
                <w:txbxContent>
                  <w:p w:rsidR="00691B79" w:rsidRDefault="00691B79"/>
                </w:txbxContent>
              </v:textbox>
            </v:rect>
            <v:rect id="_x0000_s2654" style="position:absolute;left:112;top:2435;width:3269;height:258;mso-wrap-style:none" filled="f" stroked="f">
              <v:textbox style="mso-next-textbox:#_x0000_s2654;mso-fit-shape-to-text:t" inset="0,0,0,0">
                <w:txbxContent>
                  <w:p w:rsidR="00691B79" w:rsidRPr="00F669B4" w:rsidRDefault="00691B79" w:rsidP="00F669B4">
                    <w:pPr>
                      <w:rPr>
                        <w:rFonts w:ascii="Arial" w:hAnsi="Arial" w:cs="Arial"/>
                        <w:color w:val="000000"/>
                        <w:sz w:val="12"/>
                        <w:szCs w:val="12"/>
                        <w:lang w:val="en-US"/>
                      </w:rPr>
                    </w:pPr>
                    <w:r w:rsidRPr="00F669B4">
                      <w:rPr>
                        <w:rFonts w:ascii="Arial" w:hAnsi="Arial" w:cs="Arial"/>
                        <w:color w:val="000000"/>
                        <w:sz w:val="12"/>
                        <w:szCs w:val="12"/>
                        <w:lang w:val="en-US"/>
                      </w:rPr>
                      <w:t>Acknowledgement about reservation of dist. / transp. capacity</w:t>
                    </w:r>
                  </w:p>
                </w:txbxContent>
              </v:textbox>
            </v:rect>
            <w10:anchorlock/>
          </v:group>
        </w:pict>
      </w:r>
    </w:p>
    <w:p w:rsidR="0098367F" w:rsidRPr="0064686B" w:rsidRDefault="0098367F" w:rsidP="0098367F">
      <w:pPr>
        <w:rPr>
          <w:lang w:val="en-GB"/>
        </w:rPr>
      </w:pPr>
    </w:p>
    <w:p w:rsidR="0098367F" w:rsidRPr="0064686B" w:rsidRDefault="00564490" w:rsidP="0098367F">
      <w:pPr>
        <w:rPr>
          <w:lang w:val="en-GB"/>
        </w:rPr>
      </w:pPr>
      <w:r>
        <w:rPr>
          <w:lang w:val="en-GB"/>
        </w:rPr>
      </w:r>
      <w:r>
        <w:rPr>
          <w:lang w:val="en-GB"/>
        </w:rPr>
        <w:pict>
          <v:group id="_x0000_s1785" editas="canvas" style="width:449.5pt;height:142.5pt;mso-position-horizontal-relative:char;mso-position-vertical-relative:line" coordsize="8990,2850">
            <o:lock v:ext="edit" aspectratio="t"/>
            <v:shape id="_x0000_s1784" type="#_x0000_t75" style="position:absolute;width:8990;height:2850" o:preferrelative="f">
              <v:fill o:detectmouseclick="t"/>
              <v:path o:extrusionok="t" o:connecttype="none"/>
              <o:lock v:ext="edit" text="t"/>
            </v:shape>
            <v:rect id="_x0000_s1786" style="position:absolute;left:14;top:580;width:8889;height:2077" fillcolor="#ffc" stroked="f"/>
            <v:shape id="_x0000_s1787" style="position:absolute;left:537;top:326;width:9;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788" style="position:absolute;left:136;top:17;width:810;height:314" fillcolor="#fdefe3" stroked="f"/>
            <v:rect id="_x0000_s1789" style="position:absolute;left:136;top:17;width:810;height:314" filled="f" strokeweight=".3pt">
              <v:stroke joinstyle="round" endcap="round"/>
            </v:rect>
            <v:rect id="_x0000_s1790" style="position:absolute;left:195;top:112;width:579;height:235;mso-wrap-style:none" filled="f" stroked="f">
              <v:textbox style="mso-next-textbox:#_x0000_s1790;mso-fit-shape-to-text:t" inset="0,0,0,0">
                <w:txbxContent>
                  <w:p w:rsidR="00691B79" w:rsidRPr="007218BF" w:rsidRDefault="00691B79">
                    <w:r>
                      <w:rPr>
                        <w:rFonts w:ascii="Arial" w:hAnsi="Arial" w:cs="Arial"/>
                        <w:color w:val="000000"/>
                        <w:sz w:val="10"/>
                        <w:szCs w:val="10"/>
                      </w:rPr>
                      <w:t>New supplier</w:t>
                    </w:r>
                  </w:p>
                </w:txbxContent>
              </v:textbox>
            </v:rect>
            <v:line id="_x0000_s1791" style="position:absolute" from="199,214" to="883,214" strokeweight=".35pt">
              <v:stroke joinstyle="miter"/>
            </v:line>
            <v:shape id="_x0000_s1792" style="position:absolute;left:3857;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3" style="position:absolute;left:3528;top:21;width:667;height:313" fillcolor="#fdefe3" stroked="f"/>
            <v:rect id="_x0000_s1794" style="position:absolute;left:3528;top:21;width:667;height:313" filled="f" strokeweight=".3pt">
              <v:stroke joinstyle="round" endcap="round"/>
            </v:rect>
            <v:rect id="_x0000_s1795" style="position:absolute;left:3756;top:112;width:206;height:235;mso-wrap-style:none" filled="f" stroked="f">
              <v:textbox style="mso-next-textbox:#_x0000_s1795;mso-fit-shape-to-text:t" inset="0,0,0,0">
                <w:txbxContent>
                  <w:p w:rsidR="00691B79" w:rsidRDefault="00691B79">
                    <w:r>
                      <w:rPr>
                        <w:rFonts w:ascii="Arial" w:hAnsi="Arial" w:cs="Arial"/>
                        <w:color w:val="000000"/>
                        <w:sz w:val="10"/>
                        <w:szCs w:val="10"/>
                        <w:lang w:val="en-US"/>
                      </w:rPr>
                      <w:t>OTE</w:t>
                    </w:r>
                  </w:p>
                </w:txbxContent>
              </v:textbox>
            </v:rect>
            <v:line id="_x0000_s1796" style="position:absolute" from="3760,218" to="3963,218" strokeweight=".35pt">
              <v:stroke joinstyle="miter"/>
            </v:line>
            <v:shape id="_x0000_s1797" style="position:absolute;left:6280;top:329;width:10;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798" style="position:absolute;left:5811;top:21;width:948;height:313" fillcolor="#fdefe3" stroked="f"/>
            <v:rect id="_x0000_s1799" style="position:absolute;left:5811;top:21;width:948;height:313" filled="f" strokeweight=".3pt">
              <v:stroke joinstyle="round" endcap="round"/>
            </v:rect>
            <v:rect id="_x0000_s1800" style="position:absolute;left:5875;top:112;width:723;height:235;mso-wrap-style:none" filled="f" stroked="f">
              <v:textbox style="mso-next-textbox:#_x0000_s1800;mso-fit-shape-to-text:t" inset="0,0,0,0">
                <w:txbxContent>
                  <w:p w:rsidR="00691B79" w:rsidRPr="007218BF" w:rsidRDefault="00691B79">
                    <w:r>
                      <w:rPr>
                        <w:rFonts w:ascii="Arial" w:hAnsi="Arial" w:cs="Arial"/>
                        <w:color w:val="000000"/>
                        <w:sz w:val="10"/>
                        <w:szCs w:val="10"/>
                      </w:rPr>
                      <w:t>Original supplier</w:t>
                    </w:r>
                  </w:p>
                </w:txbxContent>
              </v:textbox>
            </v:rect>
            <v:line id="_x0000_s1801" style="position:absolute" from="5875,218" to="6696,218" strokeweight=".35pt">
              <v:stroke joinstyle="miter"/>
            </v:line>
            <v:shape id="_x0000_s1802" style="position:absolute;left:1696;top:329;width:9;height:2509" coordsize="16,4309" path="m,4301l,4189hdc,4185,4,4181,8,4181v5,,8,4,8,8hal16,4301hdc16,4306,13,4309,8,4309v-4,,-8,-3,-8,-8haxm,4109l,3997hdc,3993,4,3989,8,3989v5,,8,4,8,8hal16,4109hdc16,4114,13,4117,8,4117v-4,,-8,-3,-8,-8haxm,3917l,3805hdc,3801,4,3797,8,3797v5,,8,4,8,8hal16,3917hdc16,3922,13,3925,8,3925v-4,,-8,-3,-8,-8haxm,3725l,3613hdc,3609,4,3605,8,3605v5,,8,4,8,8hal16,3725hdc16,3730,13,3733,8,3733v-4,,-8,-3,-8,-8haxm,3533l,3421hdc,3417,4,3413,8,3413v5,,8,4,8,8hal16,3533hdc16,3538,13,3541,8,3541v-4,,-8,-3,-8,-8haxm,3341l,3229hdc,3225,4,3221,8,3221v5,,8,4,8,8hal16,3341hdc16,3346,13,3349,8,3349v-4,,-8,-3,-8,-8haxm,3149l,3037hdc,3033,4,3029,8,3029v5,,8,4,8,8hal16,3149hdc16,3154,13,3157,8,3157v-4,,-8,-3,-8,-8haxm,2957l,2845hdc,2841,4,2837,8,2837v5,,8,4,8,8hal16,2957hdc16,2962,13,2965,8,2965v-4,,-8,-3,-8,-8haxm,2765l,2653hdc,2649,4,2645,8,2645v5,,8,4,8,8hal16,2765hdc16,2770,13,2773,8,2773v-4,,-8,-3,-8,-8haxm,2573l,2461hdc,2457,4,2453,8,2453v5,,8,4,8,8hal16,2573hdc16,2578,13,2581,8,2581v-4,,-8,-3,-8,-8haxm,2381l,2269hdc,2265,4,2261,8,2261v5,,8,4,8,8hal16,2381hdc16,2386,13,2389,8,2389v-4,,-8,-3,-8,-8haxm,2189l,2077hdc,2073,4,2069,8,2069v5,,8,4,8,8hal16,2189hdc16,2194,13,2197,8,2197v-4,,-8,-3,-8,-8haxm,1997l,1885hdc,1881,4,1877,8,1877v5,,8,4,8,8hal16,1997hdc16,2002,13,2005,8,2005v-4,,-8,-3,-8,-8haxm,1805l,1693hdc,1689,4,1685,8,1685v5,,8,4,8,8hal16,1805hdc16,1810,13,1813,8,1813v-4,,-8,-3,-8,-8haxm,1613l,1501hdc,1497,4,1493,8,1493v5,,8,4,8,8hal16,1613hdc16,1618,13,1621,8,1621v-4,,-8,-3,-8,-8haxm,1421l,1309hdc,1305,4,1301,8,1301v5,,8,4,8,8hal16,1421hdc16,1426,13,1429,8,1429v-4,,-8,-3,-8,-8haxm,1229l,1117hdc,1113,4,1109,8,1109v5,,8,4,8,8hal16,1229hdc16,1234,13,1237,8,1237v-4,,-8,-3,-8,-8haxm,1037l,925hdc,921,4,917,8,917v5,,8,4,8,8hal16,1037hdc16,1042,13,1045,8,1045v-4,,-8,-3,-8,-8haxm,845l,733hdc,729,4,725,8,725v5,,8,4,8,8hal16,845hdc16,850,13,853,8,853,4,853,,850,,845haxm,653l,541hdc,537,4,533,8,533v5,,8,4,8,8hal16,653hdc16,658,13,661,8,661,4,661,,658,,653haxm,461l,349hdc,345,4,341,8,341v5,,8,4,8,8hal16,461hdc16,466,13,469,8,469,4,469,,466,,461haxm,269l,157hdc,153,4,149,8,149v5,,8,4,8,8hal16,269hdc16,274,13,277,8,277,4,277,,274,,269haxm,77l,8hdc,3,4,,8,v5,,8,3,8,8hal16,77hdc16,82,13,85,8,85,4,85,,82,,77haxe" fillcolor="black" strokeweight=".45pt">
              <v:stroke joinstyle="bevel"/>
              <v:path arrowok="t"/>
              <o:lock v:ext="edit" verticies="t"/>
            </v:shape>
            <v:rect id="_x0000_s1803" style="position:absolute;left:1367;top:21;width:668;height:313" fillcolor="#fdefe3" stroked="f"/>
            <v:rect id="_x0000_s1804" style="position:absolute;left:1367;top:21;width:668;height:313" filled="f" strokeweight=".3pt">
              <v:stroke joinstyle="round" endcap="round"/>
            </v:rect>
            <v:rect id="_x0000_s1805" style="position:absolute;left:1506;top:112;width:445;height:235;mso-wrap-style:none" filled="f" stroked="f">
              <v:textbox style="mso-next-textbox:#_x0000_s1805;mso-fit-shape-to-text:t" inset="0,0,0,0">
                <w:txbxContent>
                  <w:p w:rsidR="00691B79" w:rsidRPr="007218BF" w:rsidRDefault="00691B79">
                    <w:r>
                      <w:rPr>
                        <w:rFonts w:ascii="Arial" w:hAnsi="Arial" w:cs="Arial"/>
                        <w:color w:val="000000"/>
                        <w:sz w:val="10"/>
                        <w:szCs w:val="10"/>
                      </w:rPr>
                      <w:t>New SofS</w:t>
                    </w:r>
                  </w:p>
                </w:txbxContent>
              </v:textbox>
            </v:rect>
            <v:line id="_x0000_s1806" style="position:absolute" from="1511,218" to="1891,218" strokeweight=".35pt">
              <v:stroke joinstyle="miter"/>
            </v:line>
            <v:shape id="_x0000_s1807" style="position:absolute;left:7528;top:326;width:10;height:2512" coordsize="16,4315" path="m,4307l,4195hdc,4191,3,4187,8,4187v4,,8,4,8,8hal16,4307hdc16,4312,12,4315,8,4315v-5,,-8,-3,-8,-8haxm,4115l,4003hdc,3999,3,3995,8,3995v4,,8,4,8,8hal16,4115hdc16,4120,12,4123,8,4123v-5,,-8,-3,-8,-8haxm,3923l,3811hdc,3807,3,3803,8,3803v4,,8,4,8,8hal16,3923hdc16,3928,12,3931,8,3931v-5,,-8,-3,-8,-8haxm,3731l,3619hdc,3615,3,3611,8,3611v4,,8,4,8,8hal16,3731hdc16,3736,12,3739,8,3739v-5,,-8,-3,-8,-8haxm,3539l,3427hdc,3423,3,3419,8,3419v4,,8,4,8,8hal16,3539hdc16,3544,12,3547,8,3547v-5,,-8,-3,-8,-8haxm,3347l,3235hdc,3231,3,3227,8,3227v4,,8,4,8,8hal16,3347hdc16,3352,12,3355,8,3355v-5,,-8,-3,-8,-8haxm,3155l,3043hdc,3039,3,3035,8,3035v4,,8,4,8,8hal16,3155hdc16,3160,12,3163,8,3163v-5,,-8,-3,-8,-8haxm,2963l,2851hdc,2847,3,2843,8,2843v4,,8,4,8,8hal16,2963hdc16,2968,12,2971,8,2971v-5,,-8,-3,-8,-8haxm,2771l,2659hdc,2655,3,2651,8,2651v4,,8,4,8,8hal16,2771hdc16,2776,12,2779,8,2779v-5,,-8,-3,-8,-8haxm,2579l,2467hdc,2463,3,2459,8,2459v4,,8,4,8,8hal16,2579hdc16,2584,12,2587,8,2587v-5,,-8,-3,-8,-8haxm,2387l,2275hdc,2271,3,2267,8,2267v4,,8,4,8,8hal16,2387hdc16,2392,12,2395,8,2395v-5,,-8,-3,-8,-8haxm,2195l,2083hdc,2079,3,2075,8,2075v4,,8,4,8,8hal16,2195hdc16,2200,12,2203,8,2203v-5,,-8,-3,-8,-8haxm,2003l,1891hdc,1887,3,1883,8,1883v4,,8,4,8,8hal16,2003hdc16,2008,12,2011,8,2011v-5,,-8,-3,-8,-8haxm,1811l,1699hdc,1695,3,1691,8,1691v4,,8,4,8,8hal16,1811hdc16,1816,12,1819,8,1819v-5,,-8,-3,-8,-8haxm,1619l,1507hdc,1503,3,1499,8,1499v4,,8,4,8,8hal16,1619hdc16,1624,12,1627,8,1627v-5,,-8,-3,-8,-8haxm,1427l,1315hdc,1311,3,1307,8,1307v4,,8,4,8,8hal16,1427hdc16,1432,12,1435,8,1435v-5,,-8,-3,-8,-8haxm,1235l,1123hdc,1119,3,1115,8,1115v4,,8,4,8,8hal16,1235hdc16,1240,12,1243,8,1243v-5,,-8,-3,-8,-8haxm,1043l,931hdc,927,3,923,8,923v4,,8,4,8,8hal16,1043hdc16,1048,12,1051,8,1051v-5,,-8,-3,-8,-8haxm,851l,739hdc,735,3,731,8,731v4,,8,4,8,8hal16,851hdc16,856,12,859,8,859,3,859,,856,,851haxm,659l,547hdc,543,3,539,8,539v4,,8,4,8,8hal16,659hdc16,664,12,667,8,667,3,667,,664,,659haxm,467l,355hdc,351,3,347,8,347v4,,8,4,8,8hal16,467hdc16,472,12,475,8,475,3,475,,472,,467haxm,275l,163hdc,159,3,155,8,155v4,,8,4,8,8hal16,275hdc16,280,12,283,8,283,3,283,,280,,275haxm,83l,8hdc,3,3,,8,v4,,8,3,8,8hal16,83hdc16,88,12,91,8,91,3,91,,88,,83haxe" fillcolor="black" strokeweight=".45pt">
              <v:stroke joinstyle="bevel"/>
              <v:path arrowok="t"/>
              <o:lock v:ext="edit" verticies="t"/>
            </v:shape>
            <v:rect id="_x0000_s1808" style="position:absolute;left:7199;top:17;width:668;height:314" fillcolor="#fdefe3" stroked="f"/>
            <v:rect id="_x0000_s1809" style="position:absolute;left:7199;top:17;width:668;height:314" filled="f" strokeweight=".3pt">
              <v:stroke joinstyle="round" endcap="round"/>
            </v:rect>
            <v:rect id="_x0000_s1810" style="position:absolute;left:7269;top:112;width:590;height:235;mso-wrap-style:none" filled="f" stroked="f">
              <v:textbox style="mso-next-textbox:#_x0000_s1810;mso-fit-shape-to-text:t" inset="0,0,0,0">
                <w:txbxContent>
                  <w:p w:rsidR="00691B79" w:rsidRPr="007218BF" w:rsidRDefault="00691B79">
                    <w:r>
                      <w:rPr>
                        <w:rFonts w:ascii="Arial" w:hAnsi="Arial" w:cs="Arial"/>
                        <w:color w:val="000000"/>
                        <w:sz w:val="10"/>
                        <w:szCs w:val="10"/>
                      </w:rPr>
                      <w:t>Original SofS</w:t>
                    </w:r>
                  </w:p>
                </w:txbxContent>
              </v:textbox>
            </v:rect>
            <v:line id="_x0000_s1811" style="position:absolute" from="7274,214" to="7792,214" strokeweight=".35pt">
              <v:stroke joinstyle="miter"/>
            </v:line>
            <v:shape id="_x0000_s1812" style="position:absolute;left:8635;top:326;width:9;height:2512" coordsize="16,4315" path="m,4307l,4195hdc,4191,4,4187,8,4187v5,,8,4,8,8hal16,4307hdc16,4312,13,4315,8,4315v-4,,-8,-3,-8,-8haxm,4115l,4003hdc,3999,4,3995,8,3995v5,,8,4,8,8hal16,4115hdc16,4120,13,4123,8,4123v-4,,-8,-3,-8,-8haxm,3923l,3811hdc,3807,4,3803,8,3803v5,,8,4,8,8hal16,3923hdc16,3928,13,3931,8,3931v-4,,-8,-3,-8,-8haxm,3731l,3619hdc,3615,4,3611,8,3611v5,,8,4,8,8hal16,3731hdc16,3736,13,3739,8,3739v-4,,-8,-3,-8,-8haxm,3539l,3427hdc,3423,4,3419,8,3419v5,,8,4,8,8hal16,3539hdc16,3544,13,3547,8,3547v-4,,-8,-3,-8,-8haxm,3347l,3235hdc,3231,4,3227,8,3227v5,,8,4,8,8hal16,3347hdc16,3352,13,3355,8,3355v-4,,-8,-3,-8,-8haxm,3155l,3043hdc,3039,4,3035,8,3035v5,,8,4,8,8hal16,3155hdc16,3160,13,3163,8,3163v-4,,-8,-3,-8,-8haxm,2963l,2851hdc,2847,4,2843,8,2843v5,,8,4,8,8hal16,2963hdc16,2968,13,2971,8,2971v-4,,-8,-3,-8,-8haxm,2771l,2659hdc,2655,4,2651,8,2651v5,,8,4,8,8hal16,2771hdc16,2776,13,2779,8,2779v-4,,-8,-3,-8,-8haxm,2579l,2467hdc,2463,4,2459,8,2459v5,,8,4,8,8hal16,2579hdc16,2584,13,2587,8,2587v-4,,-8,-3,-8,-8haxm,2387l,2275hdc,2271,4,2267,8,2267v5,,8,4,8,8hal16,2387hdc16,2392,13,2395,8,2395v-4,,-8,-3,-8,-8haxm,2195l,2083hdc,2079,4,2075,8,2075v5,,8,4,8,8hal16,2195hdc16,2200,13,2203,8,2203v-4,,-8,-3,-8,-8haxm,2003l,1891hdc,1887,4,1883,8,1883v5,,8,4,8,8hal16,2003hdc16,2008,13,2011,8,2011v-4,,-8,-3,-8,-8haxm,1811l,1699hdc,1695,4,1691,8,1691v5,,8,4,8,8hal16,1811hdc16,1816,13,1819,8,1819v-4,,-8,-3,-8,-8haxm,1619l,1507hdc,1503,4,1499,8,1499v5,,8,4,8,8hal16,1619hdc16,1624,13,1627,8,1627v-4,,-8,-3,-8,-8haxm,1427l,1315hdc,1311,4,1307,8,1307v5,,8,4,8,8hal16,1427hdc16,1432,13,1435,8,1435v-4,,-8,-3,-8,-8haxm,1235l,1123hdc,1119,4,1115,8,1115v5,,8,4,8,8hal16,1235hdc16,1240,13,1243,8,1243v-4,,-8,-3,-8,-8haxm,1043l,931hdc,927,4,923,8,923v5,,8,4,8,8hal16,1043hdc16,1048,13,1051,8,1051v-4,,-8,-3,-8,-8haxm,851l,739hdc,735,4,731,8,731v5,,8,4,8,8hal16,851hdc16,856,13,859,8,859,4,859,,856,,851haxm,659l,547hdc,543,4,539,8,539v5,,8,4,8,8hal16,659hdc16,664,13,667,8,667,4,667,,664,,659haxm,467l,355hdc,351,4,347,8,347v5,,8,4,8,8hal16,467hdc16,472,13,475,8,475,4,475,,472,,467haxm,275l,163hdc,159,4,155,8,155v5,,8,4,8,8hal16,275hdc16,280,13,283,8,283,4,283,,280,,275haxm,83l,8hdc,3,4,,8,v5,,8,3,8,8hal16,83hdc16,88,13,91,8,91,4,91,,88,,83haxe" fillcolor="black" strokeweight=".45pt">
              <v:stroke joinstyle="bevel"/>
              <v:path arrowok="t"/>
              <o:lock v:ext="edit" verticies="t"/>
            </v:shape>
            <v:rect id="_x0000_s1813" style="position:absolute;left:8306;top:17;width:667;height:314" fillcolor="#fdefe3" stroked="f"/>
            <v:rect id="_x0000_s1814" style="position:absolute;left:8306;top:17;width:667;height:314" filled="f" strokeweight=".3pt">
              <v:stroke joinstyle="round" endcap="round"/>
            </v:rect>
            <v:rect id="_x0000_s1815" style="position:absolute;left:8422;top:112;width:451;height:235;mso-wrap-style:none" filled="f" stroked="f">
              <v:textbox style="mso-next-textbox:#_x0000_s1815;mso-fit-shape-to-text:t" inset="0,0,0,0">
                <w:txbxContent>
                  <w:p w:rsidR="00691B79" w:rsidRPr="007218BF" w:rsidRDefault="00691B79">
                    <w:r>
                      <w:rPr>
                        <w:rFonts w:ascii="Arial" w:hAnsi="Arial" w:cs="Arial"/>
                        <w:color w:val="000000"/>
                        <w:sz w:val="10"/>
                        <w:szCs w:val="10"/>
                      </w:rPr>
                      <w:t>DSO/TSO</w:t>
                    </w:r>
                  </w:p>
                </w:txbxContent>
              </v:textbox>
            </v:rect>
            <v:rect id="_x0000_s1816" style="position:absolute;left:8626;top:112;width:100;height:373;mso-wrap-style:none" filled="f" stroked="f">
              <v:textbox style="mso-next-textbox:#_x0000_s1816;mso-fit-shape-to-text:t" inset="0,0,0,0">
                <w:txbxContent>
                  <w:p w:rsidR="00691B79" w:rsidRDefault="00691B79"/>
                </w:txbxContent>
              </v:textbox>
            </v:rect>
            <v:line id="_x0000_s1818" style="position:absolute" from="8425,214" to="8854,214" strokeweight=".35pt">
              <v:stroke joinstyle="miter"/>
            </v:line>
            <v:rect id="_x0000_s1819" style="position:absolute;left:158;top:614;width:2448;height:258;mso-wrap-style:none" filled="f" stroked="f">
              <v:textbox style="mso-next-textbox:#_x0000_s1819;mso-fit-shape-to-text:t" inset="0,0,0,0">
                <w:txbxContent>
                  <w:p w:rsidR="00691B79" w:rsidRPr="007218BF" w:rsidRDefault="00691B79" w:rsidP="007218BF">
                    <w:pPr>
                      <w:rPr>
                        <w:rFonts w:ascii="Arial" w:hAnsi="Arial" w:cs="Arial"/>
                        <w:color w:val="000000"/>
                        <w:sz w:val="12"/>
                        <w:szCs w:val="12"/>
                        <w:lang w:val="en-US"/>
                      </w:rPr>
                    </w:pPr>
                    <w:r>
                      <w:rPr>
                        <w:rFonts w:ascii="Arial" w:hAnsi="Arial" w:cs="Arial"/>
                        <w:color w:val="000000"/>
                        <w:sz w:val="12"/>
                        <w:szCs w:val="12"/>
                        <w:lang w:val="en-US"/>
                      </w:rPr>
                      <w:t>Approval</w:t>
                    </w:r>
                    <w:r w:rsidRPr="007218BF">
                      <w:rPr>
                        <w:rFonts w:ascii="Arial" w:hAnsi="Arial" w:cs="Arial"/>
                        <w:color w:val="000000"/>
                        <w:sz w:val="12"/>
                        <w:szCs w:val="12"/>
                        <w:lang w:val="en-US"/>
                      </w:rPr>
                      <w:t xml:space="preserve"> to imbalance responsibility take</w:t>
                    </w:r>
                    <w:r>
                      <w:rPr>
                        <w:rFonts w:ascii="Arial" w:hAnsi="Arial" w:cs="Arial"/>
                        <w:color w:val="000000"/>
                        <w:sz w:val="12"/>
                        <w:szCs w:val="12"/>
                        <w:lang w:val="en-US"/>
                      </w:rPr>
                      <w:t>-</w:t>
                    </w:r>
                    <w:r w:rsidRPr="007218BF">
                      <w:rPr>
                        <w:rFonts w:ascii="Arial" w:hAnsi="Arial" w:cs="Arial"/>
                        <w:color w:val="000000"/>
                        <w:sz w:val="12"/>
                        <w:szCs w:val="12"/>
                        <w:lang w:val="en-US"/>
                      </w:rPr>
                      <w:t>over</w:t>
                    </w:r>
                  </w:p>
                </w:txbxContent>
              </v:textbox>
            </v:rect>
            <v:line id="_x0000_s1820" style="position:absolute" from="1701,1005" to="3778,1005" strokeweight=".3pt">
              <v:stroke endcap="round"/>
            </v:line>
            <v:shape id="_x0000_s1821" style="position:absolute;left:3778;top:963;width:83;height:84" coordsize="83,84" path="m,42r83,m27,l83,42,27,84e" filled="f" strokeweight=".3pt">
              <v:stroke endcap="round"/>
              <v:path arrowok="t"/>
              <o:lock v:ext="edit" verticies="t"/>
            </v:shape>
            <v:rect id="_x0000_s1822" style="position:absolute;left:921;top:813;width:3720;height:120" stroked="f"/>
            <v:rect id="_x0000_s1823" style="position:absolute;left:920;top:810;width:3940;height:235" filled="f" stroked="f">
              <v:textbox style="mso-next-textbox:#_x0000_s1823;mso-fit-shape-to-text:t" inset="0,0,0,0">
                <w:txbxContent>
                  <w:p w:rsidR="00691B79" w:rsidRPr="007218BF" w:rsidRDefault="00691B79" w:rsidP="007218BF">
                    <w:pPr>
                      <w:rPr>
                        <w:rFonts w:ascii="Arial" w:hAnsi="Arial" w:cs="Arial"/>
                        <w:color w:val="000000"/>
                        <w:sz w:val="10"/>
                        <w:szCs w:val="10"/>
                        <w:lang w:val="en-US"/>
                      </w:rPr>
                    </w:pPr>
                    <w:r w:rsidRPr="007218BF">
                      <w:rPr>
                        <w:rFonts w:ascii="Arial" w:hAnsi="Arial" w:cs="Arial"/>
                        <w:color w:val="000000"/>
                        <w:sz w:val="10"/>
                        <w:szCs w:val="10"/>
                        <w:lang w:val="en-US"/>
                      </w:rPr>
                      <w:t>Approval/rejection to imbalance responsibility take</w:t>
                    </w:r>
                    <w:r>
                      <w:rPr>
                        <w:rFonts w:ascii="Arial" w:hAnsi="Arial" w:cs="Arial"/>
                        <w:color w:val="000000"/>
                        <w:sz w:val="10"/>
                        <w:szCs w:val="10"/>
                        <w:lang w:val="en-US"/>
                      </w:rPr>
                      <w:t>-</w:t>
                    </w:r>
                    <w:r w:rsidRPr="007218BF">
                      <w:rPr>
                        <w:rFonts w:ascii="Arial" w:hAnsi="Arial" w:cs="Arial"/>
                        <w:color w:val="000000"/>
                        <w:sz w:val="10"/>
                        <w:szCs w:val="10"/>
                        <w:lang w:val="en-US"/>
                      </w:rPr>
                      <w:t>over: CDSGASMASTERDATA (GAB)</w:t>
                    </w:r>
                  </w:p>
                </w:txbxContent>
              </v:textbox>
            </v:rect>
            <v:rect id="_x0000_s1824" style="position:absolute;left:1339;top:810;width:100;height:373;mso-wrap-style:none" filled="f" stroked="f">
              <v:textbox style="mso-next-textbox:#_x0000_s1824;mso-fit-shape-to-text:t" inset="0,0,0,0">
                <w:txbxContent>
                  <w:p w:rsidR="00691B79" w:rsidRDefault="00691B79"/>
                </w:txbxContent>
              </v:textbox>
            </v:rect>
            <v:rect id="_x0000_s1830" style="position:absolute;left:4611;top:810;width:100;height:373;mso-wrap-style:none" filled="f" stroked="f">
              <v:textbox style="mso-next-textbox:#_x0000_s1830;mso-fit-shape-to-text:t" inset="0,0,0,0">
                <w:txbxContent>
                  <w:p w:rsidR="00691B79" w:rsidRDefault="00691B79"/>
                </w:txbxContent>
              </v:textbox>
            </v:rect>
            <v:line id="_x0000_s1831" style="position:absolute;flip:x" from="1784,1228" to="3861,1228" strokeweight=".3pt">
              <v:stroke endcap="round"/>
            </v:line>
            <v:shape id="_x0000_s1832" style="position:absolute;left:1701;top:1186;width:83;height:84" coordsize="83,84" path="m83,42l,42m55,84l,42,55,e" filled="f" strokeweight=".3pt">
              <v:stroke endcap="round"/>
              <v:path arrowok="t"/>
              <o:lock v:ext="edit" verticies="t"/>
            </v:shape>
            <v:rect id="_x0000_s1833" style="position:absolute;left:1649;top:1082;width:2265;height:119" stroked="f"/>
            <v:rect id="_x0000_s1834" style="position:absolute;left:1645;top:1081;width:2315;height:235" filled="f" stroked="f">
              <v:textbox style="mso-next-textbox:#_x0000_s1834;mso-fit-shape-to-text:t" inset="0,0,0,0">
                <w:txbxContent>
                  <w:p w:rsidR="00691B79" w:rsidRPr="007218BF" w:rsidRDefault="00691B79" w:rsidP="007218BF">
                    <w:pPr>
                      <w:rPr>
                        <w:rFonts w:ascii="Arial" w:hAnsi="Arial" w:cs="Arial"/>
                        <w:color w:val="000000"/>
                        <w:sz w:val="10"/>
                        <w:szCs w:val="10"/>
                        <w:lang w:val="en-US"/>
                      </w:rPr>
                    </w:pPr>
                    <w:r w:rsidRPr="007218BF">
                      <w:rPr>
                        <w:rFonts w:ascii="Arial" w:hAnsi="Arial" w:cs="Arial"/>
                        <w:color w:val="000000"/>
                        <w:sz w:val="10"/>
                        <w:szCs w:val="10"/>
                        <w:lang w:val="en-US"/>
                      </w:rPr>
                      <w:t>Conf. / error in message: GASRESPONSE (GAC)</w:t>
                    </w:r>
                  </w:p>
                </w:txbxContent>
              </v:textbox>
            </v:rect>
            <v:rect id="_x0000_s1835" style="position:absolute;left:2064;top:1081;width:100;height:373;mso-wrap-style:none" filled="f" stroked="f">
              <v:textbox style="mso-next-textbox:#_x0000_s1835;mso-fit-shape-to-text:t" inset="0,0,0,0">
                <w:txbxContent>
                  <w:p w:rsidR="00691B79" w:rsidRDefault="00691B79"/>
                </w:txbxContent>
              </v:textbox>
            </v:rect>
            <v:rect id="_x0000_s1837" style="position:absolute;left:2817;top:1081;width:28;height:373;mso-wrap-style:none" filled="f" stroked="f">
              <v:textbox style="mso-next-textbox:#_x0000_s1837;mso-fit-shape-to-text:t" inset="0,0,0,0">
                <w:txbxContent>
                  <w:p w:rsidR="00691B79" w:rsidRDefault="00691B79">
                    <w:r>
                      <w:rPr>
                        <w:rFonts w:ascii="Arial" w:hAnsi="Arial" w:cs="Arial"/>
                        <w:color w:val="000000"/>
                        <w:sz w:val="10"/>
                        <w:szCs w:val="10"/>
                        <w:lang w:val="en-US"/>
                      </w:rPr>
                      <w:t xml:space="preserve"> </w:t>
                    </w:r>
                  </w:p>
                </w:txbxContent>
              </v:textbox>
            </v:rect>
            <v:rect id="_x0000_s1839" style="position:absolute;left:3635;top:1081;width:100;height:373;mso-wrap-style:none" filled="f" stroked="f">
              <v:textbox style="mso-next-textbox:#_x0000_s1839;mso-fit-shape-to-text:t" inset="0,0,0,0">
                <w:txbxContent>
                  <w:p w:rsidR="00691B79" w:rsidRDefault="00691B79"/>
                </w:txbxContent>
              </v:textbox>
            </v:rect>
            <v:rect id="_x0000_s1841" style="position:absolute;left:3876;top:1081;width:100;height:373;mso-wrap-style:none" filled="f" stroked="f">
              <v:textbox style="mso-next-textbox:#_x0000_s1841;mso-fit-shape-to-text:t" inset="0,0,0,0">
                <w:txbxContent>
                  <w:p w:rsidR="00691B79" w:rsidRDefault="00691B79"/>
                </w:txbxContent>
              </v:textbox>
            </v:rect>
            <v:line id="_x0000_s1842" style="position:absolute;flip:x" from="1784,1452" to="3861,1452" strokeweight=".3pt">
              <v:stroke endcap="round"/>
            </v:line>
            <v:shape id="_x0000_s1843" style="position:absolute;left:1701;top:1410;width:83;height:84" coordsize="83,84" path="m83,42l,42m55,84l,42,55,e" filled="f" strokeweight=".3pt">
              <v:stroke endcap="round"/>
              <v:path arrowok="t"/>
              <o:lock v:ext="edit" verticies="t"/>
            </v:shape>
            <v:rect id="_x0000_s1844" style="position:absolute;left:1525;top:1305;width:2512;height:119" stroked="f"/>
            <v:rect id="_x0000_s1845" style="position:absolute;left:1525;top:1304;width:3155;height:235" filled="f" stroked="f">
              <v:textbox style="mso-next-textbox:#_x0000_s1845;mso-fit-shape-to-text:t" inset="0,0,0,0">
                <w:txbxContent>
                  <w:p w:rsidR="00691B79" w:rsidRPr="007218BF" w:rsidRDefault="00691B7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48" style="position:absolute;left:2603;top:1304;width:28;height:373;mso-wrap-style:none" filled="f" stroked="f">
              <v:textbox style="mso-next-textbox:#_x0000_s1848;mso-fit-shape-to-text:t" inset="0,0,0,0">
                <w:txbxContent>
                  <w:p w:rsidR="00691B79" w:rsidRDefault="00691B79">
                    <w:r>
                      <w:rPr>
                        <w:rFonts w:ascii="Arial" w:hAnsi="Arial" w:cs="Arial"/>
                        <w:color w:val="000000"/>
                        <w:sz w:val="10"/>
                        <w:szCs w:val="10"/>
                        <w:lang w:val="en-US"/>
                      </w:rPr>
                      <w:t xml:space="preserve"> </w:t>
                    </w:r>
                  </w:p>
                </w:txbxContent>
              </v:textbox>
            </v:rect>
            <v:rect id="_x0000_s1850" style="position:absolute;left:3756;top:1304;width:100;height:373;mso-wrap-style:none" filled="f" stroked="f">
              <v:textbox style="mso-next-textbox:#_x0000_s1850;mso-fit-shape-to-text:t" inset="0,0,0,0">
                <w:txbxContent>
                  <w:p w:rsidR="00691B79" w:rsidRDefault="00691B79"/>
                </w:txbxContent>
              </v:textbox>
            </v:rect>
            <v:rect id="_x0000_s1852" style="position:absolute;left:4006;top:1304;width:100;height:373;mso-wrap-style:none" filled="f" stroked="f">
              <v:textbox style="mso-next-textbox:#_x0000_s1852;mso-fit-shape-to-text:t" inset="0,0,0,0">
                <w:txbxContent>
                  <w:p w:rsidR="00691B79" w:rsidRDefault="00691B79"/>
                </w:txbxContent>
              </v:textbox>
            </v:rect>
            <v:line id="_x0000_s1853" style="position:absolute;flip:x y" from="625,1672" to="3861,1675" strokeweight=".3pt">
              <v:stroke endcap="round"/>
            </v:line>
            <v:shape id="_x0000_s1854" style="position:absolute;left:541;top:1630;width:84;height:84" coordsize="84,84" path="m84,42l,42m56,84l,42,56,e" filled="f" strokeweight=".3pt">
              <v:stroke endcap="round"/>
              <v:path arrowok="t"/>
              <o:lock v:ext="edit" verticies="t"/>
            </v:shape>
            <v:rect id="_x0000_s1855" style="position:absolute;left:945;top:1527;width:2512;height:119" stroked="f"/>
            <v:rect id="_x0000_s1856" style="position:absolute;left:948;top:1528;width:2635;height:235;mso-wrap-style:none" filled="f" stroked="f">
              <v:textbox style="mso-next-textbox:#_x0000_s1856;mso-fit-shape-to-text:t" inset="0,0,0,0">
                <w:txbxContent>
                  <w:p w:rsidR="00691B79" w:rsidRPr="007218BF" w:rsidRDefault="00691B7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rect id="_x0000_s1857" style="position:absolute;left:1580;top:1528;width:100;height:373;mso-wrap-style:none" filled="f" stroked="f">
              <v:textbox style="mso-next-textbox:#_x0000_s1857;mso-fit-shape-to-text:t" inset="0,0,0,0">
                <w:txbxContent>
                  <w:p w:rsidR="00691B79" w:rsidRDefault="00691B79"/>
                </w:txbxContent>
              </v:textbox>
            </v:rect>
            <v:rect id="_x0000_s1861" style="position:absolute;left:3179;top:1528;width:100;height:373;mso-wrap-style:none" filled="f" stroked="f">
              <v:textbox style="mso-next-textbox:#_x0000_s1861;mso-fit-shape-to-text:t" inset="0,0,0,0">
                <w:txbxContent>
                  <w:p w:rsidR="00691B79" w:rsidRDefault="00691B79"/>
                </w:txbxContent>
              </v:textbox>
            </v:rect>
            <v:rect id="_x0000_s1863" style="position:absolute;left:3421;top:1528;width:100;height:373;mso-wrap-style:none" filled="f" stroked="f">
              <v:textbox style="mso-next-textbox:#_x0000_s1863;mso-fit-shape-to-text:t" inset="0,0,0,0">
                <w:txbxContent>
                  <w:p w:rsidR="00691B79" w:rsidRDefault="00691B79"/>
                </w:txbxContent>
              </v:textbox>
            </v:rect>
            <v:line id="_x0000_s1864" style="position:absolute" from="3861,1899" to="6201,1899" strokeweight=".3pt">
              <v:stroke endcap="round"/>
            </v:line>
            <v:shape id="_x0000_s1865" style="position:absolute;left:6201;top:1857;width:84;height:84" coordsize="84,84" path="m,42r84,m28,l84,42,28,84e" filled="f" strokeweight=".3pt">
              <v:stroke endcap="round"/>
              <v:path arrowok="t"/>
              <o:lock v:ext="edit" verticies="t"/>
            </v:shape>
            <v:rect id="_x0000_s1866" style="position:absolute;left:3817;top:1707;width:2513;height:120" stroked="f"/>
            <v:rect id="_x0000_s1867" style="position:absolute;left:3821;top:1705;width:2635;height:235;mso-wrap-style:none" filled="f" stroked="f">
              <v:textbox style="mso-next-textbox:#_x0000_s1867;mso-fit-shape-to-text:t" inset="0,0,0,0">
                <w:txbxContent>
                  <w:p w:rsidR="00691B79" w:rsidRPr="007218BF" w:rsidRDefault="00691B79" w:rsidP="007218BF">
                    <w:pPr>
                      <w:rPr>
                        <w:rFonts w:ascii="Arial" w:hAnsi="Arial" w:cs="Arial"/>
                        <w:color w:val="000000"/>
                        <w:sz w:val="10"/>
                        <w:szCs w:val="10"/>
                        <w:lang w:val="en-US"/>
                      </w:rPr>
                    </w:pPr>
                    <w:r w:rsidRPr="007218BF">
                      <w:rPr>
                        <w:rFonts w:ascii="Arial" w:hAnsi="Arial" w:cs="Arial"/>
                        <w:color w:val="000000"/>
                        <w:sz w:val="10"/>
                        <w:szCs w:val="10"/>
                        <w:lang w:val="en-US"/>
                      </w:rPr>
                      <w:t>Copy of approval/rejection: CDSGASMASTERDATA (GAD)</w:t>
                    </w:r>
                  </w:p>
                </w:txbxContent>
              </v:textbox>
            </v:rect>
            <v:line id="_x0000_s1875" style="position:absolute;flip:y" from="3861,2119" to="7449,2122" strokeweight=".3pt">
              <v:stroke endcap="round"/>
            </v:line>
            <v:shape id="_x0000_s1876" style="position:absolute;left:7449;top:2077;width:84;height:84" coordsize="84,84" path="m,42r84,m28,l84,42,28,84e" filled="f" strokeweight=".3pt">
              <v:stroke endcap="round"/>
              <v:path arrowok="t"/>
              <o:lock v:ext="edit" verticies="t"/>
            </v:shape>
            <v:rect id="_x0000_s1877" style="position:absolute;left:4441;top:1929;width:2512;height:119" stroked="f"/>
            <v:rect id="_x0000_s1878" style="position:absolute;left:4443;top:1928;width:2635;height:235;mso-wrap-style:none" filled="f" stroked="f">
              <v:textbox style="mso-next-textbox:#_x0000_s1878;mso-fit-shape-to-text:t" inset="0,0,0,0">
                <w:txbxContent>
                  <w:p w:rsidR="00691B79" w:rsidRPr="000248A4" w:rsidRDefault="00691B7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v:line id="_x0000_s1886" style="position:absolute;flip:y" from="3861,2342" to="8556,2346" strokeweight=".3pt">
              <v:stroke endcap="round"/>
            </v:line>
            <v:shape id="_x0000_s1887" style="position:absolute;left:8556;top:2300;width:83;height:84" coordsize="83,84" path="m,42r83,m28,l83,42,28,84e" filled="f" strokeweight=".3pt">
              <v:stroke endcap="round"/>
              <v:path arrowok="t"/>
              <o:lock v:ext="edit" verticies="t"/>
            </v:shape>
            <v:rect id="_x0000_s1888" style="position:absolute;left:4994;top:2153;width:2513;height:119" stroked="f"/>
            <v:rect id="_x0000_s1889" style="position:absolute;left:4992;top:2152;width:2635;height:235;mso-wrap-style:none" filled="f" stroked="f">
              <v:textbox style="mso-next-textbox:#_x0000_s1889;mso-fit-shape-to-text:t" inset="0,0,0,0">
                <w:txbxContent>
                  <w:p w:rsidR="00691B79" w:rsidRPr="000248A4" w:rsidRDefault="00691B79" w:rsidP="000248A4">
                    <w:pPr>
                      <w:rPr>
                        <w:rFonts w:ascii="Arial" w:hAnsi="Arial" w:cs="Arial"/>
                        <w:color w:val="000000"/>
                        <w:sz w:val="10"/>
                        <w:szCs w:val="10"/>
                        <w:lang w:val="en-US"/>
                      </w:rPr>
                    </w:pPr>
                    <w:r w:rsidRPr="000248A4">
                      <w:rPr>
                        <w:rFonts w:ascii="Arial" w:hAnsi="Arial" w:cs="Arial"/>
                        <w:color w:val="000000"/>
                        <w:sz w:val="10"/>
                        <w:szCs w:val="10"/>
                        <w:lang w:val="en-US"/>
                      </w:rPr>
                      <w:t>Copy of approval/rejection: CDSGASMASTERDATA (GAD)</w:t>
                    </w:r>
                  </w:p>
                </w:txbxContent>
              </v:textbox>
            </v:rect>
            <w10:anchorlock/>
          </v:group>
        </w:pict>
      </w:r>
    </w:p>
    <w:p w:rsidR="0098367F" w:rsidRPr="0064686B" w:rsidRDefault="0098367F" w:rsidP="0098367F">
      <w:pPr>
        <w:rPr>
          <w:lang w:val="en-GB"/>
        </w:rPr>
      </w:pPr>
    </w:p>
    <w:p w:rsidR="003E293F" w:rsidRPr="0064686B" w:rsidRDefault="00BA6AAB" w:rsidP="003E293F">
      <w:pPr>
        <w:pStyle w:val="Caption"/>
        <w:jc w:val="center"/>
        <w:rPr>
          <w:lang w:val="en-GB"/>
        </w:rPr>
      </w:pPr>
      <w:bookmarkStart w:id="346" w:name="_Toc299089943"/>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10</w:t>
      </w:r>
      <w:r w:rsidR="00AF09A8" w:rsidRPr="0064686B">
        <w:rPr>
          <w:lang w:val="en-GB"/>
        </w:rPr>
        <w:fldChar w:fldCharType="end"/>
      </w:r>
      <w:r w:rsidR="003E293F" w:rsidRPr="0064686B">
        <w:rPr>
          <w:lang w:val="en-GB"/>
        </w:rPr>
        <w:t xml:space="preserve"> – </w:t>
      </w:r>
      <w:r>
        <w:rPr>
          <w:lang w:val="en-GB"/>
        </w:rPr>
        <w:t>Quick change of supplier</w:t>
      </w:r>
      <w:bookmarkEnd w:id="346"/>
    </w:p>
    <w:p w:rsidR="0098367F" w:rsidRPr="0064686B" w:rsidRDefault="0098367F" w:rsidP="0098367F">
      <w:pPr>
        <w:rPr>
          <w:lang w:val="en-GB"/>
        </w:rPr>
      </w:pPr>
    </w:p>
    <w:p w:rsidR="0098367F" w:rsidRPr="0064686B" w:rsidRDefault="00BA6AAB" w:rsidP="0098367F">
      <w:pPr>
        <w:rPr>
          <w:lang w:val="en-GB"/>
        </w:rPr>
      </w:pPr>
      <w:r>
        <w:rPr>
          <w:lang w:val="en-GB"/>
        </w:rPr>
        <w:t>The process of quick change of supplier comprises the following steps</w:t>
      </w:r>
      <w:r w:rsidR="0098367F" w:rsidRPr="0064686B">
        <w:rPr>
          <w:lang w:val="en-GB"/>
        </w:rPr>
        <w:t>:</w:t>
      </w:r>
    </w:p>
    <w:p w:rsidR="0098367F" w:rsidRPr="0064686B" w:rsidRDefault="0098367F" w:rsidP="002D584C">
      <w:pPr>
        <w:jc w:val="both"/>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Request for change of supplier</w:t>
      </w:r>
    </w:p>
    <w:p w:rsidR="00E86566" w:rsidRPr="0064686B" w:rsidRDefault="00BA6AAB" w:rsidP="00E86566">
      <w:pPr>
        <w:rPr>
          <w:lang w:val="en-GB"/>
        </w:rPr>
      </w:pPr>
      <w:r>
        <w:rPr>
          <w:lang w:val="en-GB"/>
        </w:rPr>
        <w:t>The action relevant for the scenario</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BA6AAB" w:rsidP="004C70F7">
            <w:pPr>
              <w:rPr>
                <w:b/>
                <w:lang w:val="en-GB"/>
              </w:rPr>
            </w:pPr>
            <w:r>
              <w:rPr>
                <w:b/>
                <w:lang w:val="en-GB"/>
              </w:rPr>
              <w:t>Action</w:t>
            </w:r>
          </w:p>
        </w:tc>
        <w:tc>
          <w:tcPr>
            <w:tcW w:w="3083" w:type="dxa"/>
            <w:shd w:val="clear" w:color="auto" w:fill="FFFF99"/>
            <w:vAlign w:val="center"/>
          </w:tcPr>
          <w:p w:rsidR="00E86566" w:rsidRPr="0064686B" w:rsidRDefault="00BA6AAB"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SCR</w:t>
            </w:r>
          </w:p>
        </w:tc>
        <w:tc>
          <w:tcPr>
            <w:tcW w:w="3083" w:type="dxa"/>
            <w:vAlign w:val="center"/>
          </w:tcPr>
          <w:p w:rsidR="00E86566" w:rsidRPr="0064686B" w:rsidRDefault="00BA6AAB" w:rsidP="004C70F7">
            <w:pPr>
              <w:rPr>
                <w:lang w:val="en-GB"/>
              </w:rPr>
            </w:pPr>
            <w:r>
              <w:rPr>
                <w:lang w:val="en-GB"/>
              </w:rPr>
              <w:t>Request for change of supplier</w:t>
            </w:r>
          </w:p>
        </w:tc>
      </w:tr>
    </w:tbl>
    <w:p w:rsidR="00E86566" w:rsidRPr="0064686B" w:rsidRDefault="00E86566" w:rsidP="00E86566">
      <w:pPr>
        <w:rPr>
          <w:lang w:val="en-GB"/>
        </w:rPr>
      </w:pPr>
    </w:p>
    <w:p w:rsidR="00E86566" w:rsidRPr="0064686B" w:rsidRDefault="00E86566" w:rsidP="00E86566">
      <w:pPr>
        <w:rPr>
          <w:lang w:val="en-GB"/>
        </w:rPr>
      </w:pPr>
    </w:p>
    <w:p w:rsidR="002D584C" w:rsidRPr="0064686B" w:rsidRDefault="00BA6AAB"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Confirmation/rejection of reservation of distribution or transfer capacity</w:t>
      </w:r>
    </w:p>
    <w:p w:rsidR="00E86566" w:rsidRPr="0064686B" w:rsidRDefault="00E86566" w:rsidP="00E86566">
      <w:pPr>
        <w:rPr>
          <w:lang w:val="en-GB"/>
        </w:rPr>
      </w:pPr>
      <w:r w:rsidRPr="0064686B">
        <w:rPr>
          <w:lang w:val="en-GB"/>
        </w:rPr>
        <w:t xml:space="preserve"> </w:t>
      </w:r>
    </w:p>
    <w:p w:rsidR="00E86566" w:rsidRPr="0064686B" w:rsidRDefault="00AB1807"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AB1807" w:rsidP="004C70F7">
            <w:pPr>
              <w:rPr>
                <w:b/>
                <w:lang w:val="en-GB"/>
              </w:rPr>
            </w:pPr>
            <w:r>
              <w:rPr>
                <w:b/>
                <w:lang w:val="en-GB"/>
              </w:rPr>
              <w:t>Action</w:t>
            </w:r>
          </w:p>
        </w:tc>
        <w:tc>
          <w:tcPr>
            <w:tcW w:w="3083" w:type="dxa"/>
            <w:shd w:val="clear" w:color="auto" w:fill="FFFF99"/>
            <w:vAlign w:val="center"/>
          </w:tcPr>
          <w:p w:rsidR="00E86566" w:rsidRPr="0064686B" w:rsidRDefault="00AB1807"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CRC</w:t>
            </w:r>
          </w:p>
        </w:tc>
        <w:tc>
          <w:tcPr>
            <w:tcW w:w="3083" w:type="dxa"/>
            <w:vAlign w:val="center"/>
          </w:tcPr>
          <w:p w:rsidR="00E86566" w:rsidRPr="0064686B" w:rsidRDefault="00AB1807" w:rsidP="004C70F7">
            <w:pPr>
              <w:rPr>
                <w:lang w:val="en-GB"/>
              </w:rPr>
            </w:pPr>
            <w:r>
              <w:rPr>
                <w:lang w:val="en-GB"/>
              </w:rPr>
              <w:t>Confirmation of reservation of transport capacity</w:t>
            </w:r>
          </w:p>
        </w:tc>
      </w:tr>
      <w:tr w:rsidR="00E86566" w:rsidRPr="0064686B">
        <w:tc>
          <w:tcPr>
            <w:tcW w:w="2376" w:type="dxa"/>
            <w:vAlign w:val="center"/>
          </w:tcPr>
          <w:p w:rsidR="00E86566" w:rsidRPr="0064686B" w:rsidRDefault="00E86566" w:rsidP="004C70F7">
            <w:pPr>
              <w:rPr>
                <w:lang w:val="en-GB"/>
              </w:rPr>
            </w:pPr>
            <w:r w:rsidRPr="0064686B">
              <w:rPr>
                <w:lang w:val="en-GB"/>
              </w:rPr>
              <w:t>CRD</w:t>
            </w:r>
          </w:p>
        </w:tc>
        <w:tc>
          <w:tcPr>
            <w:tcW w:w="3083" w:type="dxa"/>
            <w:vAlign w:val="center"/>
          </w:tcPr>
          <w:p w:rsidR="00E86566" w:rsidRPr="0064686B" w:rsidRDefault="00AB1807" w:rsidP="004C70F7">
            <w:pPr>
              <w:rPr>
                <w:lang w:val="en-GB"/>
              </w:rPr>
            </w:pPr>
            <w:r>
              <w:rPr>
                <w:lang w:val="en-GB"/>
              </w:rPr>
              <w:t>Rejection of reservation of transport capacity</w:t>
            </w:r>
          </w:p>
        </w:tc>
      </w:tr>
    </w:tbl>
    <w:p w:rsidR="00E86566" w:rsidRPr="0064686B" w:rsidRDefault="00E86566" w:rsidP="00E86566">
      <w:pPr>
        <w:rPr>
          <w:lang w:val="en-GB"/>
        </w:rPr>
      </w:pPr>
    </w:p>
    <w:p w:rsidR="00EF66B2" w:rsidRDefault="00EF66B2" w:rsidP="00EF66B2">
      <w:pPr>
        <w:jc w:val="both"/>
      </w:pPr>
      <w:r>
        <w:t>Activity reason:</w:t>
      </w:r>
    </w:p>
    <w:p w:rsidR="00EF66B2" w:rsidRDefault="00EF66B2" w:rsidP="00EF66B2">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EF66B2" w:rsidTr="00095919">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Activity type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Description</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EF66B2" w:rsidRDefault="00EF66B2" w:rsidP="00095919">
            <w:pPr>
              <w:autoSpaceDE w:val="0"/>
              <w:autoSpaceDN w:val="0"/>
              <w:rPr>
                <w:b/>
                <w:sz w:val="23"/>
                <w:szCs w:val="23"/>
                <w:lang w:eastAsia="cs-CZ"/>
              </w:rPr>
            </w:pPr>
            <w:r>
              <w:rPr>
                <w:b/>
              </w:rPr>
              <w:t>Reason</w:t>
            </w:r>
          </w:p>
        </w:tc>
      </w:tr>
      <w:tr w:rsidR="00EF66B2" w:rsidTr="00095919">
        <w:tc>
          <w:tcPr>
            <w:tcW w:w="1584"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EF66B2" w:rsidRDefault="00EF66B2" w:rsidP="00095919">
            <w:pPr>
              <w:autoSpaceDE w:val="0"/>
              <w:autoSpaceDN w:val="0"/>
              <w:rPr>
                <w:sz w:val="23"/>
                <w:szCs w:val="23"/>
                <w:lang w:eastAsia="cs-CZ"/>
              </w:rPr>
            </w:pPr>
            <w:r>
              <w:rPr>
                <w:lang w:val="en-GB"/>
              </w:rPr>
              <w:t>Rejection of reservation of distribution or transport capacity</w:t>
            </w:r>
          </w:p>
        </w:tc>
        <w:tc>
          <w:tcPr>
            <w:tcW w:w="3600" w:type="dxa"/>
            <w:tcBorders>
              <w:top w:val="single" w:sz="4" w:space="0" w:color="auto"/>
              <w:left w:val="single" w:sz="4" w:space="0" w:color="auto"/>
              <w:bottom w:val="single" w:sz="4" w:space="0" w:color="auto"/>
              <w:right w:val="single" w:sz="4" w:space="0" w:color="auto"/>
            </w:tcBorders>
          </w:tcPr>
          <w:p w:rsidR="00EF66B2" w:rsidRDefault="00EF66B2" w:rsidP="00095919">
            <w:pPr>
              <w:rPr>
                <w:sz w:val="23"/>
                <w:szCs w:val="23"/>
                <w:lang w:eastAsia="cs-CZ"/>
              </w:rPr>
            </w:pPr>
            <w:r>
              <w:t xml:space="preserve">AR1 - Unsubmission of request for DC reservation/conclude contract on schedule  </w:t>
            </w:r>
          </w:p>
          <w:p w:rsidR="00EF66B2" w:rsidRDefault="00EF66B2" w:rsidP="00095919">
            <w:r>
              <w:t xml:space="preserve">AR2 - Unsatisfaction of requirements </w:t>
            </w:r>
            <w:r>
              <w:lastRenderedPageBreak/>
              <w:t xml:space="preserve">for for DC reservation/conclude contract </w:t>
            </w:r>
          </w:p>
          <w:p w:rsidR="00EF66B2" w:rsidRDefault="00EF66B2" w:rsidP="00095919">
            <w:r>
              <w:t xml:space="preserve">AR3 – Unsufficient financial security </w:t>
            </w:r>
          </w:p>
          <w:p w:rsidR="00EF66B2" w:rsidRDefault="00EF66B2" w:rsidP="00095919">
            <w:r>
              <w:t xml:space="preserve">AR4 - Unsubmission of request for wire contract on schedule  </w:t>
            </w:r>
          </w:p>
          <w:p w:rsidR="00EF66B2" w:rsidRDefault="00EF66B2" w:rsidP="00095919">
            <w:pPr>
              <w:rPr>
                <w:sz w:val="23"/>
                <w:szCs w:val="23"/>
                <w:lang w:eastAsia="cs-CZ"/>
              </w:rPr>
            </w:pPr>
            <w:r>
              <w:t xml:space="preserve">AR9 - Wrong conract type </w:t>
            </w:r>
          </w:p>
        </w:tc>
      </w:tr>
    </w:tbl>
    <w:p w:rsidR="00E86566" w:rsidRDefault="00E86566" w:rsidP="00E86566">
      <w:pPr>
        <w:rPr>
          <w:lang w:val="en-GB"/>
        </w:rPr>
      </w:pPr>
    </w:p>
    <w:p w:rsidR="00EF66B2" w:rsidRPr="0064686B" w:rsidRDefault="00EF66B2" w:rsidP="00E86566">
      <w:pPr>
        <w:rPr>
          <w:lang w:val="en-GB"/>
        </w:rPr>
      </w:pPr>
    </w:p>
    <w:p w:rsidR="002D584C" w:rsidRPr="0064686B" w:rsidRDefault="00EB30A5" w:rsidP="002D584C">
      <w:pPr>
        <w:pStyle w:val="NormalIndent"/>
        <w:numPr>
          <w:ilvl w:val="0"/>
          <w:numId w:val="27"/>
        </w:numPr>
        <w:overflowPunct w:val="0"/>
        <w:autoSpaceDE w:val="0"/>
        <w:autoSpaceDN w:val="0"/>
        <w:adjustRightInd w:val="0"/>
        <w:spacing w:before="0"/>
        <w:jc w:val="both"/>
        <w:textAlignment w:val="baseline"/>
        <w:rPr>
          <w:b/>
          <w:lang w:val="en-GB"/>
        </w:rPr>
      </w:pPr>
      <w:r>
        <w:rPr>
          <w:b/>
          <w:lang w:val="en-GB"/>
        </w:rPr>
        <w:t>Consent with allocation of responsibility for imbalance for the PDT</w:t>
      </w:r>
    </w:p>
    <w:p w:rsidR="00E86566" w:rsidRPr="0064686B" w:rsidRDefault="00E86566" w:rsidP="00E86566">
      <w:pPr>
        <w:jc w:val="both"/>
        <w:rPr>
          <w:lang w:val="en-GB"/>
        </w:rPr>
      </w:pPr>
    </w:p>
    <w:p w:rsidR="00E86566" w:rsidRPr="0064686B" w:rsidRDefault="00EB30A5" w:rsidP="00E86566">
      <w:pPr>
        <w:jc w:val="both"/>
        <w:rPr>
          <w:lang w:val="en-GB"/>
        </w:rPr>
      </w:pPr>
      <w:r>
        <w:rPr>
          <w:lang w:val="en-GB"/>
        </w:rPr>
        <w:t>A single one of the following actions will be relevant</w:t>
      </w:r>
      <w:r w:rsidR="00E86566" w:rsidRPr="0064686B">
        <w:rPr>
          <w:lang w:val="en-GB"/>
        </w:rPr>
        <w:t>:</w:t>
      </w:r>
    </w:p>
    <w:p w:rsidR="00E86566" w:rsidRPr="0064686B" w:rsidRDefault="00E86566" w:rsidP="00E86566">
      <w:pPr>
        <w:rPr>
          <w:lang w:val="en-GB"/>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64686B">
        <w:trPr>
          <w:tblHeader/>
        </w:trPr>
        <w:tc>
          <w:tcPr>
            <w:tcW w:w="2376" w:type="dxa"/>
            <w:shd w:val="clear" w:color="auto" w:fill="FFFF99"/>
            <w:vAlign w:val="center"/>
          </w:tcPr>
          <w:p w:rsidR="00E86566" w:rsidRPr="0064686B" w:rsidRDefault="00EB30A5" w:rsidP="004C70F7">
            <w:pPr>
              <w:rPr>
                <w:b/>
                <w:lang w:val="en-GB"/>
              </w:rPr>
            </w:pPr>
            <w:r>
              <w:rPr>
                <w:b/>
                <w:lang w:val="en-GB"/>
              </w:rPr>
              <w:t>Action</w:t>
            </w:r>
          </w:p>
        </w:tc>
        <w:tc>
          <w:tcPr>
            <w:tcW w:w="3083" w:type="dxa"/>
            <w:shd w:val="clear" w:color="auto" w:fill="FFFF99"/>
            <w:vAlign w:val="center"/>
          </w:tcPr>
          <w:p w:rsidR="00E86566" w:rsidRPr="0064686B" w:rsidRDefault="00EB30A5" w:rsidP="004C70F7">
            <w:pPr>
              <w:rPr>
                <w:b/>
                <w:lang w:val="en-GB"/>
              </w:rPr>
            </w:pPr>
            <w:r>
              <w:rPr>
                <w:b/>
                <w:lang w:val="en-GB"/>
              </w:rPr>
              <w:t>Description</w:t>
            </w:r>
          </w:p>
        </w:tc>
      </w:tr>
      <w:tr w:rsidR="00E86566" w:rsidRPr="0064686B">
        <w:tc>
          <w:tcPr>
            <w:tcW w:w="2376" w:type="dxa"/>
            <w:vAlign w:val="center"/>
          </w:tcPr>
          <w:p w:rsidR="00E86566" w:rsidRPr="0064686B" w:rsidRDefault="00E86566" w:rsidP="004C70F7">
            <w:pPr>
              <w:rPr>
                <w:lang w:val="en-GB"/>
              </w:rPr>
            </w:pPr>
            <w:r w:rsidRPr="0064686B">
              <w:rPr>
                <w:lang w:val="en-GB"/>
              </w:rPr>
              <w:t>IRC</w:t>
            </w:r>
          </w:p>
        </w:tc>
        <w:tc>
          <w:tcPr>
            <w:tcW w:w="3083" w:type="dxa"/>
            <w:vAlign w:val="center"/>
          </w:tcPr>
          <w:p w:rsidR="00E86566" w:rsidRPr="0064686B" w:rsidRDefault="00C3519D" w:rsidP="004C70F7">
            <w:pPr>
              <w:rPr>
                <w:lang w:val="en-GB"/>
              </w:rPr>
            </w:pPr>
            <w:r>
              <w:rPr>
                <w:lang w:val="en-GB"/>
              </w:rPr>
              <w:t>Consent with allocation of responsibility for imbalance</w:t>
            </w:r>
          </w:p>
        </w:tc>
      </w:tr>
      <w:tr w:rsidR="00E86566" w:rsidRPr="0064686B">
        <w:tc>
          <w:tcPr>
            <w:tcW w:w="2376" w:type="dxa"/>
            <w:vAlign w:val="center"/>
          </w:tcPr>
          <w:p w:rsidR="00E86566" w:rsidRPr="0064686B" w:rsidRDefault="00E86566" w:rsidP="004C70F7">
            <w:pPr>
              <w:rPr>
                <w:lang w:val="en-GB"/>
              </w:rPr>
            </w:pPr>
            <w:r w:rsidRPr="0064686B">
              <w:rPr>
                <w:lang w:val="en-GB"/>
              </w:rPr>
              <w:t>IRD</w:t>
            </w:r>
          </w:p>
        </w:tc>
        <w:tc>
          <w:tcPr>
            <w:tcW w:w="3083" w:type="dxa"/>
            <w:vAlign w:val="center"/>
          </w:tcPr>
          <w:p w:rsidR="00E86566" w:rsidRPr="0064686B" w:rsidRDefault="00C3519D" w:rsidP="004C70F7">
            <w:pPr>
              <w:rPr>
                <w:lang w:val="en-GB"/>
              </w:rPr>
            </w:pPr>
            <w:r>
              <w:rPr>
                <w:lang w:val="en-GB"/>
              </w:rPr>
              <w:t>Rejection of allocation of responsibility for imbalance</w:t>
            </w:r>
          </w:p>
        </w:tc>
      </w:tr>
    </w:tbl>
    <w:p w:rsidR="00E86566" w:rsidRPr="0064686B" w:rsidRDefault="00E86566" w:rsidP="00E86566">
      <w:pPr>
        <w:rPr>
          <w:lang w:val="en-GB"/>
        </w:rPr>
      </w:pPr>
    </w:p>
    <w:p w:rsidR="00550065" w:rsidRPr="003E293F" w:rsidRDefault="005D39BD" w:rsidP="00550065">
      <w:pPr>
        <w:pStyle w:val="Heading5"/>
        <w:keepNext w:val="0"/>
        <w:numPr>
          <w:ilvl w:val="4"/>
          <w:numId w:val="0"/>
        </w:numPr>
        <w:shd w:val="clear" w:color="auto" w:fill="auto"/>
        <w:overflowPunct w:val="0"/>
        <w:autoSpaceDE w:val="0"/>
        <w:autoSpaceDN w:val="0"/>
        <w:adjustRightInd w:val="0"/>
        <w:spacing w:before="60"/>
        <w:textAlignment w:val="baseline"/>
      </w:pPr>
      <w:r>
        <w:t>Supply extension / reduction</w:t>
      </w:r>
    </w:p>
    <w:p w:rsidR="00550065" w:rsidRDefault="005D39BD" w:rsidP="00550065">
      <w:pPr>
        <w:jc w:val="both"/>
      </w:pPr>
      <w:r>
        <w:t xml:space="preserve">The change of supplier process in the form of suppl yextesion / reduction is used in cases, when there is no factical change of supplier at the PDT, because only thing changing is the period of supply provided by the current supplier. </w:t>
      </w:r>
      <w:r w:rsidR="00550065">
        <w:t xml:space="preserve"> </w:t>
      </w:r>
      <w:r w:rsidR="00550065" w:rsidRPr="003E293F">
        <w:t xml:space="preserve"> </w:t>
      </w:r>
    </w:p>
    <w:p w:rsidR="00550065" w:rsidRPr="003E293F" w:rsidRDefault="00550065" w:rsidP="00550065">
      <w:pPr>
        <w:jc w:val="both"/>
      </w:pPr>
    </w:p>
    <w:p w:rsidR="00550065" w:rsidRDefault="005D39BD" w:rsidP="00550065">
      <w:r>
        <w:t>The change of supplier process in the form of supply extension / reduction is represented by the following scheme, including constituent steps:</w:t>
      </w:r>
    </w:p>
    <w:p w:rsidR="00550065" w:rsidRDefault="002873C6" w:rsidP="00550065">
      <w:pPr>
        <w:pStyle w:val="Caption"/>
        <w:jc w:val="center"/>
      </w:pPr>
      <w:r>
        <w:object w:dxaOrig="12717" w:dyaOrig="9541">
          <v:shape id="_x0000_i1053" type="#_x0000_t75" style="width:453pt;height:232.5pt" o:ole="">
            <v:imagedata r:id="rId48" o:title="" croptop="20939f"/>
          </v:shape>
          <o:OLEObject Type="Embed" ProgID="Visio.Drawing.11" ShapeID="_x0000_i1053" DrawAspect="Content" ObjectID="_1422260974" r:id="rId49"/>
        </w:object>
      </w:r>
    </w:p>
    <w:p w:rsidR="00550065" w:rsidRDefault="00550065" w:rsidP="00550065">
      <w:pPr>
        <w:pStyle w:val="Caption"/>
        <w:jc w:val="center"/>
      </w:pPr>
      <w:bookmarkStart w:id="347" w:name="_Toc299089944"/>
      <w:r>
        <w:t xml:space="preserve">Obr. </w:t>
      </w:r>
      <w:r w:rsidR="00AF09A8">
        <w:fldChar w:fldCharType="begin"/>
      </w:r>
      <w:r>
        <w:instrText xml:space="preserve"> SEQ Obr. \* ARABIC </w:instrText>
      </w:r>
      <w:r w:rsidR="00AF09A8">
        <w:fldChar w:fldCharType="separate"/>
      </w:r>
      <w:r>
        <w:rPr>
          <w:noProof/>
        </w:rPr>
        <w:t>10</w:t>
      </w:r>
      <w:r w:rsidR="00AF09A8">
        <w:fldChar w:fldCharType="end"/>
      </w:r>
      <w:r>
        <w:t xml:space="preserve"> –</w:t>
      </w:r>
      <w:r w:rsidR="005D39BD">
        <w:t>Supply extension / reduction</w:t>
      </w:r>
      <w:bookmarkEnd w:id="347"/>
    </w:p>
    <w:p w:rsidR="00550065" w:rsidRDefault="00550065" w:rsidP="00550065">
      <w:pPr>
        <w:jc w:val="both"/>
        <w:rPr>
          <w:color w:val="FF0000"/>
        </w:rPr>
      </w:pPr>
    </w:p>
    <w:p w:rsidR="00550065" w:rsidRPr="009C7EC8" w:rsidRDefault="005D39BD" w:rsidP="00550065">
      <w:r>
        <w:t xml:space="preserve">The change of supplier process in the form of supply extension / reduction consists of these steps: </w:t>
      </w:r>
    </w:p>
    <w:p w:rsidR="00550065" w:rsidRPr="009C7EC8" w:rsidRDefault="005D39BD" w:rsidP="00550065">
      <w:pPr>
        <w:pStyle w:val="NormalIndent"/>
        <w:numPr>
          <w:ilvl w:val="0"/>
          <w:numId w:val="26"/>
        </w:numPr>
        <w:overflowPunct w:val="0"/>
        <w:autoSpaceDE w:val="0"/>
        <w:autoSpaceDN w:val="0"/>
        <w:adjustRightInd w:val="0"/>
        <w:spacing w:before="0"/>
        <w:jc w:val="both"/>
        <w:textAlignment w:val="baseline"/>
        <w:rPr>
          <w:b/>
        </w:rPr>
      </w:pPr>
      <w:r>
        <w:rPr>
          <w:b/>
        </w:rPr>
        <w:t>Request for change of supplier</w:t>
      </w:r>
    </w:p>
    <w:p w:rsidR="00550065" w:rsidRPr="009C7EC8" w:rsidRDefault="005D39BD" w:rsidP="00550065">
      <w:r>
        <w:t>The action relevant for the scenario</w:t>
      </w:r>
      <w:r w:rsidR="00550065" w:rsidRPr="009C7EC8">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VAR</w:t>
            </w:r>
          </w:p>
        </w:tc>
        <w:tc>
          <w:tcPr>
            <w:tcW w:w="3083" w:type="dxa"/>
            <w:vAlign w:val="center"/>
          </w:tcPr>
          <w:p w:rsidR="00550065" w:rsidRPr="009C7EC8" w:rsidRDefault="00550065" w:rsidP="005D39BD">
            <w:r w:rsidRPr="009C7EC8">
              <w:t xml:space="preserve">Žádost o </w:t>
            </w:r>
            <w:r>
              <w:t>prodloužení / zkrácení dodávky</w:t>
            </w:r>
          </w:p>
        </w:tc>
      </w:tr>
    </w:tbl>
    <w:p w:rsidR="00550065" w:rsidRPr="009C7EC8" w:rsidRDefault="00550065" w:rsidP="00550065"/>
    <w:p w:rsidR="00550065" w:rsidRPr="009C7EC8" w:rsidRDefault="00550065" w:rsidP="00550065"/>
    <w:p w:rsidR="00550065" w:rsidRPr="009C7EC8" w:rsidRDefault="00E02E03" w:rsidP="00550065">
      <w:pPr>
        <w:pStyle w:val="NormalIndent"/>
        <w:numPr>
          <w:ilvl w:val="0"/>
          <w:numId w:val="26"/>
        </w:numPr>
        <w:overflowPunct w:val="0"/>
        <w:autoSpaceDE w:val="0"/>
        <w:autoSpaceDN w:val="0"/>
        <w:adjustRightInd w:val="0"/>
        <w:spacing w:before="0"/>
        <w:jc w:val="both"/>
        <w:textAlignment w:val="baseline"/>
        <w:rPr>
          <w:b/>
        </w:rPr>
      </w:pPr>
      <w:r>
        <w:rPr>
          <w:b/>
        </w:rPr>
        <w:t>Confirmation / decline of the imbalance resposibility transfer</w:t>
      </w:r>
    </w:p>
    <w:p w:rsidR="00550065" w:rsidRDefault="00E02E03" w:rsidP="00550065">
      <w:pPr>
        <w:jc w:val="both"/>
      </w:pPr>
      <w:r>
        <w:t>The step is relevant only if the supplier is not also in the role of subject of settlemenet carring the imbalance responsibility at the PDT.</w:t>
      </w:r>
    </w:p>
    <w:p w:rsidR="00550065" w:rsidRDefault="00550065" w:rsidP="00550065">
      <w:pPr>
        <w:jc w:val="both"/>
      </w:pPr>
    </w:p>
    <w:p w:rsidR="00550065" w:rsidRPr="009C7EC8" w:rsidRDefault="00E02E03" w:rsidP="00550065">
      <w:pPr>
        <w:jc w:val="both"/>
      </w:pPr>
      <w:r>
        <w:rPr>
          <w:lang w:val="en-GB"/>
        </w:rPr>
        <w:t>A single one of the following actions will be relevant</w:t>
      </w:r>
      <w:r w:rsidR="00550065">
        <w:t>:</w:t>
      </w:r>
    </w:p>
    <w:p w:rsidR="00550065" w:rsidRPr="009C7EC8" w:rsidRDefault="00550065" w:rsidP="00550065"/>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550065" w:rsidRPr="009C7EC8" w:rsidTr="005D39BD">
        <w:trPr>
          <w:tblHeader/>
        </w:trPr>
        <w:tc>
          <w:tcPr>
            <w:tcW w:w="2376" w:type="dxa"/>
            <w:shd w:val="clear" w:color="auto" w:fill="FFFF99"/>
            <w:vAlign w:val="center"/>
          </w:tcPr>
          <w:p w:rsidR="00550065" w:rsidRPr="009C7EC8" w:rsidRDefault="00550065" w:rsidP="005D39BD">
            <w:pPr>
              <w:rPr>
                <w:b/>
              </w:rPr>
            </w:pPr>
            <w:r w:rsidRPr="009C7EC8">
              <w:rPr>
                <w:b/>
              </w:rPr>
              <w:t>Akce</w:t>
            </w:r>
          </w:p>
        </w:tc>
        <w:tc>
          <w:tcPr>
            <w:tcW w:w="3083" w:type="dxa"/>
            <w:shd w:val="clear" w:color="auto" w:fill="FFFF99"/>
            <w:vAlign w:val="center"/>
          </w:tcPr>
          <w:p w:rsidR="00550065" w:rsidRPr="009C7EC8" w:rsidRDefault="00550065" w:rsidP="005D39BD">
            <w:pPr>
              <w:rPr>
                <w:b/>
              </w:rPr>
            </w:pPr>
            <w:r w:rsidRPr="009C7EC8">
              <w:rPr>
                <w:b/>
              </w:rPr>
              <w:t>Popis</w:t>
            </w:r>
          </w:p>
        </w:tc>
      </w:tr>
      <w:tr w:rsidR="00550065" w:rsidRPr="009C7EC8" w:rsidTr="005D39BD">
        <w:tc>
          <w:tcPr>
            <w:tcW w:w="2376" w:type="dxa"/>
            <w:vAlign w:val="center"/>
          </w:tcPr>
          <w:p w:rsidR="00550065" w:rsidRPr="009C7EC8" w:rsidRDefault="00550065" w:rsidP="005D39BD">
            <w:r>
              <w:t>IVC</w:t>
            </w:r>
          </w:p>
        </w:tc>
        <w:tc>
          <w:tcPr>
            <w:tcW w:w="3083" w:type="dxa"/>
            <w:vAlign w:val="center"/>
          </w:tcPr>
          <w:p w:rsidR="00550065" w:rsidRPr="009C7EC8" w:rsidRDefault="00E02E03" w:rsidP="005D39BD">
            <w:r w:rsidRPr="00E02E03">
              <w:rPr>
                <w:lang w:val="en-US"/>
              </w:rPr>
              <w:t>Confirmation of imb. resp. transfer within supply extension / reduction</w:t>
            </w:r>
          </w:p>
        </w:tc>
      </w:tr>
      <w:tr w:rsidR="00550065" w:rsidRPr="009C7EC8" w:rsidTr="005D39BD">
        <w:tc>
          <w:tcPr>
            <w:tcW w:w="2376" w:type="dxa"/>
            <w:vAlign w:val="center"/>
          </w:tcPr>
          <w:p w:rsidR="00550065" w:rsidRPr="009C7EC8" w:rsidRDefault="00550065" w:rsidP="005D39BD">
            <w:r>
              <w:t>IVD</w:t>
            </w:r>
          </w:p>
        </w:tc>
        <w:tc>
          <w:tcPr>
            <w:tcW w:w="3083" w:type="dxa"/>
            <w:vAlign w:val="center"/>
          </w:tcPr>
          <w:p w:rsidR="00550065" w:rsidRPr="009C7EC8" w:rsidRDefault="00E02E03" w:rsidP="005D39BD">
            <w:r w:rsidRPr="00E02E03">
              <w:rPr>
                <w:lang w:val="en-US"/>
              </w:rPr>
              <w:t>Decline of imb. resp. transfer within supply extension / reduction</w:t>
            </w:r>
          </w:p>
        </w:tc>
      </w:tr>
    </w:tbl>
    <w:p w:rsidR="00550065" w:rsidRPr="009C7EC8" w:rsidRDefault="00550065" w:rsidP="00550065"/>
    <w:p w:rsidR="00C342EA" w:rsidRPr="00890D29" w:rsidRDefault="00890D29" w:rsidP="002D584C">
      <w:pPr>
        <w:jc w:val="both"/>
        <w:rPr>
          <w:lang w:val="en-GB"/>
        </w:rPr>
      </w:pPr>
      <w:r w:rsidRPr="00890D29">
        <w:rPr>
          <w:lang w:val="en-GB"/>
        </w:rPr>
        <w:t>Detailed de</w:t>
      </w:r>
      <w:r>
        <w:rPr>
          <w:lang w:val="en-GB"/>
        </w:rPr>
        <w:t>s</w:t>
      </w:r>
      <w:r w:rsidRPr="00890D29">
        <w:rPr>
          <w:lang w:val="en-GB"/>
        </w:rPr>
        <w:t>c</w:t>
      </w:r>
      <w:r>
        <w:rPr>
          <w:lang w:val="en-GB"/>
        </w:rPr>
        <w:t>ription for the process of supply extension and reduction can be found in the Czech version of documentation or in the legislation.</w:t>
      </w:r>
    </w:p>
    <w:p w:rsidR="00890D29" w:rsidRPr="0064686B" w:rsidRDefault="00890D29" w:rsidP="002D584C">
      <w:pPr>
        <w:jc w:val="both"/>
        <w:rPr>
          <w:color w:val="FF0000"/>
          <w:lang w:val="en-GB"/>
        </w:rPr>
      </w:pPr>
    </w:p>
    <w:p w:rsidR="00C342EA" w:rsidRPr="0064686B" w:rsidRDefault="00044429" w:rsidP="00C342EA">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request for sending status of the change of supplier process</w:t>
      </w:r>
    </w:p>
    <w:p w:rsidR="00C342EA" w:rsidRPr="0064686B" w:rsidRDefault="00044429" w:rsidP="00C342EA">
      <w:pPr>
        <w:rPr>
          <w:lang w:val="en-GB"/>
        </w:rPr>
      </w:pPr>
      <w:r>
        <w:rPr>
          <w:lang w:val="en-GB"/>
        </w:rPr>
        <w:t>A statement from the change of supplier process shall be requested according to the following communication scenario</w:t>
      </w:r>
      <w:r w:rsidR="00C342EA" w:rsidRPr="0064686B">
        <w:rPr>
          <w:lang w:val="en-GB"/>
        </w:rPr>
        <w:t>:</w:t>
      </w:r>
    </w:p>
    <w:p w:rsidR="00C342EA" w:rsidRPr="0064686B" w:rsidRDefault="00C342EA" w:rsidP="00C342EA">
      <w:pPr>
        <w:rPr>
          <w:lang w:val="en-GB"/>
        </w:rPr>
      </w:pPr>
    </w:p>
    <w:p w:rsidR="00C342EA" w:rsidRPr="0064686B" w:rsidRDefault="00564490" w:rsidP="00C342EA">
      <w:pPr>
        <w:overflowPunct w:val="0"/>
        <w:autoSpaceDE w:val="0"/>
        <w:autoSpaceDN w:val="0"/>
        <w:adjustRightInd w:val="0"/>
        <w:spacing w:after="0"/>
        <w:jc w:val="center"/>
        <w:textAlignment w:val="baseline"/>
        <w:rPr>
          <w:lang w:val="en-GB"/>
        </w:rPr>
      </w:pPr>
      <w:r>
        <w:rPr>
          <w:lang w:val="en-GB"/>
        </w:rPr>
      </w:r>
      <w:r>
        <w:rPr>
          <w:lang w:val="en-GB"/>
        </w:rPr>
        <w:pict>
          <v:group id="_x0000_s2659" editas="canvas" style="width:340pt;height:150pt;mso-position-horizontal-relative:char;mso-position-vertical-relative:line" coordsize="6800,3000">
            <o:lock v:ext="edit" aspectratio="t"/>
            <v:shape id="_x0000_s2658" type="#_x0000_t75" style="position:absolute;width:6800;height:3000" o:preferrelative="f">
              <v:fill o:detectmouseclick="t"/>
              <v:path o:extrusionok="t" o:connecttype="none"/>
              <o:lock v:ext="edit" text="t"/>
            </v:shape>
            <v:shape id="_x0000_s2660" style="position:absolute;left:559;top:525;width:15;height:2456" coordsize="16,2622" path="m,2614l,2502hdc,2498,4,2494,8,2494v4,,8,4,8,8hal16,2614hdc16,2619,12,2622,8,2622v-4,,-8,-3,-8,-8haxm,2422l,2310hdc,2306,4,2302,8,2302v4,,8,4,8,8hal16,2422hdc16,2427,12,2430,8,2430v-4,,-8,-3,-8,-8haxm,2230l,2118hdc,2114,4,2110,8,2110v4,,8,4,8,8hal16,2230hdc16,2235,12,2238,8,2238v-4,,-8,-3,-8,-8haxm,2038l,1926hdc,1922,4,1918,8,1918v4,,8,4,8,8hal16,2038hdc16,2043,12,2046,8,2046v-4,,-8,-3,-8,-8haxm,1846l,1734hdc,1730,4,1726,8,1726v4,,8,4,8,8hal16,1846hdc16,1851,12,1854,8,1854v-4,,-8,-3,-8,-8haxm,1654l,1542hdc,1538,4,1534,8,1534v4,,8,4,8,8hal16,1654hdc16,1659,12,1662,8,1662v-4,,-8,-3,-8,-8haxm,1462l,1350hdc,1346,4,1342,8,1342v4,,8,4,8,8hal16,1462hdc16,1467,12,1470,8,1470v-4,,-8,-3,-8,-8haxm,1270l,1158hdc,1154,4,1150,8,1150v4,,8,4,8,8hal16,1270hdc16,1275,12,1278,8,1278v-4,,-8,-3,-8,-8haxm,1078l,966hdc,962,4,958,8,958v4,,8,4,8,8hal16,1078hdc16,1083,12,1086,8,1086v-4,,-8,-3,-8,-8haxm,886l,774hdc,770,4,766,8,766v4,,8,4,8,8hal16,886hdc16,891,12,894,8,894,4,894,,891,,886haxm,694l,582hdc,578,4,574,8,574v4,,8,4,8,8hal16,694hdc16,699,12,702,8,702,4,702,,699,,694haxm,502l,390hdc,386,4,382,8,382v4,,8,4,8,8hal16,502hdc16,507,12,510,8,510,4,510,,507,,502haxm,310l,198hdc,194,4,190,8,190v4,,8,4,8,8hal16,310hdc16,315,12,318,8,318,4,318,,315,,310haxm,118l,8hdc,3,4,,8,v4,,8,3,8,8hal16,118hdc16,123,12,126,8,126,4,126,,123,,118haxe" fillcolor="black">
              <v:stroke joinstyle="bevel"/>
              <v:path arrowok="t"/>
              <o:lock v:ext="edit" verticies="t"/>
            </v:shape>
            <v:rect id="_x0000_s2661" style="position:absolute;left:28;top:28;width:1078;height:504" fillcolor="#fdefe3" stroked="f"/>
            <v:rect id="_x0000_s2662" style="position:absolute;left:28;top:28;width:1078;height:504" filled="f" strokeweight=".45pt">
              <v:stroke joinstyle="round" endcap="round"/>
            </v:rect>
            <v:rect id="_x0000_s2663" style="position:absolute;left:360;top:180;width:540;height:304" filled="f" stroked="f">
              <v:textbox style="mso-next-textbox:#_x0000_s2663;mso-fit-shape-to-text:t" inset="0,0,0,0">
                <w:txbxContent>
                  <w:p w:rsidR="00691B79" w:rsidRDefault="00691B79">
                    <w:r>
                      <w:rPr>
                        <w:rFonts w:ascii="Arial" w:hAnsi="Arial" w:cs="Arial"/>
                        <w:color w:val="000000"/>
                        <w:sz w:val="16"/>
                        <w:szCs w:val="16"/>
                        <w:lang w:val="en-US"/>
                      </w:rPr>
                      <w:t xml:space="preserve"> RMP</w:t>
                    </w:r>
                  </w:p>
                </w:txbxContent>
              </v:textbox>
            </v:rect>
            <v:line id="_x0000_s2664" style="position:absolute" from="402,345" to="731,345" strokeweight=".55pt">
              <v:stroke joinstyle="miter"/>
            </v:line>
            <v:shape id="_x0000_s2665" style="position:absolute;left:5097;top:525;width:15;height:2456" coordsize="16,2622" path="m,2614l,2502hdc,2498,3,2494,8,2494v4,,8,4,8,8hal16,2614hdc16,2619,12,2622,8,2622v-5,,-8,-3,-8,-8haxm,2422l,2310hdc,2306,3,2302,8,2302v4,,8,4,8,8hal16,2422hdc16,2427,12,2430,8,2430v-5,,-8,-3,-8,-8haxm,2230l,2118hdc,2114,3,2110,8,2110v4,,8,4,8,8hal16,2230hdc16,2235,12,2238,8,2238v-5,,-8,-3,-8,-8haxm,2038l,1926hdc,1922,3,1918,8,1918v4,,8,4,8,8hal16,2038hdc16,2043,12,2046,8,2046v-5,,-8,-3,-8,-8haxm,1846l,1734hdc,1730,3,1726,8,1726v4,,8,4,8,8hal16,1846hdc16,1851,12,1854,8,1854v-5,,-8,-3,-8,-8haxm,1654l,1542hdc,1538,3,1534,8,1534v4,,8,4,8,8hal16,1654hdc16,1659,12,1662,8,1662v-5,,-8,-3,-8,-8haxm,1462l,1350hdc,1346,3,1342,8,1342v4,,8,4,8,8hal16,1462hdc16,1467,12,1470,8,1470v-5,,-8,-3,-8,-8haxm,1270l,1158hdc,1154,3,1150,8,1150v4,,8,4,8,8hal16,1270hdc16,1275,12,1278,8,1278v-5,,-8,-3,-8,-8haxm,1078l,966hdc,962,3,958,8,958v4,,8,4,8,8hal16,1078hdc16,1083,12,1086,8,1086v-5,,-8,-3,-8,-8haxm,886l,774hdc,770,3,766,8,766v4,,8,4,8,8hal16,886hdc16,891,12,894,8,894,3,894,,891,,886haxm,694l,582hdc,578,3,574,8,574v4,,8,4,8,8hal16,694hdc16,699,12,702,8,702,3,702,,699,,694haxm,502l,390hdc,386,3,382,8,382v4,,8,4,8,8hal16,502hdc16,507,12,510,8,510,3,510,,507,,502haxm,310l,198hdc,194,3,190,8,190v4,,8,4,8,8hal16,310hdc16,315,12,318,8,318,3,318,,315,,310haxm,118l,8hdc,3,3,,8,v4,,8,3,8,8hal16,118hdc16,123,12,126,8,126,3,126,,123,,118haxe" fillcolor="black">
              <v:stroke joinstyle="bevel"/>
              <v:path arrowok="t"/>
              <o:lock v:ext="edit" verticies="t"/>
            </v:shape>
            <v:rect id="_x0000_s2666" style="position:absolute;left:4565;top:28;width:1078;height:504" fillcolor="#fdefe3" stroked="f"/>
            <v:rect id="_x0000_s2667" style="position:absolute;left:4565;top:28;width:1078;height:504" filled="f" strokeweight=".45pt">
              <v:stroke joinstyle="round" endcap="round"/>
            </v:rect>
            <v:rect id="_x0000_s2668" style="position:absolute;left:4938;top:180;width:329;height:304;mso-wrap-style:none" filled="f" stroked="f">
              <v:textbox style="mso-next-textbox:#_x0000_s2668;mso-fit-shape-to-text:t" inset="0,0,0,0">
                <w:txbxContent>
                  <w:p w:rsidR="00691B79" w:rsidRDefault="00691B79">
                    <w:r>
                      <w:rPr>
                        <w:rFonts w:ascii="Arial" w:hAnsi="Arial" w:cs="Arial"/>
                        <w:color w:val="000000"/>
                        <w:sz w:val="16"/>
                        <w:szCs w:val="16"/>
                        <w:lang w:val="en-US"/>
                      </w:rPr>
                      <w:t>OTE</w:t>
                    </w:r>
                  </w:p>
                </w:txbxContent>
              </v:textbox>
            </v:rect>
            <v:line id="_x0000_s2669" style="position:absolute" from="4939,345" to="5269,345" strokeweight=".55pt">
              <v:stroke joinstyle="miter"/>
            </v:line>
            <v:line id="_x0000_s2670" style="position:absolute" from="567,1251" to="4969,1251" strokeweight=".45pt">
              <v:stroke endcap="round"/>
            </v:line>
            <v:shape id="_x0000_s2671" style="position:absolute;left:4969;top:1184;width:135;height:135" coordsize="135,135" path="m,67r135,m45,r90,67l45,135e" filled="f" strokeweight=".45pt">
              <v:stroke endcap="round"/>
              <v:path arrowok="t"/>
              <o:lock v:ext="edit" verticies="t"/>
            </v:shape>
            <v:rect id="_x0000_s2672" style="position:absolute;left:385;top:943;width:4901;height:192" stroked="f"/>
            <v:rect id="_x0000_s2673" style="position:absolute;left:390;top:944;width:4830;height:304" filled="f" stroked="f">
              <v:textbox style="mso-next-textbox:#_x0000_s2673;mso-fit-shape-to-text:t" inset="0,0,0,0">
                <w:txbxContent>
                  <w:p w:rsidR="00691B79" w:rsidRDefault="00691B79">
                    <w:r>
                      <w:rPr>
                        <w:rFonts w:ascii="Arial" w:hAnsi="Arial" w:cs="Arial"/>
                        <w:color w:val="000000"/>
                        <w:sz w:val="16"/>
                        <w:szCs w:val="16"/>
                        <w:lang w:val="en-US"/>
                      </w:rPr>
                      <w:t xml:space="preserve">  Request for statement of change of supplier: CDSGASREQ (GAR)</w:t>
                    </w:r>
                  </w:p>
                </w:txbxContent>
              </v:textbox>
            </v:rect>
            <v:line id="_x0000_s2679" style="position:absolute;flip:x" from="702,1611" to="5104,1611" strokeweight=".45pt">
              <v:stroke endcap="round"/>
            </v:line>
            <v:shape id="_x0000_s2680" style="position:absolute;left:567;top:1544;width:135;height:135" coordsize="135,135" path="m135,67l,67t90,68l,67,90,e" filled="f" strokeweight=".45pt">
              <v:stroke endcap="round"/>
              <v:path arrowok="t"/>
              <o:lock v:ext="edit" verticies="t"/>
            </v:shape>
            <v:rect id="_x0000_s2681" style="position:absolute;left:1087;top:1375;width:3497;height:192" stroked="f"/>
            <v:rect id="_x0000_s2685" style="position:absolute;left:2821;top:1364;width:45;height:304;mso-wrap-style:none" filled="f" stroked="f">
              <v:textbox style="mso-next-textbox:#_x0000_s2685;mso-fit-shape-to-text:t" inset="0,0,0,0">
                <w:txbxContent>
                  <w:p w:rsidR="00691B79" w:rsidRDefault="00691B79">
                    <w:r>
                      <w:rPr>
                        <w:rFonts w:ascii="Arial" w:hAnsi="Arial" w:cs="Arial"/>
                        <w:color w:val="000000"/>
                        <w:sz w:val="16"/>
                        <w:szCs w:val="16"/>
                        <w:lang w:val="en-US"/>
                      </w:rPr>
                      <w:t xml:space="preserve">: </w:t>
                    </w:r>
                  </w:p>
                </w:txbxContent>
              </v:textbox>
            </v:rect>
            <v:rect id="_x0000_s2686" style="position:absolute;left:720;top:1364;width:5900;height:304" filled="f" stroked="f">
              <v:textbox style="mso-next-textbox:#_x0000_s2686;mso-fit-shape-to-text:t" inset="0,0,0,0">
                <w:txbxContent>
                  <w:p w:rsidR="00691B79" w:rsidRDefault="00691B79">
                    <w:r>
                      <w:rPr>
                        <w:rFonts w:ascii="Arial" w:hAnsi="Arial" w:cs="Arial"/>
                        <w:color w:val="000000"/>
                        <w:sz w:val="16"/>
                        <w:szCs w:val="16"/>
                        <w:lang w:val="en-US"/>
                      </w:rPr>
                      <w:t>Confirmation / error in the request: GASRESPONSE (GAS)</w:t>
                    </w:r>
                  </w:p>
                </w:txbxContent>
              </v:textbox>
            </v:rect>
            <v:line id="_x0000_s2690" style="position:absolute" from="567,1971" to="4969,1971" strokeweight=".45pt">
              <v:stroke endcap="round"/>
            </v:line>
            <v:shape id="_x0000_s2691" style="position:absolute;left:4969;top:1903;width:135;height:135" coordsize="135,135" path="m,68r135,m45,r90,68l45,135e" filled="f" strokeweight=".45pt">
              <v:stroke endcap="round"/>
              <v:path arrowok="t"/>
              <o:lock v:ext="edit" verticies="t"/>
            </v:shape>
            <v:rect id="_x0000_s2692" style="position:absolute;left:856;top:1663;width:3959;height:192" stroked="f"/>
            <v:rect id="_x0000_s2695" style="position:absolute;left:540;top:1663;width:6260;height:304" filled="f" stroked="f">
              <v:textbox style="mso-next-textbox:#_x0000_s2695;mso-fit-shape-to-text:t" inset="0,0,0,0">
                <w:txbxContent>
                  <w:p w:rsidR="00691B79" w:rsidRDefault="00691B79">
                    <w:r>
                      <w:rPr>
                        <w:rFonts w:ascii="Arial" w:hAnsi="Arial" w:cs="Arial"/>
                        <w:color w:val="000000"/>
                        <w:sz w:val="16"/>
                        <w:szCs w:val="16"/>
                        <w:lang w:val="en-US"/>
                      </w:rPr>
                      <w:t xml:space="preserve">Statement of change of supplier: </w:t>
                    </w:r>
                    <w:smartTag w:uri="urn:schemas-microsoft-com:office:smarttags" w:element="City">
                      <w:r>
                        <w:rPr>
                          <w:rFonts w:ascii="Arial" w:hAnsi="Arial" w:cs="Arial"/>
                          <w:color w:val="000000"/>
                          <w:sz w:val="16"/>
                          <w:szCs w:val="16"/>
                          <w:lang w:val="en-US"/>
                        </w:rPr>
                        <w:t>CDSGASMASTERDATA</w:t>
                      </w:r>
                    </w:smartTag>
                    <w:r>
                      <w:rPr>
                        <w:rFonts w:ascii="Arial" w:hAnsi="Arial" w:cs="Arial"/>
                        <w:color w:val="000000"/>
                        <w:sz w:val="16"/>
                        <w:szCs w:val="16"/>
                        <w:lang w:val="en-US"/>
                      </w:rPr>
                      <w:t xml:space="preserve"> (GAT)</w:t>
                    </w:r>
                  </w:p>
                </w:txbxContent>
              </v:textbox>
            </v:rect>
            <w10:anchorlock/>
          </v:group>
        </w:pict>
      </w:r>
    </w:p>
    <w:p w:rsidR="00C342EA" w:rsidRPr="0064686B" w:rsidRDefault="00C342EA" w:rsidP="00C342EA">
      <w:pPr>
        <w:overflowPunct w:val="0"/>
        <w:autoSpaceDE w:val="0"/>
        <w:autoSpaceDN w:val="0"/>
        <w:adjustRightInd w:val="0"/>
        <w:spacing w:after="0"/>
        <w:jc w:val="both"/>
        <w:textAlignment w:val="baseline"/>
        <w:rPr>
          <w:lang w:val="en-GB"/>
        </w:rPr>
      </w:pPr>
    </w:p>
    <w:p w:rsidR="00C342EA" w:rsidRPr="0064686B" w:rsidRDefault="00044429" w:rsidP="00C342EA">
      <w:pPr>
        <w:pStyle w:val="Caption"/>
        <w:jc w:val="center"/>
        <w:rPr>
          <w:lang w:val="en-GB"/>
        </w:rPr>
      </w:pPr>
      <w:bookmarkStart w:id="348" w:name="_Toc299089945"/>
      <w:r>
        <w:rPr>
          <w:lang w:val="en-GB"/>
        </w:rPr>
        <w:t>Fig</w:t>
      </w:r>
      <w:r w:rsidR="00C342EA" w:rsidRPr="0064686B">
        <w:rPr>
          <w:lang w:val="en-GB"/>
        </w:rPr>
        <w:t xml:space="preserve">. </w:t>
      </w:r>
      <w:r w:rsidR="00AF09A8" w:rsidRPr="0064686B">
        <w:rPr>
          <w:lang w:val="en-GB"/>
        </w:rPr>
        <w:fldChar w:fldCharType="begin"/>
      </w:r>
      <w:r w:rsidR="00C342EA" w:rsidRPr="0064686B">
        <w:rPr>
          <w:lang w:val="en-GB"/>
        </w:rPr>
        <w:instrText xml:space="preserve"> SEQ Obr. \* ARABIC </w:instrText>
      </w:r>
      <w:r w:rsidR="00AF09A8" w:rsidRPr="0064686B">
        <w:rPr>
          <w:lang w:val="en-GB"/>
        </w:rPr>
        <w:fldChar w:fldCharType="separate"/>
      </w:r>
      <w:r w:rsidR="003F1288">
        <w:rPr>
          <w:noProof/>
          <w:lang w:val="en-GB"/>
        </w:rPr>
        <w:t>11</w:t>
      </w:r>
      <w:r w:rsidR="00AF09A8" w:rsidRPr="0064686B">
        <w:rPr>
          <w:lang w:val="en-GB"/>
        </w:rPr>
        <w:fldChar w:fldCharType="end"/>
      </w:r>
      <w:r w:rsidR="00C342EA" w:rsidRPr="0064686B">
        <w:rPr>
          <w:lang w:val="en-GB"/>
        </w:rPr>
        <w:t xml:space="preserve"> – </w:t>
      </w:r>
      <w:r>
        <w:rPr>
          <w:lang w:val="en-GB"/>
        </w:rPr>
        <w:t>Sending of a statement of change of supplier</w:t>
      </w:r>
      <w:bookmarkEnd w:id="348"/>
    </w:p>
    <w:p w:rsidR="00C342EA" w:rsidRPr="0064686B" w:rsidRDefault="00C342EA" w:rsidP="00C342EA">
      <w:pPr>
        <w:rPr>
          <w:lang w:val="en-GB"/>
        </w:rPr>
      </w:pPr>
    </w:p>
    <w:p w:rsidR="00C342EA" w:rsidRPr="0064686B" w:rsidRDefault="00C342EA" w:rsidP="00C342EA">
      <w:pPr>
        <w:rPr>
          <w:lang w:val="en-GB"/>
        </w:rPr>
      </w:pPr>
    </w:p>
    <w:p w:rsidR="00860B27" w:rsidRPr="0064686B" w:rsidRDefault="00044429" w:rsidP="00860B27">
      <w:pPr>
        <w:pStyle w:val="Heading3"/>
        <w:ind w:left="1077" w:hanging="1077"/>
        <w:rPr>
          <w:lang w:val="en-GB"/>
        </w:rPr>
      </w:pPr>
      <w:bookmarkStart w:id="349" w:name="_Toc348519165"/>
      <w:r>
        <w:rPr>
          <w:lang w:val="en-GB"/>
        </w:rPr>
        <w:t>Change of subject of settlement at a PDT</w:t>
      </w:r>
      <w:bookmarkEnd w:id="349"/>
    </w:p>
    <w:p w:rsidR="00860B27" w:rsidRPr="0064686B" w:rsidRDefault="00860B27" w:rsidP="00C342EA">
      <w:pPr>
        <w:rPr>
          <w:lang w:val="en-GB"/>
        </w:rPr>
      </w:pPr>
    </w:p>
    <w:p w:rsidR="0098367F" w:rsidRPr="0064686B" w:rsidRDefault="00E0582C" w:rsidP="0098367F">
      <w:pPr>
        <w:jc w:val="both"/>
        <w:rPr>
          <w:lang w:val="en-GB"/>
        </w:rPr>
      </w:pPr>
      <w:r>
        <w:rPr>
          <w:lang w:val="en-GB"/>
        </w:rPr>
        <w:t xml:space="preserve">In order to provide for the possibility of changing the subject of settlement at a PDT, a respective </w:t>
      </w:r>
      <w:r w:rsidR="00C22949">
        <w:rPr>
          <w:lang w:val="en-GB"/>
        </w:rPr>
        <w:t>process</w:t>
      </w:r>
      <w:r>
        <w:rPr>
          <w:lang w:val="en-GB"/>
        </w:rPr>
        <w:t xml:space="preserve"> shall be implemented. The process shall be realised by two communication scenarios</w:t>
      </w:r>
      <w:r w:rsidR="0098367F" w:rsidRPr="0064686B">
        <w:rPr>
          <w:lang w:val="en-GB"/>
        </w:rPr>
        <w:t xml:space="preserve"> – </w:t>
      </w:r>
      <w:r>
        <w:rPr>
          <w:lang w:val="en-GB"/>
        </w:rPr>
        <w:t>request for change of subject of settlement at a PDT and confirmation of the change by the new subject of settlement</w:t>
      </w:r>
      <w:r w:rsidR="0098367F" w:rsidRPr="0064686B">
        <w:rPr>
          <w:lang w:val="en-GB"/>
        </w:rPr>
        <w:t>.</w:t>
      </w:r>
    </w:p>
    <w:p w:rsidR="00384408" w:rsidRPr="0064686B" w:rsidRDefault="00384408" w:rsidP="0098367F">
      <w:pPr>
        <w:rPr>
          <w:lang w:val="en-GB"/>
        </w:rPr>
      </w:pPr>
    </w:p>
    <w:p w:rsidR="0098367F" w:rsidRPr="0064686B" w:rsidRDefault="003336BF"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 xml:space="preserve">Request for change of subject of settlement </w:t>
      </w:r>
      <w:r w:rsidR="000F51F3">
        <w:rPr>
          <w:b/>
          <w:lang w:val="en-GB"/>
        </w:rPr>
        <w:t>allocated to the point of delivery</w:t>
      </w:r>
    </w:p>
    <w:p w:rsidR="0098367F" w:rsidRPr="0064686B" w:rsidRDefault="000F51F3" w:rsidP="0098367F">
      <w:pPr>
        <w:rPr>
          <w:lang w:val="en-GB"/>
        </w:rPr>
      </w:pPr>
      <w:r>
        <w:rPr>
          <w:lang w:val="en-GB"/>
        </w:rPr>
        <w:t>The request shall be processed identically to a new request for a change of supplier</w:t>
      </w:r>
      <w:r w:rsidR="0098367F" w:rsidRPr="0064686B">
        <w:rPr>
          <w:lang w:val="en-GB"/>
        </w:rPr>
        <w:t>.</w:t>
      </w:r>
    </w:p>
    <w:p w:rsidR="00A5338C" w:rsidRPr="0064686B" w:rsidRDefault="00A5338C" w:rsidP="0098367F">
      <w:pPr>
        <w:rPr>
          <w:lang w:val="en-GB"/>
        </w:rPr>
      </w:pPr>
    </w:p>
    <w:p w:rsidR="0098367F" w:rsidRPr="0064686B" w:rsidRDefault="000F51F3" w:rsidP="0098367F">
      <w:pPr>
        <w:pStyle w:val="NormalIndent"/>
        <w:numPr>
          <w:ilvl w:val="0"/>
          <w:numId w:val="12"/>
        </w:numPr>
        <w:overflowPunct w:val="0"/>
        <w:autoSpaceDE w:val="0"/>
        <w:autoSpaceDN w:val="0"/>
        <w:adjustRightInd w:val="0"/>
        <w:spacing w:before="0"/>
        <w:jc w:val="both"/>
        <w:textAlignment w:val="baseline"/>
        <w:rPr>
          <w:b/>
          <w:lang w:val="en-GB"/>
        </w:rPr>
      </w:pPr>
      <w:r>
        <w:rPr>
          <w:b/>
          <w:lang w:val="en-GB"/>
        </w:rPr>
        <w:t>Confirmation of change of subject of settlement by the subject of settlement</w:t>
      </w:r>
    </w:p>
    <w:p w:rsidR="0098367F" w:rsidRPr="0064686B" w:rsidRDefault="000F51F3" w:rsidP="0098367F">
      <w:pPr>
        <w:jc w:val="both"/>
        <w:rPr>
          <w:lang w:val="en-GB"/>
        </w:rPr>
      </w:pPr>
      <w:r>
        <w:rPr>
          <w:lang w:val="en-GB"/>
        </w:rPr>
        <w:t>With regard to the fact that confirmation by the subject of settlement is the only confirmation of the change of supplier process</w:t>
      </w:r>
      <w:r w:rsidR="0098367F" w:rsidRPr="0064686B">
        <w:rPr>
          <w:lang w:val="en-GB"/>
        </w:rPr>
        <w:t xml:space="preserve">, </w:t>
      </w:r>
      <w:r>
        <w:rPr>
          <w:lang w:val="en-GB"/>
        </w:rPr>
        <w:t>acceptance of a message shall automatically include setting of the request status to approved or rejected according to the action specified in the approval</w:t>
      </w:r>
      <w:r w:rsidR="0098367F" w:rsidRPr="0064686B">
        <w:rPr>
          <w:lang w:val="en-GB"/>
        </w:rPr>
        <w:t>.</w:t>
      </w:r>
    </w:p>
    <w:p w:rsidR="0098367F" w:rsidRPr="0064686B" w:rsidRDefault="0098367F" w:rsidP="002D584C">
      <w:pPr>
        <w:jc w:val="both"/>
        <w:rPr>
          <w:color w:val="FF0000"/>
          <w:lang w:val="en-GB"/>
        </w:rPr>
      </w:pPr>
    </w:p>
    <w:p w:rsidR="0098367F" w:rsidRPr="0064686B" w:rsidRDefault="00D005F5" w:rsidP="0098367F">
      <w:pPr>
        <w:jc w:val="both"/>
        <w:rPr>
          <w:lang w:val="en-GB"/>
        </w:rPr>
      </w:pPr>
      <w:r>
        <w:rPr>
          <w:lang w:val="en-GB"/>
        </w:rPr>
        <w:t>Depending on the entity to have initiated the request for change of supplier, which may be the existing supplier and the existing subject of settlement, the following shall be executed within confirmation of change of subject of settlement</w:t>
      </w:r>
      <w:r w:rsidR="0098367F" w:rsidRPr="0064686B">
        <w:rPr>
          <w:lang w:val="en-GB"/>
        </w:rPr>
        <w:t>:</w:t>
      </w:r>
    </w:p>
    <w:p w:rsidR="003E293F" w:rsidRPr="0064686B" w:rsidRDefault="003E293F" w:rsidP="003E293F">
      <w:pPr>
        <w:overflowPunct w:val="0"/>
        <w:autoSpaceDE w:val="0"/>
        <w:autoSpaceDN w:val="0"/>
        <w:adjustRightInd w:val="0"/>
        <w:spacing w:after="0"/>
        <w:jc w:val="both"/>
        <w:textAlignment w:val="baseline"/>
        <w:rPr>
          <w:lang w:val="en-GB"/>
        </w:rPr>
      </w:pPr>
    </w:p>
    <w:p w:rsidR="0098367F" w:rsidRPr="0064686B" w:rsidRDefault="00D005F5" w:rsidP="003E293F">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subject of settlement</w:t>
      </w:r>
      <w:r w:rsidR="0098367F" w:rsidRPr="0064686B">
        <w:rPr>
          <w:lang w:val="en-GB"/>
        </w:rPr>
        <w:t xml:space="preserve"> </w:t>
      </w:r>
    </w:p>
    <w:p w:rsidR="00A5338C" w:rsidRPr="0064686B" w:rsidRDefault="00A5338C" w:rsidP="00A5338C">
      <w:pPr>
        <w:overflowPunct w:val="0"/>
        <w:autoSpaceDE w:val="0"/>
        <w:autoSpaceDN w:val="0"/>
        <w:adjustRightInd w:val="0"/>
        <w:spacing w:after="0"/>
        <w:ind w:left="1080"/>
        <w:jc w:val="both"/>
        <w:textAlignment w:val="baseline"/>
        <w:rPr>
          <w:lang w:val="en-GB"/>
        </w:rPr>
      </w:pP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E31F13" w:rsidP="00A5338C">
      <w:pPr>
        <w:overflowPunct w:val="0"/>
        <w:autoSpaceDE w:val="0"/>
        <w:autoSpaceDN w:val="0"/>
        <w:adjustRightInd w:val="0"/>
        <w:spacing w:after="0"/>
        <w:jc w:val="both"/>
        <w:textAlignment w:val="baseline"/>
        <w:rPr>
          <w:lang w:val="en-GB"/>
        </w:rPr>
      </w:pPr>
      <w:r>
        <w:object w:dxaOrig="13487" w:dyaOrig="6089">
          <v:shape id="_x0000_i1054" type="#_x0000_t75" style="width:451.5pt;height:204pt" o:ole="">
            <v:imagedata r:id="rId50" o:title=""/>
          </v:shape>
          <o:OLEObject Type="Embed" ProgID="Visio.Drawing.11" ShapeID="_x0000_i1054" DrawAspect="Content" ObjectID="_1422260975" r:id="rId51"/>
        </w:object>
      </w:r>
    </w:p>
    <w:p w:rsidR="00A5338C" w:rsidRPr="0064686B" w:rsidRDefault="00A5338C" w:rsidP="00A5338C">
      <w:pPr>
        <w:overflowPunct w:val="0"/>
        <w:autoSpaceDE w:val="0"/>
        <w:autoSpaceDN w:val="0"/>
        <w:adjustRightInd w:val="0"/>
        <w:spacing w:after="0"/>
        <w:jc w:val="both"/>
        <w:textAlignment w:val="baseline"/>
        <w:rPr>
          <w:lang w:val="en-GB"/>
        </w:rPr>
      </w:pPr>
    </w:p>
    <w:p w:rsidR="003E293F" w:rsidRPr="0064686B" w:rsidRDefault="00D005F5" w:rsidP="003E293F">
      <w:pPr>
        <w:pStyle w:val="Caption"/>
        <w:jc w:val="center"/>
        <w:rPr>
          <w:lang w:val="en-GB"/>
        </w:rPr>
      </w:pPr>
      <w:bookmarkStart w:id="350" w:name="_Toc299089946"/>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12</w:t>
      </w:r>
      <w:r w:rsidR="00AF09A8" w:rsidRPr="0064686B">
        <w:rPr>
          <w:lang w:val="en-GB"/>
        </w:rPr>
        <w:fldChar w:fldCharType="end"/>
      </w:r>
      <w:r w:rsidR="003E293F" w:rsidRPr="0064686B">
        <w:rPr>
          <w:lang w:val="en-GB"/>
        </w:rPr>
        <w:t xml:space="preserve"> – </w:t>
      </w:r>
      <w:r>
        <w:rPr>
          <w:lang w:val="en-GB"/>
        </w:rPr>
        <w:t>Change of subject of settlement by the existing SS</w:t>
      </w:r>
      <w:bookmarkEnd w:id="350"/>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1F23F4" w:rsidP="00A5338C">
      <w:pPr>
        <w:overflowPunct w:val="0"/>
        <w:autoSpaceDE w:val="0"/>
        <w:autoSpaceDN w:val="0"/>
        <w:adjustRightInd w:val="0"/>
        <w:spacing w:after="0"/>
        <w:jc w:val="both"/>
        <w:textAlignment w:val="baseline"/>
        <w:rPr>
          <w:lang w:val="en-GB"/>
        </w:rPr>
      </w:pPr>
      <w:r>
        <w:rPr>
          <w:lang w:val="en-GB"/>
        </w:rPr>
        <w:t>In addition to changing the subject of settlement of the PDT for the respective period, confirmation of change of subject of settlement shall include extension of the hierarchy of handover of responsibility for PDT</w:t>
      </w:r>
      <w:r w:rsidR="00A5338C" w:rsidRPr="0064686B">
        <w:rPr>
          <w:lang w:val="en-GB"/>
        </w:rPr>
        <w:t xml:space="preserve"> (</w:t>
      </w:r>
      <w:r>
        <w:rPr>
          <w:lang w:val="en-GB"/>
        </w:rPr>
        <w:t>it will be possible to register up to 5 so-called supervisors; they shall not intervene in the process of imbalance settlement, but they shall be eligible to access metered data registered by the PDT</w:t>
      </w:r>
      <w:r w:rsidR="00A5338C" w:rsidRPr="0064686B">
        <w:rPr>
          <w:lang w:val="en-GB"/>
        </w:rPr>
        <w:t>)</w:t>
      </w:r>
      <w:r>
        <w:rPr>
          <w:lang w:val="en-GB"/>
        </w:rPr>
        <w:t>.</w:t>
      </w:r>
    </w:p>
    <w:p w:rsidR="00A5338C" w:rsidRPr="0064686B" w:rsidRDefault="00A5338C" w:rsidP="00A5338C">
      <w:pPr>
        <w:overflowPunct w:val="0"/>
        <w:autoSpaceDE w:val="0"/>
        <w:autoSpaceDN w:val="0"/>
        <w:adjustRightInd w:val="0"/>
        <w:spacing w:after="0"/>
        <w:jc w:val="both"/>
        <w:textAlignment w:val="baseline"/>
        <w:rPr>
          <w:lang w:val="en-GB"/>
        </w:rPr>
      </w:pPr>
    </w:p>
    <w:p w:rsidR="00A5338C" w:rsidRPr="0064686B" w:rsidRDefault="003F627F" w:rsidP="001753E0">
      <w:pPr>
        <w:numPr>
          <w:ilvl w:val="0"/>
          <w:numId w:val="37"/>
        </w:numPr>
        <w:overflowPunct w:val="0"/>
        <w:autoSpaceDE w:val="0"/>
        <w:autoSpaceDN w:val="0"/>
        <w:adjustRightInd w:val="0"/>
        <w:spacing w:after="0"/>
        <w:jc w:val="both"/>
        <w:textAlignment w:val="baseline"/>
        <w:rPr>
          <w:lang w:val="en-GB"/>
        </w:rPr>
      </w:pPr>
      <w:r>
        <w:rPr>
          <w:lang w:val="en-GB"/>
        </w:rPr>
        <w:t>Change of SS is requested by the existing supplier</w:t>
      </w:r>
    </w:p>
    <w:p w:rsidR="001753E0" w:rsidRPr="0064686B" w:rsidRDefault="001753E0" w:rsidP="001753E0">
      <w:pPr>
        <w:overflowPunct w:val="0"/>
        <w:autoSpaceDE w:val="0"/>
        <w:autoSpaceDN w:val="0"/>
        <w:adjustRightInd w:val="0"/>
        <w:spacing w:after="0"/>
        <w:ind w:left="1080"/>
        <w:jc w:val="both"/>
        <w:textAlignment w:val="baseline"/>
        <w:rPr>
          <w:lang w:val="en-GB"/>
        </w:rPr>
      </w:pPr>
    </w:p>
    <w:p w:rsidR="001753E0" w:rsidRPr="0064686B" w:rsidRDefault="00E31F13" w:rsidP="001753E0">
      <w:pPr>
        <w:overflowPunct w:val="0"/>
        <w:autoSpaceDE w:val="0"/>
        <w:autoSpaceDN w:val="0"/>
        <w:adjustRightInd w:val="0"/>
        <w:spacing w:after="0"/>
        <w:jc w:val="both"/>
        <w:textAlignment w:val="baseline"/>
        <w:rPr>
          <w:lang w:val="en-GB"/>
        </w:rPr>
      </w:pPr>
      <w:r>
        <w:object w:dxaOrig="13145" w:dyaOrig="6101">
          <v:shape id="_x0000_i1055" type="#_x0000_t75" style="width:453.75pt;height:210.75pt" o:ole="">
            <v:imagedata r:id="rId52" o:title=""/>
          </v:shape>
          <o:OLEObject Type="Embed" ProgID="Visio.Drawing.11" ShapeID="_x0000_i1055" DrawAspect="Content" ObjectID="_1422260976" r:id="rId53"/>
        </w:object>
      </w:r>
    </w:p>
    <w:p w:rsidR="00A5338C" w:rsidRPr="0064686B" w:rsidRDefault="00A5338C" w:rsidP="00A5338C">
      <w:pPr>
        <w:overflowPunct w:val="0"/>
        <w:autoSpaceDE w:val="0"/>
        <w:autoSpaceDN w:val="0"/>
        <w:adjustRightInd w:val="0"/>
        <w:spacing w:after="0"/>
        <w:ind w:left="1080"/>
        <w:jc w:val="center"/>
        <w:textAlignment w:val="baseline"/>
        <w:rPr>
          <w:lang w:val="en-GB"/>
        </w:rPr>
      </w:pPr>
    </w:p>
    <w:p w:rsidR="003E293F" w:rsidRPr="0064686B" w:rsidRDefault="003F627F" w:rsidP="003E293F">
      <w:pPr>
        <w:pStyle w:val="Caption"/>
        <w:jc w:val="center"/>
        <w:rPr>
          <w:lang w:val="en-GB"/>
        </w:rPr>
      </w:pPr>
      <w:bookmarkStart w:id="351" w:name="_Toc299089947"/>
      <w:r>
        <w:rPr>
          <w:lang w:val="en-GB"/>
        </w:rPr>
        <w:t>Fig</w:t>
      </w:r>
      <w:r w:rsidR="003E293F" w:rsidRPr="0064686B">
        <w:rPr>
          <w:lang w:val="en-GB"/>
        </w:rPr>
        <w:t xml:space="preserve">. </w:t>
      </w:r>
      <w:r w:rsidR="00AF09A8" w:rsidRPr="0064686B">
        <w:rPr>
          <w:lang w:val="en-GB"/>
        </w:rPr>
        <w:fldChar w:fldCharType="begin"/>
      </w:r>
      <w:r w:rsidR="003E293F" w:rsidRPr="0064686B">
        <w:rPr>
          <w:lang w:val="en-GB"/>
        </w:rPr>
        <w:instrText xml:space="preserve"> SEQ Obr. \* ARABIC </w:instrText>
      </w:r>
      <w:r w:rsidR="00AF09A8" w:rsidRPr="0064686B">
        <w:rPr>
          <w:lang w:val="en-GB"/>
        </w:rPr>
        <w:fldChar w:fldCharType="separate"/>
      </w:r>
      <w:r w:rsidR="003F1288">
        <w:rPr>
          <w:noProof/>
          <w:lang w:val="en-GB"/>
        </w:rPr>
        <w:t>13</w:t>
      </w:r>
      <w:r w:rsidR="00AF09A8" w:rsidRPr="0064686B">
        <w:rPr>
          <w:lang w:val="en-GB"/>
        </w:rPr>
        <w:fldChar w:fldCharType="end"/>
      </w:r>
      <w:r w:rsidR="003E293F" w:rsidRPr="0064686B">
        <w:rPr>
          <w:lang w:val="en-GB"/>
        </w:rPr>
        <w:t xml:space="preserve"> – </w:t>
      </w:r>
      <w:r>
        <w:rPr>
          <w:lang w:val="en-GB"/>
        </w:rPr>
        <w:t>Change of subject of settlement by the existing supplier</w:t>
      </w:r>
      <w:bookmarkEnd w:id="351"/>
    </w:p>
    <w:p w:rsidR="00A5338C" w:rsidRPr="0064686B" w:rsidRDefault="00A5338C" w:rsidP="00A5338C">
      <w:pPr>
        <w:overflowPunct w:val="0"/>
        <w:autoSpaceDE w:val="0"/>
        <w:autoSpaceDN w:val="0"/>
        <w:adjustRightInd w:val="0"/>
        <w:spacing w:after="0"/>
        <w:ind w:left="1080"/>
        <w:jc w:val="both"/>
        <w:textAlignment w:val="baseline"/>
        <w:rPr>
          <w:lang w:val="en-GB"/>
        </w:rPr>
      </w:pPr>
    </w:p>
    <w:p w:rsidR="0098367F" w:rsidRPr="0064686B" w:rsidRDefault="003F627F" w:rsidP="00A5338C">
      <w:pPr>
        <w:overflowPunct w:val="0"/>
        <w:autoSpaceDE w:val="0"/>
        <w:autoSpaceDN w:val="0"/>
        <w:adjustRightInd w:val="0"/>
        <w:spacing w:after="0"/>
        <w:jc w:val="both"/>
        <w:textAlignment w:val="baseline"/>
        <w:rPr>
          <w:lang w:val="en-GB"/>
        </w:rPr>
      </w:pPr>
      <w:r>
        <w:rPr>
          <w:lang w:val="en-GB"/>
        </w:rPr>
        <w:t xml:space="preserve">In addition to changing the subject </w:t>
      </w:r>
      <w:r w:rsidR="00C22949">
        <w:rPr>
          <w:lang w:val="en-GB"/>
        </w:rPr>
        <w:t>of</w:t>
      </w:r>
      <w:r>
        <w:rPr>
          <w:lang w:val="en-GB"/>
        </w:rPr>
        <w:t xml:space="preserve"> settlement of the PDT for the respective period, confirmation of change of subject of settlement will include deletion of all PDT supervisors for the respective period.</w:t>
      </w:r>
    </w:p>
    <w:p w:rsidR="0098367F" w:rsidRDefault="0098367F" w:rsidP="002D584C">
      <w:pPr>
        <w:jc w:val="both"/>
        <w:rPr>
          <w:color w:val="FF0000"/>
          <w:lang w:val="en-GB"/>
        </w:rPr>
      </w:pPr>
    </w:p>
    <w:p w:rsidR="00262C45" w:rsidRDefault="00262C45" w:rsidP="00262C45">
      <w:pPr>
        <w:pStyle w:val="Heading3"/>
        <w:ind w:left="1077" w:hanging="1077"/>
      </w:pPr>
      <w:bookmarkStart w:id="352" w:name="_Toc348519166"/>
      <w:r>
        <w:lastRenderedPageBreak/>
        <w:t>Observer assignment at the PDT</w:t>
      </w:r>
      <w:bookmarkEnd w:id="352"/>
    </w:p>
    <w:p w:rsidR="00262C45" w:rsidRPr="00C342EA" w:rsidRDefault="00262C45" w:rsidP="00262C45"/>
    <w:p w:rsidR="006D24FD" w:rsidRDefault="006D24FD" w:rsidP="00262C45">
      <w:pPr>
        <w:jc w:val="both"/>
      </w:pPr>
      <w:r>
        <w:t>Reflecting law changes applicable from 2011, new com. scenario Observer assignment at the PDT is introduced. An RMP is entitled to request for assignment, if being provider of subject of settlement at the PDT. In certain cases these entitlement is transferred to DSO/TSO (see below). This way assigned RMP will be able to view all the PDT data, that are accessible only for SofS resp. DSO/TSO.</w:t>
      </w:r>
    </w:p>
    <w:p w:rsidR="00262C45" w:rsidRPr="009C7EC8" w:rsidRDefault="00262C45" w:rsidP="00262C45">
      <w:pPr>
        <w:jc w:val="both"/>
      </w:pPr>
    </w:p>
    <w:tbl>
      <w:tblPr>
        <w:tblW w:w="0" w:type="auto"/>
        <w:jc w:val="center"/>
        <w:tblInd w:w="-1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3"/>
        <w:gridCol w:w="2563"/>
      </w:tblGrid>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AD3313">
            <w:pPr>
              <w:rPr>
                <w:b/>
              </w:rPr>
            </w:pPr>
            <w:r>
              <w:rPr>
                <w:b/>
              </w:rPr>
              <w:t>PDT type</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262C45" w:rsidRPr="005D3998" w:rsidRDefault="009560BE" w:rsidP="009560BE">
            <w:pPr>
              <w:rPr>
                <w:b/>
              </w:rPr>
            </w:pPr>
            <w:r>
              <w:rPr>
                <w:b/>
              </w:rPr>
              <w:t>Entitled RMP</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1001 - </w:t>
            </w:r>
            <w:r w:rsidR="009560BE">
              <w:t>Combined</w:t>
            </w:r>
          </w:p>
        </w:tc>
        <w:tc>
          <w:tcPr>
            <w:tcW w:w="2563" w:type="dxa"/>
            <w:tcBorders>
              <w:top w:val="single" w:sz="4" w:space="0" w:color="auto"/>
              <w:left w:val="single" w:sz="4" w:space="0" w:color="auto"/>
              <w:bottom w:val="single" w:sz="4" w:space="0" w:color="auto"/>
              <w:right w:val="single" w:sz="4" w:space="0" w:color="auto"/>
            </w:tcBorders>
          </w:tcPr>
          <w:p w:rsidR="00262C45" w:rsidRPr="005D3998" w:rsidRDefault="007A5C4B" w:rsidP="00AD3313">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rsidRPr="005D3998">
              <w:t xml:space="preserve">1002 - </w:t>
            </w:r>
            <w:r w:rsidR="009560BE">
              <w:t>Consumption</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7A5C4B" w:rsidP="00AD3313">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1004 - Virt. PDT for SofS</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7A5C4B"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7A5C4B" w:rsidRDefault="007A5C4B" w:rsidP="009560BE">
            <w:r>
              <w:t>1007 - Virt. PDT for SofS and net</w:t>
            </w:r>
          </w:p>
        </w:tc>
        <w:tc>
          <w:tcPr>
            <w:tcW w:w="2563" w:type="dxa"/>
            <w:tcBorders>
              <w:top w:val="single" w:sz="4" w:space="0" w:color="auto"/>
              <w:left w:val="single" w:sz="4" w:space="0" w:color="auto"/>
              <w:bottom w:val="single" w:sz="4" w:space="0" w:color="auto"/>
              <w:right w:val="single" w:sz="4" w:space="0" w:color="auto"/>
            </w:tcBorders>
          </w:tcPr>
          <w:p w:rsidR="007A5C4B" w:rsidRDefault="007A5C4B" w:rsidP="009560BE">
            <w:r>
              <w:t>Subject of settlement</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262C45" w:rsidP="009560BE">
            <w:r>
              <w:t>1023 - P</w:t>
            </w:r>
            <w:r w:rsidR="009560BE">
              <w:t>ofT</w:t>
            </w:r>
            <w:r>
              <w:t xml:space="preserve">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DSO</w:t>
            </w:r>
            <w:r w:rsidR="00262C45">
              <w:t xml:space="preserve"> </w:t>
            </w:r>
          </w:p>
        </w:tc>
      </w:tr>
      <w:tr w:rsidR="00262C45" w:rsidRPr="000F7EC4" w:rsidTr="007A5C4B">
        <w:trPr>
          <w:jc w:val="center"/>
        </w:trPr>
        <w:tc>
          <w:tcPr>
            <w:tcW w:w="3403" w:type="dxa"/>
            <w:tcBorders>
              <w:top w:val="single" w:sz="4" w:space="0" w:color="auto"/>
              <w:left w:val="single" w:sz="4" w:space="0" w:color="auto"/>
              <w:bottom w:val="single" w:sz="4" w:space="0" w:color="auto"/>
              <w:right w:val="single" w:sz="4" w:space="0" w:color="auto"/>
            </w:tcBorders>
          </w:tcPr>
          <w:p w:rsidR="00262C45" w:rsidRPr="005D3998" w:rsidRDefault="009560BE" w:rsidP="00AD3313">
            <w:r>
              <w:t>1025 - PofT T</w:t>
            </w:r>
            <w:r w:rsidR="00262C45" w:rsidRPr="005D3998">
              <w:t>S</w:t>
            </w:r>
            <w:r w:rsidR="00262C45">
              <w:t>/</w:t>
            </w:r>
            <w:r w:rsidR="00262C45" w:rsidRPr="005D3998">
              <w:t>DS</w:t>
            </w:r>
          </w:p>
        </w:tc>
        <w:tc>
          <w:tcPr>
            <w:tcW w:w="2563" w:type="dxa"/>
            <w:tcBorders>
              <w:top w:val="single" w:sz="4" w:space="0" w:color="auto"/>
              <w:left w:val="single" w:sz="4" w:space="0" w:color="auto"/>
              <w:bottom w:val="single" w:sz="4" w:space="0" w:color="auto"/>
              <w:right w:val="single" w:sz="4" w:space="0" w:color="auto"/>
            </w:tcBorders>
          </w:tcPr>
          <w:p w:rsidR="00262C45" w:rsidRPr="00444EDF" w:rsidRDefault="009560BE" w:rsidP="009560BE">
            <w:r>
              <w:t>TSO/DSO</w:t>
            </w:r>
          </w:p>
        </w:tc>
      </w:tr>
    </w:tbl>
    <w:p w:rsidR="00262C45" w:rsidRDefault="00262C45" w:rsidP="00262C45">
      <w:pPr>
        <w:pStyle w:val="NormalIndent"/>
        <w:overflowPunct w:val="0"/>
        <w:autoSpaceDE w:val="0"/>
        <w:autoSpaceDN w:val="0"/>
        <w:adjustRightInd w:val="0"/>
        <w:spacing w:before="0"/>
        <w:ind w:left="0"/>
        <w:jc w:val="both"/>
        <w:textAlignment w:val="baseline"/>
        <w:rPr>
          <w:szCs w:val="24"/>
        </w:rPr>
      </w:pPr>
    </w:p>
    <w:p w:rsidR="00262C45" w:rsidRDefault="00D750A7" w:rsidP="00262C45">
      <w:pPr>
        <w:pStyle w:val="NormalIndent"/>
        <w:overflowPunct w:val="0"/>
        <w:autoSpaceDE w:val="0"/>
        <w:autoSpaceDN w:val="0"/>
        <w:adjustRightInd w:val="0"/>
        <w:spacing w:before="0"/>
        <w:ind w:left="0"/>
        <w:jc w:val="both"/>
        <w:textAlignment w:val="baseline"/>
        <w:rPr>
          <w:b/>
        </w:rPr>
      </w:pPr>
      <w:r>
        <w:rPr>
          <w:b/>
        </w:rPr>
        <w:t>Process of observer assignment</w:t>
      </w:r>
    </w:p>
    <w:p w:rsidR="00D750A7" w:rsidRPr="00664029" w:rsidRDefault="00D750A7" w:rsidP="00D750A7">
      <w:pPr>
        <w:numPr>
          <w:ilvl w:val="0"/>
          <w:numId w:val="51"/>
        </w:numPr>
        <w:spacing w:after="0"/>
        <w:jc w:val="both"/>
        <w:rPr>
          <w:i/>
        </w:rPr>
      </w:pPr>
      <w:r>
        <w:rPr>
          <w:i/>
        </w:rPr>
        <w:t>Request creating and sending</w:t>
      </w:r>
    </w:p>
    <w:p w:rsidR="00D750A7" w:rsidRDefault="00D750A7" w:rsidP="00D750A7">
      <w:pPr>
        <w:ind w:left="360"/>
        <w:jc w:val="both"/>
      </w:pPr>
      <w:r>
        <w:t>The request for assignment is generated in the RMP system</w:t>
      </w:r>
      <w:r w:rsidR="0000129E">
        <w:t xml:space="preserve"> and sent to market operator system</w:t>
      </w:r>
      <w:r>
        <w:t xml:space="preserve">. In the message, there is specified assignee RMP and the role for assignment, 119 - Observer. </w:t>
      </w:r>
      <w:r w:rsidR="00371CD1">
        <w:t xml:space="preserve">The action type used is OBS - Observer assignment. </w:t>
      </w:r>
      <w:r w:rsidR="0000129E">
        <w:t xml:space="preserve">The lenght of assignment can be changed by sending request with modified period. If an assignment cancellation is requiered, the RMP identification (EIC) in the request is not specified. </w:t>
      </w:r>
      <w:r>
        <w:t xml:space="preserve">The process statsu is not used in the scenario. </w:t>
      </w:r>
    </w:p>
    <w:p w:rsidR="00262C45" w:rsidRDefault="00262C45" w:rsidP="00262C45">
      <w:pPr>
        <w:ind w:left="360"/>
      </w:pPr>
    </w:p>
    <w:p w:rsidR="00D750A7" w:rsidRPr="00664029" w:rsidRDefault="00D750A7" w:rsidP="00D750A7">
      <w:pPr>
        <w:numPr>
          <w:ilvl w:val="0"/>
          <w:numId w:val="51"/>
        </w:numPr>
        <w:spacing w:after="0"/>
        <w:rPr>
          <w:i/>
        </w:rPr>
      </w:pPr>
      <w:r>
        <w:rPr>
          <w:i/>
        </w:rPr>
        <w:t>Request proceeding in CDS OTE</w:t>
      </w:r>
    </w:p>
    <w:p w:rsidR="00D750A7" w:rsidRDefault="00D750A7" w:rsidP="00262C45">
      <w:pPr>
        <w:ind w:left="360"/>
        <w:jc w:val="both"/>
      </w:pPr>
      <w:r>
        <w:t>After message is received, confirmation is sent to the RMP. If all requirements for both RMPs are met, the assignment is carried out.</w:t>
      </w:r>
    </w:p>
    <w:p w:rsidR="00262C45" w:rsidRDefault="00D750A7" w:rsidP="00371CD1">
      <w:pPr>
        <w:ind w:left="360"/>
        <w:jc w:val="both"/>
      </w:pPr>
      <w:r>
        <w:t xml:space="preserve">The request copy </w:t>
      </w:r>
      <w:r w:rsidR="00371CD1">
        <w:t>is sent to the requestor and the</w:t>
      </w:r>
      <w:r>
        <w:t xml:space="preserve"> observer</w:t>
      </w:r>
      <w:r w:rsidR="00371CD1">
        <w:t>, if message soecified.</w:t>
      </w:r>
    </w:p>
    <w:p w:rsidR="00262C45" w:rsidRDefault="00262C45" w:rsidP="00262C45">
      <w:pPr>
        <w:overflowPunct w:val="0"/>
        <w:autoSpaceDE w:val="0"/>
        <w:autoSpaceDN w:val="0"/>
        <w:adjustRightInd w:val="0"/>
        <w:spacing w:after="0"/>
        <w:jc w:val="both"/>
        <w:textAlignment w:val="baseline"/>
      </w:pPr>
    </w:p>
    <w:p w:rsidR="00262C45" w:rsidRPr="0064686B" w:rsidRDefault="00262C45" w:rsidP="002D584C">
      <w:pPr>
        <w:jc w:val="both"/>
        <w:rPr>
          <w:color w:val="FF0000"/>
          <w:lang w:val="en-GB"/>
        </w:rPr>
      </w:pPr>
    </w:p>
    <w:p w:rsidR="00A1300A" w:rsidRDefault="00A1300A" w:rsidP="00A1300A">
      <w:pPr>
        <w:pStyle w:val="Heading3"/>
        <w:ind w:left="1077" w:hanging="1077"/>
      </w:pPr>
      <w:r>
        <w:t xml:space="preserve"> </w:t>
      </w:r>
      <w:bookmarkStart w:id="353" w:name="_Toc348519167"/>
      <w:r>
        <w:t>Imbalance responsibility transfer</w:t>
      </w:r>
      <w:bookmarkEnd w:id="353"/>
    </w:p>
    <w:p w:rsidR="00A1300A" w:rsidRPr="00C342EA" w:rsidRDefault="00A1300A" w:rsidP="00A1300A"/>
    <w:p w:rsidR="00A1300A" w:rsidRDefault="00A1300A" w:rsidP="00A1300A">
      <w:pPr>
        <w:jc w:val="both"/>
      </w:pPr>
      <w:r>
        <w:t xml:space="preserve">It is possible to request registration of imbalance responsibility transfer to a SofS electronically. The scenarion take place among RMP, CDS, proposed and present SofS. </w:t>
      </w:r>
    </w:p>
    <w:p w:rsidR="00A1300A" w:rsidRDefault="00A1300A" w:rsidP="00A1300A">
      <w:pPr>
        <w:jc w:val="both"/>
      </w:pPr>
    </w:p>
    <w:p w:rsidR="00A1300A" w:rsidRPr="00207D97" w:rsidRDefault="00A1300A" w:rsidP="00A1300A">
      <w:pPr>
        <w:ind w:firstLine="360"/>
        <w:rPr>
          <w:b/>
        </w:rPr>
      </w:pPr>
      <w:r>
        <w:rPr>
          <w:b/>
        </w:rPr>
        <w:t>a) Imbalance responsibility transfer course:</w:t>
      </w:r>
    </w:p>
    <w:p w:rsidR="00A1300A" w:rsidRDefault="00A1300A" w:rsidP="00A1300A"/>
    <w:p w:rsidR="002D5154" w:rsidRDefault="00A1300A" w:rsidP="002D5154">
      <w:pPr>
        <w:numPr>
          <w:ilvl w:val="0"/>
          <w:numId w:val="52"/>
        </w:numPr>
        <w:spacing w:after="0"/>
        <w:jc w:val="both"/>
        <w:rPr>
          <w:i/>
        </w:rPr>
      </w:pPr>
      <w:r>
        <w:rPr>
          <w:i/>
        </w:rPr>
        <w:t>Request creating and sending</w:t>
      </w:r>
    </w:p>
    <w:p w:rsidR="00A1300A" w:rsidRDefault="00A1300A" w:rsidP="00A1300A">
      <w:pPr>
        <w:ind w:left="360"/>
        <w:jc w:val="both"/>
      </w:pPr>
      <w:r>
        <w:t>The request is created in the RMP system. In the message, there is specified a position, at which the SofS is proposed to be assigned:</w:t>
      </w:r>
    </w:p>
    <w:p w:rsidR="00A1300A" w:rsidRDefault="00A1300A" w:rsidP="00A1300A">
      <w:pPr>
        <w:numPr>
          <w:ilvl w:val="0"/>
          <w:numId w:val="48"/>
        </w:numPr>
        <w:spacing w:after="0"/>
        <w:jc w:val="both"/>
      </w:pPr>
      <w:r>
        <w:t>DST - SofS at the default position</w:t>
      </w:r>
    </w:p>
    <w:p w:rsidR="00A1300A" w:rsidRDefault="00A1300A" w:rsidP="00A1300A">
      <w:pPr>
        <w:numPr>
          <w:ilvl w:val="0"/>
          <w:numId w:val="48"/>
        </w:numPr>
        <w:spacing w:after="0"/>
        <w:jc w:val="both"/>
      </w:pPr>
      <w:r>
        <w:lastRenderedPageBreak/>
        <w:t>SST - SofS at the secondary position</w:t>
      </w:r>
    </w:p>
    <w:p w:rsidR="00A1300A" w:rsidRDefault="00A1300A" w:rsidP="00A1300A">
      <w:pPr>
        <w:ind w:left="360"/>
        <w:jc w:val="both"/>
      </w:pPr>
    </w:p>
    <w:p w:rsidR="00A1300A" w:rsidRDefault="00A1300A" w:rsidP="00A1300A">
      <w:pPr>
        <w:ind w:left="360"/>
      </w:pPr>
      <w:r>
        <w:t>The message is therefore sent to CDS OTE, msg_code GB1.</w:t>
      </w:r>
    </w:p>
    <w:p w:rsidR="00A1300A" w:rsidRDefault="00A1300A" w:rsidP="00A1300A">
      <w:pPr>
        <w:ind w:left="360"/>
      </w:pPr>
    </w:p>
    <w:p w:rsidR="002D5154" w:rsidRDefault="00A1300A" w:rsidP="002D5154">
      <w:pPr>
        <w:numPr>
          <w:ilvl w:val="0"/>
          <w:numId w:val="52"/>
        </w:numPr>
        <w:spacing w:after="0"/>
        <w:rPr>
          <w:i/>
        </w:rPr>
      </w:pPr>
      <w:r>
        <w:rPr>
          <w:i/>
        </w:rPr>
        <w:t>Request proceeding in CDS OTE</w:t>
      </w:r>
    </w:p>
    <w:p w:rsidR="00A1300A" w:rsidRDefault="005B0B9D" w:rsidP="00A1300A">
      <w:pPr>
        <w:ind w:left="360"/>
        <w:jc w:val="both"/>
      </w:pPr>
      <w:r>
        <w:t xml:space="preserve">After receiving the request, the confirmation is sent to the sender </w:t>
      </w:r>
      <w:r w:rsidR="00A1300A">
        <w:t xml:space="preserve">- msg_code GB2. </w:t>
      </w:r>
      <w:r>
        <w:t xml:space="preserve">Subsequently an information message about imb. resp. transfer is created and is sent to the proposed SofS to give a statement, </w:t>
      </w:r>
      <w:r w:rsidR="00A1300A">
        <w:t xml:space="preserve">msg_code GB3, status ANP. </w:t>
      </w:r>
      <w:r>
        <w:t xml:space="preserve">A copy of data is sent to the RMP and in the case of default resp. transfer also to the present SofS. </w:t>
      </w:r>
    </w:p>
    <w:p w:rsidR="00A1300A" w:rsidRDefault="00A1300A" w:rsidP="00A1300A">
      <w:pPr>
        <w:overflowPunct w:val="0"/>
        <w:autoSpaceDE w:val="0"/>
        <w:autoSpaceDN w:val="0"/>
        <w:adjustRightInd w:val="0"/>
        <w:ind w:left="1800"/>
        <w:jc w:val="both"/>
        <w:textAlignment w:val="baseline"/>
      </w:pPr>
    </w:p>
    <w:p w:rsidR="002D5154" w:rsidRDefault="005B0B9D" w:rsidP="002D5154">
      <w:pPr>
        <w:numPr>
          <w:ilvl w:val="0"/>
          <w:numId w:val="52"/>
        </w:numPr>
        <w:spacing w:after="0"/>
        <w:jc w:val="both"/>
        <w:rPr>
          <w:i/>
        </w:rPr>
      </w:pPr>
      <w:r>
        <w:rPr>
          <w:i/>
        </w:rPr>
        <w:t>Proposed SofS statement</w:t>
      </w:r>
    </w:p>
    <w:p w:rsidR="00A1300A" w:rsidRDefault="005B0B9D" w:rsidP="00A1300A">
      <w:pPr>
        <w:ind w:left="360"/>
        <w:jc w:val="both"/>
      </w:pPr>
      <w:r>
        <w:t xml:space="preserve">The proposed SofS sent the statement to CDS, </w:t>
      </w:r>
      <w:r w:rsidR="00A1300A">
        <w:t xml:space="preserve">msg_code GB4. </w:t>
      </w:r>
      <w:r>
        <w:t>The status in the message is set either to the value A</w:t>
      </w:r>
      <w:r w:rsidR="00A1300A">
        <w:t xml:space="preserve">NY, </w:t>
      </w:r>
      <w:r>
        <w:t xml:space="preserve">in case of acceptation, or to the value ANN, in case of rejection. CDS confirms the receipt with the response message </w:t>
      </w:r>
      <w:r w:rsidR="00A1300A">
        <w:t>– msg_code GB5.</w:t>
      </w:r>
    </w:p>
    <w:p w:rsidR="00A1300A" w:rsidRDefault="00A1300A" w:rsidP="00A1300A">
      <w:pPr>
        <w:ind w:left="360"/>
        <w:jc w:val="both"/>
      </w:pPr>
      <w:r>
        <w:t xml:space="preserve"> </w:t>
      </w:r>
    </w:p>
    <w:p w:rsidR="00A1300A" w:rsidRPr="00664029" w:rsidRDefault="00A1300A" w:rsidP="00A1300A">
      <w:pPr>
        <w:ind w:left="360"/>
        <w:jc w:val="both"/>
        <w:rPr>
          <w:i/>
        </w:rPr>
      </w:pPr>
      <w:r w:rsidRPr="00664029">
        <w:rPr>
          <w:i/>
        </w:rPr>
        <w:t xml:space="preserve">4. </w:t>
      </w:r>
      <w:r w:rsidR="005B0B9D">
        <w:rPr>
          <w:i/>
        </w:rPr>
        <w:t>Statement proceeding in CDS OTE</w:t>
      </w:r>
    </w:p>
    <w:p w:rsidR="00A1300A" w:rsidRDefault="005B0B9D" w:rsidP="00324981">
      <w:pPr>
        <w:ind w:left="360"/>
        <w:jc w:val="both"/>
      </w:pPr>
      <w:r>
        <w:t xml:space="preserve">After receiving the statement and in dependence of the message status, the check of financial insurance is </w:t>
      </w:r>
      <w:r w:rsidR="006046DD">
        <w:t xml:space="preserve">effected and the imb. resp. transfer registration is acomplished. The result is sent to all process participants </w:t>
      </w:r>
      <w:r w:rsidR="00A1300A">
        <w:t xml:space="preserve">- msg_code_GB3, status ANY </w:t>
      </w:r>
      <w:r w:rsidR="006046DD">
        <w:t>or</w:t>
      </w:r>
      <w:r w:rsidR="00A1300A">
        <w:t xml:space="preserve"> ANN.   </w:t>
      </w:r>
    </w:p>
    <w:p w:rsidR="00A1300A" w:rsidRDefault="00A1300A" w:rsidP="00A1300A">
      <w:pPr>
        <w:overflowPunct w:val="0"/>
        <w:autoSpaceDE w:val="0"/>
        <w:autoSpaceDN w:val="0"/>
        <w:adjustRightInd w:val="0"/>
        <w:ind w:firstLine="360"/>
        <w:jc w:val="both"/>
        <w:textAlignment w:val="baseline"/>
      </w:pPr>
    </w:p>
    <w:p w:rsidR="00133EB1" w:rsidRPr="0064686B" w:rsidRDefault="006046DD" w:rsidP="00324981">
      <w:pPr>
        <w:overflowPunct w:val="0"/>
        <w:autoSpaceDE w:val="0"/>
        <w:autoSpaceDN w:val="0"/>
        <w:adjustRightInd w:val="0"/>
        <w:ind w:firstLine="360"/>
        <w:textAlignment w:val="baseline"/>
        <w:rPr>
          <w:color w:val="FF0000"/>
          <w:lang w:val="en-GB"/>
        </w:rPr>
      </w:pPr>
      <w:r>
        <w:t>See below a grafical representation of the imbalance responsibility tran</w:t>
      </w:r>
      <w:r w:rsidR="00324981">
        <w:t>sfer process</w:t>
      </w:r>
      <w:r w:rsidR="00A1300A">
        <w:t xml:space="preserve">: </w:t>
      </w:r>
    </w:p>
    <w:p w:rsidR="001F17D8" w:rsidRDefault="001F17D8" w:rsidP="00DD3B0F">
      <w:pPr>
        <w:spacing w:after="0"/>
        <w:rPr>
          <w:lang w:val="en-GB"/>
        </w:rPr>
      </w:pPr>
    </w:p>
    <w:p w:rsidR="00A1300A" w:rsidRDefault="00E16605" w:rsidP="00DD3B0F">
      <w:pPr>
        <w:spacing w:after="0"/>
        <w:rPr>
          <w:lang w:val="en-GB"/>
        </w:rPr>
      </w:pPr>
      <w:r>
        <w:lastRenderedPageBreak/>
        <w:pict>
          <v:shape id="_x0000_i1056" type="#_x0000_t75" style="width:453pt;height:417pt">
            <v:imagedata r:id="rId54" o:title=""/>
          </v:shape>
        </w:pict>
      </w:r>
    </w:p>
    <w:p w:rsidR="00A1300A" w:rsidRDefault="00A1300A" w:rsidP="00DD3B0F">
      <w:pPr>
        <w:spacing w:after="0"/>
        <w:rPr>
          <w:lang w:val="en-GB"/>
        </w:rPr>
      </w:pPr>
    </w:p>
    <w:p w:rsidR="00324981" w:rsidRPr="0064686B" w:rsidRDefault="00324981" w:rsidP="00324981">
      <w:pPr>
        <w:pStyle w:val="Caption"/>
        <w:jc w:val="center"/>
        <w:rPr>
          <w:lang w:val="en-GB"/>
        </w:rPr>
      </w:pPr>
      <w:bookmarkStart w:id="354" w:name="_Toc299089948"/>
      <w:r>
        <w:rPr>
          <w:lang w:val="en-GB"/>
        </w:rPr>
        <w:t>Fig</w:t>
      </w:r>
      <w:r w:rsidRPr="0064686B">
        <w:rPr>
          <w:lang w:val="en-GB"/>
        </w:rPr>
        <w:t xml:space="preserve">. </w:t>
      </w:r>
      <w:r w:rsidR="00AF09A8" w:rsidRPr="0064686B">
        <w:rPr>
          <w:lang w:val="en-GB"/>
        </w:rPr>
        <w:fldChar w:fldCharType="begin"/>
      </w:r>
      <w:r w:rsidRPr="0064686B">
        <w:rPr>
          <w:lang w:val="en-GB"/>
        </w:rPr>
        <w:instrText xml:space="preserve"> SEQ Obr. \* ARABIC </w:instrText>
      </w:r>
      <w:r w:rsidR="00AF09A8" w:rsidRPr="0064686B">
        <w:rPr>
          <w:lang w:val="en-GB"/>
        </w:rPr>
        <w:fldChar w:fldCharType="separate"/>
      </w:r>
      <w:r>
        <w:rPr>
          <w:noProof/>
          <w:lang w:val="en-GB"/>
        </w:rPr>
        <w:t>14</w:t>
      </w:r>
      <w:r w:rsidR="00AF09A8" w:rsidRPr="0064686B">
        <w:rPr>
          <w:lang w:val="en-GB"/>
        </w:rPr>
        <w:fldChar w:fldCharType="end"/>
      </w:r>
      <w:r w:rsidRPr="0064686B">
        <w:rPr>
          <w:lang w:val="en-GB"/>
        </w:rPr>
        <w:t xml:space="preserve"> – </w:t>
      </w:r>
      <w:r>
        <w:rPr>
          <w:lang w:val="en-GB"/>
        </w:rPr>
        <w:t>Change of subject of settlement by the existing supplier</w:t>
      </w:r>
      <w:bookmarkEnd w:id="354"/>
    </w:p>
    <w:p w:rsidR="00A1300A" w:rsidRDefault="00A1300A" w:rsidP="00DD3B0F">
      <w:pPr>
        <w:spacing w:after="0"/>
        <w:rPr>
          <w:lang w:val="en-GB"/>
        </w:rPr>
      </w:pPr>
    </w:p>
    <w:p w:rsidR="00A1300A" w:rsidRDefault="00A1300A" w:rsidP="00DD3B0F">
      <w:pPr>
        <w:spacing w:after="0"/>
        <w:rPr>
          <w:lang w:val="en-GB"/>
        </w:rPr>
      </w:pPr>
    </w:p>
    <w:p w:rsidR="00A1300A" w:rsidRPr="0064686B" w:rsidRDefault="00A1300A" w:rsidP="00DD3B0F">
      <w:pPr>
        <w:spacing w:after="0"/>
        <w:rPr>
          <w:lang w:val="en-GB"/>
        </w:rPr>
      </w:pPr>
    </w:p>
    <w:p w:rsidR="00EE61EF" w:rsidRPr="0064686B" w:rsidRDefault="00EE61EF" w:rsidP="00DD3B0F">
      <w:pPr>
        <w:spacing w:after="0"/>
        <w:rPr>
          <w:lang w:val="en-GB"/>
        </w:rPr>
      </w:pPr>
    </w:p>
    <w:p w:rsidR="00221D82" w:rsidRPr="0064686B" w:rsidRDefault="00221D82" w:rsidP="00221D82">
      <w:pPr>
        <w:pStyle w:val="Heading1"/>
        <w:rPr>
          <w:lang w:val="en-GB"/>
        </w:rPr>
      </w:pPr>
      <w:bookmarkStart w:id="355" w:name="_Toc348519168"/>
      <w:r w:rsidRPr="0064686B">
        <w:rPr>
          <w:lang w:val="en-GB"/>
        </w:rPr>
        <w:lastRenderedPageBreak/>
        <w:t>Form</w:t>
      </w:r>
      <w:r w:rsidR="00CE2F8C">
        <w:rPr>
          <w:lang w:val="en-GB"/>
        </w:rPr>
        <w:t xml:space="preserve">ats according to </w:t>
      </w:r>
      <w:r w:rsidRPr="0064686B">
        <w:rPr>
          <w:lang w:val="en-GB"/>
        </w:rPr>
        <w:t>EDIGA</w:t>
      </w:r>
      <w:r w:rsidR="007F2F75" w:rsidRPr="0064686B">
        <w:rPr>
          <w:lang w:val="en-GB"/>
        </w:rPr>
        <w:t>S</w:t>
      </w:r>
      <w:r w:rsidR="00CE2F8C">
        <w:rPr>
          <w:lang w:val="en-GB"/>
        </w:rPr>
        <w:t xml:space="preserve"> specification</w:t>
      </w:r>
      <w:bookmarkEnd w:id="355"/>
    </w:p>
    <w:p w:rsidR="00221D82" w:rsidRPr="0064686B" w:rsidRDefault="00221D82" w:rsidP="00221D82">
      <w:pPr>
        <w:spacing w:after="0"/>
        <w:rPr>
          <w:lang w:val="en-GB"/>
        </w:rPr>
      </w:pPr>
    </w:p>
    <w:p w:rsidR="00C5568C" w:rsidRPr="0064686B" w:rsidRDefault="00CE2F8C" w:rsidP="00C5568C">
      <w:pPr>
        <w:pStyle w:val="Heading5"/>
        <w:rPr>
          <w:lang w:val="en-GB"/>
        </w:rPr>
      </w:pPr>
      <w:smartTag w:uri="urn:schemas-microsoft-com:office:smarttags" w:element="country-region">
        <w:smartTag w:uri="urn:schemas-microsoft-com:office:smarttags" w:element="place">
          <w:r>
            <w:rPr>
              <w:lang w:val="en-GB"/>
            </w:rPr>
            <w:t>usa</w:t>
          </w:r>
        </w:smartTag>
      </w:smartTag>
      <w:r>
        <w:rPr>
          <w:lang w:val="en-GB"/>
        </w:rPr>
        <w:t>ge overview</w:t>
      </w:r>
    </w:p>
    <w:p w:rsidR="00C5568C" w:rsidRPr="0064686B" w:rsidRDefault="00C5568C" w:rsidP="00221D82">
      <w:pPr>
        <w:spacing w:after="0"/>
        <w:rPr>
          <w:lang w:val="en-GB"/>
        </w:rPr>
      </w:pPr>
    </w:p>
    <w:p w:rsidR="00C5568C" w:rsidRPr="0064686B" w:rsidRDefault="00CE2F8C" w:rsidP="00A73EBD">
      <w:pPr>
        <w:spacing w:after="0"/>
        <w:jc w:val="both"/>
        <w:rPr>
          <w:lang w:val="en-GB"/>
        </w:rPr>
      </w:pPr>
      <w:r>
        <w:rPr>
          <w:lang w:val="en-GB"/>
        </w:rPr>
        <w:t>Messages according to EDIGAS 4.0 format will be used for communication with CDS OTE in the selected areas</w:t>
      </w:r>
      <w:r w:rsidR="002213F0" w:rsidRPr="0064686B">
        <w:rPr>
          <w:lang w:val="en-GB"/>
        </w:rPr>
        <w:t xml:space="preserve">. </w:t>
      </w:r>
      <w:r>
        <w:rPr>
          <w:lang w:val="en-GB"/>
        </w:rPr>
        <w:t>The formats include the following</w:t>
      </w:r>
      <w:r w:rsidR="002213F0" w:rsidRPr="0064686B">
        <w:rPr>
          <w:lang w:val="en-GB"/>
        </w:rPr>
        <w:t>:</w:t>
      </w:r>
    </w:p>
    <w:p w:rsidR="002213F0" w:rsidRPr="0064686B" w:rsidRDefault="002213F0" w:rsidP="00A73EBD">
      <w:pPr>
        <w:spacing w:after="0"/>
        <w:jc w:val="both"/>
        <w:rPr>
          <w:lang w:val="en-GB"/>
        </w:rPr>
      </w:pPr>
    </w:p>
    <w:p w:rsidR="002213F0" w:rsidRPr="0064686B" w:rsidRDefault="002213F0" w:rsidP="00A73EBD">
      <w:pPr>
        <w:numPr>
          <w:ilvl w:val="0"/>
          <w:numId w:val="39"/>
        </w:numPr>
        <w:spacing w:after="0"/>
        <w:jc w:val="both"/>
        <w:rPr>
          <w:lang w:val="en-GB"/>
        </w:rPr>
      </w:pPr>
      <w:r w:rsidRPr="0064686B">
        <w:rPr>
          <w:lang w:val="en-GB"/>
        </w:rPr>
        <w:t xml:space="preserve">GASDAT </w:t>
      </w:r>
      <w:r w:rsidR="00BF77E7">
        <w:rPr>
          <w:lang w:val="en-GB"/>
        </w:rPr>
        <w:t>–</w:t>
      </w:r>
      <w:r w:rsidRPr="0064686B">
        <w:rPr>
          <w:lang w:val="en-GB"/>
        </w:rPr>
        <w:t xml:space="preserve"> </w:t>
      </w:r>
      <w:r w:rsidR="00BF77E7">
        <w:rPr>
          <w:lang w:val="en-GB"/>
        </w:rPr>
        <w:t>provision of preliminary and metered data, combustible heat</w:t>
      </w:r>
      <w:r w:rsidRPr="0064686B">
        <w:rPr>
          <w:lang w:val="en-GB"/>
        </w:rPr>
        <w:t xml:space="preserve">, </w:t>
      </w:r>
      <w:r w:rsidR="00BF77E7">
        <w:rPr>
          <w:lang w:val="en-GB"/>
        </w:rPr>
        <w:t>own losses, change of accumulation</w:t>
      </w:r>
    </w:p>
    <w:p w:rsidR="002213F0" w:rsidRPr="0064686B" w:rsidRDefault="002213F0" w:rsidP="00A73EBD">
      <w:pPr>
        <w:numPr>
          <w:ilvl w:val="0"/>
          <w:numId w:val="39"/>
        </w:numPr>
        <w:spacing w:after="0"/>
        <w:jc w:val="both"/>
        <w:rPr>
          <w:lang w:val="en-GB"/>
        </w:rPr>
      </w:pPr>
      <w:r w:rsidRPr="0064686B">
        <w:rPr>
          <w:lang w:val="en-GB"/>
        </w:rPr>
        <w:t xml:space="preserve">ALOCAT </w:t>
      </w:r>
      <w:r w:rsidR="00BF77E7">
        <w:rPr>
          <w:lang w:val="en-GB"/>
        </w:rPr>
        <w:t>–</w:t>
      </w:r>
      <w:r w:rsidRPr="0064686B">
        <w:rPr>
          <w:lang w:val="en-GB"/>
        </w:rPr>
        <w:t xml:space="preserve"> </w:t>
      </w:r>
      <w:r w:rsidR="00BF77E7">
        <w:rPr>
          <w:lang w:val="en-GB"/>
        </w:rPr>
        <w:t>provision of allocations</w:t>
      </w:r>
    </w:p>
    <w:p w:rsidR="00FD10B6" w:rsidRPr="0064686B" w:rsidRDefault="00FD10B6" w:rsidP="00A73EBD">
      <w:pPr>
        <w:numPr>
          <w:ilvl w:val="0"/>
          <w:numId w:val="39"/>
        </w:numPr>
        <w:spacing w:after="0"/>
        <w:jc w:val="both"/>
        <w:rPr>
          <w:lang w:val="en-GB"/>
        </w:rPr>
      </w:pPr>
      <w:r w:rsidRPr="0064686B">
        <w:rPr>
          <w:lang w:val="en-GB"/>
        </w:rPr>
        <w:t xml:space="preserve">NOMINT </w:t>
      </w:r>
      <w:r w:rsidR="00BF77E7">
        <w:rPr>
          <w:lang w:val="en-GB"/>
        </w:rPr>
        <w:t>–</w:t>
      </w:r>
      <w:r w:rsidRPr="0064686B">
        <w:rPr>
          <w:lang w:val="en-GB"/>
        </w:rPr>
        <w:t xml:space="preserve"> </w:t>
      </w:r>
      <w:r w:rsidR="00BF77E7">
        <w:rPr>
          <w:lang w:val="en-GB"/>
        </w:rPr>
        <w:t>sending and forwarding of nominations of all types</w:t>
      </w:r>
    </w:p>
    <w:p w:rsidR="00FD10B6" w:rsidRPr="0064686B" w:rsidRDefault="00FD10B6" w:rsidP="00A73EBD">
      <w:pPr>
        <w:numPr>
          <w:ilvl w:val="0"/>
          <w:numId w:val="39"/>
        </w:numPr>
        <w:spacing w:after="0"/>
        <w:jc w:val="both"/>
        <w:rPr>
          <w:lang w:val="en-GB"/>
        </w:rPr>
      </w:pPr>
      <w:r w:rsidRPr="0064686B">
        <w:rPr>
          <w:lang w:val="en-GB"/>
        </w:rPr>
        <w:t xml:space="preserve">NOMRES </w:t>
      </w:r>
      <w:r w:rsidR="00BF77E7">
        <w:rPr>
          <w:lang w:val="en-GB"/>
        </w:rPr>
        <w:t>–</w:t>
      </w:r>
      <w:r w:rsidRPr="0064686B">
        <w:rPr>
          <w:lang w:val="en-GB"/>
        </w:rPr>
        <w:t xml:space="preserve"> </w:t>
      </w:r>
      <w:r w:rsidR="00BF77E7">
        <w:rPr>
          <w:lang w:val="en-GB"/>
        </w:rPr>
        <w:t>sending and forwarding of confirmations of nominations of all types</w:t>
      </w:r>
    </w:p>
    <w:p w:rsidR="00FD10B6" w:rsidRPr="0064686B" w:rsidRDefault="00FD10B6" w:rsidP="00A73EBD">
      <w:pPr>
        <w:numPr>
          <w:ilvl w:val="0"/>
          <w:numId w:val="39"/>
        </w:numPr>
        <w:spacing w:after="0"/>
        <w:jc w:val="both"/>
        <w:rPr>
          <w:lang w:val="en-GB"/>
        </w:rPr>
      </w:pPr>
      <w:r w:rsidRPr="0064686B">
        <w:rPr>
          <w:lang w:val="en-GB"/>
        </w:rPr>
        <w:t xml:space="preserve">SHPCDS </w:t>
      </w:r>
      <w:r w:rsidR="00BF77E7">
        <w:rPr>
          <w:lang w:val="en-GB"/>
        </w:rPr>
        <w:t>–</w:t>
      </w:r>
      <w:r w:rsidRPr="0064686B">
        <w:rPr>
          <w:lang w:val="en-GB"/>
        </w:rPr>
        <w:t xml:space="preserve"> </w:t>
      </w:r>
      <w:r w:rsidR="00BF77E7">
        <w:rPr>
          <w:lang w:val="en-GB"/>
        </w:rPr>
        <w:t>sending of shipper code lists to OTE by the individual operators</w:t>
      </w:r>
    </w:p>
    <w:p w:rsidR="00FD10B6" w:rsidRPr="0064686B" w:rsidRDefault="00FD10B6" w:rsidP="00A73EBD">
      <w:pPr>
        <w:numPr>
          <w:ilvl w:val="0"/>
          <w:numId w:val="39"/>
        </w:numPr>
        <w:spacing w:after="0"/>
        <w:jc w:val="both"/>
        <w:rPr>
          <w:lang w:val="en-GB"/>
        </w:rPr>
      </w:pPr>
      <w:r w:rsidRPr="0064686B">
        <w:rPr>
          <w:lang w:val="en-GB"/>
        </w:rPr>
        <w:t xml:space="preserve">IMBNOT </w:t>
      </w:r>
      <w:r w:rsidR="00BF77E7">
        <w:rPr>
          <w:lang w:val="en-GB"/>
        </w:rPr>
        <w:t>–</w:t>
      </w:r>
      <w:r w:rsidRPr="0064686B">
        <w:rPr>
          <w:lang w:val="en-GB"/>
        </w:rPr>
        <w:t xml:space="preserve"> </w:t>
      </w:r>
      <w:r w:rsidR="00BF77E7">
        <w:rPr>
          <w:lang w:val="en-GB"/>
        </w:rPr>
        <w:t>provision of all types of imbalances and unused tolerance</w:t>
      </w:r>
    </w:p>
    <w:p w:rsidR="00FD10B6" w:rsidRPr="0064686B" w:rsidRDefault="00FD10B6" w:rsidP="00A73EBD">
      <w:pPr>
        <w:numPr>
          <w:ilvl w:val="0"/>
          <w:numId w:val="39"/>
        </w:numPr>
        <w:spacing w:after="0"/>
        <w:jc w:val="both"/>
        <w:rPr>
          <w:lang w:val="en-GB"/>
        </w:rPr>
      </w:pPr>
      <w:r w:rsidRPr="0064686B">
        <w:rPr>
          <w:lang w:val="en-GB"/>
        </w:rPr>
        <w:t xml:space="preserve">APERAK </w:t>
      </w:r>
      <w:r w:rsidR="00BF77E7">
        <w:rPr>
          <w:lang w:val="en-GB"/>
        </w:rPr>
        <w:t>–</w:t>
      </w:r>
      <w:r w:rsidRPr="0064686B">
        <w:rPr>
          <w:lang w:val="en-GB"/>
        </w:rPr>
        <w:t xml:space="preserve"> </w:t>
      </w:r>
      <w:r w:rsidR="00BF77E7">
        <w:rPr>
          <w:lang w:val="en-GB"/>
        </w:rPr>
        <w:t>notification of the result of validation and acceptance of a message by the receiver</w:t>
      </w:r>
      <w:r w:rsidRPr="0064686B">
        <w:rPr>
          <w:lang w:val="en-GB"/>
        </w:rPr>
        <w:t xml:space="preserve"> (</w:t>
      </w:r>
      <w:r w:rsidR="00BF77E7">
        <w:rPr>
          <w:lang w:val="en-GB"/>
        </w:rPr>
        <w:t>accepted or an error</w:t>
      </w:r>
      <w:r w:rsidRPr="0064686B">
        <w:rPr>
          <w:lang w:val="en-GB"/>
        </w:rPr>
        <w:t>)</w:t>
      </w:r>
    </w:p>
    <w:p w:rsidR="002213F0" w:rsidRPr="0064686B" w:rsidRDefault="002213F0" w:rsidP="00A73EBD">
      <w:pPr>
        <w:spacing w:after="0"/>
        <w:jc w:val="both"/>
        <w:rPr>
          <w:lang w:val="en-GB"/>
        </w:rPr>
      </w:pPr>
    </w:p>
    <w:p w:rsidR="002213F0" w:rsidRPr="0064686B" w:rsidRDefault="002213F0" w:rsidP="00A73EBD">
      <w:pPr>
        <w:spacing w:after="0"/>
        <w:jc w:val="both"/>
        <w:rPr>
          <w:lang w:val="en-GB"/>
        </w:rPr>
      </w:pPr>
    </w:p>
    <w:p w:rsidR="00FD10B6" w:rsidRPr="0064686B" w:rsidRDefault="00273EBF" w:rsidP="00A73EBD">
      <w:pPr>
        <w:jc w:val="both"/>
        <w:rPr>
          <w:lang w:val="en-GB"/>
        </w:rPr>
      </w:pPr>
      <w:r>
        <w:rPr>
          <w:lang w:val="en-GB"/>
        </w:rPr>
        <w:t>For the purpose of clarity, provided below is not a description of the individual formats, but directly the activities that the messages are used in</w:t>
      </w:r>
      <w:r w:rsidR="002213F0" w:rsidRPr="0064686B">
        <w:rPr>
          <w:lang w:val="en-GB"/>
        </w:rPr>
        <w:t xml:space="preserve">. </w:t>
      </w:r>
      <w:r>
        <w:rPr>
          <w:lang w:val="en-GB"/>
        </w:rPr>
        <w:t>Relevant communication scenarios and mapping of data to items (attributes) of a message are provided for each area</w:t>
      </w:r>
      <w:r w:rsidR="00FD10B6" w:rsidRPr="0064686B">
        <w:rPr>
          <w:lang w:val="en-GB"/>
        </w:rPr>
        <w:t xml:space="preserve">. </w:t>
      </w:r>
    </w:p>
    <w:p w:rsidR="00FD10B6" w:rsidRPr="0064686B" w:rsidRDefault="00FD10B6" w:rsidP="00A73EBD">
      <w:pPr>
        <w:jc w:val="both"/>
        <w:rPr>
          <w:lang w:val="en-GB"/>
        </w:rPr>
      </w:pPr>
    </w:p>
    <w:p w:rsidR="00A62457" w:rsidRPr="0064686B" w:rsidRDefault="00446BC4" w:rsidP="00A73EBD">
      <w:pPr>
        <w:jc w:val="both"/>
        <w:rPr>
          <w:lang w:val="en-GB"/>
        </w:rPr>
      </w:pPr>
      <w:r>
        <w:rPr>
          <w:lang w:val="en-GB"/>
        </w:rPr>
        <w:t xml:space="preserve">The template of the standard had to be modified in </w:t>
      </w:r>
      <w:r w:rsidR="00C80161">
        <w:rPr>
          <w:lang w:val="en-GB"/>
        </w:rPr>
        <w:t>reasoned cases in order to cover the process requirements of the national environment</w:t>
      </w:r>
      <w:r w:rsidR="00FD10B6" w:rsidRPr="0064686B">
        <w:rPr>
          <w:lang w:val="en-GB"/>
        </w:rPr>
        <w:t>.</w:t>
      </w:r>
      <w:r w:rsidR="00A62457" w:rsidRPr="0064686B">
        <w:rPr>
          <w:lang w:val="en-GB"/>
        </w:rPr>
        <w:t xml:space="preserve"> </w:t>
      </w:r>
      <w:r w:rsidR="00C80161">
        <w:rPr>
          <w:lang w:val="en-GB"/>
        </w:rPr>
        <w:t>A reference to a XSD template is provided for each format (mandatory fields and allowed values may differ from the standard</w:t>
      </w:r>
      <w:r w:rsidR="00A62457" w:rsidRPr="0064686B">
        <w:rPr>
          <w:lang w:val="en-GB"/>
        </w:rPr>
        <w:t>).</w:t>
      </w:r>
    </w:p>
    <w:p w:rsidR="00FD10B6" w:rsidRPr="0064686B" w:rsidRDefault="00FD10B6" w:rsidP="00A73EBD">
      <w:pPr>
        <w:jc w:val="both"/>
        <w:rPr>
          <w:lang w:val="en-GB"/>
        </w:rPr>
      </w:pPr>
    </w:p>
    <w:p w:rsidR="00A62457" w:rsidRPr="0064686B" w:rsidRDefault="00C80161" w:rsidP="00A73EBD">
      <w:pPr>
        <w:jc w:val="both"/>
        <w:rPr>
          <w:lang w:val="en-GB"/>
        </w:rPr>
      </w:pPr>
      <w:r>
        <w:rPr>
          <w:lang w:val="en-GB"/>
        </w:rPr>
        <w:t xml:space="preserve">Additional code lists to limit the allowed values are used for </w:t>
      </w:r>
      <w:r w:rsidR="004501F0">
        <w:rPr>
          <w:lang w:val="en-GB"/>
        </w:rPr>
        <w:t xml:space="preserve">certain items of </w:t>
      </w:r>
      <w:r>
        <w:rPr>
          <w:lang w:val="en-GB"/>
        </w:rPr>
        <w:t>selected messages</w:t>
      </w:r>
      <w:r w:rsidR="00A62457" w:rsidRPr="0064686B">
        <w:rPr>
          <w:lang w:val="en-GB"/>
        </w:rPr>
        <w:t>:</w:t>
      </w:r>
    </w:p>
    <w:p w:rsidR="00A62457" w:rsidRPr="0064686B" w:rsidRDefault="00A62457" w:rsidP="00291D9F">
      <w:pPr>
        <w:rPr>
          <w:lang w:val="en-GB"/>
        </w:rPr>
      </w:pPr>
    </w:p>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64686B">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64686B" w:rsidRDefault="004501F0" w:rsidP="00821C94">
            <w:pPr>
              <w:spacing w:after="0"/>
              <w:jc w:val="center"/>
              <w:rPr>
                <w:rFonts w:ascii="Arial" w:hAnsi="Arial" w:cs="Arial"/>
                <w:b/>
                <w:bCs/>
                <w:sz w:val="20"/>
                <w:szCs w:val="20"/>
                <w:lang w:val="en-GB" w:eastAsia="cs-CZ"/>
              </w:rPr>
            </w:pPr>
            <w:r>
              <w:rPr>
                <w:rFonts w:ascii="Arial" w:hAnsi="Arial" w:cs="Arial"/>
                <w:b/>
                <w:bCs/>
                <w:sz w:val="20"/>
                <w:szCs w:val="20"/>
                <w:lang w:val="en-GB" w:eastAsia="cs-CZ"/>
              </w:rPr>
              <w:t>Code list</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64686B" w:rsidRDefault="004501F0" w:rsidP="00821C94">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821C94"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w:t>
            </w:r>
            <w:r w:rsidR="007027AA" w:rsidRPr="0064686B">
              <w:rPr>
                <w:rFonts w:ascii="Arial" w:hAnsi="Arial" w:cs="Arial"/>
                <w:sz w:val="20"/>
                <w:szCs w:val="20"/>
                <w:lang w:val="en-GB" w:eastAsia="cs-CZ"/>
              </w:rPr>
              <w:t>CDS</w:t>
            </w:r>
            <w:r w:rsidRPr="0064686B">
              <w:rPr>
                <w:rFonts w:ascii="Arial" w:hAnsi="Arial" w:cs="Arial"/>
                <w:sz w:val="20"/>
                <w:szCs w:val="20"/>
                <w:lang w:val="en-GB"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Coding scheme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Role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Contract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Quantit</w:t>
            </w:r>
            <w:r w:rsidR="004501F0">
              <w:rPr>
                <w:rFonts w:ascii="Arial" w:hAnsi="Arial" w:cs="Arial"/>
                <w:sz w:val="20"/>
                <w:szCs w:val="20"/>
                <w:lang w:val="en-GB" w:eastAsia="cs-CZ"/>
              </w:rPr>
              <w:t>y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w:t>
            </w:r>
            <w:r w:rsidR="004501F0">
              <w:rPr>
                <w:rFonts w:ascii="Arial" w:hAnsi="Arial" w:cs="Arial"/>
                <w:sz w:val="20"/>
                <w:szCs w:val="20"/>
                <w:lang w:val="en-GB" w:eastAsia="cs-CZ"/>
              </w:rPr>
              <w:t>easurement unit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Value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Status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Nominati</w:t>
            </w:r>
            <w:r w:rsidR="004501F0">
              <w:rPr>
                <w:rFonts w:ascii="Arial" w:hAnsi="Arial" w:cs="Arial"/>
                <w:sz w:val="20"/>
                <w:szCs w:val="20"/>
                <w:lang w:val="en-GB" w:eastAsia="cs-CZ"/>
              </w:rPr>
              <w:t>on (sub)type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Nom</w:t>
            </w:r>
            <w:r w:rsidR="004501F0">
              <w:rPr>
                <w:rFonts w:ascii="Arial" w:hAnsi="Arial" w:cs="Arial"/>
                <w:sz w:val="20"/>
                <w:szCs w:val="20"/>
                <w:lang w:val="en-GB" w:eastAsia="cs-CZ"/>
              </w:rPr>
              <w:t>ination status</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Allocation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Measu</w:t>
            </w:r>
            <w:r w:rsidR="004501F0">
              <w:rPr>
                <w:rFonts w:ascii="Arial" w:hAnsi="Arial" w:cs="Arial"/>
                <w:sz w:val="20"/>
                <w:szCs w:val="20"/>
                <w:lang w:val="en-GB" w:eastAsia="cs-CZ"/>
              </w:rPr>
              <w:t>re point type</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Product</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Imbalance type</w:t>
            </w:r>
          </w:p>
        </w:tc>
      </w:tr>
      <w:tr w:rsidR="007027AA"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Version</w:t>
            </w:r>
          </w:p>
        </w:tc>
      </w:tr>
      <w:tr w:rsidR="00821C94" w:rsidRPr="0064686B">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64686B" w:rsidRDefault="00821C94" w:rsidP="00821C94">
            <w:pPr>
              <w:spacing w:after="0"/>
              <w:rPr>
                <w:rFonts w:ascii="Arial" w:hAnsi="Arial" w:cs="Arial"/>
                <w:sz w:val="20"/>
                <w:szCs w:val="20"/>
                <w:lang w:val="en-GB" w:eastAsia="cs-CZ"/>
              </w:rPr>
            </w:pPr>
            <w:r w:rsidRPr="0064686B">
              <w:rPr>
                <w:rFonts w:ascii="Arial" w:hAnsi="Arial" w:cs="Arial"/>
                <w:sz w:val="20"/>
                <w:szCs w:val="20"/>
                <w:lang w:val="en-GB" w:eastAsia="cs-CZ"/>
              </w:rPr>
              <w:t>Receptio</w:t>
            </w:r>
            <w:r w:rsidR="004501F0">
              <w:rPr>
                <w:rFonts w:ascii="Arial" w:hAnsi="Arial" w:cs="Arial"/>
                <w:sz w:val="20"/>
                <w:szCs w:val="20"/>
                <w:lang w:val="en-GB" w:eastAsia="cs-CZ"/>
              </w:rPr>
              <w:t>n status</w:t>
            </w:r>
          </w:p>
        </w:tc>
      </w:tr>
      <w:tr w:rsidR="00821C94" w:rsidRPr="0064686B">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64686B" w:rsidRDefault="007027AA" w:rsidP="00821C94">
            <w:pPr>
              <w:spacing w:after="0"/>
              <w:jc w:val="center"/>
              <w:rPr>
                <w:rFonts w:ascii="Arial" w:hAnsi="Arial" w:cs="Arial"/>
                <w:sz w:val="20"/>
                <w:szCs w:val="20"/>
                <w:lang w:val="en-GB" w:eastAsia="cs-CZ"/>
              </w:rPr>
            </w:pPr>
            <w:r w:rsidRPr="0064686B">
              <w:rPr>
                <w:rFonts w:ascii="Arial" w:hAnsi="Arial" w:cs="Arial"/>
                <w:sz w:val="20"/>
                <w:szCs w:val="20"/>
                <w:lang w:val="en-GB" w:eastAsia="cs-CZ"/>
              </w:rPr>
              <w:t>CLCDS</w:t>
            </w:r>
            <w:r w:rsidR="00821C94" w:rsidRPr="0064686B">
              <w:rPr>
                <w:rFonts w:ascii="Arial" w:hAnsi="Arial" w:cs="Arial"/>
                <w:sz w:val="20"/>
                <w:szCs w:val="20"/>
                <w:lang w:val="en-GB"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64686B" w:rsidRDefault="004501F0" w:rsidP="00821C94">
            <w:pPr>
              <w:spacing w:after="0"/>
              <w:rPr>
                <w:rFonts w:ascii="Arial" w:hAnsi="Arial" w:cs="Arial"/>
                <w:sz w:val="20"/>
                <w:szCs w:val="20"/>
                <w:lang w:val="en-GB" w:eastAsia="cs-CZ"/>
              </w:rPr>
            </w:pPr>
            <w:r>
              <w:rPr>
                <w:rFonts w:ascii="Arial" w:hAnsi="Arial" w:cs="Arial"/>
                <w:sz w:val="20"/>
                <w:szCs w:val="20"/>
                <w:lang w:val="en-GB" w:eastAsia="cs-CZ"/>
              </w:rPr>
              <w:t>Reason code</w:t>
            </w:r>
          </w:p>
        </w:tc>
      </w:tr>
    </w:tbl>
    <w:p w:rsidR="00A62457" w:rsidRPr="0064686B" w:rsidRDefault="00A62457" w:rsidP="00291D9F">
      <w:pPr>
        <w:rPr>
          <w:lang w:val="en-GB"/>
        </w:rPr>
      </w:pPr>
    </w:p>
    <w:p w:rsidR="00A62457" w:rsidRPr="0064686B" w:rsidRDefault="00A62457" w:rsidP="00291D9F">
      <w:pPr>
        <w:rPr>
          <w:lang w:val="en-GB"/>
        </w:rPr>
      </w:pPr>
    </w:p>
    <w:p w:rsidR="00291D9F" w:rsidRPr="0064686B" w:rsidRDefault="004501F0" w:rsidP="00291D9F">
      <w:pPr>
        <w:rPr>
          <w:lang w:val="en-GB"/>
        </w:rPr>
      </w:pPr>
      <w:r>
        <w:rPr>
          <w:lang w:val="en-GB"/>
        </w:rPr>
        <w:t>Code lists and changed data types are saved in a special XSD template</w:t>
      </w:r>
      <w:r w:rsidR="00291D9F" w:rsidRPr="0064686B">
        <w:rPr>
          <w:lang w:val="en-GB"/>
        </w:rPr>
        <w:t xml:space="preserve">. CODE-LISTS-CDS </w:t>
      </w:r>
      <w:r w:rsidR="00A73EBD" w:rsidRPr="0064686B">
        <w:rPr>
          <w:lang w:val="en-GB"/>
        </w:rPr>
        <w:t>a</w:t>
      </w:r>
      <w:r>
        <w:rPr>
          <w:lang w:val="en-GB"/>
        </w:rPr>
        <w:t>nd</w:t>
      </w:r>
      <w:r w:rsidR="00A73EBD" w:rsidRPr="0064686B">
        <w:rPr>
          <w:lang w:val="en-GB"/>
        </w:rPr>
        <w:t xml:space="preserve"> CORE-CMPTS-CDS </w:t>
      </w:r>
      <w:r>
        <w:rPr>
          <w:lang w:val="en-GB"/>
        </w:rPr>
        <w:t xml:space="preserve">files in the </w:t>
      </w:r>
      <w:r w:rsidR="00291D9F" w:rsidRPr="0064686B">
        <w:rPr>
          <w:lang w:val="en-GB"/>
        </w:rPr>
        <w:t xml:space="preserve">.xsd </w:t>
      </w:r>
      <w:r>
        <w:rPr>
          <w:lang w:val="en-GB"/>
        </w:rPr>
        <w:t>format are saved here</w:t>
      </w:r>
      <w:r w:rsidR="00291D9F" w:rsidRPr="0064686B">
        <w:rPr>
          <w:lang w:val="en-GB"/>
        </w:rPr>
        <w:t>:</w:t>
      </w:r>
    </w:p>
    <w:p w:rsidR="00291D9F" w:rsidRPr="0064686B" w:rsidRDefault="00564490" w:rsidP="00291D9F">
      <w:pPr>
        <w:rPr>
          <w:lang w:val="en-GB"/>
        </w:rPr>
      </w:pPr>
      <w:hyperlink r:id="rId55" w:tooltip="RESPONSE.xsd" w:history="1">
        <w:r w:rsidR="00A44C6E" w:rsidRPr="0064686B">
          <w:rPr>
            <w:rStyle w:val="Hyperlink"/>
            <w:lang w:val="en-GB"/>
          </w:rPr>
          <w:t>EDIGAS\GLOBALS</w:t>
        </w:r>
      </w:hyperlink>
    </w:p>
    <w:p w:rsidR="00291D9F" w:rsidRPr="0064686B" w:rsidRDefault="00291D9F" w:rsidP="00C5568C">
      <w:pPr>
        <w:rPr>
          <w:lang w:val="en-GB"/>
        </w:rPr>
      </w:pPr>
    </w:p>
    <w:p w:rsidR="00291D9F" w:rsidRPr="0064686B" w:rsidRDefault="004501F0" w:rsidP="00C5568C">
      <w:pPr>
        <w:rPr>
          <w:lang w:val="en-GB"/>
        </w:rPr>
      </w:pPr>
      <w:r>
        <w:rPr>
          <w:lang w:val="en-GB"/>
        </w:rPr>
        <w:t>The individual code list items are covered by the sections dedicated to item mapping</w:t>
      </w:r>
      <w:r w:rsidR="00291D9F" w:rsidRPr="0064686B">
        <w:rPr>
          <w:lang w:val="en-GB"/>
        </w:rPr>
        <w:t>.</w:t>
      </w:r>
    </w:p>
    <w:p w:rsidR="00A44C6E" w:rsidRPr="0064686B" w:rsidRDefault="00A44C6E" w:rsidP="00C5568C">
      <w:pPr>
        <w:rPr>
          <w:lang w:val="en-GB"/>
        </w:rPr>
      </w:pPr>
      <w:r w:rsidRPr="0064686B">
        <w:rPr>
          <w:lang w:val="en-GB"/>
        </w:rPr>
        <w:br w:type="page"/>
      </w:r>
    </w:p>
    <w:p w:rsidR="00FD10B6" w:rsidRPr="0064686B" w:rsidRDefault="004501F0" w:rsidP="001C3C7D">
      <w:pPr>
        <w:pStyle w:val="Heading2"/>
        <w:rPr>
          <w:lang w:val="en-GB"/>
        </w:rPr>
      </w:pPr>
      <w:bookmarkStart w:id="356" w:name="_Toc348519169"/>
      <w:r>
        <w:rPr>
          <w:lang w:val="en-GB"/>
        </w:rPr>
        <w:t>Metering and allocations</w:t>
      </w:r>
      <w:bookmarkEnd w:id="356"/>
    </w:p>
    <w:p w:rsidR="001C3C7D" w:rsidRPr="0064686B" w:rsidRDefault="001C3C7D" w:rsidP="001C3C7D">
      <w:pPr>
        <w:rPr>
          <w:lang w:val="en-GB"/>
        </w:rPr>
      </w:pPr>
    </w:p>
    <w:p w:rsidR="00FD10B6" w:rsidRPr="0064686B" w:rsidRDefault="004501F0" w:rsidP="001C3C7D">
      <w:pPr>
        <w:pStyle w:val="Heading5"/>
        <w:rPr>
          <w:lang w:val="en-GB"/>
        </w:rPr>
      </w:pPr>
      <w:r>
        <w:rPr>
          <w:lang w:val="en-GB"/>
        </w:rPr>
        <w:t>communication scenarios</w:t>
      </w:r>
    </w:p>
    <w:p w:rsidR="001C3C7D" w:rsidRPr="0064686B"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FD10B6" w:rsidRPr="0064686B" w:rsidRDefault="004501F0"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DSO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pStyle w:val="BodyText"/>
        <w:rPr>
          <w:b/>
          <w:u w:val="single"/>
          <w:lang w:val="en-GB"/>
        </w:rPr>
      </w:pPr>
    </w:p>
    <w:bookmarkStart w:id="357" w:name="OLE_LINK4"/>
    <w:p w:rsidR="00FD10B6" w:rsidRPr="0064686B" w:rsidRDefault="00477978" w:rsidP="00FD10B6">
      <w:pPr>
        <w:pStyle w:val="BodyText"/>
        <w:jc w:val="center"/>
        <w:rPr>
          <w:lang w:val="en-GB"/>
        </w:rPr>
      </w:pPr>
      <w:r w:rsidRPr="0064686B">
        <w:rPr>
          <w:lang w:val="en-GB"/>
        </w:rPr>
        <w:object w:dxaOrig="14464" w:dyaOrig="10940">
          <v:shape id="_x0000_i1057" type="#_x0000_t75" style="width:442.5pt;height:299.25pt" o:ole="">
            <v:imagedata r:id="rId56" o:title=""/>
          </v:shape>
          <o:OLEObject Type="Embed" ProgID="Visio.Drawing.11" ShapeID="_x0000_i1057" DrawAspect="Content" ObjectID="_1422260977" r:id="rId57"/>
        </w:object>
      </w:r>
      <w:bookmarkEnd w:id="357"/>
    </w:p>
    <w:p w:rsidR="00FD10B6" w:rsidRPr="0064686B" w:rsidRDefault="00FD10B6" w:rsidP="00FD10B6">
      <w:pPr>
        <w:pStyle w:val="BodyText"/>
        <w:rPr>
          <w:b/>
          <w:u w:val="single"/>
          <w:lang w:val="en-GB"/>
        </w:rPr>
      </w:pPr>
      <w:r w:rsidRPr="0064686B">
        <w:rPr>
          <w:b/>
          <w:u w:val="single"/>
          <w:lang w:val="en-GB"/>
        </w:rPr>
        <w:br w:type="page"/>
      </w:r>
      <w:r w:rsidRPr="0064686B">
        <w:rPr>
          <w:b/>
          <w:u w:val="single"/>
          <w:lang w:val="en-GB"/>
        </w:rPr>
        <w:lastRenderedPageBreak/>
        <w:t>Sch</w:t>
      </w:r>
      <w:r w:rsidR="00DE5EA3">
        <w:rPr>
          <w:b/>
          <w:u w:val="single"/>
          <w:lang w:val="en-GB"/>
        </w:rPr>
        <w:t>eme of message provision</w:t>
      </w:r>
      <w:r w:rsidRPr="0064686B">
        <w:rPr>
          <w:b/>
          <w:u w:val="single"/>
          <w:lang w:val="en-GB"/>
        </w:rPr>
        <w:t xml:space="preserve"> (</w:t>
      </w:r>
      <w:r w:rsidR="00DE5EA3">
        <w:rPr>
          <w:b/>
          <w:u w:val="single"/>
          <w:lang w:val="en-GB"/>
        </w:rPr>
        <w:t>metering</w:t>
      </w:r>
      <w:r w:rsidRPr="0064686B">
        <w:rPr>
          <w:b/>
          <w:u w:val="single"/>
          <w:lang w:val="en-GB"/>
        </w:rPr>
        <w:t xml:space="preserve"> C)</w:t>
      </w:r>
    </w:p>
    <w:p w:rsidR="00FD10B6" w:rsidRPr="0064686B" w:rsidRDefault="00FD10B6" w:rsidP="00FD10B6">
      <w:pPr>
        <w:pStyle w:val="BodyText"/>
        <w:jc w:val="center"/>
        <w:rPr>
          <w:lang w:val="en-GB"/>
        </w:rPr>
      </w:pPr>
    </w:p>
    <w:p w:rsidR="00FD10B6" w:rsidRPr="0064686B" w:rsidRDefault="00477978" w:rsidP="00FD10B6">
      <w:pPr>
        <w:pStyle w:val="BodyText"/>
        <w:jc w:val="center"/>
        <w:rPr>
          <w:lang w:val="en-GB"/>
        </w:rPr>
      </w:pPr>
      <w:r w:rsidRPr="0064686B">
        <w:rPr>
          <w:lang w:val="en-GB"/>
        </w:rPr>
        <w:object w:dxaOrig="14029" w:dyaOrig="3221">
          <v:shape id="_x0000_i1058" type="#_x0000_t75" style="width:427.5pt;height:97.5pt" o:ole="">
            <v:imagedata r:id="rId58" o:title=""/>
          </v:shape>
          <o:OLEObject Type="Embed" ProgID="Visio.Drawing.11" ShapeID="_x0000_i1058" DrawAspect="Content" ObjectID="_1422260978" r:id="rId59"/>
        </w:object>
      </w: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other data</w:t>
      </w:r>
      <w:r w:rsidR="00FD10B6" w:rsidRPr="0064686B">
        <w:rPr>
          <w:b/>
          <w:u w:val="single"/>
          <w:lang w:val="en-GB"/>
        </w:rPr>
        <w:t>)</w:t>
      </w:r>
    </w:p>
    <w:p w:rsidR="00FD10B6" w:rsidRPr="0064686B" w:rsidRDefault="00FD10B6" w:rsidP="00FD10B6">
      <w:pPr>
        <w:pStyle w:val="BodyText"/>
        <w:rPr>
          <w:b/>
          <w:u w:val="single"/>
          <w:lang w:val="en-GB"/>
        </w:rPr>
      </w:pPr>
    </w:p>
    <w:p w:rsidR="00FD10B6" w:rsidRPr="0064686B" w:rsidRDefault="00477978" w:rsidP="00FD10B6">
      <w:pPr>
        <w:pStyle w:val="BodyText"/>
        <w:jc w:val="center"/>
        <w:rPr>
          <w:lang w:val="en-GB"/>
        </w:rPr>
      </w:pPr>
      <w:r w:rsidRPr="0064686B">
        <w:rPr>
          <w:lang w:val="en-GB"/>
        </w:rPr>
        <w:object w:dxaOrig="8530" w:dyaOrig="2323">
          <v:shape id="_x0000_i1059" type="#_x0000_t75" style="width:426.75pt;height:116.25pt" o:ole="">
            <v:imagedata r:id="rId60" o:title=""/>
          </v:shape>
          <o:OLEObject Type="Embed" ProgID="Visio.Drawing.11" ShapeID="_x0000_i1059" DrawAspect="Content" ObjectID="_1422260979" r:id="rId61"/>
        </w:object>
      </w:r>
    </w:p>
    <w:p w:rsidR="00FD10B6" w:rsidRPr="0064686B" w:rsidRDefault="00FD10B6" w:rsidP="00FD10B6">
      <w:pPr>
        <w:rPr>
          <w:lang w:val="en-GB"/>
        </w:rPr>
      </w:pPr>
    </w:p>
    <w:p w:rsidR="00FD10B6" w:rsidRPr="0064686B"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DE5EA3">
        <w:rPr>
          <w:lang w:val="en-GB"/>
        </w:rPr>
        <w:lastRenderedPageBreak/>
        <w:t>tso sender</w:t>
      </w:r>
    </w:p>
    <w:p w:rsidR="001C3C7D" w:rsidRPr="0064686B" w:rsidRDefault="001C3C7D" w:rsidP="001C3C7D">
      <w:pPr>
        <w:rPr>
          <w:lang w:val="en-GB"/>
        </w:rPr>
      </w:pPr>
    </w:p>
    <w:p w:rsidR="00FD10B6" w:rsidRPr="0064686B" w:rsidRDefault="00DE5EA3" w:rsidP="00FD10B6">
      <w:pPr>
        <w:pStyle w:val="BodyText"/>
        <w:rPr>
          <w:b/>
          <w:u w:val="single"/>
          <w:lang w:val="en-GB"/>
        </w:rPr>
      </w:pPr>
      <w:r>
        <w:rPr>
          <w:b/>
          <w:u w:val="single"/>
          <w:lang w:val="en-GB"/>
        </w:rPr>
        <w:t>Scheme of message provision</w:t>
      </w:r>
      <w:r w:rsidR="00FD10B6" w:rsidRPr="0064686B">
        <w:rPr>
          <w:b/>
          <w:u w:val="single"/>
          <w:lang w:val="en-GB"/>
        </w:rPr>
        <w:t xml:space="preserve"> (</w:t>
      </w:r>
      <w:r>
        <w:rPr>
          <w:b/>
          <w:u w:val="single"/>
          <w:lang w:val="en-GB"/>
        </w:rPr>
        <w:t>metering</w:t>
      </w:r>
      <w:r w:rsidR="00FD10B6" w:rsidRPr="0064686B">
        <w:rPr>
          <w:b/>
          <w:u w:val="single"/>
          <w:lang w:val="en-GB"/>
        </w:rPr>
        <w:t xml:space="preserve"> A,B)</w:t>
      </w:r>
    </w:p>
    <w:p w:rsidR="00FD10B6" w:rsidRPr="0064686B" w:rsidRDefault="00FD10B6" w:rsidP="00FD10B6">
      <w:pPr>
        <w:rPr>
          <w:lang w:val="en-GB"/>
        </w:rPr>
      </w:pPr>
    </w:p>
    <w:p w:rsidR="00FD10B6" w:rsidRPr="0064686B" w:rsidRDefault="00FD10B6" w:rsidP="00FD10B6">
      <w:pPr>
        <w:rPr>
          <w:lang w:val="en-GB"/>
        </w:rPr>
      </w:pPr>
    </w:p>
    <w:p w:rsidR="00FD10B6" w:rsidRPr="0064686B" w:rsidRDefault="00477978" w:rsidP="00FD10B6">
      <w:pPr>
        <w:rPr>
          <w:lang w:val="en-GB"/>
        </w:rPr>
      </w:pPr>
      <w:r w:rsidRPr="0064686B">
        <w:rPr>
          <w:lang w:val="en-GB"/>
        </w:rPr>
        <w:object w:dxaOrig="14483" w:dyaOrig="10940">
          <v:shape id="_x0000_i1060" type="#_x0000_t75" style="width:429.75pt;height:297pt" o:ole="">
            <v:imagedata r:id="rId62" o:title=""/>
          </v:shape>
          <o:OLEObject Type="Embed" ProgID="Visio.Drawing.11" ShapeID="_x0000_i1060" DrawAspect="Content" ObjectID="_1422260980" r:id="rId63"/>
        </w:object>
      </w:r>
    </w:p>
    <w:p w:rsidR="00FD10B6" w:rsidRPr="0064686B" w:rsidRDefault="00FD10B6" w:rsidP="00FD10B6">
      <w:pPr>
        <w:rPr>
          <w:lang w:val="en-GB"/>
        </w:rPr>
      </w:pPr>
    </w:p>
    <w:p w:rsidR="008D2371" w:rsidRPr="0064686B" w:rsidRDefault="008D2371" w:rsidP="00FD10B6">
      <w:pPr>
        <w:rPr>
          <w:lang w:val="en-GB"/>
        </w:rPr>
      </w:pPr>
      <w:r w:rsidRPr="0064686B">
        <w:rPr>
          <w:lang w:val="en-GB"/>
        </w:rPr>
        <w:br w:type="page"/>
      </w:r>
    </w:p>
    <w:p w:rsidR="00FD10B6" w:rsidRPr="0064686B" w:rsidRDefault="00DE5EA3" w:rsidP="008F4E04">
      <w:pPr>
        <w:pStyle w:val="Heading5"/>
        <w:rPr>
          <w:lang w:val="en-GB"/>
        </w:rPr>
      </w:pPr>
      <w:r>
        <w:rPr>
          <w:lang w:val="en-GB"/>
        </w:rPr>
        <w:t>use of messages</w:t>
      </w:r>
    </w:p>
    <w:p w:rsidR="008F4E04" w:rsidRPr="0064686B"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ALOCAT (Allocation)</w:t>
      </w:r>
    </w:p>
    <w:p w:rsidR="00FD10B6" w:rsidRPr="0064686B" w:rsidRDefault="00DE5EA3" w:rsidP="00FD10B6">
      <w:pPr>
        <w:rPr>
          <w:lang w:val="en-GB"/>
        </w:rPr>
      </w:pPr>
      <w:r>
        <w:rPr>
          <w:lang w:val="en-GB"/>
        </w:rPr>
        <w:t>The message will be sent for sending allocations</w:t>
      </w:r>
      <w:r w:rsidR="00FD10B6" w:rsidRPr="0064686B">
        <w:rPr>
          <w:lang w:val="en-GB"/>
        </w:rPr>
        <w:t>.</w:t>
      </w:r>
    </w:p>
    <w:p w:rsidR="00FD10B6" w:rsidRPr="0064686B" w:rsidRDefault="00FD10B6" w:rsidP="00FD10B6">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7"/>
        <w:gridCol w:w="573"/>
        <w:gridCol w:w="1130"/>
        <w:gridCol w:w="3998"/>
      </w:tblGrid>
      <w:tr w:rsidR="00FD10B6" w:rsidRPr="0064686B" w:rsidTr="00687402">
        <w:trPr>
          <w:tblHeader/>
        </w:trPr>
        <w:tc>
          <w:tcPr>
            <w:tcW w:w="3137"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ALOCAT</w:t>
            </w:r>
          </w:p>
        </w:tc>
        <w:tc>
          <w:tcPr>
            <w:tcW w:w="573"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1130" w:type="dxa"/>
            <w:shd w:val="clear" w:color="auto" w:fill="E0E0E0"/>
            <w:vAlign w:val="center"/>
          </w:tcPr>
          <w:p w:rsidR="00FD10B6" w:rsidRPr="0064686B" w:rsidRDefault="00DE5EA3" w:rsidP="008F4E04">
            <w:pPr>
              <w:jc w:val="center"/>
              <w:rPr>
                <w:b/>
                <w:sz w:val="18"/>
                <w:szCs w:val="18"/>
                <w:lang w:val="en-GB"/>
              </w:rPr>
            </w:pPr>
            <w:r>
              <w:rPr>
                <w:b/>
                <w:sz w:val="18"/>
                <w:szCs w:val="18"/>
                <w:lang w:val="en-GB"/>
              </w:rPr>
              <w:t>Length</w:t>
            </w:r>
          </w:p>
        </w:tc>
        <w:tc>
          <w:tcPr>
            <w:tcW w:w="399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DE5EA3">
              <w:rPr>
                <w:b/>
                <w:sz w:val="18"/>
                <w:szCs w:val="18"/>
                <w:lang w:val="en-GB"/>
              </w:rPr>
              <w:t>ping</w:t>
            </w:r>
          </w:p>
        </w:tc>
      </w:tr>
      <w:tr w:rsidR="00FD10B6" w:rsidRPr="0064686B" w:rsidTr="00687402">
        <w:trPr>
          <w:trHeight w:val="184"/>
        </w:trPr>
        <w:tc>
          <w:tcPr>
            <w:tcW w:w="3137"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Allocation</w:t>
            </w:r>
          </w:p>
        </w:tc>
        <w:tc>
          <w:tcPr>
            <w:tcW w:w="573" w:type="dxa"/>
            <w:shd w:val="clear" w:color="auto" w:fill="FFCC00"/>
            <w:vAlign w:val="center"/>
          </w:tcPr>
          <w:p w:rsidR="00FD10B6" w:rsidRPr="0064686B" w:rsidRDefault="00FD10B6" w:rsidP="008F4E04">
            <w:pPr>
              <w:jc w:val="center"/>
              <w:rPr>
                <w:sz w:val="18"/>
                <w:szCs w:val="18"/>
                <w:lang w:val="en-GB"/>
              </w:rPr>
            </w:pPr>
          </w:p>
        </w:tc>
        <w:tc>
          <w:tcPr>
            <w:tcW w:w="1130" w:type="dxa"/>
            <w:shd w:val="clear" w:color="auto" w:fill="FFCC00"/>
            <w:vAlign w:val="center"/>
          </w:tcPr>
          <w:p w:rsidR="00FD10B6" w:rsidRPr="0064686B" w:rsidRDefault="00FD10B6" w:rsidP="008F4E04">
            <w:pPr>
              <w:jc w:val="center"/>
              <w:rPr>
                <w:sz w:val="18"/>
                <w:szCs w:val="18"/>
                <w:lang w:val="en-GB"/>
              </w:rPr>
            </w:pPr>
          </w:p>
        </w:tc>
        <w:tc>
          <w:tcPr>
            <w:tcW w:w="3998" w:type="dxa"/>
            <w:shd w:val="clear" w:color="auto" w:fill="FFCC00"/>
            <w:vAlign w:val="center"/>
          </w:tcPr>
          <w:p w:rsidR="00FD10B6" w:rsidRPr="0064686B" w:rsidRDefault="00DE5EA3" w:rsidP="008F4E04">
            <w:pPr>
              <w:rPr>
                <w:sz w:val="18"/>
                <w:szCs w:val="18"/>
                <w:lang w:val="en-GB"/>
              </w:rPr>
            </w:pPr>
            <w:r>
              <w:rPr>
                <w:sz w:val="18"/>
                <w:szCs w:val="18"/>
                <w:lang w:val="en-GB"/>
              </w:rPr>
              <w:t>Message header</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3998" w:type="dxa"/>
            <w:vAlign w:val="center"/>
          </w:tcPr>
          <w:p w:rsidR="00FD10B6" w:rsidRPr="0064686B" w:rsidRDefault="005C5599"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ALOCAT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rsidTr="00687402">
        <w:trPr>
          <w:trHeight w:val="184"/>
        </w:trPr>
        <w:tc>
          <w:tcPr>
            <w:tcW w:w="3137"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573"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1130"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3998" w:type="dxa"/>
            <w:vAlign w:val="center"/>
          </w:tcPr>
          <w:p w:rsidR="00FD10B6" w:rsidRPr="0064686B" w:rsidRDefault="00FD10B6" w:rsidP="008F4E04">
            <w:pPr>
              <w:rPr>
                <w:sz w:val="18"/>
                <w:szCs w:val="18"/>
                <w:lang w:val="en-GB"/>
              </w:rPr>
            </w:pPr>
            <w:r w:rsidRPr="0064686B">
              <w:rPr>
                <w:color w:val="0000FF"/>
                <w:sz w:val="18"/>
                <w:szCs w:val="18"/>
                <w:lang w:val="en-GB"/>
              </w:rPr>
              <w:t>95G</w:t>
            </w:r>
            <w:r w:rsidRPr="0064686B">
              <w:rPr>
                <w:sz w:val="18"/>
                <w:szCs w:val="18"/>
                <w:lang w:val="en-GB"/>
              </w:rPr>
              <w:t xml:space="preserve"> = P</w:t>
            </w:r>
            <w:r w:rsidR="005C5599">
              <w:rPr>
                <w:sz w:val="18"/>
                <w:szCs w:val="18"/>
                <w:lang w:val="en-GB"/>
              </w:rPr>
              <w:t>reliminary allocations</w:t>
            </w:r>
          </w:p>
          <w:p w:rsidR="00FD10B6" w:rsidRPr="0064686B" w:rsidRDefault="00FD10B6" w:rsidP="008F4E04">
            <w:pPr>
              <w:rPr>
                <w:sz w:val="18"/>
                <w:szCs w:val="18"/>
                <w:lang w:val="en-GB"/>
              </w:rPr>
            </w:pPr>
            <w:r w:rsidRPr="0064686B">
              <w:rPr>
                <w:color w:val="0000FF"/>
                <w:sz w:val="18"/>
                <w:szCs w:val="18"/>
                <w:lang w:val="en-GB"/>
              </w:rPr>
              <w:t>96G</w:t>
            </w:r>
            <w:r w:rsidRPr="0064686B">
              <w:rPr>
                <w:sz w:val="18"/>
                <w:szCs w:val="18"/>
                <w:lang w:val="en-GB"/>
              </w:rPr>
              <w:t xml:space="preserve"> = </w:t>
            </w:r>
            <w:r w:rsidR="005C5599">
              <w:rPr>
                <w:sz w:val="18"/>
                <w:szCs w:val="18"/>
                <w:lang w:val="en-GB"/>
              </w:rPr>
              <w:t>Actual allocations</w:t>
            </w:r>
          </w:p>
          <w:p w:rsidR="007027AA" w:rsidRPr="0064686B" w:rsidRDefault="007027AA" w:rsidP="008F4E04">
            <w:pPr>
              <w:rPr>
                <w:sz w:val="18"/>
                <w:szCs w:val="18"/>
                <w:lang w:val="en-GB"/>
              </w:rPr>
            </w:pPr>
            <w:r w:rsidRPr="0064686B">
              <w:rPr>
                <w:color w:val="0000FF"/>
                <w:sz w:val="18"/>
                <w:szCs w:val="18"/>
                <w:lang w:val="en-GB"/>
              </w:rPr>
              <w:t>97G</w:t>
            </w:r>
            <w:r w:rsidRPr="0064686B">
              <w:rPr>
                <w:sz w:val="18"/>
                <w:szCs w:val="18"/>
                <w:lang w:val="en-GB"/>
              </w:rPr>
              <w:t xml:space="preserve"> = </w:t>
            </w:r>
            <w:r w:rsidR="005C5599">
              <w:rPr>
                <w:sz w:val="18"/>
                <w:szCs w:val="18"/>
                <w:lang w:val="en-GB"/>
              </w:rPr>
              <w:t>Corrective allocations</w:t>
            </w:r>
            <w:r w:rsidRPr="0064686B">
              <w:rPr>
                <w:sz w:val="18"/>
                <w:szCs w:val="18"/>
                <w:lang w:val="en-GB"/>
              </w:rPr>
              <w:t xml:space="preserve"> (</w:t>
            </w:r>
            <w:r w:rsidR="005C5599">
              <w:rPr>
                <w:sz w:val="18"/>
                <w:szCs w:val="18"/>
                <w:lang w:val="en-GB"/>
              </w:rPr>
              <w:t>in the version for final monthly settlement</w:t>
            </w:r>
            <w:r w:rsidRPr="0064686B">
              <w:rPr>
                <w:sz w:val="18"/>
                <w:szCs w:val="18"/>
                <w:lang w:val="en-GB"/>
              </w:rPr>
              <w:t>)</w:t>
            </w:r>
          </w:p>
          <w:p w:rsidR="007027AA" w:rsidRPr="0064686B" w:rsidRDefault="007027AA" w:rsidP="008F4E04">
            <w:pPr>
              <w:rPr>
                <w:sz w:val="18"/>
                <w:szCs w:val="18"/>
                <w:lang w:val="en-GB"/>
              </w:rPr>
            </w:pPr>
            <w:r w:rsidRPr="0064686B">
              <w:rPr>
                <w:color w:val="0000FF"/>
                <w:sz w:val="18"/>
                <w:szCs w:val="18"/>
                <w:lang w:val="en-GB"/>
              </w:rPr>
              <w:t>98G</w:t>
            </w:r>
            <w:r w:rsidRPr="0064686B">
              <w:rPr>
                <w:sz w:val="18"/>
                <w:szCs w:val="18"/>
                <w:lang w:val="en-GB"/>
              </w:rPr>
              <w:t xml:space="preserve"> = </w:t>
            </w:r>
            <w:r w:rsidR="005C5599">
              <w:rPr>
                <w:sz w:val="18"/>
                <w:szCs w:val="18"/>
                <w:lang w:val="en-GB"/>
              </w:rPr>
              <w:t>Current version of allocated data</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5C5599"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5C5599" w:rsidP="00E052FC">
            <w:pPr>
              <w:rPr>
                <w:sz w:val="18"/>
                <w:szCs w:val="18"/>
                <w:lang w:val="en-GB"/>
              </w:rPr>
            </w:pPr>
            <w:r>
              <w:rPr>
                <w:sz w:val="18"/>
                <w:szCs w:val="18"/>
                <w:lang w:val="en-GB"/>
              </w:rPr>
              <w:t>Date and time of validity</w:t>
            </w:r>
            <w:r w:rsidR="001270A8" w:rsidRPr="0064686B">
              <w:rPr>
                <w:sz w:val="18"/>
                <w:szCs w:val="18"/>
                <w:lang w:val="en-GB"/>
              </w:rPr>
              <w:t xml:space="preserve"> (</w:t>
            </w:r>
            <w:r>
              <w:rPr>
                <w:sz w:val="18"/>
                <w:szCs w:val="18"/>
                <w:lang w:val="en-GB"/>
              </w:rPr>
              <w:t>from</w:t>
            </w:r>
            <w:r w:rsidR="001270A8" w:rsidRPr="0064686B">
              <w:rPr>
                <w:sz w:val="18"/>
                <w:szCs w:val="18"/>
                <w:lang w:val="en-GB"/>
              </w:rPr>
              <w:t>-</w:t>
            </w:r>
            <w:r>
              <w:rPr>
                <w:sz w:val="18"/>
                <w:szCs w:val="18"/>
                <w:lang w:val="en-GB"/>
              </w:rPr>
              <w:t>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REFERENCE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C5599">
              <w:rPr>
                <w:color w:val="FF0000"/>
                <w:sz w:val="18"/>
                <w:szCs w:val="18"/>
                <w:lang w:val="en-GB"/>
              </w:rPr>
              <w:t>code of SS</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CONTRACT TYPE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CT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C5599">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sender</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305727">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305727">
              <w:rPr>
                <w:sz w:val="18"/>
                <w:szCs w:val="18"/>
                <w:lang w:val="en-GB"/>
              </w:rPr>
              <w:t>DSO</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305727">
              <w:rPr>
                <w:sz w:val="18"/>
                <w:szCs w:val="18"/>
                <w:lang w:val="en-GB"/>
              </w:rPr>
              <w:t>code</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code of the recipient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rsidTr="00687402">
        <w:trPr>
          <w:trHeight w:val="184"/>
        </w:trPr>
        <w:tc>
          <w:tcPr>
            <w:tcW w:w="3137" w:type="dxa"/>
            <w:shd w:val="clear" w:color="auto" w:fill="FFFF99"/>
            <w:vAlign w:val="center"/>
          </w:tcPr>
          <w:p w:rsidR="00687402" w:rsidRPr="0064686B" w:rsidRDefault="00687402" w:rsidP="00687402">
            <w:pPr>
              <w:rPr>
                <w:b/>
                <w:bCs/>
                <w:color w:val="33339A"/>
                <w:sz w:val="18"/>
                <w:szCs w:val="18"/>
                <w:lang w:val="en-GB"/>
              </w:rPr>
            </w:pPr>
            <w:r>
              <w:rPr>
                <w:b/>
                <w:bCs/>
                <w:color w:val="33339A"/>
                <w:sz w:val="18"/>
                <w:szCs w:val="18"/>
                <w:lang w:val="en-GB"/>
              </w:rPr>
              <w:t>ORIGINAL MESSAGE IDENTIFICATION</w:t>
            </w:r>
          </w:p>
        </w:tc>
        <w:tc>
          <w:tcPr>
            <w:tcW w:w="573" w:type="dxa"/>
            <w:vAlign w:val="center"/>
          </w:tcPr>
          <w:p w:rsidR="00687402" w:rsidRPr="0064686B" w:rsidRDefault="00687402" w:rsidP="008F4E04">
            <w:pPr>
              <w:jc w:val="center"/>
              <w:rPr>
                <w:sz w:val="18"/>
                <w:szCs w:val="18"/>
                <w:lang w:val="en-GB"/>
              </w:rPr>
            </w:pPr>
          </w:p>
        </w:tc>
        <w:tc>
          <w:tcPr>
            <w:tcW w:w="1130" w:type="dxa"/>
            <w:vAlign w:val="center"/>
          </w:tcPr>
          <w:p w:rsidR="00687402" w:rsidRPr="0064686B" w:rsidRDefault="00687402" w:rsidP="008F4E04">
            <w:pPr>
              <w:jc w:val="center"/>
              <w:rPr>
                <w:sz w:val="18"/>
                <w:szCs w:val="18"/>
                <w:lang w:val="en-GB"/>
              </w:rPr>
            </w:pPr>
            <w:r>
              <w:rPr>
                <w:sz w:val="18"/>
                <w:szCs w:val="18"/>
                <w:lang w:val="en-GB"/>
              </w:rPr>
              <w:t>35</w:t>
            </w:r>
          </w:p>
        </w:tc>
        <w:tc>
          <w:tcPr>
            <w:tcW w:w="3998" w:type="dxa"/>
            <w:vAlign w:val="center"/>
          </w:tcPr>
          <w:p w:rsidR="00687402" w:rsidRPr="0064686B" w:rsidRDefault="00687402" w:rsidP="008F4E04">
            <w:pPr>
              <w:rPr>
                <w:sz w:val="18"/>
                <w:szCs w:val="18"/>
                <w:lang w:val="en-GB"/>
              </w:rPr>
            </w:pPr>
            <w:r>
              <w:rPr>
                <w:sz w:val="18"/>
                <w:szCs w:val="18"/>
                <w:lang w:val="en-GB"/>
              </w:rPr>
              <w:t>Reference to the original message (request)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ConnectionPointInformation</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OPM (1 </w:t>
            </w:r>
            <w:r w:rsidR="00305727">
              <w:rPr>
                <w:sz w:val="18"/>
                <w:szCs w:val="18"/>
                <w:lang w:val="en-GB"/>
              </w:rPr>
              <w:t>to</w:t>
            </w:r>
            <w:r w:rsidRPr="0064686B">
              <w:rPr>
                <w:sz w:val="18"/>
                <w:szCs w:val="18"/>
                <w:lang w:val="en-GB"/>
              </w:rPr>
              <w:t xml:space="preserve"> N </w:t>
            </w:r>
            <w:r w:rsidR="00305727">
              <w:rPr>
                <w:sz w:val="18"/>
                <w:szCs w:val="18"/>
                <w:lang w:val="en-GB"/>
              </w:rPr>
              <w:t xml:space="preserve">for </w:t>
            </w:r>
            <w:r w:rsidR="003D4FB4">
              <w:rPr>
                <w:sz w:val="18"/>
                <w:szCs w:val="18"/>
                <w:lang w:val="en-GB"/>
              </w:rPr>
              <w:t>one</w:t>
            </w:r>
            <w:r w:rsidR="00305727">
              <w:rPr>
                <w:sz w:val="18"/>
                <w:szCs w:val="18"/>
                <w:lang w:val="en-GB"/>
              </w:rPr>
              <w:t xml:space="preserve"> document</w:t>
            </w:r>
            <w:r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LINE NUMBER</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6</w:t>
            </w:r>
          </w:p>
        </w:tc>
        <w:tc>
          <w:tcPr>
            <w:tcW w:w="3998" w:type="dxa"/>
            <w:vAlign w:val="center"/>
          </w:tcPr>
          <w:p w:rsidR="001270A8" w:rsidRPr="0064686B" w:rsidRDefault="00305727" w:rsidP="008F4E04">
            <w:pPr>
              <w:rPr>
                <w:color w:val="FF0000"/>
                <w:sz w:val="18"/>
                <w:szCs w:val="18"/>
                <w:lang w:val="en-GB"/>
              </w:rPr>
            </w:pPr>
            <w:r>
              <w:rPr>
                <w:color w:val="FF0000"/>
                <w:sz w:val="18"/>
                <w:szCs w:val="18"/>
                <w:lang w:val="en-GB"/>
              </w:rPr>
              <w:t>Sequence number of the line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SERIES TYPE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sz w:val="18"/>
                <w:szCs w:val="18"/>
                <w:lang w:val="en-GB"/>
              </w:rPr>
            </w:pPr>
            <w:r w:rsidRPr="0064686B">
              <w:rPr>
                <w:color w:val="0000FF"/>
                <w:sz w:val="18"/>
                <w:szCs w:val="18"/>
                <w:lang w:val="en-GB"/>
              </w:rPr>
              <w:t>Z01</w:t>
            </w:r>
            <w:r w:rsidRPr="0064686B">
              <w:rPr>
                <w:sz w:val="18"/>
                <w:szCs w:val="18"/>
                <w:lang w:val="en-GB"/>
              </w:rPr>
              <w:t xml:space="preserve"> = Allocated</w:t>
            </w:r>
            <w:r w:rsidR="007027AA" w:rsidRPr="0064686B">
              <w:rPr>
                <w:sz w:val="18"/>
                <w:szCs w:val="18"/>
                <w:lang w:val="en-GB"/>
              </w:rPr>
              <w:t xml:space="preserve"> (</w:t>
            </w:r>
            <w:r w:rsidR="00305727">
              <w:rPr>
                <w:sz w:val="18"/>
                <w:szCs w:val="18"/>
                <w:lang w:val="en-GB"/>
              </w:rPr>
              <w:t>preliminary and actual allocations</w:t>
            </w:r>
            <w:r w:rsidR="007027AA" w:rsidRPr="0064686B">
              <w:rPr>
                <w:sz w:val="18"/>
                <w:szCs w:val="18"/>
                <w:lang w:val="en-GB"/>
              </w:rPr>
              <w:t>)</w:t>
            </w:r>
          </w:p>
          <w:p w:rsidR="00313D82" w:rsidRPr="0064686B" w:rsidRDefault="00C327AA" w:rsidP="008F4E04">
            <w:pPr>
              <w:rPr>
                <w:color w:val="FF0000"/>
                <w:sz w:val="18"/>
                <w:szCs w:val="18"/>
                <w:lang w:val="en-GB"/>
              </w:rPr>
            </w:pPr>
            <w:r w:rsidRPr="0064686B">
              <w:rPr>
                <w:color w:val="0000FF"/>
                <w:sz w:val="18"/>
                <w:szCs w:val="18"/>
                <w:lang w:val="en-GB"/>
              </w:rPr>
              <w:t>Z05</w:t>
            </w:r>
            <w:r w:rsidR="00313D82" w:rsidRPr="0064686B">
              <w:rPr>
                <w:sz w:val="18"/>
                <w:szCs w:val="18"/>
                <w:lang w:val="en-GB"/>
              </w:rPr>
              <w:t xml:space="preserve"> = Forecast</w:t>
            </w:r>
            <w:r w:rsidR="007027AA" w:rsidRPr="0064686B">
              <w:rPr>
                <w:sz w:val="18"/>
                <w:szCs w:val="18"/>
                <w:lang w:val="en-GB"/>
              </w:rPr>
              <w:t xml:space="preserve"> (re</w:t>
            </w:r>
            <w:r w:rsidR="00305727">
              <w:rPr>
                <w:sz w:val="18"/>
                <w:szCs w:val="18"/>
                <w:lang w:val="en-GB"/>
              </w:rPr>
              <w:t>served allocated capacity</w:t>
            </w:r>
            <w:r w:rsidR="007027AA"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305 = EIC </w:t>
            </w:r>
            <w:r w:rsidR="00305727">
              <w:rPr>
                <w:color w:val="FF0000"/>
                <w:sz w:val="18"/>
                <w:szCs w:val="18"/>
                <w:lang w:val="en-GB"/>
              </w:rPr>
              <w:t>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CONNECTION POINT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05727">
              <w:rPr>
                <w:color w:val="FF0000"/>
                <w:sz w:val="18"/>
                <w:szCs w:val="18"/>
                <w:lang w:val="en-GB"/>
              </w:rPr>
              <w:t>PDT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lastRenderedPageBreak/>
              <w:t>SUBCONTRACT REFERENCE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35</w:t>
            </w: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305727" w:rsidP="008F4E04">
            <w:pPr>
              <w:rPr>
                <w:sz w:val="18"/>
                <w:szCs w:val="18"/>
                <w:lang w:val="en-GB"/>
              </w:rPr>
            </w:pPr>
            <w:r>
              <w:rPr>
                <w:sz w:val="18"/>
                <w:szCs w:val="18"/>
                <w:lang w:val="en-GB"/>
              </w:rPr>
              <w:t>not to be used</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EXTERNAL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external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 – CODING SCHEME</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INTERNAL SHIPPER ACCOUNT</w:t>
            </w:r>
          </w:p>
        </w:tc>
        <w:tc>
          <w:tcPr>
            <w:tcW w:w="573"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jc w:val="center"/>
              <w:rPr>
                <w:sz w:val="18"/>
                <w:szCs w:val="18"/>
                <w:lang w:val="en-GB"/>
              </w:rPr>
            </w:pPr>
            <w:r w:rsidRPr="0064686B">
              <w:rPr>
                <w:sz w:val="18"/>
                <w:szCs w:val="18"/>
                <w:lang w:val="en-GB"/>
              </w:rPr>
              <w:t>16</w:t>
            </w:r>
          </w:p>
        </w:tc>
        <w:tc>
          <w:tcPr>
            <w:tcW w:w="3998" w:type="dxa"/>
            <w:tcBorders>
              <w:top w:val="single" w:sz="4" w:space="0" w:color="auto"/>
              <w:left w:val="single" w:sz="4" w:space="0" w:color="auto"/>
              <w:bottom w:val="single" w:sz="4" w:space="0" w:color="auto"/>
              <w:right w:val="single" w:sz="4" w:space="0" w:color="auto"/>
            </w:tcBorders>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Shipper </w:t>
            </w:r>
            <w:r w:rsidR="00305727">
              <w:rPr>
                <w:color w:val="FF0000"/>
                <w:sz w:val="18"/>
                <w:szCs w:val="18"/>
                <w:lang w:val="en-GB"/>
              </w:rPr>
              <w:t>code internal</w:t>
            </w:r>
            <w:r w:rsidRPr="0064686B">
              <w:rPr>
                <w:color w:val="FF0000"/>
                <w:sz w:val="18"/>
                <w:szCs w:val="18"/>
                <w:lang w:val="en-GB"/>
              </w:rPr>
              <w:t xml:space="preserve"> </w:t>
            </w:r>
            <w:r w:rsidR="00305727">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w:t>
            </w:r>
            <w:r w:rsidR="00305727">
              <w:rPr>
                <w:sz w:val="18"/>
                <w:szCs w:val="18"/>
                <w:lang w:val="en-GB"/>
              </w:rPr>
              <w:t>summary value for SS and PDT</w:t>
            </w:r>
            <w:r w:rsidRPr="0064686B">
              <w:rPr>
                <w:sz w:val="18"/>
                <w:szCs w:val="18"/>
                <w:lang w:val="en-GB"/>
              </w:rPr>
              <w:t>)</w:t>
            </w:r>
          </w:p>
        </w:tc>
      </w:tr>
      <w:tr w:rsidR="001270A8" w:rsidRPr="0064686B" w:rsidTr="00687402">
        <w:trPr>
          <w:trHeight w:val="184"/>
        </w:trPr>
        <w:tc>
          <w:tcPr>
            <w:tcW w:w="3137" w:type="dxa"/>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Period</w:t>
            </w:r>
          </w:p>
        </w:tc>
        <w:tc>
          <w:tcPr>
            <w:tcW w:w="573" w:type="dxa"/>
            <w:shd w:val="clear" w:color="auto" w:fill="FFCC00"/>
            <w:vAlign w:val="center"/>
          </w:tcPr>
          <w:p w:rsidR="001270A8" w:rsidRPr="0064686B" w:rsidRDefault="001270A8" w:rsidP="008F4E04">
            <w:pPr>
              <w:jc w:val="center"/>
              <w:rPr>
                <w:sz w:val="18"/>
                <w:szCs w:val="18"/>
                <w:lang w:val="en-GB"/>
              </w:rPr>
            </w:pPr>
          </w:p>
        </w:tc>
        <w:tc>
          <w:tcPr>
            <w:tcW w:w="1130" w:type="dxa"/>
            <w:shd w:val="clear" w:color="auto" w:fill="FFCC00"/>
            <w:vAlign w:val="center"/>
          </w:tcPr>
          <w:p w:rsidR="001270A8" w:rsidRPr="0064686B" w:rsidRDefault="001270A8" w:rsidP="008F4E04">
            <w:pPr>
              <w:jc w:val="center"/>
              <w:rPr>
                <w:sz w:val="18"/>
                <w:szCs w:val="18"/>
                <w:lang w:val="en-GB"/>
              </w:rPr>
            </w:pPr>
          </w:p>
        </w:tc>
        <w:tc>
          <w:tcPr>
            <w:tcW w:w="3998" w:type="dxa"/>
            <w:shd w:val="clear" w:color="auto" w:fill="FFCC00"/>
            <w:vAlign w:val="center"/>
          </w:tcPr>
          <w:p w:rsidR="001270A8" w:rsidRPr="0064686B" w:rsidRDefault="00305727" w:rsidP="008F4E04">
            <w:pPr>
              <w:rPr>
                <w:sz w:val="18"/>
                <w:szCs w:val="18"/>
                <w:lang w:val="en-GB"/>
              </w:rPr>
            </w:pPr>
            <w:r>
              <w:rPr>
                <w:sz w:val="18"/>
                <w:szCs w:val="18"/>
                <w:lang w:val="en-GB"/>
              </w:rPr>
              <w:t>Value of allocation for a gas day</w:t>
            </w:r>
            <w:r w:rsidR="001270A8" w:rsidRPr="0064686B">
              <w:rPr>
                <w:sz w:val="18"/>
                <w:szCs w:val="18"/>
                <w:lang w:val="en-GB"/>
              </w:rPr>
              <w:t xml:space="preserve"> (1 </w:t>
            </w:r>
            <w:r>
              <w:rPr>
                <w:sz w:val="18"/>
                <w:szCs w:val="18"/>
                <w:lang w:val="en-GB"/>
              </w:rPr>
              <w:t>to</w:t>
            </w:r>
            <w:r w:rsidR="001270A8" w:rsidRPr="0064686B">
              <w:rPr>
                <w:sz w:val="18"/>
                <w:szCs w:val="18"/>
                <w:lang w:val="en-GB"/>
              </w:rPr>
              <w:t xml:space="preserve"> N </w:t>
            </w:r>
            <w:r>
              <w:rPr>
                <w:sz w:val="18"/>
                <w:szCs w:val="18"/>
                <w:lang w:val="en-GB"/>
              </w:rPr>
              <w:t xml:space="preserve">for one </w:t>
            </w:r>
            <w:r w:rsidR="001270A8" w:rsidRPr="0064686B">
              <w:rPr>
                <w:sz w:val="18"/>
                <w:szCs w:val="18"/>
                <w:lang w:val="en-GB"/>
              </w:rPr>
              <w:t>ConnectionPoint)</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TIME INTERVAL</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305727"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3998" w:type="dxa"/>
            <w:vAlign w:val="center"/>
          </w:tcPr>
          <w:p w:rsidR="001270A8" w:rsidRPr="0064686B" w:rsidRDefault="00305727" w:rsidP="00E052FC">
            <w:pPr>
              <w:rPr>
                <w:sz w:val="18"/>
                <w:szCs w:val="18"/>
                <w:lang w:val="en-GB"/>
              </w:rPr>
            </w:pPr>
            <w:r>
              <w:rPr>
                <w:sz w:val="18"/>
                <w:szCs w:val="18"/>
                <w:lang w:val="en-GB"/>
              </w:rPr>
              <w:t>Gas day in the format from-to</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C01B83" w:rsidRPr="0064686B">
              <w:rPr>
                <w:color w:val="FF0000"/>
                <w:sz w:val="18"/>
                <w:szCs w:val="18"/>
                <w:lang w:val="en-GB"/>
              </w:rPr>
              <w:t>±hh:mm</w:t>
            </w:r>
            <w:r w:rsidRPr="0064686B">
              <w:rPr>
                <w:color w:val="FF0000"/>
                <w:sz w:val="18"/>
                <w:szCs w:val="18"/>
                <w:lang w:val="en-GB"/>
              </w:rPr>
              <w:t>/YYYY-MM-DDTHH:MM±</w:t>
            </w:r>
            <w:r w:rsidR="00C01B83" w:rsidRPr="0064686B">
              <w:rPr>
                <w:color w:val="FF0000"/>
                <w:sz w:val="18"/>
                <w:szCs w:val="18"/>
                <w:lang w:val="en-GB"/>
              </w:rPr>
              <w:t>hh:mm</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DIRECTION</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305727">
              <w:rPr>
                <w:sz w:val="18"/>
                <w:szCs w:val="18"/>
                <w:lang w:val="en-GB"/>
              </w:rPr>
              <w:t>Input in the system</w:t>
            </w:r>
          </w:p>
          <w:p w:rsidR="001270A8" w:rsidRPr="0064686B" w:rsidRDefault="001270A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305727">
              <w:rPr>
                <w:sz w:val="18"/>
                <w:szCs w:val="18"/>
                <w:lang w:val="en-GB"/>
              </w:rPr>
              <w:t>Output from the system</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QUANTITY</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17</w:t>
            </w:r>
          </w:p>
        </w:tc>
        <w:tc>
          <w:tcPr>
            <w:tcW w:w="3998" w:type="dxa"/>
            <w:vAlign w:val="center"/>
          </w:tcPr>
          <w:p w:rsidR="001270A8" w:rsidRPr="0064686B" w:rsidRDefault="00305727" w:rsidP="00E052FC">
            <w:pPr>
              <w:rPr>
                <w:color w:val="FF0000"/>
                <w:sz w:val="18"/>
                <w:szCs w:val="18"/>
                <w:lang w:val="en-GB"/>
              </w:rPr>
            </w:pPr>
            <w:r>
              <w:rPr>
                <w:color w:val="FF0000"/>
                <w:sz w:val="18"/>
                <w:szCs w:val="18"/>
                <w:lang w:val="en-GB"/>
              </w:rPr>
              <w:t>Allocation value</w:t>
            </w:r>
            <w:r w:rsidR="001270A8" w:rsidRPr="0064686B">
              <w:rPr>
                <w:color w:val="FF0000"/>
                <w:sz w:val="18"/>
                <w:szCs w:val="18"/>
                <w:lang w:val="en-GB"/>
              </w:rPr>
              <w:t xml:space="preserve"> </w:t>
            </w:r>
            <w:r w:rsidR="001270A8" w:rsidRPr="0064686B">
              <w:rPr>
                <w:sz w:val="18"/>
                <w:szCs w:val="18"/>
                <w:lang w:val="en-GB"/>
              </w:rPr>
              <w:t>(</w:t>
            </w:r>
            <w:r w:rsidR="00451AA3">
              <w:rPr>
                <w:sz w:val="18"/>
                <w:szCs w:val="18"/>
                <w:lang w:val="en-GB"/>
              </w:rPr>
              <w:t>integral number without sign</w:t>
            </w:r>
            <w:r w:rsidR="001270A8" w:rsidRPr="0064686B">
              <w:rPr>
                <w:sz w:val="18"/>
                <w:szCs w:val="18"/>
                <w:lang w:val="en-GB"/>
              </w:rPr>
              <w:t>)</w:t>
            </w:r>
          </w:p>
        </w:tc>
      </w:tr>
      <w:tr w:rsidR="001270A8" w:rsidRPr="0064686B" w:rsidTr="00687402">
        <w:trPr>
          <w:trHeight w:val="184"/>
        </w:trPr>
        <w:tc>
          <w:tcPr>
            <w:tcW w:w="3137"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MEASURE UNIT</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E052FC">
            <w:pPr>
              <w:rPr>
                <w:color w:val="0000FF"/>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tc>
      </w:tr>
      <w:tr w:rsidR="001270A8" w:rsidRPr="0064686B" w:rsidTr="00687402">
        <w:trPr>
          <w:trHeight w:val="184"/>
        </w:trPr>
        <w:tc>
          <w:tcPr>
            <w:tcW w:w="3137" w:type="dxa"/>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ALLOCATION SCHEME</w:t>
            </w:r>
          </w:p>
        </w:tc>
        <w:tc>
          <w:tcPr>
            <w:tcW w:w="573"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1130"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3998" w:type="dxa"/>
            <w:vAlign w:val="center"/>
          </w:tcPr>
          <w:p w:rsidR="001270A8" w:rsidRPr="0064686B" w:rsidRDefault="001270A8" w:rsidP="008F4E04">
            <w:pPr>
              <w:rPr>
                <w:color w:val="0000FF"/>
                <w:sz w:val="18"/>
                <w:szCs w:val="18"/>
                <w:lang w:val="en-GB"/>
              </w:rPr>
            </w:pPr>
            <w:r w:rsidRPr="0064686B">
              <w:rPr>
                <w:color w:val="0000FF"/>
                <w:sz w:val="18"/>
                <w:szCs w:val="18"/>
                <w:lang w:val="en-GB"/>
              </w:rPr>
              <w:t xml:space="preserve">04G </w:t>
            </w:r>
            <w:r w:rsidRPr="0064686B">
              <w:rPr>
                <w:sz w:val="18"/>
                <w:szCs w:val="18"/>
                <w:lang w:val="en-GB"/>
              </w:rPr>
              <w:t>= Pro rata</w:t>
            </w:r>
          </w:p>
          <w:p w:rsidR="001270A8" w:rsidRPr="0064686B" w:rsidRDefault="001270A8" w:rsidP="008F4E04">
            <w:pPr>
              <w:rPr>
                <w:color w:val="0000FF"/>
                <w:sz w:val="18"/>
                <w:szCs w:val="18"/>
                <w:lang w:val="en-GB"/>
              </w:rPr>
            </w:pPr>
            <w:r w:rsidRPr="0064686B">
              <w:rPr>
                <w:color w:val="0000FF"/>
                <w:sz w:val="18"/>
                <w:szCs w:val="18"/>
                <w:lang w:val="en-GB"/>
              </w:rPr>
              <w:t xml:space="preserve">05G </w:t>
            </w:r>
            <w:r w:rsidRPr="0064686B">
              <w:rPr>
                <w:sz w:val="18"/>
                <w:szCs w:val="18"/>
                <w:lang w:val="en-GB"/>
              </w:rPr>
              <w:t>= SBA (Shipper balancing agreement)</w:t>
            </w:r>
          </w:p>
          <w:p w:rsidR="001270A8" w:rsidRPr="0064686B" w:rsidRDefault="001270A8" w:rsidP="008F4E04">
            <w:pPr>
              <w:rPr>
                <w:sz w:val="18"/>
                <w:szCs w:val="18"/>
                <w:lang w:val="en-GB"/>
              </w:rPr>
            </w:pPr>
            <w:r w:rsidRPr="0064686B">
              <w:rPr>
                <w:color w:val="0000FF"/>
                <w:sz w:val="18"/>
                <w:szCs w:val="18"/>
                <w:lang w:val="en-GB"/>
              </w:rPr>
              <w:t xml:space="preserve">06G </w:t>
            </w:r>
            <w:r w:rsidRPr="0064686B">
              <w:rPr>
                <w:sz w:val="18"/>
                <w:szCs w:val="18"/>
                <w:lang w:val="en-GB"/>
              </w:rPr>
              <w:t>= OBA (Operational balancing agreement)</w:t>
            </w:r>
          </w:p>
          <w:p w:rsidR="00E33C5C" w:rsidRPr="0064686B" w:rsidRDefault="00E33C5C" w:rsidP="008F4E04">
            <w:pPr>
              <w:rPr>
                <w:color w:val="0000FF"/>
                <w:sz w:val="18"/>
                <w:szCs w:val="18"/>
                <w:lang w:val="en-GB"/>
              </w:rPr>
            </w:pPr>
            <w:r w:rsidRPr="00B82CD0">
              <w:rPr>
                <w:color w:val="0000FF"/>
                <w:sz w:val="18"/>
                <w:szCs w:val="18"/>
                <w:lang w:val="en-GB"/>
              </w:rPr>
              <w:t>07G</w:t>
            </w:r>
            <w:r w:rsidRPr="0064686B">
              <w:rPr>
                <w:sz w:val="18"/>
                <w:szCs w:val="18"/>
                <w:lang w:val="en-GB"/>
              </w:rPr>
              <w:t xml:space="preserve"> = Pro/SBA</w:t>
            </w:r>
          </w:p>
        </w:tc>
      </w:tr>
      <w:tr w:rsidR="001270A8" w:rsidRPr="0064686B" w:rsidTr="00687402">
        <w:trPr>
          <w:trHeight w:val="184"/>
        </w:trPr>
        <w:tc>
          <w:tcPr>
            <w:tcW w:w="3137"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GCV Estimated Information</w:t>
            </w:r>
          </w:p>
        </w:tc>
        <w:tc>
          <w:tcPr>
            <w:tcW w:w="573"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11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3998"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64686B" w:rsidRDefault="001270A8" w:rsidP="008F4E04">
            <w:pPr>
              <w:rPr>
                <w:sz w:val="18"/>
                <w:szCs w:val="18"/>
                <w:lang w:val="en-GB"/>
              </w:rPr>
            </w:pPr>
            <w:r w:rsidRPr="0064686B">
              <w:rPr>
                <w:sz w:val="18"/>
                <w:szCs w:val="18"/>
                <w:lang w:val="en-GB"/>
              </w:rPr>
              <w:t>N</w:t>
            </w:r>
            <w:r w:rsidR="00451AA3">
              <w:rPr>
                <w:sz w:val="18"/>
                <w:szCs w:val="18"/>
                <w:lang w:val="en-GB"/>
              </w:rPr>
              <w:t>ot to be used</w:t>
            </w:r>
          </w:p>
        </w:tc>
      </w:tr>
    </w:tbl>
    <w:p w:rsidR="00FD10B6" w:rsidRPr="0064686B" w:rsidRDefault="00FD10B6" w:rsidP="00FD10B6">
      <w:pPr>
        <w:rPr>
          <w:lang w:val="en-GB"/>
        </w:rPr>
      </w:pPr>
    </w:p>
    <w:p w:rsidR="007743D6" w:rsidRPr="0064686B" w:rsidRDefault="00EA54E8" w:rsidP="007743D6">
      <w:pPr>
        <w:rPr>
          <w:lang w:val="en-GB"/>
        </w:rPr>
      </w:pPr>
      <w:r>
        <w:rPr>
          <w:lang w:val="en-GB"/>
        </w:rPr>
        <w:t xml:space="preserve">The complete file of a </w:t>
      </w:r>
      <w:r w:rsidR="00915F73">
        <w:rPr>
          <w:lang w:val="en-GB"/>
        </w:rPr>
        <w:t>ALOCAT</w:t>
      </w:r>
      <w:r w:rsidR="007743D6" w:rsidRPr="0064686B">
        <w:rPr>
          <w:lang w:val="en-GB"/>
        </w:rPr>
        <w:t xml:space="preserve"> </w:t>
      </w:r>
      <w:r>
        <w:rPr>
          <w:lang w:val="en-GB"/>
        </w:rPr>
        <w:t xml:space="preserve">message used by </w:t>
      </w:r>
      <w:r w:rsidR="007743D6" w:rsidRPr="0064686B">
        <w:rPr>
          <w:lang w:val="en-GB"/>
        </w:rPr>
        <w:t xml:space="preserve">CDS OTE </w:t>
      </w:r>
      <w:r>
        <w:rPr>
          <w:lang w:val="en-GB"/>
        </w:rPr>
        <w:t xml:space="preserve">in the </w:t>
      </w:r>
      <w:r w:rsidR="007743D6" w:rsidRPr="0064686B">
        <w:rPr>
          <w:lang w:val="en-GB"/>
        </w:rPr>
        <w:t xml:space="preserve">.xsd </w:t>
      </w:r>
      <w:r>
        <w:rPr>
          <w:lang w:val="en-GB"/>
        </w:rPr>
        <w:t>format is saved here</w:t>
      </w:r>
      <w:r w:rsidR="007743D6" w:rsidRPr="0064686B">
        <w:rPr>
          <w:lang w:val="en-GB"/>
        </w:rPr>
        <w:t>:</w:t>
      </w:r>
    </w:p>
    <w:p w:rsidR="007743D6" w:rsidRPr="0064686B" w:rsidRDefault="00564490" w:rsidP="007743D6">
      <w:pPr>
        <w:rPr>
          <w:lang w:val="en-GB"/>
        </w:rPr>
      </w:pPr>
      <w:hyperlink r:id="rId64" w:tooltip="RESPONSE.xsd" w:history="1">
        <w:r w:rsidR="00E63728" w:rsidRPr="0064686B">
          <w:rPr>
            <w:rStyle w:val="Hyperlink"/>
            <w:lang w:val="en-GB"/>
          </w:rPr>
          <w:t>EDIGAS\ALOCAT</w:t>
        </w:r>
      </w:hyperlink>
    </w:p>
    <w:p w:rsidR="00E63728" w:rsidRPr="0064686B"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E63728" w:rsidRPr="0064686B" w:rsidRDefault="00EA54E8" w:rsidP="00E63728">
      <w:pPr>
        <w:pStyle w:val="Heading5"/>
        <w:rPr>
          <w:lang w:val="en-GB"/>
        </w:rPr>
      </w:pPr>
      <w:r>
        <w:rPr>
          <w:lang w:val="en-GB"/>
        </w:rPr>
        <w:t xml:space="preserve">an example of a message in </w:t>
      </w:r>
      <w:r w:rsidR="00E63728" w:rsidRPr="0064686B">
        <w:rPr>
          <w:lang w:val="en-GB"/>
        </w:rPr>
        <w:t>Alocat</w:t>
      </w:r>
      <w:r>
        <w:rPr>
          <w:lang w:val="en-GB"/>
        </w:rPr>
        <w:t xml:space="preserve"> format</w:t>
      </w:r>
    </w:p>
    <w:p w:rsidR="00E63728" w:rsidRPr="0064686B" w:rsidRDefault="00E63728" w:rsidP="00E6372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64686B" w:rsidRDefault="00911F58" w:rsidP="00C11886">
            <w:pPr>
              <w:pStyle w:val="TableNormal1"/>
              <w:jc w:val="center"/>
              <w:rPr>
                <w:rFonts w:eastAsia="Arial Unicode MS"/>
                <w:i/>
                <w:iCs/>
                <w:lang w:val="en-GB"/>
              </w:rPr>
            </w:pPr>
            <w:r>
              <w:rPr>
                <w:i/>
                <w:iCs/>
                <w:lang w:val="en-GB"/>
              </w:rPr>
              <w:t>Reference</w:t>
            </w:r>
          </w:p>
        </w:tc>
      </w:tr>
      <w:tr w:rsidR="00E6372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Alocat </w:t>
            </w:r>
            <w:r w:rsidR="00911F58">
              <w:rPr>
                <w:lang w:val="en-GB"/>
              </w:rPr>
              <w:t>–</w:t>
            </w:r>
            <w:r w:rsidRPr="0064686B">
              <w:rPr>
                <w:lang w:val="en-GB"/>
              </w:rPr>
              <w:t xml:space="preserve"> al</w:t>
            </w:r>
            <w:r w:rsidR="00911F58">
              <w:rPr>
                <w:lang w:val="en-GB"/>
              </w:rPr>
              <w:t>location, output from the system</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64686B" w:rsidRDefault="00564490" w:rsidP="00C11886">
            <w:pPr>
              <w:pStyle w:val="TableNormal1"/>
              <w:jc w:val="center"/>
              <w:rPr>
                <w:rFonts w:eastAsia="Arial Unicode MS"/>
                <w:lang w:val="en-GB"/>
              </w:rPr>
            </w:pPr>
            <w:hyperlink r:id="rId65" w:history="1">
              <w:r w:rsidR="00E63728" w:rsidRPr="0064686B">
                <w:rPr>
                  <w:rStyle w:val="Hyperlink"/>
                  <w:rFonts w:eastAsia="Arial Unicode MS"/>
                  <w:lang w:val="en-GB"/>
                </w:rPr>
                <w:t>EDIGAS\ALOCAT\EXAMPLE\Alocat_alokace_vystup_ze_soustavy.xml</w:t>
              </w:r>
            </w:hyperlink>
          </w:p>
        </w:tc>
      </w:tr>
    </w:tbl>
    <w:p w:rsidR="00E63728" w:rsidRPr="0064686B" w:rsidRDefault="00E63728" w:rsidP="00E63728">
      <w:pPr>
        <w:rPr>
          <w:lang w:val="en-GB"/>
        </w:rPr>
      </w:pPr>
    </w:p>
    <w:p w:rsidR="00FD10B6" w:rsidRPr="0064686B"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GASDAT (Gasdata)</w:t>
      </w:r>
    </w:p>
    <w:p w:rsidR="00FD10B6" w:rsidRPr="0064686B" w:rsidRDefault="00E8495F" w:rsidP="00FD10B6">
      <w:pPr>
        <w:rPr>
          <w:lang w:val="en-GB"/>
        </w:rPr>
      </w:pPr>
      <w:r>
        <w:rPr>
          <w:lang w:val="en-GB"/>
        </w:rPr>
        <w:t>The message will be used for sending metered data</w:t>
      </w:r>
      <w:r w:rsidR="00FD10B6" w:rsidRPr="0064686B">
        <w:rPr>
          <w:lang w:val="en-GB"/>
        </w:rPr>
        <w:t>.</w:t>
      </w:r>
    </w:p>
    <w:p w:rsidR="00FD10B6" w:rsidRPr="0064686B" w:rsidRDefault="00FD10B6" w:rsidP="00FD10B6">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64686B">
        <w:trPr>
          <w:tblHeader/>
        </w:trPr>
        <w:tc>
          <w:tcPr>
            <w:tcW w:w="2808"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GASDAT</w:t>
            </w:r>
          </w:p>
        </w:tc>
        <w:tc>
          <w:tcPr>
            <w:tcW w:w="630" w:type="dxa"/>
            <w:shd w:val="clear" w:color="auto" w:fill="E0E0E0"/>
            <w:vAlign w:val="center"/>
          </w:tcPr>
          <w:p w:rsidR="00FD10B6" w:rsidRPr="0064686B" w:rsidRDefault="00FD10B6" w:rsidP="008F4E04">
            <w:pPr>
              <w:jc w:val="center"/>
              <w:rPr>
                <w:b/>
                <w:sz w:val="18"/>
                <w:szCs w:val="18"/>
                <w:lang w:val="en-GB"/>
              </w:rPr>
            </w:pPr>
            <w:r w:rsidRPr="0064686B">
              <w:rPr>
                <w:b/>
                <w:sz w:val="18"/>
                <w:szCs w:val="18"/>
                <w:lang w:val="en-GB"/>
              </w:rPr>
              <w:t>M</w:t>
            </w:r>
          </w:p>
        </w:tc>
        <w:tc>
          <w:tcPr>
            <w:tcW w:w="996" w:type="dxa"/>
            <w:shd w:val="clear" w:color="auto" w:fill="E0E0E0"/>
            <w:vAlign w:val="center"/>
          </w:tcPr>
          <w:p w:rsidR="00FD10B6" w:rsidRPr="0064686B" w:rsidRDefault="00BE5FEA" w:rsidP="008F4E04">
            <w:pPr>
              <w:jc w:val="center"/>
              <w:rPr>
                <w:b/>
                <w:sz w:val="18"/>
                <w:szCs w:val="18"/>
                <w:lang w:val="en-GB"/>
              </w:rPr>
            </w:pPr>
            <w:r>
              <w:rPr>
                <w:b/>
                <w:sz w:val="18"/>
                <w:szCs w:val="18"/>
                <w:lang w:val="en-GB"/>
              </w:rPr>
              <w:t xml:space="preserve">Length </w:t>
            </w:r>
          </w:p>
        </w:tc>
        <w:tc>
          <w:tcPr>
            <w:tcW w:w="4314" w:type="dxa"/>
            <w:shd w:val="clear" w:color="auto" w:fill="E0E0E0"/>
            <w:vAlign w:val="center"/>
          </w:tcPr>
          <w:p w:rsidR="00FD10B6" w:rsidRPr="0064686B" w:rsidRDefault="00FD10B6" w:rsidP="008F4E04">
            <w:pPr>
              <w:rPr>
                <w:b/>
                <w:sz w:val="18"/>
                <w:szCs w:val="18"/>
                <w:lang w:val="en-GB"/>
              </w:rPr>
            </w:pPr>
            <w:r w:rsidRPr="0064686B">
              <w:rPr>
                <w:b/>
                <w:sz w:val="18"/>
                <w:szCs w:val="18"/>
                <w:lang w:val="en-GB"/>
              </w:rPr>
              <w:t>Map</w:t>
            </w:r>
            <w:r w:rsidR="00BE5FEA">
              <w:rPr>
                <w:b/>
                <w:sz w:val="18"/>
                <w:szCs w:val="18"/>
                <w:lang w:val="en-GB"/>
              </w:rPr>
              <w:t>ping</w:t>
            </w:r>
          </w:p>
        </w:tc>
      </w:tr>
      <w:tr w:rsidR="00FD10B6" w:rsidRPr="0064686B">
        <w:trPr>
          <w:trHeight w:val="184"/>
        </w:trPr>
        <w:tc>
          <w:tcPr>
            <w:tcW w:w="2808" w:type="dxa"/>
            <w:shd w:val="clear" w:color="auto" w:fill="FFCC00"/>
            <w:vAlign w:val="center"/>
          </w:tcPr>
          <w:p w:rsidR="00FD10B6" w:rsidRPr="0064686B" w:rsidRDefault="00FD10B6" w:rsidP="008F4E04">
            <w:pPr>
              <w:rPr>
                <w:b/>
                <w:bCs/>
                <w:color w:val="33339A"/>
                <w:sz w:val="18"/>
                <w:szCs w:val="18"/>
                <w:lang w:val="en-GB"/>
              </w:rPr>
            </w:pPr>
            <w:r w:rsidRPr="0064686B">
              <w:rPr>
                <w:b/>
                <w:bCs/>
                <w:color w:val="33339A"/>
                <w:sz w:val="18"/>
                <w:szCs w:val="18"/>
                <w:lang w:val="en-GB"/>
              </w:rPr>
              <w:t>GasdatDocument</w:t>
            </w:r>
          </w:p>
        </w:tc>
        <w:tc>
          <w:tcPr>
            <w:tcW w:w="630" w:type="dxa"/>
            <w:shd w:val="clear" w:color="auto" w:fill="FFCC00"/>
            <w:vAlign w:val="center"/>
          </w:tcPr>
          <w:p w:rsidR="00FD10B6" w:rsidRPr="0064686B" w:rsidRDefault="00FD10B6" w:rsidP="008F4E04">
            <w:pPr>
              <w:jc w:val="center"/>
              <w:rPr>
                <w:sz w:val="18"/>
                <w:szCs w:val="18"/>
                <w:lang w:val="en-GB"/>
              </w:rPr>
            </w:pPr>
          </w:p>
        </w:tc>
        <w:tc>
          <w:tcPr>
            <w:tcW w:w="996" w:type="dxa"/>
            <w:shd w:val="clear" w:color="auto" w:fill="FFCC00"/>
            <w:vAlign w:val="center"/>
          </w:tcPr>
          <w:p w:rsidR="00FD10B6" w:rsidRPr="0064686B" w:rsidRDefault="00FD10B6" w:rsidP="008F4E04">
            <w:pPr>
              <w:jc w:val="center"/>
              <w:rPr>
                <w:sz w:val="18"/>
                <w:szCs w:val="18"/>
                <w:lang w:val="en-GB"/>
              </w:rPr>
            </w:pPr>
          </w:p>
        </w:tc>
        <w:tc>
          <w:tcPr>
            <w:tcW w:w="4314" w:type="dxa"/>
            <w:shd w:val="clear" w:color="auto" w:fill="FFCC00"/>
            <w:vAlign w:val="center"/>
          </w:tcPr>
          <w:p w:rsidR="00FD10B6" w:rsidRPr="0064686B" w:rsidRDefault="00020D93" w:rsidP="008F4E04">
            <w:pPr>
              <w:rPr>
                <w:sz w:val="18"/>
                <w:szCs w:val="18"/>
                <w:lang w:val="en-GB"/>
              </w:rPr>
            </w:pPr>
            <w:r>
              <w:rPr>
                <w:sz w:val="18"/>
                <w:szCs w:val="18"/>
                <w:lang w:val="en-GB"/>
              </w:rPr>
              <w:t>Message header</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IDENTIFICATION</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35</w:t>
            </w:r>
          </w:p>
        </w:tc>
        <w:tc>
          <w:tcPr>
            <w:tcW w:w="4314" w:type="dxa"/>
            <w:vAlign w:val="center"/>
          </w:tcPr>
          <w:p w:rsidR="00FD10B6" w:rsidRPr="0064686B" w:rsidRDefault="00020D93" w:rsidP="008F4E04">
            <w:pPr>
              <w:rPr>
                <w:sz w:val="18"/>
                <w:szCs w:val="18"/>
                <w:lang w:val="en-GB"/>
              </w:rPr>
            </w:pPr>
            <w:r>
              <w:rPr>
                <w:sz w:val="18"/>
                <w:szCs w:val="18"/>
                <w:lang w:val="en-GB"/>
              </w:rPr>
              <w:t>Generated by the sender in the format</w:t>
            </w:r>
            <w:r w:rsidR="00FD10B6" w:rsidRPr="0064686B">
              <w:rPr>
                <w:sz w:val="18"/>
                <w:szCs w:val="18"/>
                <w:lang w:val="en-GB"/>
              </w:rPr>
              <w:t xml:space="preserve">: </w:t>
            </w:r>
            <w:r w:rsidR="00FD10B6" w:rsidRPr="0064686B">
              <w:rPr>
                <w:color w:val="0000FF"/>
                <w:sz w:val="18"/>
                <w:szCs w:val="18"/>
                <w:lang w:val="en-GB"/>
              </w:rPr>
              <w:t>GASDAT</w:t>
            </w:r>
            <w:r w:rsidR="00FD10B6" w:rsidRPr="0064686B">
              <w:rPr>
                <w:color w:val="FF0000"/>
                <w:sz w:val="18"/>
                <w:szCs w:val="18"/>
                <w:lang w:val="en-GB"/>
              </w:rPr>
              <w:t>YYYYMMDD</w:t>
            </w:r>
            <w:r w:rsidR="00FD10B6" w:rsidRPr="0064686B">
              <w:rPr>
                <w:color w:val="0000FF"/>
                <w:sz w:val="18"/>
                <w:szCs w:val="18"/>
                <w:lang w:val="en-GB"/>
              </w:rPr>
              <w:t>A</w:t>
            </w:r>
            <w:r w:rsidR="00FD10B6" w:rsidRPr="0064686B">
              <w:rPr>
                <w:color w:val="FF0000"/>
                <w:sz w:val="18"/>
                <w:szCs w:val="18"/>
                <w:lang w:val="en-GB"/>
              </w:rPr>
              <w:t>xxxxx</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VERSION</w:t>
            </w:r>
          </w:p>
        </w:tc>
        <w:tc>
          <w:tcPr>
            <w:tcW w:w="630" w:type="dxa"/>
            <w:vAlign w:val="center"/>
          </w:tcPr>
          <w:p w:rsidR="00FD10B6" w:rsidRPr="0064686B" w:rsidRDefault="003F628C"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020D93" w:rsidP="008F4E04">
            <w:pPr>
              <w:rPr>
                <w:color w:val="FF0000"/>
                <w:sz w:val="18"/>
                <w:szCs w:val="18"/>
                <w:lang w:val="en-GB"/>
              </w:rPr>
            </w:pPr>
            <w:r>
              <w:rPr>
                <w:color w:val="FF0000"/>
                <w:sz w:val="18"/>
                <w:szCs w:val="18"/>
                <w:lang w:val="en-GB"/>
              </w:rPr>
              <w:t xml:space="preserve">DSO/TSO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the sent document</w:t>
            </w:r>
            <w:r w:rsidR="00FD10B6" w:rsidRPr="0064686B">
              <w:rPr>
                <w:color w:val="FF0000"/>
                <w:sz w:val="18"/>
                <w:szCs w:val="18"/>
                <w:lang w:val="en-GB"/>
              </w:rPr>
              <w:t xml:space="preserve">. </w:t>
            </w:r>
          </w:p>
          <w:p w:rsidR="00FD10B6" w:rsidRPr="0064686B" w:rsidRDefault="00020D93" w:rsidP="008F4E04">
            <w:pPr>
              <w:rPr>
                <w:sz w:val="18"/>
                <w:szCs w:val="18"/>
                <w:lang w:val="en-GB"/>
              </w:rPr>
            </w:pPr>
            <w:r>
              <w:rPr>
                <w:sz w:val="18"/>
                <w:szCs w:val="18"/>
                <w:lang w:val="en-GB"/>
              </w:rPr>
              <w:t>The version number is increased with every sending of the document</w:t>
            </w:r>
            <w:r w:rsidR="00FD10B6" w:rsidRPr="0064686B">
              <w:rPr>
                <w:sz w:val="18"/>
                <w:szCs w:val="18"/>
                <w:lang w:val="en-GB"/>
              </w:rPr>
              <w:t>.</w:t>
            </w:r>
          </w:p>
          <w:p w:rsidR="00BB666D" w:rsidRPr="0064686B" w:rsidRDefault="00020D93" w:rsidP="008F4E04">
            <w:pPr>
              <w:rPr>
                <w:color w:val="FF0000"/>
                <w:sz w:val="18"/>
                <w:szCs w:val="18"/>
                <w:lang w:val="en-GB"/>
              </w:rPr>
            </w:pPr>
            <w:r>
              <w:rPr>
                <w:color w:val="FF0000"/>
                <w:sz w:val="18"/>
                <w:szCs w:val="18"/>
                <w:lang w:val="en-GB"/>
              </w:rPr>
              <w:t xml:space="preserve">OTE </w:t>
            </w:r>
            <w:r w:rsidR="007B2E37">
              <w:rPr>
                <w:color w:val="FF0000"/>
                <w:sz w:val="18"/>
                <w:szCs w:val="18"/>
                <w:lang w:val="en-GB"/>
              </w:rPr>
              <w:t>filling</w:t>
            </w:r>
            <w:r w:rsidR="00BB666D" w:rsidRPr="0064686B">
              <w:rPr>
                <w:color w:val="FF0000"/>
                <w:sz w:val="18"/>
                <w:szCs w:val="18"/>
                <w:lang w:val="en-GB"/>
              </w:rPr>
              <w:t xml:space="preserve"> </w:t>
            </w:r>
            <w:r>
              <w:rPr>
                <w:color w:val="FF0000"/>
                <w:sz w:val="18"/>
                <w:szCs w:val="18"/>
                <w:lang w:val="en-GB"/>
              </w:rPr>
              <w:t>–</w:t>
            </w:r>
            <w:r w:rsidR="00BB666D" w:rsidRPr="0064686B">
              <w:rPr>
                <w:color w:val="FF0000"/>
                <w:sz w:val="18"/>
                <w:szCs w:val="18"/>
                <w:lang w:val="en-GB"/>
              </w:rPr>
              <w:t xml:space="preserve"> </w:t>
            </w:r>
            <w:r>
              <w:rPr>
                <w:color w:val="FF0000"/>
                <w:sz w:val="18"/>
                <w:szCs w:val="18"/>
                <w:lang w:val="en-GB"/>
              </w:rPr>
              <w:t>Version of saved data</w:t>
            </w:r>
          </w:p>
          <w:p w:rsidR="00BB666D" w:rsidRPr="0064686B" w:rsidRDefault="007B2E37" w:rsidP="008F4E04">
            <w:pPr>
              <w:rPr>
                <w:sz w:val="18"/>
                <w:szCs w:val="18"/>
                <w:lang w:val="en-GB"/>
              </w:rPr>
            </w:pPr>
            <w:r>
              <w:rPr>
                <w:sz w:val="18"/>
                <w:szCs w:val="18"/>
                <w:lang w:val="en-GB"/>
              </w:rPr>
              <w:t>On CDS output, filled with the version of sent data</w:t>
            </w:r>
            <w:r w:rsidR="00BB666D" w:rsidRPr="0064686B">
              <w:rPr>
                <w:sz w:val="18"/>
                <w:szCs w:val="18"/>
                <w:lang w:val="en-GB"/>
              </w:rPr>
              <w:t>:</w:t>
            </w:r>
          </w:p>
          <w:p w:rsidR="00BB666D" w:rsidRPr="0064686B" w:rsidRDefault="00BB666D" w:rsidP="008F4E04">
            <w:pPr>
              <w:rPr>
                <w:sz w:val="18"/>
                <w:szCs w:val="18"/>
                <w:lang w:val="en-GB"/>
              </w:rPr>
            </w:pPr>
            <w:r w:rsidRPr="0064686B">
              <w:rPr>
                <w:color w:val="0000FF"/>
                <w:sz w:val="18"/>
                <w:szCs w:val="18"/>
                <w:lang w:val="en-GB"/>
              </w:rPr>
              <w:t>00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daily settlement</w:t>
            </w:r>
          </w:p>
          <w:p w:rsidR="00BB666D" w:rsidRDefault="00BB666D" w:rsidP="008F4E04">
            <w:pPr>
              <w:rPr>
                <w:sz w:val="18"/>
                <w:szCs w:val="18"/>
                <w:lang w:val="en-GB"/>
              </w:rPr>
            </w:pPr>
            <w:r w:rsidRPr="0064686B">
              <w:rPr>
                <w:color w:val="0000FF"/>
                <w:sz w:val="18"/>
                <w:szCs w:val="18"/>
                <w:lang w:val="en-GB"/>
              </w:rPr>
              <w:t>10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 xml:space="preserve">sion for </w:t>
            </w:r>
            <w:smartTag w:uri="urn:schemas-microsoft-com:office:smarttags" w:element="State">
              <w:smartTag w:uri="urn:schemas-microsoft-com:office:smarttags" w:element="place">
                <w:r w:rsidR="005762CD">
                  <w:rPr>
                    <w:sz w:val="18"/>
                    <w:szCs w:val="18"/>
                    <w:lang w:val="en-GB"/>
                  </w:rPr>
                  <w:t>mont</w:t>
                </w:r>
              </w:smartTag>
            </w:smartTag>
            <w:r w:rsidR="005762CD">
              <w:rPr>
                <w:sz w:val="18"/>
                <w:szCs w:val="18"/>
                <w:lang w:val="en-GB"/>
              </w:rPr>
              <w:t>hly settlement</w:t>
            </w:r>
          </w:p>
          <w:p w:rsidR="00CD69ED" w:rsidRPr="0064686B" w:rsidRDefault="00CD69ED" w:rsidP="008F4E04">
            <w:pPr>
              <w:rPr>
                <w:sz w:val="18"/>
                <w:szCs w:val="18"/>
                <w:lang w:val="en-GB"/>
              </w:rPr>
            </w:pPr>
            <w:r>
              <w:rPr>
                <w:color w:val="0000FF"/>
                <w:sz w:val="18"/>
                <w:szCs w:val="18"/>
                <w:lang w:val="en-GB"/>
              </w:rPr>
              <w:t>11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 xml:space="preserve">sion for </w:t>
            </w:r>
            <w:smartTag w:uri="urn:schemas-microsoft-com:office:smarttags" w:element="State">
              <w:smartTag w:uri="urn:schemas-microsoft-com:office:smarttags" w:element="place">
                <w:r>
                  <w:rPr>
                    <w:sz w:val="18"/>
                    <w:szCs w:val="18"/>
                    <w:lang w:val="en-GB"/>
                  </w:rPr>
                  <w:t>mont</w:t>
                </w:r>
              </w:smartTag>
            </w:smartTag>
            <w:r>
              <w:rPr>
                <w:sz w:val="18"/>
                <w:szCs w:val="18"/>
                <w:lang w:val="en-GB"/>
              </w:rPr>
              <w:t>hly clearing</w:t>
            </w:r>
          </w:p>
          <w:p w:rsidR="00BB666D" w:rsidRDefault="00BB666D" w:rsidP="008F4E04">
            <w:pPr>
              <w:rPr>
                <w:sz w:val="18"/>
                <w:szCs w:val="18"/>
                <w:lang w:val="en-GB"/>
              </w:rPr>
            </w:pPr>
            <w:r w:rsidRPr="0064686B">
              <w:rPr>
                <w:color w:val="0000FF"/>
                <w:sz w:val="18"/>
                <w:szCs w:val="18"/>
                <w:lang w:val="en-GB"/>
              </w:rPr>
              <w:t>20</w:t>
            </w:r>
            <w:r w:rsidRPr="0064686B">
              <w:rPr>
                <w:sz w:val="18"/>
                <w:szCs w:val="18"/>
                <w:lang w:val="en-GB"/>
              </w:rPr>
              <w:t xml:space="preserve"> </w:t>
            </w:r>
            <w:r w:rsidR="005762CD">
              <w:rPr>
                <w:sz w:val="18"/>
                <w:szCs w:val="18"/>
                <w:lang w:val="en-GB"/>
              </w:rPr>
              <w:t>–</w:t>
            </w:r>
            <w:r w:rsidRPr="0064686B">
              <w:rPr>
                <w:sz w:val="18"/>
                <w:szCs w:val="18"/>
                <w:lang w:val="en-GB"/>
              </w:rPr>
              <w:t xml:space="preserve"> Ver</w:t>
            </w:r>
            <w:r w:rsidR="005762CD">
              <w:rPr>
                <w:sz w:val="18"/>
                <w:szCs w:val="18"/>
                <w:lang w:val="en-GB"/>
              </w:rPr>
              <w:t>sion for final monthly settlement</w:t>
            </w:r>
          </w:p>
          <w:p w:rsidR="00CD69ED" w:rsidRPr="0064686B" w:rsidRDefault="00CD69ED" w:rsidP="008F4E04">
            <w:pPr>
              <w:rPr>
                <w:sz w:val="18"/>
                <w:szCs w:val="18"/>
                <w:lang w:val="en-GB"/>
              </w:rPr>
            </w:pPr>
            <w:r w:rsidRPr="0064686B">
              <w:rPr>
                <w:color w:val="0000FF"/>
                <w:sz w:val="18"/>
                <w:szCs w:val="18"/>
                <w:lang w:val="en-GB"/>
              </w:rPr>
              <w:t>2</w:t>
            </w:r>
            <w:r>
              <w:rPr>
                <w:color w:val="0000FF"/>
                <w:sz w:val="18"/>
                <w:szCs w:val="18"/>
                <w:lang w:val="en-GB"/>
              </w:rPr>
              <w:t>1</w:t>
            </w:r>
            <w:r w:rsidRPr="0064686B">
              <w:rPr>
                <w:sz w:val="18"/>
                <w:szCs w:val="18"/>
                <w:lang w:val="en-GB"/>
              </w:rPr>
              <w:t xml:space="preserve"> </w:t>
            </w:r>
            <w:r>
              <w:rPr>
                <w:sz w:val="18"/>
                <w:szCs w:val="18"/>
                <w:lang w:val="en-GB"/>
              </w:rPr>
              <w:t>–</w:t>
            </w:r>
            <w:r w:rsidRPr="0064686B">
              <w:rPr>
                <w:sz w:val="18"/>
                <w:szCs w:val="18"/>
                <w:lang w:val="en-GB"/>
              </w:rPr>
              <w:t xml:space="preserve"> Ver</w:t>
            </w:r>
            <w:r>
              <w:rPr>
                <w:sz w:val="18"/>
                <w:szCs w:val="18"/>
                <w:lang w:val="en-GB"/>
              </w:rPr>
              <w:t>sion for final monthly clearing</w:t>
            </w:r>
          </w:p>
          <w:p w:rsidR="00BB666D" w:rsidRPr="0064686B" w:rsidRDefault="00BB666D" w:rsidP="008F4E04">
            <w:pPr>
              <w:rPr>
                <w:sz w:val="18"/>
                <w:szCs w:val="18"/>
                <w:lang w:val="en-GB"/>
              </w:rPr>
            </w:pPr>
            <w:r w:rsidRPr="0064686B">
              <w:rPr>
                <w:color w:val="0000FF"/>
                <w:sz w:val="18"/>
                <w:szCs w:val="18"/>
                <w:lang w:val="en-GB"/>
              </w:rPr>
              <w:t>99</w:t>
            </w:r>
            <w:r w:rsidRPr="0064686B">
              <w:rPr>
                <w:sz w:val="18"/>
                <w:szCs w:val="18"/>
                <w:lang w:val="en-GB"/>
              </w:rPr>
              <w:t xml:space="preserve"> </w:t>
            </w:r>
            <w:r w:rsidR="005762CD">
              <w:rPr>
                <w:sz w:val="18"/>
                <w:szCs w:val="18"/>
                <w:lang w:val="en-GB"/>
              </w:rPr>
              <w:t>–</w:t>
            </w:r>
            <w:r w:rsidRPr="0064686B">
              <w:rPr>
                <w:sz w:val="18"/>
                <w:szCs w:val="18"/>
                <w:lang w:val="en-GB"/>
              </w:rPr>
              <w:t xml:space="preserve"> </w:t>
            </w:r>
            <w:r w:rsidR="005762CD">
              <w:rPr>
                <w:sz w:val="18"/>
                <w:szCs w:val="18"/>
                <w:lang w:val="en-GB"/>
              </w:rPr>
              <w:t>Current version of the data</w:t>
            </w:r>
          </w:p>
        </w:tc>
      </w:tr>
      <w:tr w:rsidR="00FD10B6" w:rsidRPr="0064686B">
        <w:trPr>
          <w:trHeight w:val="184"/>
        </w:trPr>
        <w:tc>
          <w:tcPr>
            <w:tcW w:w="2808" w:type="dxa"/>
            <w:shd w:val="clear" w:color="auto" w:fill="FFFF99"/>
            <w:vAlign w:val="center"/>
          </w:tcPr>
          <w:p w:rsidR="00FD10B6" w:rsidRPr="0064686B" w:rsidRDefault="00FD10B6" w:rsidP="008F4E04">
            <w:pPr>
              <w:rPr>
                <w:sz w:val="18"/>
                <w:szCs w:val="18"/>
                <w:lang w:val="en-GB"/>
              </w:rPr>
            </w:pPr>
            <w:r w:rsidRPr="0064686B">
              <w:rPr>
                <w:b/>
                <w:bCs/>
                <w:color w:val="33339A"/>
                <w:sz w:val="18"/>
                <w:szCs w:val="18"/>
                <w:lang w:val="en-GB"/>
              </w:rPr>
              <w:t>TYPE</w:t>
            </w:r>
          </w:p>
        </w:tc>
        <w:tc>
          <w:tcPr>
            <w:tcW w:w="630" w:type="dxa"/>
            <w:vAlign w:val="center"/>
          </w:tcPr>
          <w:p w:rsidR="00FD10B6" w:rsidRPr="0064686B" w:rsidRDefault="00FD10B6" w:rsidP="008F4E04">
            <w:pPr>
              <w:jc w:val="center"/>
              <w:rPr>
                <w:sz w:val="18"/>
                <w:szCs w:val="18"/>
                <w:lang w:val="en-GB"/>
              </w:rPr>
            </w:pPr>
            <w:r w:rsidRPr="0064686B">
              <w:rPr>
                <w:sz w:val="18"/>
                <w:szCs w:val="18"/>
                <w:lang w:val="en-GB"/>
              </w:rPr>
              <w:t>M</w:t>
            </w:r>
          </w:p>
        </w:tc>
        <w:tc>
          <w:tcPr>
            <w:tcW w:w="996" w:type="dxa"/>
            <w:vAlign w:val="center"/>
          </w:tcPr>
          <w:p w:rsidR="00FD10B6" w:rsidRPr="0064686B" w:rsidRDefault="00FD10B6" w:rsidP="008F4E04">
            <w:pPr>
              <w:jc w:val="center"/>
              <w:rPr>
                <w:sz w:val="18"/>
                <w:szCs w:val="18"/>
                <w:lang w:val="en-GB"/>
              </w:rPr>
            </w:pPr>
            <w:r w:rsidRPr="0064686B">
              <w:rPr>
                <w:sz w:val="18"/>
                <w:szCs w:val="18"/>
                <w:lang w:val="en-GB"/>
              </w:rPr>
              <w:t>3</w:t>
            </w:r>
          </w:p>
        </w:tc>
        <w:tc>
          <w:tcPr>
            <w:tcW w:w="4314" w:type="dxa"/>
            <w:vAlign w:val="center"/>
          </w:tcPr>
          <w:p w:rsidR="00FD10B6" w:rsidRPr="0064686B" w:rsidRDefault="00266E06" w:rsidP="008F4E04">
            <w:pPr>
              <w:rPr>
                <w:sz w:val="18"/>
                <w:szCs w:val="18"/>
                <w:lang w:val="en-GB"/>
              </w:rPr>
            </w:pPr>
            <w:r w:rsidRPr="0064686B">
              <w:rPr>
                <w:color w:val="0000FF"/>
                <w:sz w:val="18"/>
                <w:szCs w:val="18"/>
                <w:lang w:val="en-GB"/>
              </w:rPr>
              <w:t>87</w:t>
            </w:r>
            <w:r w:rsidR="00FD10B6" w:rsidRPr="0064686B">
              <w:rPr>
                <w:color w:val="0000FF"/>
                <w:sz w:val="18"/>
                <w:szCs w:val="18"/>
                <w:lang w:val="en-GB"/>
              </w:rPr>
              <w:t>G</w:t>
            </w:r>
            <w:r w:rsidR="00FD10B6" w:rsidRPr="0064686B">
              <w:rPr>
                <w:sz w:val="18"/>
                <w:szCs w:val="18"/>
                <w:lang w:val="en-GB"/>
              </w:rPr>
              <w:t xml:space="preserve"> = </w:t>
            </w:r>
            <w:r w:rsidR="005762CD">
              <w:rPr>
                <w:sz w:val="18"/>
                <w:szCs w:val="18"/>
                <w:lang w:val="en-GB"/>
              </w:rPr>
              <w:t>Metered data</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CREATION DATE TIME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Date and time of document creation</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VALIDITY PERIOD</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5762CD"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vAlign w:val="center"/>
          </w:tcPr>
          <w:p w:rsidR="001270A8" w:rsidRPr="0064686B" w:rsidRDefault="005762CD" w:rsidP="00E052FC">
            <w:pPr>
              <w:rPr>
                <w:sz w:val="18"/>
                <w:szCs w:val="18"/>
                <w:lang w:val="en-GB"/>
              </w:rPr>
            </w:pPr>
            <w:r>
              <w:rPr>
                <w:sz w:val="18"/>
                <w:szCs w:val="18"/>
                <w:lang w:val="en-GB"/>
              </w:rPr>
              <w:t>Validity date and time</w:t>
            </w:r>
            <w:r w:rsidR="001270A8" w:rsidRPr="0064686B">
              <w:rPr>
                <w:sz w:val="18"/>
                <w:szCs w:val="18"/>
                <w:lang w:val="en-GB"/>
              </w:rPr>
              <w:t xml:space="preserve"> (</w:t>
            </w:r>
            <w:r>
              <w:rPr>
                <w:sz w:val="18"/>
                <w:szCs w:val="18"/>
                <w:lang w:val="en-GB"/>
              </w:rPr>
              <w:t>from-to</w:t>
            </w:r>
            <w:r w:rsidR="001270A8" w:rsidRPr="0064686B">
              <w:rPr>
                <w:sz w:val="18"/>
                <w:szCs w:val="18"/>
                <w:lang w:val="en-GB"/>
              </w:rPr>
              <w:t xml:space="preserve">). </w:t>
            </w:r>
            <w:r>
              <w:rPr>
                <w:sz w:val="18"/>
                <w:szCs w:val="18"/>
                <w:lang w:val="en-GB"/>
              </w:rPr>
              <w:t>Generated by the sender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FA2786" w:rsidRPr="0064686B" w:rsidRDefault="005762CD"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5762CD">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5762CD">
              <w:rPr>
                <w:color w:val="FF0000"/>
                <w:sz w:val="18"/>
                <w:szCs w:val="18"/>
                <w:lang w:val="en-GB"/>
              </w:rPr>
              <w:t>code of the sender</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ISSUER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EB4129">
              <w:rPr>
                <w:sz w:val="18"/>
                <w:szCs w:val="18"/>
                <w:lang w:val="en-GB"/>
              </w:rPr>
              <w:t>TSO</w:t>
            </w:r>
            <w:r w:rsidRPr="0064686B">
              <w:rPr>
                <w:sz w:val="18"/>
                <w:szCs w:val="18"/>
                <w:lang w:val="en-GB"/>
              </w:rPr>
              <w:t>)</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EB4129">
              <w:rPr>
                <w:sz w:val="18"/>
                <w:szCs w:val="18"/>
                <w:lang w:val="en-GB"/>
              </w:rPr>
              <w:t>DSO</w:t>
            </w:r>
            <w:r w:rsidRPr="0064686B">
              <w:rPr>
                <w:sz w:val="18"/>
                <w:szCs w:val="18"/>
                <w:lang w:val="en-GB"/>
              </w:rPr>
              <w: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EB4129">
              <w:rPr>
                <w:sz w:val="18"/>
                <w:szCs w:val="18"/>
                <w:lang w:val="en-GB"/>
              </w:rPr>
              <w:t>code</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IDENTIFICATION</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EB4129">
              <w:rPr>
                <w:color w:val="FF0000"/>
                <w:sz w:val="18"/>
                <w:szCs w:val="18"/>
                <w:lang w:val="en-GB"/>
              </w:rPr>
              <w:t>code of the recipient</w:t>
            </w:r>
          </w:p>
        </w:tc>
      </w:tr>
      <w:tr w:rsidR="001270A8" w:rsidRPr="0064686B">
        <w:trPr>
          <w:trHeight w:val="184"/>
        </w:trPr>
        <w:tc>
          <w:tcPr>
            <w:tcW w:w="2808" w:type="dxa"/>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RECIPIENT ROLE</w:t>
            </w:r>
          </w:p>
        </w:tc>
        <w:tc>
          <w:tcPr>
            <w:tcW w:w="630" w:type="dxa"/>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vAlign w:val="center"/>
          </w:tcPr>
          <w:p w:rsidR="001270A8" w:rsidRPr="0064686B" w:rsidRDefault="001270A8" w:rsidP="008F4E04">
            <w:pPr>
              <w:rPr>
                <w:sz w:val="18"/>
                <w:szCs w:val="18"/>
                <w:lang w:val="en-GB"/>
              </w:rPr>
            </w:pPr>
            <w:r w:rsidRPr="0064686B">
              <w:rPr>
                <w:sz w:val="18"/>
                <w:szCs w:val="18"/>
                <w:lang w:val="en-GB"/>
              </w:rPr>
              <w:t> </w:t>
            </w:r>
            <w:r w:rsidRPr="0064686B">
              <w:rPr>
                <w:color w:val="0000FF"/>
                <w:sz w:val="18"/>
                <w:szCs w:val="18"/>
                <w:lang w:val="en-GB"/>
              </w:rPr>
              <w:t>ZSX</w:t>
            </w:r>
            <w:r w:rsidRPr="0064686B">
              <w:rPr>
                <w:sz w:val="18"/>
                <w:szCs w:val="18"/>
                <w:lang w:val="en-GB"/>
              </w:rPr>
              <w:t xml:space="preserve"> = Balance Area Operator</w:t>
            </w:r>
          </w:p>
        </w:tc>
      </w:tr>
      <w:tr w:rsidR="00687402" w:rsidRPr="0064686B">
        <w:trPr>
          <w:trHeight w:val="184"/>
        </w:trPr>
        <w:tc>
          <w:tcPr>
            <w:tcW w:w="280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t>ORIGINAL MESSAGE IDENTIFICATION</w:t>
            </w:r>
          </w:p>
        </w:tc>
        <w:tc>
          <w:tcPr>
            <w:tcW w:w="630" w:type="dxa"/>
            <w:vAlign w:val="center"/>
          </w:tcPr>
          <w:p w:rsidR="00687402" w:rsidRPr="0064686B" w:rsidRDefault="00687402" w:rsidP="00F9669C">
            <w:pPr>
              <w:jc w:val="center"/>
              <w:rPr>
                <w:sz w:val="18"/>
                <w:szCs w:val="18"/>
                <w:lang w:val="en-GB"/>
              </w:rPr>
            </w:pPr>
          </w:p>
        </w:tc>
        <w:tc>
          <w:tcPr>
            <w:tcW w:w="996" w:type="dxa"/>
            <w:vAlign w:val="center"/>
          </w:tcPr>
          <w:p w:rsidR="00687402" w:rsidRPr="0064686B" w:rsidRDefault="00687402" w:rsidP="00F9669C">
            <w:pPr>
              <w:jc w:val="center"/>
              <w:rPr>
                <w:sz w:val="18"/>
                <w:szCs w:val="18"/>
                <w:lang w:val="en-GB"/>
              </w:rPr>
            </w:pPr>
            <w:r>
              <w:rPr>
                <w:sz w:val="18"/>
                <w:szCs w:val="18"/>
                <w:lang w:val="en-GB"/>
              </w:rPr>
              <w:t>35</w:t>
            </w:r>
          </w:p>
        </w:tc>
        <w:tc>
          <w:tcPr>
            <w:tcW w:w="4314" w:type="dxa"/>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for one document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sz w:val="18"/>
                <w:szCs w:val="18"/>
                <w:lang w:val="en-GB"/>
              </w:rPr>
            </w:pPr>
            <w:r w:rsidRPr="0064686B">
              <w:rPr>
                <w:b/>
                <w:bCs/>
                <w:color w:val="33339A"/>
                <w:sz w:val="18"/>
                <w:szCs w:val="18"/>
                <w:lang w:val="en-GB"/>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(PPS)</w:t>
            </w:r>
          </w:p>
          <w:p w:rsidR="001270A8" w:rsidRPr="0064686B" w:rsidRDefault="001270A8" w:rsidP="008F4E04">
            <w:pPr>
              <w:rPr>
                <w:sz w:val="18"/>
                <w:szCs w:val="18"/>
                <w:lang w:val="en-GB"/>
              </w:rPr>
            </w:pPr>
            <w:r w:rsidRPr="0064686B">
              <w:rPr>
                <w:color w:val="0000FF"/>
                <w:sz w:val="18"/>
                <w:szCs w:val="18"/>
                <w:lang w:val="en-GB"/>
              </w:rPr>
              <w:t>ZRO</w:t>
            </w:r>
            <w:r w:rsidRPr="0064686B">
              <w:rPr>
                <w:sz w:val="18"/>
                <w:szCs w:val="18"/>
                <w:lang w:val="en-GB"/>
              </w:rPr>
              <w:t xml:space="preserve"> = Regional grid Operator (PDS)</w:t>
            </w:r>
          </w:p>
          <w:p w:rsidR="00313D82" w:rsidRPr="0064686B" w:rsidRDefault="00313D82" w:rsidP="008F4E04">
            <w:pPr>
              <w:rPr>
                <w:sz w:val="18"/>
                <w:szCs w:val="18"/>
                <w:lang w:val="en-GB"/>
              </w:rPr>
            </w:pPr>
            <w:r w:rsidRPr="0064686B">
              <w:rPr>
                <w:color w:val="0000FF"/>
                <w:sz w:val="18"/>
                <w:szCs w:val="18"/>
                <w:lang w:val="en-GB"/>
              </w:rPr>
              <w:t>SU</w:t>
            </w:r>
            <w:r w:rsidRPr="0064686B">
              <w:rPr>
                <w:sz w:val="18"/>
                <w:szCs w:val="18"/>
                <w:lang w:val="en-GB"/>
              </w:rPr>
              <w:t xml:space="preserve"> = Supplier</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RelevantParty</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sz w:val="18"/>
                <w:szCs w:val="18"/>
                <w:lang w:val="en-GB"/>
              </w:rPr>
            </w:pPr>
            <w:r w:rsidRPr="0064686B">
              <w:rPr>
                <w:color w:val="0000FF"/>
                <w:sz w:val="18"/>
                <w:szCs w:val="18"/>
                <w:lang w:val="en-GB"/>
              </w:rPr>
              <w:t>19G</w:t>
            </w:r>
            <w:r w:rsidRPr="0064686B">
              <w:rPr>
                <w:sz w:val="18"/>
                <w:szCs w:val="18"/>
                <w:lang w:val="en-GB"/>
              </w:rPr>
              <w:t xml:space="preserve"> = Connection point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0000FF"/>
                <w:sz w:val="18"/>
                <w:szCs w:val="18"/>
                <w:lang w:val="en-GB"/>
              </w:rPr>
            </w:pPr>
            <w:r w:rsidRPr="0064686B">
              <w:rPr>
                <w:color w:val="0000FF"/>
                <w:sz w:val="18"/>
                <w:szCs w:val="18"/>
                <w:lang w:val="en-GB"/>
              </w:rPr>
              <w:t>305</w:t>
            </w:r>
            <w:r w:rsidRPr="0064686B">
              <w:rPr>
                <w:sz w:val="18"/>
                <w:szCs w:val="18"/>
                <w:lang w:val="en-GB"/>
              </w:rPr>
              <w:t xml:space="preserve"> = EIC </w:t>
            </w:r>
            <w:r w:rsidR="003D4FB4">
              <w:rPr>
                <w:sz w:val="18"/>
                <w:szCs w:val="18"/>
                <w:lang w:val="en-GB"/>
              </w:rPr>
              <w:t>code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rPr>
                <w:color w:val="FF0000"/>
                <w:sz w:val="18"/>
                <w:szCs w:val="18"/>
                <w:lang w:val="en-GB"/>
              </w:rPr>
            </w:pPr>
            <w:r w:rsidRPr="0064686B">
              <w:rPr>
                <w:color w:val="FF0000"/>
                <w:sz w:val="18"/>
                <w:szCs w:val="18"/>
                <w:lang w:val="en-GB"/>
              </w:rPr>
              <w:t xml:space="preserve">EIC </w:t>
            </w:r>
            <w:r w:rsidR="003D4FB4">
              <w:rPr>
                <w:color w:val="FF0000"/>
                <w:sz w:val="18"/>
                <w:szCs w:val="18"/>
                <w:lang w:val="en-GB"/>
              </w:rPr>
              <w:t>code of PDT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1 </w:t>
            </w:r>
            <w:r w:rsidR="003D4FB4">
              <w:rPr>
                <w:sz w:val="18"/>
                <w:szCs w:val="18"/>
                <w:lang w:val="en-GB"/>
              </w:rPr>
              <w:t>to</w:t>
            </w:r>
            <w:r w:rsidRPr="0064686B">
              <w:rPr>
                <w:sz w:val="18"/>
                <w:szCs w:val="18"/>
                <w:lang w:val="en-GB"/>
              </w:rPr>
              <w:t xml:space="preserve"> N </w:t>
            </w:r>
            <w:r w:rsidR="003D4FB4">
              <w:rPr>
                <w:sz w:val="18"/>
                <w:szCs w:val="18"/>
                <w:lang w:val="en-GB"/>
              </w:rPr>
              <w:t xml:space="preserve">for one </w:t>
            </w:r>
            <w:r w:rsidRPr="0064686B">
              <w:rPr>
                <w:sz w:val="18"/>
                <w:szCs w:val="18"/>
                <w:lang w:val="en-GB"/>
              </w:rPr>
              <w:t>Location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3D4FB4" w:rsidP="008F4E04">
            <w:pPr>
              <w:rPr>
                <w:color w:val="FF0000"/>
                <w:sz w:val="18"/>
                <w:szCs w:val="18"/>
                <w:lang w:val="en-GB"/>
              </w:rPr>
            </w:pPr>
            <w:r>
              <w:rPr>
                <w:color w:val="FF0000"/>
                <w:sz w:val="18"/>
                <w:szCs w:val="18"/>
                <w:lang w:val="en-GB"/>
              </w:rPr>
              <w:t>Sequence number of the line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64686B" w:rsidRDefault="003D4FB4" w:rsidP="00C713FF">
            <w:pPr>
              <w:rPr>
                <w:sz w:val="18"/>
                <w:szCs w:val="18"/>
                <w:lang w:val="en-GB"/>
              </w:rPr>
            </w:pPr>
            <w:r>
              <w:rPr>
                <w:sz w:val="18"/>
                <w:szCs w:val="18"/>
                <w:lang w:val="en-GB"/>
              </w:rPr>
              <w:t>Product code list</w:t>
            </w:r>
            <w:r w:rsidR="00C713FF"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QI11</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production</w:t>
            </w:r>
            <w:r w:rsidRPr="0064686B">
              <w:rPr>
                <w:sz w:val="18"/>
                <w:szCs w:val="18"/>
                <w:lang w:val="en-GB"/>
              </w:rPr>
              <w:t xml:space="preserve"> (</w:t>
            </w:r>
            <w:r w:rsidR="00573129">
              <w:rPr>
                <w:sz w:val="18"/>
                <w:szCs w:val="18"/>
                <w:lang w:val="en-GB"/>
              </w:rPr>
              <w:t>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QI12</w:t>
            </w:r>
            <w:r w:rsidRPr="0064686B">
              <w:rPr>
                <w:sz w:val="18"/>
                <w:szCs w:val="18"/>
                <w:lang w:val="en-GB"/>
              </w:rPr>
              <w:t xml:space="preserve"> = </w:t>
            </w:r>
            <w:r w:rsidR="00573129">
              <w:rPr>
                <w:sz w:val="18"/>
                <w:szCs w:val="18"/>
                <w:lang w:val="en-GB"/>
              </w:rPr>
              <w:t>Metered volume – consumption (interval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QH11</w:t>
            </w:r>
            <w:r w:rsidRPr="0064686B">
              <w:rPr>
                <w:sz w:val="18"/>
                <w:szCs w:val="18"/>
                <w:lang w:val="en-GB"/>
              </w:rPr>
              <w:t xml:space="preserve"> = </w:t>
            </w:r>
            <w:r w:rsidR="00573129">
              <w:rPr>
                <w:sz w:val="18"/>
                <w:szCs w:val="18"/>
                <w:lang w:val="en-GB"/>
              </w:rPr>
              <w:t xml:space="preserve">Metered volume – production (interval metering) – </w:t>
            </w:r>
            <w:r w:rsidR="00C22949">
              <w:rPr>
                <w:sz w:val="18"/>
                <w:szCs w:val="18"/>
                <w:lang w:val="en-GB"/>
              </w:rPr>
              <w:t>historical</w:t>
            </w:r>
            <w:r w:rsidR="00573129">
              <w:rPr>
                <w:sz w:val="18"/>
                <w:szCs w:val="18"/>
                <w:lang w:val="en-GB"/>
              </w:rPr>
              <w:t xml:space="preserve">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QH12</w:t>
            </w:r>
            <w:r w:rsidRPr="0064686B">
              <w:rPr>
                <w:sz w:val="18"/>
                <w:szCs w:val="18"/>
                <w:lang w:val="en-GB"/>
              </w:rPr>
              <w:t xml:space="preserve"> = M</w:t>
            </w:r>
            <w:r w:rsidR="00573129">
              <w:rPr>
                <w:sz w:val="18"/>
                <w:szCs w:val="18"/>
                <w:lang w:val="en-GB"/>
              </w:rPr>
              <w:t>etered volume</w:t>
            </w:r>
            <w:r w:rsidRPr="0064686B">
              <w:rPr>
                <w:sz w:val="18"/>
                <w:szCs w:val="18"/>
                <w:lang w:val="en-GB"/>
              </w:rPr>
              <w:t xml:space="preserve"> – </w:t>
            </w:r>
            <w:r w:rsidR="00573129">
              <w:rPr>
                <w:sz w:val="18"/>
                <w:szCs w:val="18"/>
                <w:lang w:val="en-GB"/>
              </w:rPr>
              <w:t>consumption (interval metering) – historical data</w:t>
            </w:r>
          </w:p>
          <w:p w:rsidR="00127710" w:rsidRPr="0064686B" w:rsidRDefault="00C713FF"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QN12</w:t>
            </w:r>
            <w:r w:rsidRPr="0064686B">
              <w:rPr>
                <w:sz w:val="18"/>
                <w:szCs w:val="18"/>
                <w:lang w:val="en-GB"/>
              </w:rPr>
              <w:t xml:space="preserve"> = </w:t>
            </w:r>
            <w:r w:rsidR="00573129">
              <w:rPr>
                <w:sz w:val="18"/>
                <w:szCs w:val="18"/>
                <w:lang w:val="en-GB"/>
              </w:rPr>
              <w:t>Metered volume</w:t>
            </w:r>
            <w:r w:rsidRPr="0064686B">
              <w:rPr>
                <w:sz w:val="18"/>
                <w:szCs w:val="18"/>
                <w:lang w:val="en-GB"/>
              </w:rPr>
              <w:t xml:space="preserve"> – </w:t>
            </w:r>
            <w:r w:rsidR="00573129">
              <w:rPr>
                <w:sz w:val="18"/>
                <w:szCs w:val="18"/>
                <w:lang w:val="en-GB"/>
              </w:rPr>
              <w:t>consumption</w:t>
            </w:r>
            <w:r w:rsidRPr="0064686B">
              <w:rPr>
                <w:sz w:val="18"/>
                <w:szCs w:val="18"/>
                <w:lang w:val="en-GB"/>
              </w:rPr>
              <w:t xml:space="preserve"> (</w:t>
            </w:r>
            <w:r w:rsidR="00573129">
              <w:rPr>
                <w:sz w:val="18"/>
                <w:szCs w:val="18"/>
                <w:lang w:val="en-GB"/>
              </w:rPr>
              <w:t>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AI11</w:t>
            </w:r>
            <w:r w:rsidRPr="0064686B">
              <w:rPr>
                <w:sz w:val="18"/>
                <w:szCs w:val="18"/>
                <w:lang w:val="en-GB"/>
              </w:rPr>
              <w:t xml:space="preserve"> = </w:t>
            </w:r>
            <w:r w:rsidR="00573129">
              <w:rPr>
                <w:sz w:val="18"/>
                <w:szCs w:val="18"/>
                <w:lang w:val="en-GB"/>
              </w:rPr>
              <w:t>Energy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AH11</w:t>
            </w:r>
            <w:r w:rsidRPr="0064686B">
              <w:rPr>
                <w:sz w:val="18"/>
                <w:szCs w:val="18"/>
                <w:lang w:val="en-GB"/>
              </w:rPr>
              <w:t xml:space="preserve"> = Energ</w:t>
            </w:r>
            <w:r w:rsidR="00573129">
              <w:rPr>
                <w:sz w:val="18"/>
                <w:szCs w:val="18"/>
                <w:lang w:val="en-GB"/>
              </w:rPr>
              <w:t>y produced</w:t>
            </w:r>
            <w:r w:rsidRPr="0064686B">
              <w:rPr>
                <w:sz w:val="18"/>
                <w:szCs w:val="18"/>
                <w:lang w:val="en-GB"/>
              </w:rPr>
              <w:t xml:space="preserve"> (interval</w:t>
            </w:r>
            <w:r w:rsidR="00573129">
              <w:rPr>
                <w:sz w:val="18"/>
                <w:szCs w:val="18"/>
                <w:lang w:val="en-GB"/>
              </w:rPr>
              <w:t xml:space="preserve">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127710" w:rsidRPr="0064686B" w:rsidRDefault="00127710" w:rsidP="001277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AH12</w:t>
            </w:r>
            <w:r w:rsidRPr="0064686B">
              <w:rPr>
                <w:sz w:val="18"/>
                <w:szCs w:val="18"/>
                <w:lang w:val="en-GB"/>
              </w:rPr>
              <w:t xml:space="preserve"> = Energ</w:t>
            </w:r>
            <w:r w:rsidR="00573129">
              <w:rPr>
                <w:sz w:val="18"/>
                <w:szCs w:val="18"/>
                <w:lang w:val="en-GB"/>
              </w:rPr>
              <w:t>y consumed</w:t>
            </w:r>
            <w:r w:rsidRPr="0064686B">
              <w:rPr>
                <w:sz w:val="18"/>
                <w:szCs w:val="18"/>
                <w:lang w:val="en-GB"/>
              </w:rPr>
              <w:t xml:space="preserve"> (</w:t>
            </w:r>
            <w:r w:rsidR="00573129">
              <w:rPr>
                <w:sz w:val="18"/>
                <w:szCs w:val="18"/>
                <w:lang w:val="en-GB"/>
              </w:rPr>
              <w:t>interval metering</w:t>
            </w:r>
            <w:r w:rsidRPr="0064686B">
              <w:rPr>
                <w:sz w:val="18"/>
                <w:szCs w:val="18"/>
                <w:lang w:val="en-GB"/>
              </w:rPr>
              <w:t xml:space="preserve">) </w:t>
            </w:r>
            <w:r w:rsidR="00573129">
              <w:rPr>
                <w:sz w:val="18"/>
                <w:szCs w:val="18"/>
                <w:lang w:val="en-GB"/>
              </w:rPr>
              <w:t>–</w:t>
            </w:r>
            <w:r w:rsidRPr="0064686B">
              <w:rPr>
                <w:sz w:val="18"/>
                <w:szCs w:val="18"/>
                <w:lang w:val="en-GB"/>
              </w:rPr>
              <w:t xml:space="preserve"> historic</w:t>
            </w:r>
            <w:r w:rsidR="00573129">
              <w:rPr>
                <w:sz w:val="18"/>
                <w:szCs w:val="18"/>
                <w:lang w:val="en-GB"/>
              </w:rPr>
              <w:t>al data</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AN12</w:t>
            </w:r>
            <w:r w:rsidRPr="0064686B">
              <w:rPr>
                <w:sz w:val="18"/>
                <w:szCs w:val="18"/>
                <w:lang w:val="en-GB"/>
              </w:rPr>
              <w:t xml:space="preserve"> = Energ</w:t>
            </w:r>
            <w:r w:rsidR="00573129">
              <w:rPr>
                <w:sz w:val="18"/>
                <w:szCs w:val="18"/>
                <w:lang w:val="en-GB"/>
              </w:rPr>
              <w:t>y consumed (non-interval metering</w:t>
            </w:r>
            <w:r w:rsidRPr="0064686B">
              <w:rPr>
                <w:sz w:val="18"/>
                <w:szCs w:val="18"/>
                <w:lang w:val="en-GB"/>
              </w:rPr>
              <w: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AC10</w:t>
            </w:r>
            <w:r w:rsidRPr="0064686B">
              <w:rPr>
                <w:sz w:val="18"/>
                <w:szCs w:val="18"/>
                <w:lang w:val="en-GB"/>
              </w:rPr>
              <w:t xml:space="preserve"> = </w:t>
            </w:r>
            <w:r w:rsidR="00573129">
              <w:rPr>
                <w:sz w:val="18"/>
                <w:szCs w:val="18"/>
                <w:lang w:val="en-GB"/>
              </w:rPr>
              <w:t>Change of accumulation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QC10</w:t>
            </w:r>
            <w:r w:rsidRPr="0064686B">
              <w:rPr>
                <w:sz w:val="18"/>
                <w:szCs w:val="18"/>
                <w:lang w:val="en-GB"/>
              </w:rPr>
              <w:t xml:space="preserve"> = </w:t>
            </w:r>
            <w:r w:rsidR="00573129">
              <w:rPr>
                <w:sz w:val="18"/>
                <w:szCs w:val="18"/>
                <w:lang w:val="en-GB"/>
              </w:rPr>
              <w:t>Change of accumulation</w:t>
            </w:r>
            <w:r w:rsidRPr="0064686B">
              <w:rPr>
                <w:sz w:val="18"/>
                <w:szCs w:val="18"/>
                <w:lang w:val="en-GB"/>
              </w:rPr>
              <w:t xml:space="preserve">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ES10</w:t>
            </w:r>
            <w:r w:rsidRPr="0064686B">
              <w:rPr>
                <w:sz w:val="18"/>
                <w:szCs w:val="18"/>
                <w:lang w:val="en-GB"/>
              </w:rPr>
              <w:t xml:space="preserve"> = </w:t>
            </w:r>
            <w:r w:rsidR="00573129">
              <w:rPr>
                <w:sz w:val="18"/>
                <w:szCs w:val="18"/>
                <w:lang w:val="en-GB"/>
              </w:rPr>
              <w:t>Planned estimate of annual consumption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QS10</w:t>
            </w:r>
            <w:r w:rsidRPr="0064686B">
              <w:rPr>
                <w:sz w:val="18"/>
                <w:szCs w:val="18"/>
                <w:lang w:val="en-GB"/>
              </w:rPr>
              <w:t xml:space="preserve"> = </w:t>
            </w:r>
            <w:r w:rsidR="00573129">
              <w:rPr>
                <w:sz w:val="18"/>
                <w:szCs w:val="18"/>
                <w:lang w:val="en-GB"/>
              </w:rPr>
              <w:t>Planned estimate of annual consumption</w:t>
            </w:r>
            <w:r w:rsidRPr="0064686B">
              <w:rPr>
                <w:sz w:val="18"/>
                <w:szCs w:val="18"/>
                <w:lang w:val="en-GB"/>
              </w:rPr>
              <w:t xml:space="preserve"> (m3)</w:t>
            </w:r>
          </w:p>
          <w:p w:rsidR="00A506F7" w:rsidRPr="0064686B" w:rsidRDefault="00A506F7" w:rsidP="00A506F7">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ES2</w:t>
            </w:r>
            <w:r w:rsidRPr="0064686B">
              <w:rPr>
                <w:color w:val="0000FF"/>
                <w:sz w:val="18"/>
                <w:szCs w:val="18"/>
                <w:lang w:val="en-GB"/>
              </w:rPr>
              <w:t>0</w:t>
            </w:r>
            <w:r w:rsidRPr="0064686B">
              <w:rPr>
                <w:sz w:val="18"/>
                <w:szCs w:val="18"/>
                <w:lang w:val="en-GB"/>
              </w:rPr>
              <w:t xml:space="preserve"> = </w:t>
            </w:r>
            <w:r>
              <w:rPr>
                <w:sz w:val="18"/>
                <w:szCs w:val="18"/>
                <w:lang w:val="en-GB"/>
              </w:rPr>
              <w:t>Planned month consumption</w:t>
            </w:r>
          </w:p>
          <w:p w:rsidR="00A506F7" w:rsidRPr="00A506F7" w:rsidRDefault="00A506F7"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QS2</w:t>
            </w:r>
            <w:r w:rsidRPr="00A506F7">
              <w:rPr>
                <w:color w:val="0000FF"/>
                <w:sz w:val="18"/>
                <w:szCs w:val="18"/>
                <w:lang w:val="en-GB"/>
              </w:rPr>
              <w:t>0</w:t>
            </w:r>
            <w:r w:rsidRPr="00A506F7">
              <w:rPr>
                <w:sz w:val="18"/>
                <w:szCs w:val="18"/>
                <w:lang w:val="en-GB"/>
              </w:rPr>
              <w:t xml:space="preserve"> = Planned </w:t>
            </w:r>
            <w:r>
              <w:rPr>
                <w:sz w:val="18"/>
                <w:szCs w:val="18"/>
                <w:lang w:val="en-GB"/>
              </w:rPr>
              <w:t xml:space="preserve">month </w:t>
            </w:r>
            <w:r w:rsidRPr="00A506F7">
              <w:rPr>
                <w:sz w:val="18"/>
                <w:szCs w:val="18"/>
                <w:lang w:val="en-GB"/>
              </w:rPr>
              <w:t>consumption (m3)</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LR10</w:t>
            </w:r>
            <w:r w:rsidRPr="0064686B">
              <w:rPr>
                <w:sz w:val="18"/>
                <w:szCs w:val="18"/>
                <w:lang w:val="en-GB"/>
              </w:rPr>
              <w:t xml:space="preserve"> = </w:t>
            </w:r>
            <w:r w:rsidR="00573129">
              <w:rPr>
                <w:sz w:val="18"/>
                <w:szCs w:val="18"/>
                <w:lang w:val="en-GB"/>
              </w:rPr>
              <w:t>Actual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LP10</w:t>
            </w:r>
            <w:r w:rsidRPr="0064686B">
              <w:rPr>
                <w:sz w:val="18"/>
                <w:szCs w:val="18"/>
                <w:lang w:val="en-GB"/>
              </w:rPr>
              <w:t xml:space="preserve"> = </w:t>
            </w:r>
            <w:r w:rsidR="00573129">
              <w:rPr>
                <w:sz w:val="18"/>
                <w:szCs w:val="18"/>
                <w:lang w:val="en-GB"/>
              </w:rPr>
              <w:t>Planned own losses</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DC10</w:t>
            </w:r>
            <w:r w:rsidRPr="0064686B">
              <w:rPr>
                <w:sz w:val="18"/>
                <w:szCs w:val="18"/>
                <w:lang w:val="en-GB"/>
              </w:rPr>
              <w:t xml:space="preserve"> = </w:t>
            </w:r>
            <w:r w:rsidR="00573129">
              <w:rPr>
                <w:sz w:val="18"/>
                <w:szCs w:val="18"/>
                <w:lang w:val="en-GB"/>
              </w:rPr>
              <w:t>Distribution capacity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TC10</w:t>
            </w:r>
            <w:r w:rsidRPr="0064686B">
              <w:rPr>
                <w:sz w:val="18"/>
                <w:szCs w:val="18"/>
                <w:lang w:val="en-GB"/>
              </w:rPr>
              <w:t xml:space="preserve"> =  </w:t>
            </w:r>
            <w:r w:rsidR="00573129">
              <w:rPr>
                <w:sz w:val="18"/>
                <w:szCs w:val="18"/>
                <w:lang w:val="en-GB"/>
              </w:rPr>
              <w:t>Transport capacity</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CT10</w:t>
            </w:r>
            <w:r w:rsidRPr="0064686B">
              <w:rPr>
                <w:sz w:val="18"/>
                <w:szCs w:val="18"/>
                <w:lang w:val="en-GB"/>
              </w:rPr>
              <w:t xml:space="preserve"> = </w:t>
            </w:r>
            <w:r w:rsidR="00573129">
              <w:rPr>
                <w:sz w:val="18"/>
                <w:szCs w:val="18"/>
                <w:lang w:val="en-GB"/>
              </w:rPr>
              <w:t>Combustible heat</w:t>
            </w:r>
            <w:r w:rsidR="00713FB8">
              <w:rPr>
                <w:sz w:val="18"/>
                <w:szCs w:val="18"/>
                <w:lang w:val="en-GB"/>
              </w:rPr>
              <w:t xml:space="preserve"> - preliminary value</w:t>
            </w:r>
          </w:p>
          <w:p w:rsidR="00713FB8" w:rsidRPr="0064686B" w:rsidRDefault="00713FB8" w:rsidP="00713FB8">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CT2</w:t>
            </w:r>
            <w:r w:rsidRPr="0064686B">
              <w:rPr>
                <w:color w:val="0000FF"/>
                <w:sz w:val="18"/>
                <w:szCs w:val="18"/>
                <w:lang w:val="en-GB"/>
              </w:rPr>
              <w:t>0</w:t>
            </w:r>
            <w:r w:rsidRPr="0064686B">
              <w:rPr>
                <w:sz w:val="18"/>
                <w:szCs w:val="18"/>
                <w:lang w:val="en-GB"/>
              </w:rPr>
              <w:t xml:space="preserve"> = </w:t>
            </w:r>
            <w:r>
              <w:rPr>
                <w:sz w:val="18"/>
                <w:szCs w:val="18"/>
                <w:lang w:val="en-GB"/>
              </w:rPr>
              <w:t>Combustible heat - actual metered value</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AI91</w:t>
            </w:r>
            <w:r w:rsidRPr="0064686B">
              <w:rPr>
                <w:sz w:val="18"/>
                <w:szCs w:val="18"/>
                <w:lang w:val="en-GB"/>
              </w:rPr>
              <w:t xml:space="preserve"> = </w:t>
            </w:r>
            <w:r w:rsidR="00573129">
              <w:rPr>
                <w:sz w:val="18"/>
                <w:szCs w:val="18"/>
                <w:lang w:val="en-GB"/>
              </w:rPr>
              <w:t>Substitute values – Energy produced (</w:t>
            </w:r>
            <w:r w:rsidR="002050D2">
              <w:rPr>
                <w:sz w:val="18"/>
                <w:szCs w:val="18"/>
                <w:lang w:val="en-GB"/>
              </w:rPr>
              <w:t>based on real data</w:t>
            </w:r>
            <w:r w:rsidRPr="0064686B">
              <w:rPr>
                <w:sz w:val="18"/>
                <w:szCs w:val="18"/>
                <w:lang w:val="en-GB"/>
              </w:rPr>
              <w:t>)</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AI92</w:t>
            </w:r>
            <w:r w:rsidRPr="0064686B">
              <w:rPr>
                <w:sz w:val="18"/>
                <w:szCs w:val="18"/>
                <w:lang w:val="en-GB"/>
              </w:rPr>
              <w:t xml:space="preserve"> = </w:t>
            </w:r>
            <w:r w:rsidR="00573129">
              <w:rPr>
                <w:sz w:val="18"/>
                <w:szCs w:val="18"/>
                <w:lang w:val="en-GB"/>
              </w:rPr>
              <w:t>Substitute values – Energy consumed (</w:t>
            </w:r>
            <w:r w:rsidR="002050D2">
              <w:rPr>
                <w:sz w:val="18"/>
                <w:szCs w:val="18"/>
                <w:lang w:val="en-GB"/>
              </w:rPr>
              <w:t>based on real data</w:t>
            </w:r>
            <w:r w:rsidR="00573129" w:rsidRPr="0064686B">
              <w:rPr>
                <w:sz w:val="18"/>
                <w:szCs w:val="18"/>
                <w:lang w:val="en-GB"/>
              </w:rPr>
              <w:t>)</w:t>
            </w:r>
          </w:p>
          <w:p w:rsidR="002050D2" w:rsidRPr="002050D2" w:rsidRDefault="002050D2" w:rsidP="00C713FF">
            <w:pPr>
              <w:numPr>
                <w:ilvl w:val="0"/>
                <w:numId w:val="21"/>
              </w:numPr>
              <w:overflowPunct w:val="0"/>
              <w:autoSpaceDE w:val="0"/>
              <w:autoSpaceDN w:val="0"/>
              <w:adjustRightInd w:val="0"/>
              <w:spacing w:after="0"/>
              <w:textAlignment w:val="baseline"/>
              <w:rPr>
                <w:sz w:val="18"/>
                <w:szCs w:val="18"/>
                <w:lang w:val="en-GB"/>
              </w:rPr>
            </w:pPr>
            <w:r w:rsidRPr="002050D2">
              <w:rPr>
                <w:color w:val="0000FF"/>
                <w:sz w:val="18"/>
                <w:szCs w:val="18"/>
                <w:lang w:val="en-GB"/>
              </w:rPr>
              <w:t>AD92</w:t>
            </w:r>
            <w:r w:rsidRPr="002050D2">
              <w:rPr>
                <w:sz w:val="18"/>
                <w:szCs w:val="18"/>
                <w:lang w:val="en-GB"/>
              </w:rPr>
              <w:t xml:space="preserve"> = </w:t>
            </w:r>
            <w:r>
              <w:rPr>
                <w:sz w:val="18"/>
                <w:szCs w:val="18"/>
                <w:lang w:val="en-GB"/>
              </w:rPr>
              <w:t>Day values based on estimated year consumption</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Nxy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not corrected for </w:t>
            </w:r>
            <w:r w:rsidR="00C713FF" w:rsidRPr="0064686B">
              <w:rPr>
                <w:sz w:val="18"/>
                <w:szCs w:val="18"/>
                <w:lang w:val="en-GB"/>
              </w:rPr>
              <w:t>TO</w:t>
            </w:r>
            <w:r w:rsidR="0024663C" w:rsidRPr="0064686B">
              <w:rPr>
                <w:sz w:val="18"/>
                <w:szCs w:val="18"/>
                <w:lang w:val="en-GB"/>
              </w:rPr>
              <w:t xml:space="preserve"> x</w:t>
            </w:r>
            <w:r w:rsidR="00C713FF" w:rsidRPr="0064686B">
              <w:rPr>
                <w:sz w:val="18"/>
                <w:szCs w:val="18"/>
                <w:lang w:val="en-GB"/>
              </w:rPr>
              <w:t>,</w:t>
            </w:r>
            <w:r w:rsidR="0024663C" w:rsidRPr="0064686B">
              <w:rPr>
                <w:sz w:val="18"/>
                <w:szCs w:val="18"/>
                <w:lang w:val="en-GB"/>
              </w:rPr>
              <w:t xml:space="preserve"> </w:t>
            </w:r>
            <w:r w:rsidR="00573129">
              <w:rPr>
                <w:sz w:val="18"/>
                <w:szCs w:val="18"/>
                <w:lang w:val="en-GB"/>
              </w:rPr>
              <w:t>LP class y</w:t>
            </w:r>
            <w:r w:rsidR="00C713FF" w:rsidRPr="0064686B">
              <w:rPr>
                <w:sz w:val="18"/>
                <w:szCs w:val="18"/>
                <w:lang w:val="en-GB"/>
              </w:rPr>
              <w:t xml:space="preserve">, </w:t>
            </w:r>
            <w:r w:rsidR="00573129">
              <w:rPr>
                <w:sz w:val="18"/>
                <w:szCs w:val="18"/>
                <w:lang w:val="en-GB"/>
              </w:rPr>
              <w:t>supplier and grid</w:t>
            </w:r>
          </w:p>
          <w:p w:rsidR="00C713F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S</w:t>
            </w:r>
            <w:r w:rsidR="00C713FF" w:rsidRPr="0064686B">
              <w:rPr>
                <w:color w:val="0000FF"/>
                <w:sz w:val="18"/>
                <w:szCs w:val="18"/>
                <w:lang w:val="en-GB"/>
              </w:rPr>
              <w:t>Kxy</w:t>
            </w:r>
            <w:r w:rsidR="00A506F7">
              <w:rPr>
                <w:color w:val="0000FF"/>
                <w:sz w:val="18"/>
                <w:szCs w:val="18"/>
                <w:lang w:val="en-GB"/>
              </w:rPr>
              <w:t>*</w:t>
            </w:r>
            <w:r w:rsidR="00C713FF" w:rsidRPr="0064686B">
              <w:rPr>
                <w:sz w:val="18"/>
                <w:szCs w:val="18"/>
                <w:lang w:val="en-GB"/>
              </w:rPr>
              <w:t xml:space="preserve"> = </w:t>
            </w:r>
            <w:r w:rsidR="00573129">
              <w:rPr>
                <w:sz w:val="18"/>
                <w:szCs w:val="18"/>
                <w:lang w:val="en-GB"/>
              </w:rPr>
              <w:t xml:space="preserve">Group LP corrected for </w:t>
            </w:r>
            <w:r w:rsidR="00573129" w:rsidRPr="0064686B">
              <w:rPr>
                <w:sz w:val="18"/>
                <w:szCs w:val="18"/>
                <w:lang w:val="en-GB"/>
              </w:rPr>
              <w:t xml:space="preserve">TO x, </w:t>
            </w:r>
            <w:r w:rsidR="00573129">
              <w:rPr>
                <w:sz w:val="18"/>
                <w:szCs w:val="18"/>
                <w:lang w:val="en-GB"/>
              </w:rPr>
              <w:t>LP class y</w:t>
            </w:r>
            <w:r w:rsidR="00573129" w:rsidRPr="0064686B">
              <w:rPr>
                <w:sz w:val="18"/>
                <w:szCs w:val="18"/>
                <w:lang w:val="en-GB"/>
              </w:rPr>
              <w:t xml:space="preserve">, </w:t>
            </w:r>
            <w:r w:rsidR="00573129">
              <w:rPr>
                <w:sz w:val="18"/>
                <w:szCs w:val="18"/>
                <w:lang w:val="en-GB"/>
              </w:rPr>
              <w:t>supplier and grid</w:t>
            </w:r>
          </w:p>
          <w:p w:rsidR="00C0347F" w:rsidRPr="00A506F7" w:rsidRDefault="00C0347F" w:rsidP="00C713FF">
            <w:pPr>
              <w:numPr>
                <w:ilvl w:val="0"/>
                <w:numId w:val="21"/>
              </w:numPr>
              <w:overflowPunct w:val="0"/>
              <w:autoSpaceDE w:val="0"/>
              <w:autoSpaceDN w:val="0"/>
              <w:adjustRightInd w:val="0"/>
              <w:spacing w:after="0"/>
              <w:textAlignment w:val="baseline"/>
              <w:rPr>
                <w:sz w:val="18"/>
                <w:szCs w:val="18"/>
                <w:lang w:val="en-GB"/>
              </w:rPr>
            </w:pPr>
            <w:r w:rsidRPr="00A506F7">
              <w:rPr>
                <w:color w:val="0000FF"/>
                <w:sz w:val="18"/>
                <w:szCs w:val="18"/>
                <w:lang w:val="en-GB"/>
              </w:rPr>
              <w:t>TAy</w:t>
            </w:r>
            <w:r w:rsidRPr="00A506F7">
              <w:rPr>
                <w:sz w:val="18"/>
                <w:szCs w:val="18"/>
                <w:lang w:val="en-GB"/>
              </w:rPr>
              <w:t xml:space="preserve"> =  </w:t>
            </w:r>
            <w:r w:rsidR="00B46CA1">
              <w:rPr>
                <w:sz w:val="18"/>
                <w:szCs w:val="18"/>
                <w:lang w:val="en-GB"/>
              </w:rPr>
              <w:t>W</w:t>
            </w:r>
            <w:r w:rsidR="00573129" w:rsidRPr="00A506F7">
              <w:rPr>
                <w:sz w:val="18"/>
                <w:szCs w:val="18"/>
                <w:lang w:val="en-GB"/>
              </w:rPr>
              <w:t>eather conditions</w:t>
            </w:r>
            <w:r w:rsidRPr="00A506F7">
              <w:rPr>
                <w:sz w:val="18"/>
                <w:szCs w:val="18"/>
                <w:lang w:val="en-GB"/>
              </w:rPr>
              <w:t xml:space="preserve"> (</w:t>
            </w:r>
            <w:r w:rsidR="00573129" w:rsidRPr="00A506F7">
              <w:rPr>
                <w:sz w:val="18"/>
                <w:szCs w:val="18"/>
                <w:lang w:val="en-GB"/>
              </w:rPr>
              <w:t>temperature</w:t>
            </w:r>
            <w:r w:rsidRPr="00A506F7">
              <w:rPr>
                <w:sz w:val="18"/>
                <w:szCs w:val="18"/>
                <w:lang w:val="en-GB"/>
              </w:rPr>
              <w:t xml:space="preserve">) </w:t>
            </w:r>
            <w:r w:rsidR="00573129" w:rsidRPr="00A506F7">
              <w:rPr>
                <w:sz w:val="18"/>
                <w:szCs w:val="18"/>
                <w:lang w:val="en-GB"/>
              </w:rPr>
              <w:t>–</w:t>
            </w:r>
            <w:r w:rsidRPr="00A506F7">
              <w:rPr>
                <w:sz w:val="18"/>
                <w:szCs w:val="18"/>
                <w:lang w:val="en-GB"/>
              </w:rPr>
              <w:t xml:space="preserve"> </w:t>
            </w:r>
            <w:r w:rsidR="00573129" w:rsidRPr="00A506F7">
              <w:rPr>
                <w:sz w:val="18"/>
                <w:szCs w:val="18"/>
                <w:lang w:val="en-GB"/>
              </w:rPr>
              <w:t>actual</w:t>
            </w:r>
            <w:r w:rsidR="00B46CA1">
              <w:rPr>
                <w:sz w:val="18"/>
                <w:szCs w:val="18"/>
                <w:lang w:val="en-GB"/>
              </w:rPr>
              <w:t xml:space="preserve"> or predicted</w:t>
            </w:r>
            <w:r w:rsidR="00573129" w:rsidRPr="00A506F7">
              <w:rPr>
                <w:sz w:val="18"/>
                <w:szCs w:val="18"/>
                <w:lang w:val="en-GB"/>
              </w:rPr>
              <w:t xml:space="preserve">, for </w:t>
            </w:r>
            <w:r w:rsidR="0024663C" w:rsidRPr="00A506F7">
              <w:rPr>
                <w:sz w:val="18"/>
                <w:szCs w:val="18"/>
                <w:lang w:val="en-GB"/>
              </w:rPr>
              <w:t xml:space="preserve">TO y </w:t>
            </w:r>
          </w:p>
          <w:p w:rsidR="00C0347F" w:rsidRDefault="00D2121F"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TBy</w:t>
            </w:r>
            <w:r>
              <w:rPr>
                <w:sz w:val="18"/>
                <w:szCs w:val="18"/>
                <w:lang w:val="en-GB"/>
              </w:rPr>
              <w:t xml:space="preserve"> =  </w:t>
            </w:r>
            <w:r w:rsidR="00B46CA1">
              <w:rPr>
                <w:sz w:val="18"/>
                <w:szCs w:val="18"/>
                <w:lang w:val="en-GB"/>
              </w:rPr>
              <w:t>W</w:t>
            </w:r>
            <w:r>
              <w:rPr>
                <w:sz w:val="18"/>
                <w:szCs w:val="18"/>
                <w:lang w:val="en-GB"/>
              </w:rPr>
              <w:t xml:space="preserve">eather conditions (temperature) – </w:t>
            </w:r>
            <w:r w:rsidR="00B46CA1">
              <w:rPr>
                <w:sz w:val="18"/>
                <w:szCs w:val="18"/>
                <w:lang w:val="en-GB"/>
              </w:rPr>
              <w:t xml:space="preserve"> actual </w:t>
            </w:r>
            <w:r>
              <w:rPr>
                <w:sz w:val="18"/>
                <w:szCs w:val="18"/>
                <w:lang w:val="en-GB"/>
              </w:rPr>
              <w:t>normal, for TO y</w:t>
            </w:r>
          </w:p>
          <w:p w:rsidR="00C0347F" w:rsidRPr="0064686B" w:rsidRDefault="00C0347F" w:rsidP="00C0347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DNxy</w:t>
            </w:r>
            <w:r w:rsidR="00A506F7">
              <w:rPr>
                <w:color w:val="0000FF"/>
                <w:sz w:val="18"/>
                <w:szCs w:val="18"/>
                <w:lang w:val="en-GB"/>
              </w:rPr>
              <w:t>*</w:t>
            </w:r>
            <w:r w:rsidRPr="0064686B">
              <w:rPr>
                <w:sz w:val="18"/>
                <w:szCs w:val="18"/>
                <w:lang w:val="en-GB"/>
              </w:rPr>
              <w:t xml:space="preserve"> = </w:t>
            </w:r>
            <w:r w:rsidR="00016702">
              <w:rPr>
                <w:sz w:val="18"/>
                <w:szCs w:val="18"/>
                <w:lang w:val="en-GB"/>
              </w:rPr>
              <w:t>Normalised LP values</w:t>
            </w:r>
            <w:r w:rsidRPr="0064686B">
              <w:rPr>
                <w:sz w:val="18"/>
                <w:szCs w:val="18"/>
                <w:lang w:val="en-GB"/>
              </w:rPr>
              <w:t xml:space="preserve"> </w:t>
            </w:r>
            <w:r w:rsidR="00016702">
              <w:rPr>
                <w:sz w:val="18"/>
                <w:szCs w:val="18"/>
                <w:lang w:val="en-GB"/>
              </w:rPr>
              <w:t>for</w:t>
            </w:r>
            <w:r w:rsidRPr="0064686B">
              <w:rPr>
                <w:sz w:val="18"/>
                <w:szCs w:val="18"/>
                <w:lang w:val="en-GB"/>
              </w:rPr>
              <w:t xml:space="preserve"> TO x, </w:t>
            </w:r>
            <w:r w:rsidR="00016702">
              <w:rPr>
                <w:sz w:val="18"/>
                <w:szCs w:val="18"/>
                <w:lang w:val="en-GB"/>
              </w:rPr>
              <w:t>LP class</w:t>
            </w:r>
            <w:r w:rsidRPr="0064686B">
              <w:rPr>
                <w:sz w:val="18"/>
                <w:szCs w:val="18"/>
                <w:lang w:val="en-GB"/>
              </w:rPr>
              <w:t xml:space="preserve"> y</w:t>
            </w:r>
          </w:p>
          <w:p w:rsidR="00C0347F" w:rsidRPr="0064686B"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DKxy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Re-calculated LP values for </w:t>
            </w:r>
            <w:r w:rsidRPr="0064686B">
              <w:rPr>
                <w:sz w:val="18"/>
                <w:szCs w:val="18"/>
                <w:lang w:val="en-GB"/>
              </w:rPr>
              <w:t xml:space="preserve">TO x, </w:t>
            </w:r>
            <w:r w:rsidR="00016702">
              <w:rPr>
                <w:sz w:val="18"/>
                <w:szCs w:val="18"/>
                <w:lang w:val="en-GB"/>
              </w:rPr>
              <w:t xml:space="preserve">LP class </w:t>
            </w:r>
            <w:r w:rsidRPr="0064686B">
              <w:rPr>
                <w:sz w:val="18"/>
                <w:szCs w:val="18"/>
                <w:lang w:val="en-GB"/>
              </w:rPr>
              <w:t>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J</w:t>
            </w:r>
            <w:r w:rsidR="00A73EBD" w:rsidRPr="0064686B">
              <w:rPr>
                <w:color w:val="0000FF"/>
                <w:sz w:val="18"/>
                <w:szCs w:val="18"/>
                <w:lang w:val="en-GB"/>
              </w:rPr>
              <w:t>K</w:t>
            </w:r>
            <w:r w:rsidRPr="0064686B">
              <w:rPr>
                <w:color w:val="0000FF"/>
                <w:sz w:val="18"/>
                <w:szCs w:val="18"/>
                <w:lang w:val="en-GB"/>
              </w:rPr>
              <w:t>x</w:t>
            </w:r>
            <w:r w:rsidR="00A73EBD" w:rsidRPr="0064686B">
              <w:rPr>
                <w:color w:val="0000FF"/>
                <w:sz w:val="18"/>
                <w:szCs w:val="18"/>
                <w:lang w:val="en-GB"/>
              </w:rPr>
              <w:t>y</w:t>
            </w:r>
            <w:r w:rsidR="00A506F7">
              <w:rPr>
                <w:color w:val="0000FF"/>
                <w:sz w:val="18"/>
                <w:szCs w:val="18"/>
                <w:lang w:val="en-GB"/>
              </w:rPr>
              <w:t>*</w:t>
            </w:r>
            <w:r w:rsidRPr="0064686B">
              <w:rPr>
                <w:sz w:val="18"/>
                <w:szCs w:val="18"/>
                <w:lang w:val="en-GB"/>
              </w:rPr>
              <w:t xml:space="preserve"> = </w:t>
            </w:r>
            <w:r w:rsidR="00016702">
              <w:rPr>
                <w:sz w:val="18"/>
                <w:szCs w:val="18"/>
                <w:lang w:val="en-GB"/>
              </w:rPr>
              <w:t xml:space="preserve">Temperature correction coefficient for </w:t>
            </w:r>
            <w:r w:rsidRPr="0064686B">
              <w:rPr>
                <w:sz w:val="18"/>
                <w:szCs w:val="18"/>
                <w:lang w:val="en-GB"/>
              </w:rPr>
              <w:t xml:space="preserve">TO </w:t>
            </w:r>
            <w:r w:rsidRPr="0064686B">
              <w:rPr>
                <w:sz w:val="18"/>
                <w:szCs w:val="18"/>
                <w:lang w:val="en-GB"/>
              </w:rPr>
              <w:lastRenderedPageBreak/>
              <w:t>x</w:t>
            </w:r>
            <w:r w:rsidR="00A73EBD" w:rsidRPr="0064686B">
              <w:rPr>
                <w:sz w:val="18"/>
                <w:szCs w:val="18"/>
                <w:lang w:val="en-GB"/>
              </w:rPr>
              <w:t xml:space="preserve">, </w:t>
            </w:r>
            <w:r w:rsidR="00016702">
              <w:rPr>
                <w:sz w:val="18"/>
                <w:szCs w:val="18"/>
                <w:lang w:val="en-GB"/>
              </w:rPr>
              <w:t>LP class</w:t>
            </w:r>
            <w:r w:rsidR="00A73EBD" w:rsidRPr="0064686B">
              <w:rPr>
                <w:sz w:val="18"/>
                <w:szCs w:val="18"/>
                <w:lang w:val="en-GB"/>
              </w:rPr>
              <w:t xml:space="preserve"> y</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A42</w:t>
            </w:r>
            <w:r w:rsidRPr="0064686B">
              <w:rPr>
                <w:sz w:val="18"/>
                <w:szCs w:val="18"/>
                <w:lang w:val="en-GB"/>
              </w:rPr>
              <w:t xml:space="preserve"> = </w:t>
            </w:r>
            <w:r w:rsidR="00016702">
              <w:rPr>
                <w:sz w:val="18"/>
                <w:szCs w:val="18"/>
                <w:lang w:val="en-GB"/>
              </w:rPr>
              <w:t xml:space="preserve">Calculated residual </w:t>
            </w:r>
            <w:r w:rsidR="00C22949">
              <w:rPr>
                <w:sz w:val="18"/>
                <w:szCs w:val="18"/>
                <w:lang w:val="en-GB"/>
              </w:rPr>
              <w:t>profile</w:t>
            </w:r>
            <w:r w:rsidR="00016702">
              <w:rPr>
                <w:sz w:val="18"/>
                <w:szCs w:val="18"/>
                <w:lang w:val="en-GB"/>
              </w:rPr>
              <w:t xml:space="preserve"> of DS - consumption</w:t>
            </w:r>
          </w:p>
          <w:p w:rsidR="00C0347F" w:rsidRDefault="00C0347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A50</w:t>
            </w:r>
            <w:r w:rsidRPr="0064686B">
              <w:rPr>
                <w:sz w:val="18"/>
                <w:szCs w:val="18"/>
                <w:lang w:val="en-GB"/>
              </w:rPr>
              <w:t xml:space="preserve"> = </w:t>
            </w:r>
            <w:r w:rsidR="00554A57">
              <w:rPr>
                <w:sz w:val="18"/>
                <w:szCs w:val="18"/>
                <w:lang w:val="en-GB"/>
              </w:rPr>
              <w:t>Behaviour diagram of correlation element for residual balance DS</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CL11 </w:t>
            </w:r>
            <w:r w:rsidRPr="00B74673">
              <w:rPr>
                <w:sz w:val="18"/>
                <w:szCs w:val="18"/>
                <w:lang w:val="en-GB"/>
              </w:rPr>
              <w:t>= Clearing – PDT positive imbalance</w:t>
            </w:r>
            <w:r>
              <w:rPr>
                <w:color w:val="0000FF"/>
                <w:sz w:val="18"/>
                <w:szCs w:val="18"/>
                <w:lang w:val="en-GB"/>
              </w:rPr>
              <w:t xml:space="preserve"> </w:t>
            </w:r>
          </w:p>
          <w:p w:rsidR="00B74673" w:rsidRDefault="00B74673" w:rsidP="00C713FF">
            <w:pPr>
              <w:numPr>
                <w:ilvl w:val="0"/>
                <w:numId w:val="21"/>
              </w:numPr>
              <w:overflowPunct w:val="0"/>
              <w:autoSpaceDE w:val="0"/>
              <w:autoSpaceDN w:val="0"/>
              <w:adjustRightInd w:val="0"/>
              <w:spacing w:after="0"/>
              <w:textAlignment w:val="baseline"/>
              <w:rPr>
                <w:sz w:val="18"/>
                <w:szCs w:val="18"/>
                <w:lang w:val="en-GB"/>
              </w:rPr>
            </w:pPr>
            <w:r w:rsidRPr="00B74673">
              <w:rPr>
                <w:color w:val="0000FF"/>
                <w:sz w:val="18"/>
                <w:szCs w:val="18"/>
                <w:lang w:val="en-GB"/>
              </w:rPr>
              <w:t>CL12</w:t>
            </w:r>
            <w:r>
              <w:rPr>
                <w:sz w:val="18"/>
                <w:szCs w:val="18"/>
                <w:lang w:val="en-GB"/>
              </w:rPr>
              <w:t xml:space="preserve"> = Clearing – PDT negative imbalance</w:t>
            </w:r>
          </w:p>
          <w:p w:rsidR="007D3001" w:rsidRDefault="007D3001" w:rsidP="007D3001">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 xml:space="preserve">CL10 </w:t>
            </w:r>
            <w:r w:rsidRPr="00B74673">
              <w:rPr>
                <w:sz w:val="18"/>
                <w:szCs w:val="18"/>
                <w:lang w:val="en-GB"/>
              </w:rPr>
              <w:t xml:space="preserve">= </w:t>
            </w:r>
            <w:r w:rsidRPr="007D3001">
              <w:rPr>
                <w:sz w:val="18"/>
                <w:szCs w:val="18"/>
                <w:lang w:val="en-GB"/>
              </w:rPr>
              <w:t>Day value of meter reading</w:t>
            </w:r>
          </w:p>
          <w:p w:rsidR="007D3001" w:rsidRPr="007D3001" w:rsidRDefault="007D3001"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CL20</w:t>
            </w:r>
            <w:r w:rsidRPr="007D3001">
              <w:rPr>
                <w:color w:val="0000FF"/>
                <w:sz w:val="18"/>
                <w:szCs w:val="18"/>
                <w:lang w:val="en-GB"/>
              </w:rPr>
              <w:t xml:space="preserve"> </w:t>
            </w:r>
            <w:r w:rsidRPr="007D3001">
              <w:rPr>
                <w:sz w:val="18"/>
                <w:szCs w:val="18"/>
                <w:lang w:val="en-GB"/>
              </w:rPr>
              <w:t>= Day estimated value for imbalance settlement</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A,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ASB1</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production</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B, </w:t>
            </w:r>
            <w:r w:rsidR="00554A57">
              <w:rPr>
                <w:sz w:val="18"/>
                <w:szCs w:val="18"/>
                <w:lang w:val="en-GB"/>
              </w:rPr>
              <w:t>consumption</w:t>
            </w:r>
          </w:p>
          <w:p w:rsidR="00383A10" w:rsidRPr="0064686B" w:rsidRDefault="00383A10" w:rsidP="00383A10">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w:t>
            </w:r>
            <w:r>
              <w:rPr>
                <w:color w:val="0000FF"/>
                <w:sz w:val="18"/>
                <w:szCs w:val="18"/>
                <w:lang w:val="en-GB"/>
              </w:rPr>
              <w:t>1</w:t>
            </w:r>
            <w:r w:rsidRPr="0064686B">
              <w:rPr>
                <w:sz w:val="18"/>
                <w:szCs w:val="18"/>
                <w:lang w:val="en-GB"/>
              </w:rPr>
              <w:t xml:space="preserve"> = </w:t>
            </w:r>
            <w:r>
              <w:rPr>
                <w:sz w:val="18"/>
                <w:szCs w:val="18"/>
                <w:lang w:val="en-GB"/>
              </w:rPr>
              <w:t>Aggregated value, metering</w:t>
            </w:r>
            <w:r w:rsidRPr="0064686B">
              <w:rPr>
                <w:sz w:val="18"/>
                <w:szCs w:val="18"/>
                <w:lang w:val="en-GB"/>
              </w:rPr>
              <w:t xml:space="preserve"> C, </w:t>
            </w:r>
            <w:r>
              <w:rPr>
                <w:sz w:val="18"/>
                <w:szCs w:val="18"/>
                <w:lang w:val="en-GB"/>
              </w:rPr>
              <w:t>generation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ASD2</w:t>
            </w:r>
            <w:r w:rsidRPr="0064686B">
              <w:rPr>
                <w:sz w:val="18"/>
                <w:szCs w:val="18"/>
                <w:lang w:val="en-GB"/>
              </w:rPr>
              <w:t xml:space="preserve"> = </w:t>
            </w:r>
            <w:r w:rsidR="00554A57">
              <w:rPr>
                <w:sz w:val="18"/>
                <w:szCs w:val="18"/>
                <w:lang w:val="en-GB"/>
              </w:rPr>
              <w:t>Aggregated value, metering</w:t>
            </w:r>
            <w:r w:rsidRPr="0064686B">
              <w:rPr>
                <w:sz w:val="18"/>
                <w:szCs w:val="18"/>
                <w:lang w:val="en-GB"/>
              </w:rPr>
              <w:t xml:space="preserve"> CM, </w:t>
            </w:r>
            <w:r w:rsidR="00554A57">
              <w:rPr>
                <w:sz w:val="18"/>
                <w:szCs w:val="18"/>
                <w:lang w:val="en-GB"/>
              </w:rPr>
              <w:t>consumption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ASA4</w:t>
            </w:r>
            <w:r w:rsidRPr="0064686B">
              <w:rPr>
                <w:sz w:val="18"/>
                <w:szCs w:val="18"/>
                <w:lang w:val="en-GB"/>
              </w:rPr>
              <w:t xml:space="preserve"> </w:t>
            </w:r>
            <w:r w:rsidR="007027AA" w:rsidRPr="0064686B">
              <w:rPr>
                <w:sz w:val="18"/>
                <w:szCs w:val="18"/>
                <w:lang w:val="en-GB"/>
              </w:rPr>
              <w:t xml:space="preserve">= </w:t>
            </w:r>
            <w:r w:rsidR="00554A57">
              <w:rPr>
                <w:sz w:val="18"/>
                <w:szCs w:val="18"/>
                <w:lang w:val="en-GB"/>
              </w:rPr>
              <w:t>Aggregated value of consumption, metering</w:t>
            </w:r>
            <w:r w:rsidR="007027AA" w:rsidRPr="0064686B">
              <w:rPr>
                <w:sz w:val="18"/>
                <w:szCs w:val="18"/>
                <w:lang w:val="en-GB"/>
              </w:rPr>
              <w:t xml:space="preserve"> A,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ASB4</w:t>
            </w:r>
            <w:r w:rsidRPr="0064686B">
              <w:rPr>
                <w:sz w:val="18"/>
                <w:szCs w:val="18"/>
                <w:lang w:val="en-GB"/>
              </w:rPr>
              <w:t xml:space="preserve"> = </w:t>
            </w:r>
            <w:r w:rsidR="00DB3DFB">
              <w:rPr>
                <w:sz w:val="18"/>
                <w:szCs w:val="18"/>
                <w:lang w:val="en-GB"/>
              </w:rPr>
              <w:t>Aggregated consumption value, metering</w:t>
            </w:r>
            <w:r w:rsidR="00DB3DFB" w:rsidRPr="0064686B">
              <w:rPr>
                <w:sz w:val="18"/>
                <w:szCs w:val="18"/>
                <w:lang w:val="en-GB"/>
              </w:rPr>
              <w:t xml:space="preserve"> </w:t>
            </w:r>
            <w:r w:rsidRPr="0064686B">
              <w:rPr>
                <w:sz w:val="18"/>
                <w:szCs w:val="18"/>
                <w:lang w:val="en-GB"/>
              </w:rPr>
              <w:t xml:space="preserve">B,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ASC4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ASD4</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CM, </w:t>
            </w:r>
            <w:r w:rsidR="00DB3DFB">
              <w:rPr>
                <w:sz w:val="18"/>
                <w:szCs w:val="18"/>
                <w:lang w:val="en-GB"/>
              </w:rPr>
              <w:t>production</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A,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A3B1</w:t>
            </w:r>
            <w:r w:rsidRPr="0064686B">
              <w:rPr>
                <w:sz w:val="18"/>
                <w:szCs w:val="18"/>
                <w:lang w:val="en-GB"/>
              </w:rPr>
              <w:t xml:space="preserve"> = </w:t>
            </w:r>
            <w:r w:rsidR="00DB3DFB">
              <w:rPr>
                <w:sz w:val="18"/>
                <w:szCs w:val="18"/>
                <w:lang w:val="en-GB"/>
              </w:rPr>
              <w:t>Aggregated supply value, metering</w:t>
            </w:r>
            <w:r w:rsidRPr="0064686B">
              <w:rPr>
                <w:sz w:val="18"/>
                <w:szCs w:val="18"/>
                <w:lang w:val="en-GB"/>
              </w:rPr>
              <w:t xml:space="preserve"> B, </w:t>
            </w:r>
            <w:r w:rsidR="00DB3DFB">
              <w:rPr>
                <w:sz w:val="18"/>
                <w:szCs w:val="18"/>
                <w:lang w:val="en-GB"/>
              </w:rPr>
              <w:t>points of transfer</w:t>
            </w:r>
          </w:p>
          <w:p w:rsidR="00C713FF" w:rsidRPr="0064686B"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A3A2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A, </w:t>
            </w:r>
            <w:r w:rsidR="00DB3DFB">
              <w:rPr>
                <w:sz w:val="18"/>
                <w:szCs w:val="18"/>
                <w:lang w:val="en-GB"/>
              </w:rPr>
              <w:t>points of transfer</w:t>
            </w:r>
          </w:p>
          <w:p w:rsidR="00C713FF" w:rsidRDefault="00C713FF" w:rsidP="00C713FF">
            <w:pPr>
              <w:numPr>
                <w:ilvl w:val="0"/>
                <w:numId w:val="21"/>
              </w:numPr>
              <w:overflowPunct w:val="0"/>
              <w:autoSpaceDE w:val="0"/>
              <w:autoSpaceDN w:val="0"/>
              <w:adjustRightInd w:val="0"/>
              <w:spacing w:after="0"/>
              <w:textAlignment w:val="baseline"/>
              <w:rPr>
                <w:sz w:val="18"/>
                <w:szCs w:val="18"/>
                <w:lang w:val="en-GB"/>
              </w:rPr>
            </w:pPr>
            <w:r w:rsidRPr="0064686B">
              <w:rPr>
                <w:color w:val="0000FF"/>
                <w:sz w:val="18"/>
                <w:szCs w:val="18"/>
                <w:lang w:val="en-GB"/>
              </w:rPr>
              <w:t>A3B2</w:t>
            </w:r>
            <w:r w:rsidRPr="0064686B">
              <w:rPr>
                <w:sz w:val="18"/>
                <w:szCs w:val="18"/>
                <w:lang w:val="en-GB"/>
              </w:rPr>
              <w:t xml:space="preserve"> = </w:t>
            </w:r>
            <w:r w:rsidR="00DB3DFB">
              <w:rPr>
                <w:sz w:val="18"/>
                <w:szCs w:val="18"/>
                <w:lang w:val="en-GB"/>
              </w:rPr>
              <w:t>Aggregated consumption value, metering</w:t>
            </w:r>
            <w:r w:rsidRPr="0064686B">
              <w:rPr>
                <w:sz w:val="18"/>
                <w:szCs w:val="18"/>
                <w:lang w:val="en-GB"/>
              </w:rPr>
              <w:t xml:space="preserve"> B, p</w:t>
            </w:r>
            <w:r w:rsidR="00DB3DFB">
              <w:rPr>
                <w:sz w:val="18"/>
                <w:szCs w:val="18"/>
                <w:lang w:val="en-GB"/>
              </w:rPr>
              <w:t>oints of transfer</w:t>
            </w:r>
          </w:p>
          <w:p w:rsid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w:t>
            </w:r>
            <w:r w:rsidR="00B82CD0">
              <w:rPr>
                <w:sz w:val="18"/>
                <w:szCs w:val="18"/>
              </w:rPr>
              <w:t>ggregated a</w:t>
            </w:r>
            <w:r>
              <w:rPr>
                <w:sz w:val="18"/>
                <w:szCs w:val="18"/>
              </w:rPr>
              <w:t>llocation</w:t>
            </w:r>
            <w:r w:rsidR="00B82CD0">
              <w:rPr>
                <w:sz w:val="18"/>
                <w:szCs w:val="18"/>
              </w:rPr>
              <w:t xml:space="preserve"> -</w:t>
            </w:r>
            <w:r>
              <w:rPr>
                <w:sz w:val="18"/>
                <w:szCs w:val="18"/>
              </w:rPr>
              <w:t xml:space="preserve"> entry </w:t>
            </w:r>
            <w:r w:rsidDel="004D430A">
              <w:rPr>
                <w:color w:val="0000FF"/>
                <w:sz w:val="18"/>
                <w:szCs w:val="18"/>
              </w:rPr>
              <w:t xml:space="preserve"> </w:t>
            </w:r>
          </w:p>
          <w:p w:rsidR="00383A10" w:rsidRPr="00383A10" w:rsidRDefault="00383A10" w:rsidP="00383A10">
            <w:pPr>
              <w:numPr>
                <w:ilvl w:val="0"/>
                <w:numId w:val="21"/>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w:t>
            </w:r>
            <w:r w:rsidR="00B82CD0">
              <w:rPr>
                <w:sz w:val="18"/>
                <w:szCs w:val="18"/>
              </w:rPr>
              <w:t>ggregated a</w:t>
            </w:r>
            <w:r>
              <w:rPr>
                <w:sz w:val="18"/>
                <w:szCs w:val="18"/>
              </w:rPr>
              <w:t xml:space="preserve">llocation </w:t>
            </w:r>
            <w:r w:rsidR="00B82CD0">
              <w:rPr>
                <w:sz w:val="18"/>
                <w:szCs w:val="18"/>
              </w:rPr>
              <w:t xml:space="preserve"> - </w:t>
            </w:r>
            <w:r>
              <w:rPr>
                <w:sz w:val="18"/>
                <w:szCs w:val="18"/>
              </w:rPr>
              <w:t xml:space="preserve">exit </w:t>
            </w:r>
          </w:p>
          <w:p w:rsidR="00C713FF"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1</w:t>
            </w:r>
            <w:r w:rsidR="00C713FF" w:rsidRPr="0064686B">
              <w:rPr>
                <w:sz w:val="18"/>
                <w:szCs w:val="18"/>
                <w:lang w:val="en-GB"/>
              </w:rPr>
              <w:t xml:space="preserve"> = </w:t>
            </w:r>
            <w:r w:rsidR="00DB3DFB">
              <w:rPr>
                <w:sz w:val="18"/>
                <w:szCs w:val="18"/>
                <w:lang w:val="en-GB"/>
              </w:rPr>
              <w:t>Aggregated values consumption</w:t>
            </w:r>
            <w:r>
              <w:rPr>
                <w:sz w:val="18"/>
                <w:szCs w:val="18"/>
                <w:lang w:val="en-GB"/>
              </w:rPr>
              <w:t xml:space="preserve"> (for SofS)</w:t>
            </w:r>
          </w:p>
          <w:p w:rsidR="001270A8" w:rsidRPr="0064686B" w:rsidRDefault="00383A10" w:rsidP="00C713FF">
            <w:pPr>
              <w:numPr>
                <w:ilvl w:val="0"/>
                <w:numId w:val="21"/>
              </w:numPr>
              <w:overflowPunct w:val="0"/>
              <w:autoSpaceDE w:val="0"/>
              <w:autoSpaceDN w:val="0"/>
              <w:adjustRightInd w:val="0"/>
              <w:spacing w:after="0"/>
              <w:textAlignment w:val="baseline"/>
              <w:rPr>
                <w:sz w:val="18"/>
                <w:szCs w:val="18"/>
                <w:lang w:val="en-GB"/>
              </w:rPr>
            </w:pPr>
            <w:r>
              <w:rPr>
                <w:color w:val="0000FF"/>
                <w:sz w:val="18"/>
                <w:szCs w:val="18"/>
                <w:lang w:val="en-GB"/>
              </w:rPr>
              <w:t>A8</w:t>
            </w:r>
            <w:r w:rsidR="00C713FF" w:rsidRPr="0064686B">
              <w:rPr>
                <w:color w:val="0000FF"/>
                <w:sz w:val="18"/>
                <w:szCs w:val="18"/>
                <w:lang w:val="en-GB"/>
              </w:rPr>
              <w:t>2</w:t>
            </w:r>
            <w:r w:rsidR="00C713FF" w:rsidRPr="0064686B">
              <w:rPr>
                <w:sz w:val="18"/>
                <w:szCs w:val="18"/>
                <w:lang w:val="en-GB"/>
              </w:rPr>
              <w:t xml:space="preserve"> = </w:t>
            </w:r>
            <w:r w:rsidR="00DB3DFB">
              <w:rPr>
                <w:sz w:val="18"/>
                <w:szCs w:val="18"/>
                <w:lang w:val="en-GB"/>
              </w:rPr>
              <w:t>Aggregated values production</w:t>
            </w:r>
            <w:r>
              <w:rPr>
                <w:sz w:val="18"/>
                <w:szCs w:val="18"/>
                <w:lang w:val="en-GB"/>
              </w:rPr>
              <w:t xml:space="preserve"> (for SofS)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DB3DFB">
              <w:rPr>
                <w:sz w:val="18"/>
                <w:szCs w:val="18"/>
                <w:lang w:val="en-GB"/>
              </w:rPr>
              <w:t>to</w:t>
            </w:r>
            <w:r w:rsidRPr="0064686B">
              <w:rPr>
                <w:sz w:val="18"/>
                <w:szCs w:val="18"/>
                <w:lang w:val="en-GB"/>
              </w:rPr>
              <w:t xml:space="preserve"> N </w:t>
            </w:r>
            <w:r w:rsidR="00DB3DFB">
              <w:rPr>
                <w:sz w:val="18"/>
                <w:szCs w:val="18"/>
                <w:lang w:val="en-GB"/>
              </w:rPr>
              <w:t>for one</w:t>
            </w:r>
            <w:r w:rsidRPr="0064686B">
              <w:rPr>
                <w:sz w:val="18"/>
                <w:szCs w:val="18"/>
                <w:lang w:val="en-GB"/>
              </w:rPr>
              <w:t xml:space="preserve"> MeterInformation</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Date and time of metering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p>
          <w:p w:rsidR="00AA104C" w:rsidRPr="0064686B" w:rsidRDefault="00A1723E" w:rsidP="00E052FC">
            <w:pPr>
              <w:rPr>
                <w:color w:val="000000"/>
                <w:sz w:val="18"/>
                <w:szCs w:val="18"/>
                <w:lang w:val="en-GB"/>
              </w:rPr>
            </w:pPr>
            <w:r>
              <w:rPr>
                <w:color w:val="000000"/>
                <w:sz w:val="18"/>
                <w:szCs w:val="18"/>
                <w:lang w:val="en-GB"/>
              </w:rPr>
              <w:t xml:space="preserve">Filled with the end of interval of metered data, otherwise re-written </w:t>
            </w:r>
            <w:r w:rsidR="00AA104C" w:rsidRPr="0064686B">
              <w:rPr>
                <w:color w:val="000000"/>
                <w:sz w:val="18"/>
                <w:szCs w:val="18"/>
                <w:lang w:val="en-GB"/>
              </w:rPr>
              <w:t>(</w:t>
            </w:r>
            <w:r>
              <w:rPr>
                <w:color w:val="000000"/>
                <w:sz w:val="18"/>
                <w:szCs w:val="18"/>
                <w:lang w:val="en-GB"/>
              </w:rPr>
              <w:t>see</w:t>
            </w:r>
            <w:r w:rsidR="00AA104C" w:rsidRPr="0064686B">
              <w:rPr>
                <w:color w:val="000000"/>
                <w:sz w:val="18"/>
                <w:szCs w:val="18"/>
                <w:lang w:val="en-GB"/>
              </w:rPr>
              <w:t xml:space="preserve"> Effective Time Interval)</w:t>
            </w:r>
            <w:r>
              <w:rPr>
                <w:color w:val="000000"/>
                <w:sz w:val="18"/>
                <w:szCs w:val="18"/>
                <w:lang w:val="en-GB"/>
              </w:rPr>
              <w:t>. This field is currently not used</w:t>
            </w:r>
            <w:r w:rsidR="00FA2786" w:rsidRPr="0064686B">
              <w:rPr>
                <w:color w:val="000000"/>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7A5ACA" w:rsidP="008F4E04">
            <w:pPr>
              <w:jc w:val="center"/>
              <w:rPr>
                <w:sz w:val="18"/>
                <w:szCs w:val="18"/>
                <w:lang w:val="en-GB"/>
              </w:rPr>
            </w:pPr>
            <w:r w:rsidRPr="0064686B">
              <w:rPr>
                <w:sz w:val="18"/>
                <w:szCs w:val="18"/>
                <w:lang w:val="en-GB"/>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DB3DFB" w:rsidP="008F4E04">
            <w:pPr>
              <w:jc w:val="center"/>
              <w:rPr>
                <w:sz w:val="18"/>
                <w:szCs w:val="18"/>
                <w:lang w:val="en-GB"/>
              </w:rPr>
            </w:pPr>
            <w:r>
              <w:rPr>
                <w:sz w:val="18"/>
                <w:szCs w:val="18"/>
                <w:lang w:val="en-GB"/>
              </w:rPr>
              <w:t>see</w:t>
            </w:r>
            <w:r w:rsidR="001270A8" w:rsidRPr="0064686B">
              <w:rPr>
                <w:sz w:val="18"/>
                <w:szCs w:val="18"/>
                <w:lang w:val="en-GB"/>
              </w:rPr>
              <w:t xml:space="preserve">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A1723E" w:rsidP="00E052FC">
            <w:pPr>
              <w:rPr>
                <w:sz w:val="18"/>
                <w:szCs w:val="18"/>
                <w:lang w:val="en-GB"/>
              </w:rPr>
            </w:pPr>
            <w:r>
              <w:rPr>
                <w:sz w:val="18"/>
                <w:szCs w:val="18"/>
                <w:lang w:val="en-GB"/>
              </w:rPr>
              <w:t>Interval of metered data in the format</w:t>
            </w:r>
            <w:r w:rsidR="001270A8" w:rsidRPr="0064686B">
              <w:rPr>
                <w:sz w:val="18"/>
                <w:szCs w:val="18"/>
                <w:lang w:val="en-GB"/>
              </w:rPr>
              <w:t>:</w:t>
            </w:r>
          </w:p>
          <w:p w:rsidR="001270A8" w:rsidRPr="0064686B" w:rsidRDefault="001270A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A5ACA" w:rsidRPr="0064686B" w:rsidRDefault="00B15D90" w:rsidP="00E052FC">
            <w:pPr>
              <w:rPr>
                <w:sz w:val="18"/>
                <w:szCs w:val="18"/>
                <w:lang w:val="en-GB"/>
              </w:rPr>
            </w:pPr>
            <w:r>
              <w:rPr>
                <w:sz w:val="18"/>
                <w:szCs w:val="18"/>
                <w:lang w:val="en-GB"/>
              </w:rPr>
              <w:t>Filled with the beginning and end of the interval of metered data</w:t>
            </w:r>
            <w:r w:rsidR="00FA2786"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Metering</w:t>
            </w:r>
            <w:r w:rsidR="001270A8" w:rsidRPr="0064686B">
              <w:rPr>
                <w:sz w:val="18"/>
                <w:szCs w:val="18"/>
                <w:lang w:val="en-GB"/>
              </w:rPr>
              <w:t xml:space="preserve"> </w:t>
            </w:r>
            <w:r>
              <w:rPr>
                <w:sz w:val="18"/>
                <w:szCs w:val="18"/>
                <w:lang w:val="en-GB"/>
              </w:rPr>
              <w:t xml:space="preserve">type </w:t>
            </w:r>
            <w:r w:rsidR="001270A8" w:rsidRPr="0064686B">
              <w:rPr>
                <w:sz w:val="18"/>
                <w:szCs w:val="18"/>
                <w:lang w:val="en-GB"/>
              </w:rPr>
              <w:t>(</w:t>
            </w:r>
            <w:r>
              <w:rPr>
                <w:sz w:val="18"/>
                <w:szCs w:val="18"/>
                <w:lang w:val="en-GB"/>
              </w:rPr>
              <w:t>by product</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ZCE</w:t>
            </w:r>
            <w:r w:rsidR="001270A8" w:rsidRPr="0064686B">
              <w:rPr>
                <w:sz w:val="18"/>
                <w:szCs w:val="18"/>
                <w:lang w:val="en-GB"/>
              </w:rPr>
              <w:t xml:space="preserve"> = Allocation quantity</w:t>
            </w:r>
            <w:r w:rsidR="001270A8" w:rsidRPr="0064686B">
              <w:rPr>
                <w:sz w:val="18"/>
                <w:szCs w:val="18"/>
                <w:lang w:val="en-GB"/>
              </w:rPr>
              <w:br/>
            </w:r>
            <w:r w:rsidR="001270A8" w:rsidRPr="0064686B">
              <w:rPr>
                <w:color w:val="0000FF"/>
                <w:sz w:val="18"/>
                <w:szCs w:val="18"/>
                <w:lang w:val="en-GB"/>
              </w:rPr>
              <w:t>ZLA</w:t>
            </w:r>
            <w:r w:rsidR="001270A8" w:rsidRPr="0064686B">
              <w:rPr>
                <w:sz w:val="18"/>
                <w:szCs w:val="18"/>
                <w:lang w:val="en-GB"/>
              </w:rPr>
              <w:t xml:space="preserve"> = Volume at normal conditions</w:t>
            </w:r>
            <w:r w:rsidR="001270A8" w:rsidRPr="0064686B">
              <w:rPr>
                <w:sz w:val="18"/>
                <w:szCs w:val="18"/>
                <w:lang w:val="en-GB"/>
              </w:rPr>
              <w:br/>
            </w:r>
            <w:r w:rsidR="001270A8" w:rsidRPr="0064686B">
              <w:rPr>
                <w:color w:val="0000FF"/>
                <w:sz w:val="18"/>
                <w:szCs w:val="18"/>
                <w:lang w:val="en-GB"/>
              </w:rPr>
              <w:t>ZNV</w:t>
            </w:r>
            <w:r w:rsidR="001270A8" w:rsidRPr="0064686B">
              <w:rPr>
                <w:sz w:val="18"/>
                <w:szCs w:val="18"/>
                <w:lang w:val="en-GB"/>
              </w:rPr>
              <w:t xml:space="preserve"> = Net Caloric value</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FF0000"/>
                <w:sz w:val="18"/>
                <w:szCs w:val="18"/>
                <w:lang w:val="en-GB"/>
              </w:rPr>
            </w:pPr>
            <w:r>
              <w:rPr>
                <w:color w:val="FF0000"/>
                <w:sz w:val="18"/>
                <w:szCs w:val="18"/>
                <w:lang w:val="en-GB"/>
              </w:rPr>
              <w:t>Metered volume including sign</w:t>
            </w:r>
          </w:p>
          <w:p w:rsidR="001270A8" w:rsidRPr="0064686B" w:rsidRDefault="00B15D90" w:rsidP="008F4E04">
            <w:pPr>
              <w:rPr>
                <w:sz w:val="18"/>
                <w:szCs w:val="18"/>
                <w:lang w:val="en-GB"/>
              </w:rPr>
            </w:pPr>
            <w:r>
              <w:rPr>
                <w:sz w:val="18"/>
                <w:szCs w:val="18"/>
                <w:lang w:val="en-GB"/>
              </w:rPr>
              <w:lastRenderedPageBreak/>
              <w:t>integral number</w:t>
            </w:r>
            <w:r w:rsidR="001270A8" w:rsidRPr="0064686B">
              <w:rPr>
                <w:sz w:val="18"/>
                <w:szCs w:val="18"/>
                <w:lang w:val="en-GB"/>
              </w:rPr>
              <w:t xml:space="preserve">; </w:t>
            </w:r>
            <w:r>
              <w:rPr>
                <w:sz w:val="18"/>
                <w:szCs w:val="18"/>
                <w:lang w:val="en-GB"/>
              </w:rPr>
              <w:t xml:space="preserve">4 decimal places allowed for </w:t>
            </w:r>
            <w:r w:rsidR="001270A8" w:rsidRPr="0064686B">
              <w:rPr>
                <w:sz w:val="18"/>
                <w:szCs w:val="18"/>
                <w:lang w:val="en-GB"/>
              </w:rPr>
              <w:t>CT10 (</w:t>
            </w:r>
            <w:r>
              <w:rPr>
                <w:sz w:val="18"/>
                <w:szCs w:val="18"/>
                <w:lang w:val="en-GB"/>
              </w:rPr>
              <w:t>combustible heat)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sz w:val="18"/>
                <w:szCs w:val="18"/>
                <w:lang w:val="en-GB"/>
              </w:rPr>
            </w:pPr>
            <w:r>
              <w:rPr>
                <w:sz w:val="18"/>
                <w:szCs w:val="18"/>
                <w:lang w:val="en-GB"/>
              </w:rPr>
              <w:t>Metering unit</w:t>
            </w:r>
            <w:r w:rsidR="001270A8" w:rsidRPr="0064686B">
              <w:rPr>
                <w:sz w:val="18"/>
                <w:szCs w:val="18"/>
                <w:lang w:val="en-GB"/>
              </w:rPr>
              <w:t xml:space="preserve"> (</w:t>
            </w:r>
            <w:r>
              <w:rPr>
                <w:sz w:val="18"/>
                <w:szCs w:val="18"/>
                <w:lang w:val="en-GB"/>
              </w:rPr>
              <w:t>by product and metering type</w:t>
            </w:r>
            <w:r w:rsidR="001270A8" w:rsidRPr="0064686B">
              <w:rPr>
                <w:sz w:val="18"/>
                <w:szCs w:val="18"/>
                <w:lang w:val="en-GB"/>
              </w:rPr>
              <w:t>):</w:t>
            </w:r>
          </w:p>
          <w:p w:rsidR="001270A8" w:rsidRPr="0064686B" w:rsidRDefault="001270A8" w:rsidP="004A6618">
            <w:pPr>
              <w:rPr>
                <w:sz w:val="18"/>
                <w:szCs w:val="18"/>
                <w:lang w:val="en-GB"/>
              </w:rPr>
            </w:pPr>
            <w:r w:rsidRPr="0064686B">
              <w:rPr>
                <w:color w:val="0000FF"/>
                <w:sz w:val="18"/>
                <w:szCs w:val="18"/>
                <w:lang w:val="en-GB"/>
              </w:rPr>
              <w:t>KWH</w:t>
            </w:r>
            <w:r w:rsidRPr="0064686B">
              <w:rPr>
                <w:sz w:val="18"/>
                <w:szCs w:val="18"/>
                <w:lang w:val="en-GB"/>
              </w:rPr>
              <w:t xml:space="preserve"> = Kilowatt hours (KWh)</w:t>
            </w:r>
          </w:p>
          <w:p w:rsidR="001270A8" w:rsidRPr="0064686B" w:rsidRDefault="001270A8" w:rsidP="004A6618">
            <w:pPr>
              <w:rPr>
                <w:sz w:val="18"/>
                <w:szCs w:val="18"/>
                <w:lang w:val="en-GB"/>
              </w:rPr>
            </w:pPr>
            <w:r w:rsidRPr="0064686B">
              <w:rPr>
                <w:color w:val="0000FF"/>
                <w:sz w:val="18"/>
                <w:szCs w:val="18"/>
                <w:lang w:val="en-GB"/>
              </w:rPr>
              <w:t>P1</w:t>
            </w:r>
            <w:r w:rsidRPr="0064686B">
              <w:rPr>
                <w:sz w:val="18"/>
                <w:szCs w:val="18"/>
                <w:lang w:val="en-GB"/>
              </w:rPr>
              <w:t xml:space="preserve"> = Percent</w:t>
            </w:r>
          </w:p>
          <w:p w:rsidR="001270A8" w:rsidRPr="0064686B" w:rsidRDefault="001270A8" w:rsidP="004A6618">
            <w:pPr>
              <w:rPr>
                <w:sz w:val="18"/>
                <w:szCs w:val="18"/>
                <w:lang w:val="en-GB"/>
              </w:rPr>
            </w:pPr>
            <w:r w:rsidRPr="0064686B">
              <w:rPr>
                <w:color w:val="0000FF"/>
                <w:sz w:val="18"/>
                <w:szCs w:val="18"/>
                <w:lang w:val="en-GB"/>
              </w:rPr>
              <w:t>MQ5</w:t>
            </w:r>
            <w:r w:rsidRPr="0064686B">
              <w:rPr>
                <w:sz w:val="18"/>
                <w:szCs w:val="18"/>
                <w:lang w:val="en-GB"/>
              </w:rPr>
              <w:t xml:space="preserve"> = </w:t>
            </w:r>
            <w:smartTag w:uri="urn:schemas-microsoft-com:office:smarttags" w:element="place">
              <w:r w:rsidRPr="0064686B">
                <w:rPr>
                  <w:sz w:val="18"/>
                  <w:szCs w:val="18"/>
                  <w:lang w:val="en-GB"/>
                </w:rPr>
                <w:t>Normal</w:t>
              </w:r>
            </w:smartTag>
            <w:r w:rsidRPr="0064686B">
              <w:rPr>
                <w:sz w:val="18"/>
                <w:szCs w:val="18"/>
                <w:lang w:val="en-GB"/>
              </w:rPr>
              <w:t xml:space="preserve"> cubic meter (nm³)</w:t>
            </w:r>
          </w:p>
          <w:p w:rsidR="001270A8" w:rsidRPr="0064686B" w:rsidRDefault="001270A8" w:rsidP="004A6618">
            <w:pPr>
              <w:rPr>
                <w:sz w:val="18"/>
                <w:szCs w:val="18"/>
                <w:lang w:val="en-GB"/>
              </w:rPr>
            </w:pPr>
            <w:r w:rsidRPr="0064686B">
              <w:rPr>
                <w:bCs/>
                <w:color w:val="0000FF"/>
                <w:sz w:val="18"/>
                <w:szCs w:val="18"/>
                <w:lang w:val="en-GB"/>
              </w:rPr>
              <w:t>KW3</w:t>
            </w:r>
            <w:r w:rsidRPr="0064686B">
              <w:rPr>
                <w:b/>
                <w:bCs/>
                <w:sz w:val="18"/>
                <w:szCs w:val="18"/>
                <w:lang w:val="en-GB"/>
              </w:rPr>
              <w:t xml:space="preserve"> = </w:t>
            </w:r>
            <w:r w:rsidRPr="0064686B">
              <w:rPr>
                <w:sz w:val="18"/>
                <w:szCs w:val="18"/>
                <w:lang w:val="en-GB"/>
              </w:rPr>
              <w:t>Kilowatt hour per cubic meter (kWh/m³)</w:t>
            </w:r>
          </w:p>
          <w:p w:rsidR="001270A8" w:rsidRPr="0064686B" w:rsidRDefault="001270A8" w:rsidP="008F4E04">
            <w:pPr>
              <w:rPr>
                <w:sz w:val="18"/>
                <w:szCs w:val="18"/>
                <w:lang w:val="en-GB"/>
              </w:rPr>
            </w:pPr>
            <w:r w:rsidRPr="0064686B">
              <w:rPr>
                <w:color w:val="0000FF"/>
                <w:sz w:val="18"/>
                <w:szCs w:val="18"/>
                <w:lang w:val="en-GB"/>
              </w:rPr>
              <w:t>Z99</w:t>
            </w:r>
            <w:r w:rsidRPr="0064686B">
              <w:rPr>
                <w:sz w:val="18"/>
                <w:szCs w:val="18"/>
                <w:lang w:val="en-GB"/>
              </w:rPr>
              <w:t xml:space="preserve"> = Not specified (</w:t>
            </w:r>
            <w:r w:rsidR="00B15D90">
              <w:rPr>
                <w:sz w:val="18"/>
                <w:szCs w:val="18"/>
                <w:lang w:val="en-GB"/>
              </w:rPr>
              <w:t>to be used in other cases, e.g. for transfer of coefficients for application of LP methodology</w:t>
            </w:r>
            <w:r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jc w:val="center"/>
              <w:rPr>
                <w:sz w:val="18"/>
                <w:szCs w:val="18"/>
                <w:lang w:val="en-GB"/>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64686B" w:rsidRDefault="001270A8" w:rsidP="008F4E04">
            <w:pPr>
              <w:rPr>
                <w:sz w:val="18"/>
                <w:szCs w:val="18"/>
                <w:lang w:val="en-GB"/>
              </w:rPr>
            </w:pPr>
            <w:r w:rsidRPr="0064686B">
              <w:rPr>
                <w:sz w:val="18"/>
                <w:szCs w:val="18"/>
                <w:lang w:val="en-GB"/>
              </w:rPr>
              <w:t xml:space="preserve">0 </w:t>
            </w:r>
            <w:r w:rsidR="00B15D90">
              <w:rPr>
                <w:sz w:val="18"/>
                <w:szCs w:val="18"/>
                <w:lang w:val="en-GB"/>
              </w:rPr>
              <w:t>to</w:t>
            </w:r>
            <w:r w:rsidRPr="0064686B">
              <w:rPr>
                <w:sz w:val="18"/>
                <w:szCs w:val="18"/>
                <w:lang w:val="en-GB"/>
              </w:rPr>
              <w:t xml:space="preserve"> N </w:t>
            </w:r>
            <w:r w:rsidR="00B15D90">
              <w:rPr>
                <w:sz w:val="18"/>
                <w:szCs w:val="18"/>
                <w:lang w:val="en-GB"/>
              </w:rPr>
              <w:t xml:space="preserve">for one </w:t>
            </w:r>
            <w:r w:rsidRPr="0064686B">
              <w:rPr>
                <w:sz w:val="18"/>
                <w:szCs w:val="18"/>
                <w:lang w:val="en-GB"/>
              </w:rPr>
              <w:t>Measurement</w:t>
            </w:r>
            <w:r w:rsidR="00AA104C" w:rsidRPr="0064686B">
              <w:rPr>
                <w:sz w:val="18"/>
                <w:szCs w:val="18"/>
                <w:lang w:val="en-GB"/>
              </w:rPr>
              <w:t xml:space="preserve"> (</w:t>
            </w:r>
            <w:r w:rsidR="00B15D90">
              <w:rPr>
                <w:sz w:val="18"/>
                <w:szCs w:val="18"/>
                <w:lang w:val="en-GB"/>
              </w:rPr>
              <w:t>When not filled, the value is considered valid</w:t>
            </w:r>
            <w:r w:rsidR="00AA104C" w:rsidRPr="0064686B">
              <w:rPr>
                <w:sz w:val="18"/>
                <w:szCs w:val="18"/>
                <w:lang w:val="en-GB"/>
              </w:rPr>
              <w:t>)</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64686B" w:rsidRDefault="00B15D90" w:rsidP="008F4E04">
            <w:pPr>
              <w:rPr>
                <w:sz w:val="18"/>
                <w:szCs w:val="18"/>
                <w:lang w:val="en-GB"/>
              </w:rPr>
            </w:pPr>
            <w:r>
              <w:rPr>
                <w:sz w:val="18"/>
                <w:szCs w:val="18"/>
                <w:lang w:val="en-GB"/>
              </w:rPr>
              <w:t>Status type</w:t>
            </w:r>
            <w:r w:rsidR="001270A8" w:rsidRPr="0064686B">
              <w:rPr>
                <w:sz w:val="18"/>
                <w:szCs w:val="18"/>
                <w:lang w:val="en-GB"/>
              </w:rPr>
              <w:t xml:space="preserve">: </w:t>
            </w:r>
            <w:r w:rsidR="001270A8" w:rsidRPr="0064686B">
              <w:rPr>
                <w:sz w:val="18"/>
                <w:szCs w:val="18"/>
                <w:lang w:val="en-GB"/>
              </w:rPr>
              <w:br/>
            </w:r>
            <w:r w:rsidR="001270A8" w:rsidRPr="0064686B">
              <w:rPr>
                <w:color w:val="0000FF"/>
                <w:sz w:val="18"/>
                <w:szCs w:val="18"/>
                <w:lang w:val="en-GB"/>
              </w:rPr>
              <w:t>03G</w:t>
            </w:r>
            <w:r w:rsidR="001270A8" w:rsidRPr="0064686B">
              <w:rPr>
                <w:sz w:val="18"/>
                <w:szCs w:val="18"/>
                <w:lang w:val="en-GB"/>
              </w:rPr>
              <w:t xml:space="preserve"> = Status of the meter reading. Additional</w:t>
            </w:r>
            <w:r w:rsidR="001270A8" w:rsidRPr="0064686B">
              <w:rPr>
                <w:sz w:val="18"/>
                <w:szCs w:val="18"/>
                <w:lang w:val="en-GB"/>
              </w:rPr>
              <w:br/>
              <w:t>information of meter reading status.</w:t>
            </w:r>
          </w:p>
        </w:tc>
      </w:tr>
      <w:tr w:rsidR="001270A8" w:rsidRPr="0064686B">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64686B" w:rsidRDefault="001270A8" w:rsidP="008F4E04">
            <w:pPr>
              <w:rPr>
                <w:b/>
                <w:bCs/>
                <w:color w:val="33339A"/>
                <w:sz w:val="18"/>
                <w:szCs w:val="18"/>
                <w:lang w:val="en-GB"/>
              </w:rPr>
            </w:pPr>
            <w:r w:rsidRPr="0064686B">
              <w:rPr>
                <w:b/>
                <w:bCs/>
                <w:color w:val="33339A"/>
                <w:sz w:val="18"/>
                <w:szCs w:val="18"/>
                <w:lang w:val="en-GB"/>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1270A8" w:rsidP="008F4E04">
            <w:pPr>
              <w:jc w:val="center"/>
              <w:rPr>
                <w:sz w:val="18"/>
                <w:szCs w:val="18"/>
                <w:lang w:val="en-GB"/>
              </w:rPr>
            </w:pPr>
            <w:r w:rsidRPr="0064686B">
              <w:rPr>
                <w:sz w:val="18"/>
                <w:szCs w:val="18"/>
                <w:lang w:val="en-GB"/>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64686B" w:rsidRDefault="00B15D90" w:rsidP="008F4E04">
            <w:pPr>
              <w:rPr>
                <w:color w:val="0000FF"/>
                <w:sz w:val="18"/>
                <w:szCs w:val="18"/>
                <w:lang w:val="en-GB"/>
              </w:rPr>
            </w:pPr>
            <w:r>
              <w:rPr>
                <w:sz w:val="18"/>
                <w:szCs w:val="18"/>
                <w:lang w:val="en-GB"/>
              </w:rPr>
              <w:t>Status code</w:t>
            </w:r>
            <w:r w:rsidR="001270A8" w:rsidRPr="0064686B">
              <w:rPr>
                <w:sz w:val="18"/>
                <w:szCs w:val="18"/>
                <w:lang w:val="en-GB"/>
              </w:rPr>
              <w:t>:</w:t>
            </w:r>
            <w:r w:rsidR="001270A8" w:rsidRPr="0064686B">
              <w:rPr>
                <w:sz w:val="18"/>
                <w:szCs w:val="18"/>
                <w:lang w:val="en-GB"/>
              </w:rPr>
              <w:br/>
            </w:r>
            <w:r w:rsidR="001270A8" w:rsidRPr="0064686B">
              <w:rPr>
                <w:color w:val="0000FF"/>
                <w:sz w:val="18"/>
                <w:szCs w:val="18"/>
                <w:lang w:val="en-GB"/>
              </w:rPr>
              <w:t>20G</w:t>
            </w:r>
            <w:r w:rsidR="001270A8" w:rsidRPr="0064686B">
              <w:rPr>
                <w:sz w:val="18"/>
                <w:szCs w:val="18"/>
                <w:lang w:val="en-GB"/>
              </w:rPr>
              <w:t xml:space="preserve"> = Value estimated by Network company</w:t>
            </w:r>
          </w:p>
        </w:tc>
      </w:tr>
    </w:tbl>
    <w:p w:rsidR="00FD10B6" w:rsidRPr="00A506F7" w:rsidRDefault="002D5154" w:rsidP="00FD10B6">
      <w:pPr>
        <w:rPr>
          <w:sz w:val="18"/>
          <w:szCs w:val="18"/>
          <w:lang w:val="en-GB"/>
        </w:rPr>
      </w:pPr>
      <w:r w:rsidRPr="002D5154">
        <w:rPr>
          <w:sz w:val="18"/>
          <w:szCs w:val="18"/>
          <w:lang w:val="en-GB"/>
        </w:rPr>
        <w:t>*</w:t>
      </w:r>
      <w:r w:rsidR="00A506F7">
        <w:rPr>
          <w:sz w:val="18"/>
          <w:szCs w:val="18"/>
          <w:lang w:val="en-GB"/>
        </w:rPr>
        <w:t xml:space="preserve"> for LP classes </w:t>
      </w:r>
      <w:r w:rsidR="00A506F7">
        <w:rPr>
          <w:sz w:val="18"/>
          <w:szCs w:val="18"/>
        </w:rPr>
        <w:t>10 - 12 tag A - C is used</w:t>
      </w:r>
    </w:p>
    <w:p w:rsidR="00FD10B6" w:rsidRPr="0064686B" w:rsidRDefault="00FD10B6" w:rsidP="00FD10B6">
      <w:pPr>
        <w:rPr>
          <w:lang w:val="en-GB"/>
        </w:rPr>
      </w:pPr>
    </w:p>
    <w:p w:rsidR="00C84345" w:rsidRPr="0064686B" w:rsidRDefault="00C22949" w:rsidP="000C5F6C">
      <w:pPr>
        <w:overflowPunct w:val="0"/>
        <w:autoSpaceDE w:val="0"/>
        <w:autoSpaceDN w:val="0"/>
        <w:adjustRightInd w:val="0"/>
        <w:spacing w:after="0"/>
        <w:textAlignment w:val="baseline"/>
        <w:rPr>
          <w:lang w:val="en-GB"/>
        </w:rPr>
      </w:pPr>
      <w:r>
        <w:rPr>
          <w:lang w:val="en-GB"/>
        </w:rPr>
        <w:t>Mandatory/optional character</w:t>
      </w:r>
      <w:r w:rsidR="00B15D90">
        <w:rPr>
          <w:lang w:val="en-GB"/>
        </w:rPr>
        <w:t xml:space="preserve"> of selected attributes according to the scheme for document type </w:t>
      </w:r>
      <w:r w:rsidR="004E56DF" w:rsidRPr="0064686B">
        <w:rPr>
          <w:lang w:val="en-GB"/>
        </w:rPr>
        <w:t>87G</w:t>
      </w:r>
      <w:r w:rsidR="00B15D90">
        <w:rPr>
          <w:lang w:val="en-GB"/>
        </w:rPr>
        <w:t>, see the following scheme</w:t>
      </w:r>
      <w:r w:rsidR="000C5F6C" w:rsidRPr="0064686B">
        <w:rPr>
          <w:lang w:val="en-GB"/>
        </w:rPr>
        <w:t>:</w:t>
      </w:r>
    </w:p>
    <w:p w:rsidR="004E56DF" w:rsidRPr="0064686B" w:rsidRDefault="004E56DF" w:rsidP="004E56DF">
      <w:pPr>
        <w:overflowPunct w:val="0"/>
        <w:autoSpaceDE w:val="0"/>
        <w:autoSpaceDN w:val="0"/>
        <w:adjustRightInd w:val="0"/>
        <w:spacing w:after="0"/>
        <w:textAlignment w:val="baseline"/>
        <w:rPr>
          <w:lang w:val="en-GB"/>
        </w:rPr>
      </w:pPr>
    </w:p>
    <w:p w:rsidR="004E56DF" w:rsidRPr="0064686B" w:rsidRDefault="004E56DF" w:rsidP="004E56DF">
      <w:pPr>
        <w:overflowPunct w:val="0"/>
        <w:autoSpaceDE w:val="0"/>
        <w:autoSpaceDN w:val="0"/>
        <w:adjustRightInd w:val="0"/>
        <w:spacing w:after="0"/>
        <w:textAlignment w:val="baseline"/>
        <w:rPr>
          <w:lang w:val="en-GB"/>
        </w:rPr>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64686B">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Class</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64686B" w:rsidRDefault="00C84345" w:rsidP="005703EB">
            <w:pPr>
              <w:rPr>
                <w:b/>
                <w:sz w:val="18"/>
                <w:szCs w:val="18"/>
                <w:lang w:val="en-GB"/>
              </w:rPr>
            </w:pPr>
            <w:r w:rsidRPr="0064686B">
              <w:rPr>
                <w:b/>
                <w:sz w:val="18"/>
                <w:szCs w:val="18"/>
                <w:lang w:val="en-GB"/>
              </w:rPr>
              <w:t>A</w:t>
            </w:r>
            <w:r w:rsidR="00B15D90">
              <w:rPr>
                <w:b/>
                <w:sz w:val="18"/>
                <w:szCs w:val="18"/>
                <w:lang w:val="en-GB"/>
              </w:rPr>
              <w:t>t</w:t>
            </w:r>
            <w:r w:rsidRPr="0064686B">
              <w:rPr>
                <w:b/>
                <w:sz w:val="18"/>
                <w:szCs w:val="18"/>
                <w:lang w:val="en-GB"/>
              </w:rPr>
              <w:t>tribut</w:t>
            </w:r>
            <w:r w:rsidR="00B15D90">
              <w:rPr>
                <w:b/>
                <w:sz w:val="18"/>
                <w:szCs w:val="18"/>
                <w:lang w:val="en-GB"/>
              </w:rPr>
              <w:t>e</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64686B" w:rsidRDefault="00B15D90" w:rsidP="005703EB">
            <w:pPr>
              <w:rPr>
                <w:b/>
                <w:sz w:val="18"/>
                <w:szCs w:val="18"/>
                <w:lang w:val="en-GB"/>
              </w:rPr>
            </w:pPr>
            <w:r>
              <w:rPr>
                <w:b/>
                <w:sz w:val="18"/>
                <w:szCs w:val="18"/>
                <w:lang w:val="en-GB"/>
              </w:rPr>
              <w:t>Note</w:t>
            </w:r>
          </w:p>
        </w:tc>
      </w:tr>
      <w:tr w:rsidR="00C84345" w:rsidRPr="0064686B">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64686B" w:rsidRDefault="00C84345" w:rsidP="005703EB">
            <w:pPr>
              <w:rPr>
                <w:sz w:val="18"/>
                <w:szCs w:val="18"/>
                <w:lang w:val="en-GB"/>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64686B" w:rsidRDefault="00DD34C6" w:rsidP="005703EB">
            <w:pPr>
              <w:jc w:val="center"/>
              <w:rPr>
                <w:b/>
                <w:sz w:val="18"/>
                <w:szCs w:val="18"/>
                <w:lang w:val="en-GB"/>
              </w:rPr>
            </w:pPr>
            <w:r w:rsidRPr="0064686B">
              <w:rPr>
                <w:b/>
                <w:sz w:val="18"/>
                <w:szCs w:val="18"/>
                <w:lang w:val="en-GB"/>
              </w:rPr>
              <w:t>87</w:t>
            </w:r>
            <w:r w:rsidR="00C84345" w:rsidRPr="0064686B">
              <w:rPr>
                <w:b/>
                <w:sz w:val="18"/>
                <w:szCs w:val="18"/>
                <w:lang w:val="en-GB"/>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64686B" w:rsidRDefault="00C84345" w:rsidP="005703EB">
            <w:pPr>
              <w:rPr>
                <w:sz w:val="18"/>
                <w:szCs w:val="18"/>
                <w:lang w:val="en-GB"/>
              </w:rPr>
            </w:pPr>
          </w:p>
        </w:tc>
      </w:tr>
      <w:tr w:rsidR="00C84345" w:rsidRPr="0064686B">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8D2371" w:rsidP="005703EB">
            <w:pPr>
              <w:jc w:val="center"/>
              <w:rPr>
                <w:sz w:val="18"/>
                <w:szCs w:val="18"/>
                <w:lang w:val="en-GB"/>
              </w:rPr>
            </w:pPr>
            <w:r w:rsidRPr="0064686B">
              <w:rPr>
                <w:sz w:val="18"/>
                <w:szCs w:val="18"/>
                <w:lang w:val="en-GB"/>
              </w:rPr>
              <w:t>87</w:t>
            </w:r>
            <w:r w:rsidR="00C84345" w:rsidRPr="0064686B">
              <w:rPr>
                <w:sz w:val="18"/>
                <w:szCs w:val="18"/>
                <w:lang w:val="en-GB"/>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Measurement information</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64686B" w:rsidRDefault="00C84345"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r w:rsidRPr="0064686B">
              <w:rPr>
                <w:sz w:val="18"/>
                <w:szCs w:val="18"/>
                <w:lang w:val="en-GB"/>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64686B" w:rsidRDefault="003F628C" w:rsidP="005703EB">
            <w:pPr>
              <w:jc w:val="center"/>
              <w:rPr>
                <w:sz w:val="18"/>
                <w:szCs w:val="18"/>
                <w:lang w:val="en-GB"/>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ZRO/ZSO</w:t>
            </w:r>
          </w:p>
        </w:tc>
        <w:tc>
          <w:tcPr>
            <w:tcW w:w="2099" w:type="dxa"/>
            <w:tcBorders>
              <w:top w:val="nil"/>
              <w:left w:val="nil"/>
              <w:bottom w:val="single" w:sz="4"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Regional grid operator /System operator</w:t>
            </w:r>
          </w:p>
        </w:tc>
      </w:tr>
      <w:tr w:rsidR="00C84345"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64686B" w:rsidRDefault="00C84345" w:rsidP="005703EB">
            <w:pPr>
              <w:jc w:val="center"/>
              <w:rPr>
                <w:sz w:val="18"/>
                <w:szCs w:val="18"/>
                <w:lang w:val="en-GB"/>
              </w:rPr>
            </w:pPr>
            <w:r w:rsidRPr="0064686B">
              <w:rPr>
                <w:sz w:val="18"/>
                <w:szCs w:val="18"/>
                <w:lang w:val="en-GB"/>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DD34C6" w:rsidP="005703EB">
            <w:pPr>
              <w:jc w:val="center"/>
              <w:rPr>
                <w:sz w:val="18"/>
                <w:szCs w:val="18"/>
                <w:lang w:val="en-GB"/>
              </w:rPr>
            </w:pPr>
            <w:r w:rsidRPr="0064686B">
              <w:rPr>
                <w:sz w:val="18"/>
                <w:szCs w:val="18"/>
                <w:lang w:val="en-GB"/>
              </w:rPr>
              <w:t>19</w:t>
            </w:r>
            <w:r w:rsidR="000C40CF" w:rsidRPr="0064686B">
              <w:rPr>
                <w:sz w:val="18"/>
                <w:szCs w:val="18"/>
                <w:lang w:val="en-GB"/>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Connection Point</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C84345"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64686B" w:rsidRDefault="00C84345"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64686B" w:rsidRDefault="00C84345"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64686B" w:rsidRDefault="00C84345"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64686B" w:rsidRDefault="00266E06" w:rsidP="005703EB">
            <w:pPr>
              <w:jc w:val="center"/>
              <w:rPr>
                <w:sz w:val="18"/>
                <w:szCs w:val="18"/>
                <w:lang w:val="en-GB"/>
              </w:rPr>
            </w:pPr>
            <w:r w:rsidRPr="0064686B">
              <w:rPr>
                <w:sz w:val="18"/>
                <w:szCs w:val="18"/>
                <w:lang w:val="en-GB"/>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jc w:val="center"/>
              <w:rPr>
                <w:sz w:val="18"/>
                <w:szCs w:val="18"/>
                <w:lang w:val="en-GB"/>
              </w:rPr>
            </w:pPr>
            <w:r w:rsidRPr="0064686B">
              <w:rPr>
                <w:sz w:val="18"/>
                <w:szCs w:val="18"/>
                <w:lang w:val="en-GB"/>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266E06" w:rsidRPr="0064686B">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64686B" w:rsidRDefault="00266E06" w:rsidP="005703EB">
            <w:pPr>
              <w:jc w:val="center"/>
              <w:rPr>
                <w:sz w:val="18"/>
                <w:szCs w:val="18"/>
                <w:lang w:val="en-GB"/>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64686B" w:rsidRDefault="00266E06" w:rsidP="005703EB">
            <w:pPr>
              <w:jc w:val="center"/>
              <w:rPr>
                <w:sz w:val="18"/>
                <w:szCs w:val="18"/>
                <w:lang w:val="en-GB"/>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64686B" w:rsidRDefault="00266E06" w:rsidP="005703EB">
            <w:pPr>
              <w:rPr>
                <w:sz w:val="18"/>
                <w:szCs w:val="18"/>
                <w:lang w:val="en-GB"/>
              </w:rPr>
            </w:pPr>
            <w:r w:rsidRPr="0064686B">
              <w:rPr>
                <w:sz w:val="18"/>
                <w:szCs w:val="18"/>
                <w:lang w:val="en-GB"/>
              </w:rPr>
              <w:t> </w:t>
            </w:r>
          </w:p>
        </w:tc>
      </w:tr>
      <w:tr w:rsidR="004E56DF" w:rsidRPr="0064686B">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64686B" w:rsidRDefault="004E56DF" w:rsidP="005703EB">
            <w:pPr>
              <w:jc w:val="center"/>
              <w:rPr>
                <w:sz w:val="18"/>
                <w:szCs w:val="18"/>
                <w:lang w:val="en-GB"/>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r w:rsidRPr="0064686B">
              <w:rPr>
                <w:sz w:val="18"/>
                <w:szCs w:val="18"/>
                <w:lang w:val="en-GB"/>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64686B" w:rsidRDefault="004E56DF" w:rsidP="002A7A0C">
            <w:pPr>
              <w:jc w:val="center"/>
              <w:rPr>
                <w:sz w:val="18"/>
                <w:szCs w:val="18"/>
                <w:lang w:val="en-GB"/>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64686B" w:rsidRDefault="004E56DF" w:rsidP="005703EB">
            <w:pPr>
              <w:rPr>
                <w:sz w:val="18"/>
                <w:szCs w:val="18"/>
                <w:lang w:val="en-GB"/>
              </w:rPr>
            </w:pP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64686B" w:rsidRDefault="003F628C" w:rsidP="003F628C">
            <w:pPr>
              <w:ind w:left="113" w:right="113"/>
              <w:jc w:val="center"/>
              <w:rPr>
                <w:sz w:val="18"/>
                <w:szCs w:val="18"/>
                <w:lang w:val="en-GB"/>
              </w:rPr>
            </w:pPr>
            <w:r w:rsidRPr="0064686B">
              <w:rPr>
                <w:sz w:val="18"/>
                <w:szCs w:val="18"/>
                <w:lang w:val="en-GB"/>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r w:rsidR="003F628C" w:rsidRPr="0064686B">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64686B" w:rsidRDefault="003F628C" w:rsidP="005703EB">
            <w:pPr>
              <w:jc w:val="center"/>
              <w:rPr>
                <w:sz w:val="18"/>
                <w:szCs w:val="18"/>
                <w:lang w:val="en-GB"/>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jc w:val="center"/>
              <w:rPr>
                <w:sz w:val="18"/>
                <w:szCs w:val="18"/>
                <w:lang w:val="en-GB"/>
              </w:rPr>
            </w:pPr>
            <w:r w:rsidRPr="0064686B">
              <w:rPr>
                <w:sz w:val="18"/>
                <w:szCs w:val="18"/>
                <w:lang w:val="en-GB"/>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64686B" w:rsidRDefault="003F628C" w:rsidP="005703EB">
            <w:pPr>
              <w:rPr>
                <w:sz w:val="18"/>
                <w:szCs w:val="18"/>
                <w:lang w:val="en-GB"/>
              </w:rPr>
            </w:pPr>
            <w:r w:rsidRPr="0064686B">
              <w:rPr>
                <w:sz w:val="18"/>
                <w:szCs w:val="18"/>
                <w:lang w:val="en-GB"/>
              </w:rPr>
              <w:t> </w:t>
            </w:r>
          </w:p>
        </w:tc>
      </w:tr>
    </w:tbl>
    <w:p w:rsidR="007005A8" w:rsidRPr="0064686B" w:rsidRDefault="007005A8" w:rsidP="00C84345">
      <w:pPr>
        <w:overflowPunct w:val="0"/>
        <w:autoSpaceDE w:val="0"/>
        <w:autoSpaceDN w:val="0"/>
        <w:adjustRightInd w:val="0"/>
        <w:spacing w:after="0"/>
        <w:textAlignment w:val="baseline"/>
        <w:rPr>
          <w:lang w:val="en-GB"/>
        </w:rPr>
      </w:pPr>
    </w:p>
    <w:p w:rsidR="00C84345" w:rsidRPr="0064686B" w:rsidRDefault="007005A8" w:rsidP="00C84345">
      <w:pPr>
        <w:overflowPunct w:val="0"/>
        <w:autoSpaceDE w:val="0"/>
        <w:autoSpaceDN w:val="0"/>
        <w:adjustRightInd w:val="0"/>
        <w:spacing w:after="0"/>
        <w:textAlignment w:val="baseline"/>
        <w:rPr>
          <w:lang w:val="en-GB"/>
        </w:rPr>
      </w:pPr>
      <w:r w:rsidRPr="0064686B">
        <w:rPr>
          <w:lang w:val="en-GB"/>
        </w:rPr>
        <w:t>Legend: M</w:t>
      </w:r>
      <w:r w:rsidR="00B15D90">
        <w:rPr>
          <w:lang w:val="en-GB"/>
        </w:rPr>
        <w:t xml:space="preserve"> – mandatory</w:t>
      </w:r>
      <w:r w:rsidRPr="0064686B">
        <w:rPr>
          <w:lang w:val="en-GB"/>
        </w:rPr>
        <w:t>, O</w:t>
      </w:r>
      <w:r w:rsidR="00B15D90">
        <w:rPr>
          <w:lang w:val="en-GB"/>
        </w:rPr>
        <w:t xml:space="preserve"> – optional, </w:t>
      </w:r>
      <w:r w:rsidRPr="0064686B">
        <w:rPr>
          <w:lang w:val="en-GB"/>
        </w:rPr>
        <w:t>Xor</w:t>
      </w:r>
      <w:r w:rsidR="00B15D90">
        <w:rPr>
          <w:lang w:val="en-GB"/>
        </w:rPr>
        <w:t xml:space="preserve"> – either </w:t>
      </w:r>
      <w:r w:rsidR="00726A69">
        <w:rPr>
          <w:lang w:val="en-GB"/>
        </w:rPr>
        <w:t xml:space="preserve">of the </w:t>
      </w:r>
      <w:r w:rsidR="00C22949">
        <w:rPr>
          <w:lang w:val="en-GB"/>
        </w:rPr>
        <w:t>fields</w:t>
      </w:r>
      <w:r w:rsidR="00726A69">
        <w:rPr>
          <w:lang w:val="en-GB"/>
        </w:rPr>
        <w:t xml:space="preserve"> has to be filled</w:t>
      </w:r>
    </w:p>
    <w:p w:rsidR="00FD10B6" w:rsidRPr="0064686B" w:rsidRDefault="00726A69" w:rsidP="00FD10B6">
      <w:pPr>
        <w:rPr>
          <w:b/>
          <w:u w:val="single"/>
          <w:lang w:val="en-GB"/>
        </w:rPr>
      </w:pPr>
      <w:r>
        <w:rPr>
          <w:b/>
          <w:u w:val="single"/>
          <w:lang w:val="en-GB"/>
        </w:rPr>
        <w:t>Product combinations when sending data to CS OTE</w:t>
      </w:r>
    </w:p>
    <w:p w:rsidR="000C5F6C" w:rsidRPr="0064686B" w:rsidRDefault="00726A69" w:rsidP="000C5F6C">
      <w:pPr>
        <w:rPr>
          <w:lang w:val="en-GB"/>
        </w:rPr>
      </w:pPr>
      <w:r>
        <w:rPr>
          <w:lang w:val="en-GB"/>
        </w:rPr>
        <w:t>Only certain product combinations according to the below table shall be allowed in a single message when data are sent to the CS OTE system</w:t>
      </w:r>
      <w:r w:rsidR="000C5F6C" w:rsidRPr="0064686B">
        <w:rPr>
          <w:lang w:val="en-GB"/>
        </w:rPr>
        <w:t>:</w:t>
      </w:r>
    </w:p>
    <w:p w:rsidR="000C5F6C" w:rsidRPr="0064686B" w:rsidRDefault="000C5F6C" w:rsidP="000C5F6C">
      <w:pPr>
        <w:rPr>
          <w:lang w:val="en-GB"/>
        </w:rPr>
      </w:pPr>
    </w:p>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64686B">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64686B" w:rsidRDefault="000C5F6C" w:rsidP="00E72000">
            <w:pPr>
              <w:spacing w:after="0"/>
              <w:jc w:val="center"/>
              <w:rPr>
                <w:rFonts w:ascii="Arial" w:hAnsi="Arial" w:cs="Arial"/>
                <w:b/>
                <w:bCs/>
                <w:sz w:val="20"/>
                <w:szCs w:val="20"/>
                <w:lang w:val="en-GB" w:eastAsia="cs-CZ"/>
              </w:rPr>
            </w:pPr>
            <w:r w:rsidRPr="0064686B">
              <w:rPr>
                <w:rFonts w:ascii="Arial" w:hAnsi="Arial" w:cs="Arial"/>
                <w:b/>
                <w:bCs/>
                <w:sz w:val="20"/>
                <w:szCs w:val="20"/>
                <w:lang w:val="en-GB" w:eastAsia="cs-CZ"/>
              </w:rPr>
              <w:t>Produ</w:t>
            </w:r>
            <w:r w:rsidR="00726A69">
              <w:rPr>
                <w:rFonts w:ascii="Arial" w:hAnsi="Arial" w:cs="Arial"/>
                <w:b/>
                <w:bCs/>
                <w:sz w:val="20"/>
                <w:szCs w:val="20"/>
                <w:lang w:val="en-GB" w:eastAsia="cs-CZ"/>
              </w:rPr>
              <w:t>c</w:t>
            </w:r>
            <w:r w:rsidRPr="0064686B">
              <w:rPr>
                <w:rFonts w:ascii="Arial" w:hAnsi="Arial" w:cs="Arial"/>
                <w:b/>
                <w:bCs/>
                <w:sz w:val="20"/>
                <w:szCs w:val="20"/>
                <w:lang w:val="en-GB" w:eastAsia="cs-CZ"/>
              </w:rPr>
              <w:t>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64686B" w:rsidRDefault="00726A69" w:rsidP="00E72000">
            <w:pPr>
              <w:spacing w:after="0"/>
              <w:rPr>
                <w:rFonts w:ascii="Arial" w:hAnsi="Arial" w:cs="Arial"/>
                <w:b/>
                <w:bCs/>
                <w:sz w:val="20"/>
                <w:szCs w:val="20"/>
                <w:lang w:val="en-GB" w:eastAsia="cs-CZ"/>
              </w:rPr>
            </w:pPr>
            <w:r>
              <w:rPr>
                <w:rFonts w:ascii="Arial" w:hAnsi="Arial" w:cs="Arial"/>
                <w:b/>
                <w:bCs/>
                <w:sz w:val="20"/>
                <w:szCs w:val="20"/>
                <w:lang w:val="en-GB" w:eastAsia="cs-CZ"/>
              </w:rPr>
              <w:t>Note</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w:t>
            </w:r>
            <w:r w:rsidRPr="0064686B">
              <w:rPr>
                <w:rFonts w:ascii="Arial" w:hAnsi="Arial" w:cs="Arial"/>
                <w:sz w:val="20"/>
                <w:szCs w:val="20"/>
                <w:lang w:val="en-GB" w:eastAsia="cs-CZ"/>
              </w:rPr>
              <w:t xml:space="preserve"> (</w:t>
            </w:r>
            <w:r w:rsidR="00726A69">
              <w:rPr>
                <w:rFonts w:ascii="Arial" w:hAnsi="Arial" w:cs="Arial"/>
                <w:sz w:val="20"/>
                <w:szCs w:val="20"/>
                <w:lang w:val="en-GB" w:eastAsia="cs-CZ"/>
              </w:rPr>
              <w:t>consumption</w:t>
            </w:r>
            <w:r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QH11</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AH11</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(supply</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QH12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AH12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0C5F6C" w:rsidP="00E72000">
            <w:pPr>
              <w:spacing w:after="0"/>
              <w:rPr>
                <w:rFonts w:ascii="Arial" w:hAnsi="Arial" w:cs="Arial"/>
                <w:sz w:val="20"/>
                <w:szCs w:val="20"/>
                <w:lang w:val="en-GB" w:eastAsia="cs-CZ"/>
              </w:rPr>
            </w:pPr>
            <w:r w:rsidRPr="0064686B">
              <w:rPr>
                <w:rFonts w:ascii="Arial" w:hAnsi="Arial" w:cs="Arial"/>
                <w:sz w:val="20"/>
                <w:szCs w:val="20"/>
                <w:lang w:val="en-GB" w:eastAsia="cs-CZ"/>
              </w:rPr>
              <w:t>Interval</w:t>
            </w:r>
            <w:r w:rsidR="00726A69">
              <w:rPr>
                <w:rFonts w:ascii="Arial" w:hAnsi="Arial" w:cs="Arial"/>
                <w:sz w:val="20"/>
                <w:szCs w:val="20"/>
                <w:lang w:val="en-GB" w:eastAsia="cs-CZ"/>
              </w:rPr>
              <w:t xml:space="preserve"> metering (consump.</w:t>
            </w:r>
            <w:r w:rsidRPr="0064686B">
              <w:rPr>
                <w:rFonts w:ascii="Arial" w:hAnsi="Arial" w:cs="Arial"/>
                <w:sz w:val="20"/>
                <w:szCs w:val="20"/>
                <w:lang w:val="en-GB" w:eastAsia="cs-CZ"/>
              </w:rPr>
              <w:t>) - hist. data</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Non-interval metering</w:t>
            </w:r>
            <w:r w:rsidR="000C5F6C"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0C5F6C" w:rsidRPr="0064686B">
              <w:rPr>
                <w:rFonts w:ascii="Arial" w:hAnsi="Arial" w:cs="Arial"/>
                <w:sz w:val="20"/>
                <w:szCs w:val="20"/>
                <w:lang w:val="en-GB" w:eastAsia="cs-CZ"/>
              </w:rPr>
              <w:t>)</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A506F7">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A506F7">
              <w:rPr>
                <w:rFonts w:ascii="Arial" w:hAnsi="Arial" w:cs="Arial"/>
                <w:sz w:val="20"/>
                <w:szCs w:val="20"/>
                <w:lang w:val="en-GB" w:eastAsia="cs-CZ"/>
              </w:rPr>
              <w:t xml:space="preserve"> </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consumption</w:t>
            </w:r>
            <w:r w:rsidR="00A506F7">
              <w:rPr>
                <w:rFonts w:ascii="Arial" w:hAnsi="Arial" w:cs="Arial"/>
                <w:sz w:val="20"/>
                <w:szCs w:val="20"/>
                <w:lang w:val="en-GB" w:eastAsia="cs-CZ"/>
              </w:rPr>
              <w:t xml:space="preserve"> (year)</w:t>
            </w:r>
          </w:p>
        </w:tc>
      </w:tr>
      <w:tr w:rsidR="00A506F7"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w:t>
            </w:r>
            <w:r w:rsidRPr="0064686B">
              <w:rPr>
                <w:rFonts w:ascii="Arial" w:hAnsi="Arial" w:cs="Arial"/>
                <w:sz w:val="20"/>
                <w:szCs w:val="20"/>
                <w:lang w:val="en-GB" w:eastAsia="cs-CZ"/>
              </w:rPr>
              <w:t>0</w:t>
            </w:r>
          </w:p>
        </w:tc>
        <w:tc>
          <w:tcPr>
            <w:tcW w:w="1180" w:type="dxa"/>
            <w:tcBorders>
              <w:top w:val="nil"/>
              <w:left w:val="nil"/>
              <w:bottom w:val="single" w:sz="4" w:space="0" w:color="auto"/>
              <w:right w:val="single" w:sz="4" w:space="0" w:color="auto"/>
            </w:tcBorders>
            <w:shd w:val="clear" w:color="auto" w:fill="auto"/>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w:t>
            </w:r>
            <w:r w:rsidRPr="0064686B">
              <w:rPr>
                <w:rFonts w:ascii="Arial" w:hAnsi="Arial" w:cs="Arial"/>
                <w:sz w:val="20"/>
                <w:szCs w:val="20"/>
                <w:lang w:val="en-GB" w:eastAsia="cs-CZ"/>
              </w:rPr>
              <w:t>0</w:t>
            </w:r>
          </w:p>
        </w:tc>
        <w:tc>
          <w:tcPr>
            <w:tcW w:w="3880" w:type="dxa"/>
            <w:tcBorders>
              <w:top w:val="nil"/>
              <w:left w:val="nil"/>
              <w:bottom w:val="single" w:sz="4" w:space="0" w:color="auto"/>
              <w:right w:val="single" w:sz="8" w:space="0" w:color="auto"/>
            </w:tcBorders>
            <w:shd w:val="clear" w:color="auto" w:fill="auto"/>
            <w:vAlign w:val="bottom"/>
          </w:tcPr>
          <w:p w:rsidR="00A506F7" w:rsidRDefault="00A506F7" w:rsidP="00A506F7">
            <w:pPr>
              <w:spacing w:after="0"/>
              <w:rPr>
                <w:rFonts w:ascii="Arial" w:hAnsi="Arial" w:cs="Arial"/>
                <w:sz w:val="20"/>
                <w:szCs w:val="20"/>
                <w:lang w:val="en-GB" w:eastAsia="cs-CZ"/>
              </w:rPr>
            </w:pPr>
            <w:r>
              <w:rPr>
                <w:rFonts w:ascii="Arial" w:hAnsi="Arial" w:cs="Arial"/>
                <w:sz w:val="20"/>
                <w:szCs w:val="20"/>
                <w:lang w:val="en-GB" w:eastAsia="cs-CZ"/>
              </w:rPr>
              <w:t>Planned consumption (month)</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0C5F6C" w:rsidRPr="0064686B">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64686B" w:rsidRDefault="000C5F6C"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64686B" w:rsidRDefault="00726A69"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bl>
    <w:p w:rsidR="000C5F6C" w:rsidRPr="0064686B" w:rsidRDefault="000C5F6C" w:rsidP="000C5F6C">
      <w:pPr>
        <w:rPr>
          <w:lang w:val="en-GB"/>
        </w:rPr>
      </w:pPr>
    </w:p>
    <w:p w:rsidR="000C5F6C" w:rsidRPr="0064686B" w:rsidRDefault="00726A69" w:rsidP="000C5F6C">
      <w:pPr>
        <w:rPr>
          <w:b/>
          <w:u w:val="single"/>
          <w:lang w:val="en-GB"/>
        </w:rPr>
      </w:pPr>
      <w:r>
        <w:rPr>
          <w:b/>
          <w:u w:val="single"/>
          <w:lang w:val="en-GB"/>
        </w:rPr>
        <w:t>Specification of the version of data provided by CS OTE</w:t>
      </w:r>
    </w:p>
    <w:p w:rsidR="000C5F6C" w:rsidRPr="0064686B" w:rsidRDefault="00726A69" w:rsidP="000C5F6C">
      <w:pPr>
        <w:rPr>
          <w:lang w:val="en-GB"/>
        </w:rPr>
      </w:pPr>
      <w:r>
        <w:rPr>
          <w:lang w:val="en-GB"/>
        </w:rPr>
        <w:t xml:space="preserve">The data in the CS OTE system necessary for calculation of imbalances are provided with the </w:t>
      </w:r>
      <w:r w:rsidR="00076E08">
        <w:rPr>
          <w:lang w:val="en-GB"/>
        </w:rPr>
        <w:t>possible designation of the version, according to the settlement version the data are used for</w:t>
      </w:r>
    </w:p>
    <w:p w:rsidR="000C5F6C" w:rsidRPr="0064686B" w:rsidRDefault="00076E08" w:rsidP="000C5F6C">
      <w:pPr>
        <w:numPr>
          <w:ilvl w:val="0"/>
          <w:numId w:val="26"/>
        </w:numPr>
        <w:rPr>
          <w:lang w:val="en-GB"/>
        </w:rPr>
      </w:pPr>
      <w:r>
        <w:rPr>
          <w:lang w:val="en-GB"/>
        </w:rPr>
        <w:t>preliminary values</w:t>
      </w:r>
    </w:p>
    <w:p w:rsidR="000C5F6C" w:rsidRPr="0064686B" w:rsidRDefault="00076E08" w:rsidP="000C5F6C">
      <w:pPr>
        <w:numPr>
          <w:ilvl w:val="0"/>
          <w:numId w:val="26"/>
        </w:numPr>
        <w:rPr>
          <w:lang w:val="en-GB"/>
        </w:rPr>
      </w:pPr>
      <w:r>
        <w:rPr>
          <w:lang w:val="en-GB"/>
        </w:rPr>
        <w:t>actual values</w:t>
      </w:r>
    </w:p>
    <w:p w:rsidR="000C5F6C" w:rsidRPr="0064686B" w:rsidRDefault="00076E08" w:rsidP="000C5F6C">
      <w:pPr>
        <w:numPr>
          <w:ilvl w:val="0"/>
          <w:numId w:val="26"/>
        </w:numPr>
        <w:rPr>
          <w:lang w:val="en-GB"/>
        </w:rPr>
      </w:pPr>
      <w:r>
        <w:rPr>
          <w:lang w:val="en-GB"/>
        </w:rPr>
        <w:t>corrective values</w:t>
      </w:r>
    </w:p>
    <w:p w:rsidR="000C5F6C" w:rsidRPr="0064686B" w:rsidRDefault="00076E08" w:rsidP="000C5F6C">
      <w:pPr>
        <w:rPr>
          <w:lang w:val="en-GB"/>
        </w:rPr>
      </w:pPr>
      <w:r>
        <w:rPr>
          <w:lang w:val="en-GB"/>
        </w:rPr>
        <w:lastRenderedPageBreak/>
        <w:t>If the data are sent by DS and TS operators, the version of the data needn’t be specified as the version will be determined by the CDS system</w:t>
      </w:r>
      <w:r w:rsidR="000C5F6C" w:rsidRPr="0064686B">
        <w:rPr>
          <w:lang w:val="en-GB"/>
        </w:rPr>
        <w:t>.</w:t>
      </w:r>
    </w:p>
    <w:p w:rsidR="000C5F6C" w:rsidRPr="0064686B" w:rsidRDefault="00076E08" w:rsidP="000C5F6C">
      <w:pPr>
        <w:rPr>
          <w:lang w:val="en-GB"/>
        </w:rPr>
      </w:pPr>
      <w:r>
        <w:rPr>
          <w:lang w:val="en-GB"/>
        </w:rPr>
        <w:t xml:space="preserve">Request for sending data of a specific version is specified in the data inquiry </w:t>
      </w:r>
      <w:r w:rsidR="00E72000" w:rsidRPr="0064686B">
        <w:rPr>
          <w:lang w:val="en-GB"/>
        </w:rPr>
        <w:t>(</w:t>
      </w:r>
      <w:r w:rsidR="000C5F6C" w:rsidRPr="0064686B">
        <w:rPr>
          <w:lang w:val="en-GB"/>
        </w:rPr>
        <w:t>CDSEDIGASREQ</w:t>
      </w:r>
      <w:r w:rsidR="00E72000" w:rsidRPr="0064686B">
        <w:rPr>
          <w:lang w:val="en-GB"/>
        </w:rPr>
        <w:t xml:space="preserve">) </w:t>
      </w:r>
      <w:r>
        <w:rPr>
          <w:lang w:val="en-GB"/>
        </w:rPr>
        <w:t>by the attribute</w:t>
      </w:r>
      <w:r w:rsidR="000C5F6C" w:rsidRPr="0064686B">
        <w:rPr>
          <w:lang w:val="en-GB"/>
        </w:rPr>
        <w:t xml:space="preserve"> CDSEDIGASREQ/Location/@version </w:t>
      </w:r>
    </w:p>
    <w:p w:rsidR="000C5F6C" w:rsidRPr="0064686B" w:rsidRDefault="00076E08" w:rsidP="000C5F6C">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00 – </w:t>
      </w:r>
      <w:r w:rsidR="00076E08">
        <w:rPr>
          <w:lang w:val="en-GB"/>
        </w:rPr>
        <w:t>preliminary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10</w:t>
      </w:r>
      <w:r w:rsidR="002B2745">
        <w:rPr>
          <w:lang w:val="en-GB"/>
        </w:rPr>
        <w:t>, 11</w:t>
      </w:r>
      <w:r w:rsidRPr="0064686B">
        <w:rPr>
          <w:lang w:val="en-GB"/>
        </w:rPr>
        <w:t xml:space="preserve"> – </w:t>
      </w:r>
      <w:r w:rsidR="00076E08">
        <w:rPr>
          <w:lang w:val="en-GB"/>
        </w:rPr>
        <w:t>actual values</w:t>
      </w:r>
      <w:r w:rsidRPr="0064686B">
        <w:rPr>
          <w:lang w:val="en-GB"/>
        </w:rPr>
        <w:t xml:space="preserve"> </w:t>
      </w:r>
    </w:p>
    <w:p w:rsidR="000C5F6C" w:rsidRPr="0064686B" w:rsidRDefault="000C5F6C" w:rsidP="00E72000">
      <w:pPr>
        <w:numPr>
          <w:ilvl w:val="0"/>
          <w:numId w:val="46"/>
        </w:numPr>
        <w:rPr>
          <w:lang w:val="en-GB"/>
        </w:rPr>
      </w:pPr>
      <w:r w:rsidRPr="0064686B">
        <w:rPr>
          <w:lang w:val="en-GB"/>
        </w:rPr>
        <w:t>20</w:t>
      </w:r>
      <w:r w:rsidR="002B2745">
        <w:rPr>
          <w:lang w:val="en-GB"/>
        </w:rPr>
        <w:t>, 21</w:t>
      </w:r>
      <w:r w:rsidRPr="0064686B">
        <w:rPr>
          <w:lang w:val="en-GB"/>
        </w:rPr>
        <w:t xml:space="preserve"> – </w:t>
      </w:r>
      <w:r w:rsidR="00076E08">
        <w:rPr>
          <w:lang w:val="en-GB"/>
        </w:rPr>
        <w:t>corrective</w:t>
      </w:r>
      <w:r w:rsidRPr="0064686B">
        <w:rPr>
          <w:lang w:val="en-GB"/>
        </w:rPr>
        <w:t xml:space="preserve"> </w:t>
      </w:r>
    </w:p>
    <w:p w:rsidR="000C5F6C" w:rsidRPr="0064686B" w:rsidRDefault="000C5F6C" w:rsidP="00E72000">
      <w:pPr>
        <w:numPr>
          <w:ilvl w:val="0"/>
          <w:numId w:val="46"/>
        </w:numPr>
        <w:rPr>
          <w:lang w:val="en-GB"/>
        </w:rPr>
      </w:pPr>
      <w:r w:rsidRPr="0064686B">
        <w:rPr>
          <w:lang w:val="en-GB"/>
        </w:rPr>
        <w:t xml:space="preserve">99 – </w:t>
      </w:r>
      <w:r w:rsidR="00076E08">
        <w:rPr>
          <w:lang w:val="en-GB"/>
        </w:rPr>
        <w:t>actual data</w:t>
      </w:r>
      <w:r w:rsidRPr="0064686B">
        <w:rPr>
          <w:lang w:val="en-GB"/>
        </w:rPr>
        <w:t xml:space="preserve"> </w:t>
      </w:r>
    </w:p>
    <w:p w:rsidR="000C5F6C" w:rsidRPr="0064686B" w:rsidRDefault="00E6099B" w:rsidP="000C5F6C">
      <w:pPr>
        <w:rPr>
          <w:lang w:val="en-GB"/>
        </w:rPr>
      </w:pPr>
      <w:r>
        <w:rPr>
          <w:lang w:val="en-GB"/>
        </w:rPr>
        <w:t>If the version is not specified or 99 is filled</w:t>
      </w:r>
      <w:r w:rsidR="000C5F6C" w:rsidRPr="0064686B">
        <w:rPr>
          <w:lang w:val="en-GB"/>
        </w:rPr>
        <w:t xml:space="preserve">, </w:t>
      </w:r>
      <w:r>
        <w:rPr>
          <w:lang w:val="en-GB"/>
        </w:rPr>
        <w:t>the last valid data will be returned; the version – current data – will be identified in the output message (GASDAT, ALOCAT)</w:t>
      </w:r>
      <w:r w:rsidR="000C5F6C" w:rsidRPr="0064686B">
        <w:rPr>
          <w:lang w:val="en-GB"/>
        </w:rPr>
        <w:t>.</w:t>
      </w:r>
    </w:p>
    <w:p w:rsidR="000C5F6C" w:rsidRPr="0064686B" w:rsidRDefault="000C5F6C" w:rsidP="000C5F6C">
      <w:pPr>
        <w:spacing w:after="0"/>
        <w:rPr>
          <w:rFonts w:ascii="Calibri" w:hAnsi="Calibri"/>
          <w:szCs w:val="22"/>
          <w:lang w:val="en-GB" w:eastAsia="cs-CZ"/>
        </w:rPr>
      </w:pPr>
    </w:p>
    <w:p w:rsidR="000C5F6C" w:rsidRPr="0064686B" w:rsidRDefault="000C5F6C" w:rsidP="00E72000">
      <w:pPr>
        <w:rPr>
          <w:b/>
          <w:i/>
          <w:lang w:val="en-GB"/>
        </w:rPr>
      </w:pPr>
      <w:r w:rsidRPr="0064686B">
        <w:rPr>
          <w:b/>
          <w:i/>
          <w:lang w:val="en-GB"/>
        </w:rPr>
        <w:t xml:space="preserve">GASDAT </w:t>
      </w:r>
      <w:r w:rsidR="00B4130D">
        <w:rPr>
          <w:b/>
          <w:i/>
          <w:lang w:val="en-GB"/>
        </w:rPr>
        <w:t>message</w:t>
      </w:r>
    </w:p>
    <w:p w:rsidR="000C5F6C" w:rsidRPr="0064686B" w:rsidRDefault="00B4130D" w:rsidP="00E72000">
      <w:pPr>
        <w:rPr>
          <w:lang w:val="en-GB"/>
        </w:rPr>
      </w:pPr>
      <w:r>
        <w:rPr>
          <w:lang w:val="en-GB"/>
        </w:rPr>
        <w:t>The version is identified by the attribute</w:t>
      </w:r>
      <w:r w:rsidR="000C5F6C" w:rsidRPr="0064686B">
        <w:rPr>
          <w:lang w:val="en-GB"/>
        </w:rPr>
        <w:t xml:space="preserve"> GasdatDocument/@Version </w:t>
      </w:r>
    </w:p>
    <w:p w:rsidR="000C5F6C" w:rsidRPr="0064686B" w:rsidRDefault="00B4130D" w:rsidP="00E72000">
      <w:pPr>
        <w:rPr>
          <w:lang w:val="en-GB"/>
        </w:rPr>
      </w:pPr>
      <w:r>
        <w:rPr>
          <w:lang w:val="en-GB"/>
        </w:rPr>
        <w:t>Version code list</w:t>
      </w:r>
      <w:r w:rsidR="000C5F6C"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00 – </w:t>
      </w:r>
      <w:r w:rsidR="00B4130D">
        <w:rPr>
          <w:lang w:val="en-GB"/>
        </w:rPr>
        <w:t>preliminary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10</w:t>
      </w:r>
      <w:r w:rsidR="002B2745">
        <w:rPr>
          <w:lang w:val="en-GB"/>
        </w:rPr>
        <w:t>, 11</w:t>
      </w:r>
      <w:r w:rsidRPr="0064686B">
        <w:rPr>
          <w:lang w:val="en-GB"/>
        </w:rPr>
        <w:t xml:space="preserve"> – </w:t>
      </w:r>
      <w:r w:rsidR="00B4130D">
        <w:rPr>
          <w:lang w:val="en-GB"/>
        </w:rPr>
        <w:t>actual values</w:t>
      </w:r>
      <w:r w:rsidRPr="0064686B">
        <w:rPr>
          <w:lang w:val="en-GB"/>
        </w:rPr>
        <w:t xml:space="preserve"> </w:t>
      </w:r>
    </w:p>
    <w:p w:rsidR="000C5F6C" w:rsidRPr="0064686B" w:rsidRDefault="000C5F6C" w:rsidP="00E72000">
      <w:pPr>
        <w:numPr>
          <w:ilvl w:val="0"/>
          <w:numId w:val="45"/>
        </w:numPr>
        <w:rPr>
          <w:lang w:val="en-GB"/>
        </w:rPr>
      </w:pPr>
      <w:r w:rsidRPr="0064686B">
        <w:rPr>
          <w:lang w:val="en-GB"/>
        </w:rPr>
        <w:t>20</w:t>
      </w:r>
      <w:r w:rsidR="002B2745">
        <w:rPr>
          <w:lang w:val="en-GB"/>
        </w:rPr>
        <w:t>, 21</w:t>
      </w:r>
      <w:r w:rsidRPr="0064686B">
        <w:rPr>
          <w:lang w:val="en-GB"/>
        </w:rPr>
        <w:t xml:space="preserve"> – </w:t>
      </w:r>
      <w:r w:rsidR="00B4130D">
        <w:rPr>
          <w:lang w:val="en-GB"/>
        </w:rPr>
        <w:t>corrective</w:t>
      </w:r>
      <w:r w:rsidRPr="0064686B">
        <w:rPr>
          <w:lang w:val="en-GB"/>
        </w:rPr>
        <w:t xml:space="preserve"> </w:t>
      </w:r>
    </w:p>
    <w:p w:rsidR="000C5F6C" w:rsidRPr="0064686B" w:rsidRDefault="000C5F6C" w:rsidP="00E72000">
      <w:pPr>
        <w:numPr>
          <w:ilvl w:val="0"/>
          <w:numId w:val="45"/>
        </w:numPr>
        <w:rPr>
          <w:lang w:val="en-GB"/>
        </w:rPr>
      </w:pPr>
      <w:r w:rsidRPr="0064686B">
        <w:rPr>
          <w:lang w:val="en-GB"/>
        </w:rPr>
        <w:t xml:space="preserve">99 – </w:t>
      </w:r>
      <w:r w:rsidR="00B4130D">
        <w:rPr>
          <w:lang w:val="en-GB"/>
        </w:rPr>
        <w:t>current</w:t>
      </w:r>
      <w:r w:rsidRPr="0064686B">
        <w:rPr>
          <w:lang w:val="en-GB"/>
        </w:rPr>
        <w:t xml:space="preserve"> data </w:t>
      </w:r>
    </w:p>
    <w:p w:rsidR="000C5F6C" w:rsidRPr="0064686B" w:rsidRDefault="00B4130D" w:rsidP="00E72000">
      <w:pPr>
        <w:rPr>
          <w:lang w:val="en-GB"/>
        </w:rPr>
      </w:pPr>
      <w:r>
        <w:rPr>
          <w:lang w:val="en-GB"/>
        </w:rPr>
        <w:t>In case of automatic data provision or upon inquiry without specification of the version, the output message will contain version 99 current data</w:t>
      </w:r>
      <w:r w:rsidR="000C5F6C" w:rsidRPr="0064686B">
        <w:rPr>
          <w:lang w:val="en-GB"/>
        </w:rPr>
        <w:t>.</w:t>
      </w:r>
    </w:p>
    <w:p w:rsidR="000C5F6C" w:rsidRPr="0064686B" w:rsidRDefault="00512808"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0C5F6C" w:rsidRPr="0064686B" w:rsidRDefault="000C5F6C" w:rsidP="000C5F6C">
      <w:pPr>
        <w:spacing w:after="0"/>
        <w:rPr>
          <w:rFonts w:ascii="Calibri" w:hAnsi="Calibri"/>
          <w:szCs w:val="22"/>
          <w:lang w:val="en-GB" w:eastAsia="cs-CZ"/>
        </w:rPr>
      </w:pPr>
      <w:r w:rsidRPr="0064686B">
        <w:rPr>
          <w:rFonts w:ascii="Calibri" w:hAnsi="Calibri"/>
          <w:szCs w:val="22"/>
          <w:lang w:val="en-GB" w:eastAsia="cs-CZ"/>
        </w:rPr>
        <w:t> </w:t>
      </w:r>
    </w:p>
    <w:p w:rsidR="000C5F6C" w:rsidRPr="0064686B" w:rsidRDefault="000C5F6C" w:rsidP="00E72000">
      <w:pPr>
        <w:rPr>
          <w:b/>
          <w:i/>
          <w:lang w:val="en-GB"/>
        </w:rPr>
      </w:pPr>
      <w:r w:rsidRPr="0064686B">
        <w:rPr>
          <w:b/>
          <w:i/>
          <w:lang w:val="en-GB"/>
        </w:rPr>
        <w:t>ALOCAT</w:t>
      </w:r>
      <w:r w:rsidR="00512808">
        <w:rPr>
          <w:b/>
          <w:i/>
          <w:lang w:val="en-GB"/>
        </w:rPr>
        <w:t xml:space="preserve"> message</w:t>
      </w:r>
    </w:p>
    <w:p w:rsidR="000C5F6C" w:rsidRPr="0064686B" w:rsidRDefault="00512808" w:rsidP="00E72000">
      <w:pPr>
        <w:rPr>
          <w:lang w:val="en-GB"/>
        </w:rPr>
      </w:pPr>
      <w:r>
        <w:rPr>
          <w:lang w:val="en-GB"/>
        </w:rPr>
        <w:t xml:space="preserve">The version is identified using </w:t>
      </w:r>
      <w:r w:rsidR="000C5F6C" w:rsidRPr="0064686B">
        <w:rPr>
          <w:lang w:val="en-GB"/>
        </w:rPr>
        <w:t xml:space="preserve">Alocation/@Type </w:t>
      </w:r>
    </w:p>
    <w:p w:rsidR="000C5F6C" w:rsidRPr="0064686B" w:rsidRDefault="00EF5CF9" w:rsidP="00E72000">
      <w:pPr>
        <w:numPr>
          <w:ilvl w:val="0"/>
          <w:numId w:val="47"/>
        </w:numPr>
        <w:rPr>
          <w:lang w:val="en-GB"/>
        </w:rPr>
      </w:pPr>
      <w:r>
        <w:rPr>
          <w:lang w:val="en-GB"/>
        </w:rPr>
        <w:t>95G – Preliminary values</w:t>
      </w:r>
      <w:r w:rsidR="000C5F6C"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96G – </w:t>
      </w:r>
      <w:r w:rsidR="00EF5CF9">
        <w:rPr>
          <w:lang w:val="en-GB"/>
        </w:rPr>
        <w:t>Actual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97G  - </w:t>
      </w:r>
      <w:r w:rsidR="00EF5CF9">
        <w:rPr>
          <w:lang w:val="en-GB"/>
        </w:rPr>
        <w:t>Corrective values</w:t>
      </w:r>
      <w:r w:rsidRPr="0064686B">
        <w:rPr>
          <w:lang w:val="en-GB"/>
        </w:rPr>
        <w:t xml:space="preserve"> </w:t>
      </w:r>
    </w:p>
    <w:p w:rsidR="000C5F6C" w:rsidRPr="0064686B" w:rsidRDefault="000C5F6C" w:rsidP="00E72000">
      <w:pPr>
        <w:numPr>
          <w:ilvl w:val="0"/>
          <w:numId w:val="47"/>
        </w:numPr>
        <w:rPr>
          <w:lang w:val="en-GB"/>
        </w:rPr>
      </w:pPr>
      <w:r w:rsidRPr="0064686B">
        <w:rPr>
          <w:lang w:val="en-GB"/>
        </w:rPr>
        <w:t xml:space="preserve">98G – </w:t>
      </w:r>
      <w:r w:rsidR="00EF5CF9">
        <w:rPr>
          <w:lang w:val="en-GB"/>
        </w:rPr>
        <w:t>Current data</w:t>
      </w:r>
      <w:r w:rsidRPr="0064686B">
        <w:rPr>
          <w:lang w:val="en-GB"/>
        </w:rPr>
        <w:t xml:space="preserve"> </w:t>
      </w:r>
    </w:p>
    <w:p w:rsidR="000C5F6C" w:rsidRPr="0064686B" w:rsidRDefault="00EF5CF9" w:rsidP="00E72000">
      <w:pPr>
        <w:rPr>
          <w:lang w:val="en-GB"/>
        </w:rPr>
      </w:pPr>
      <w:r>
        <w:rPr>
          <w:lang w:val="en-GB"/>
        </w:rPr>
        <w:t xml:space="preserve">In case of automatic data provision or upon inquiry without </w:t>
      </w:r>
      <w:r w:rsidR="004C5E0F">
        <w:rPr>
          <w:lang w:val="en-GB"/>
        </w:rPr>
        <w:t>specification of the version, the message with</w:t>
      </w:r>
      <w:r w:rsidR="000C5F6C" w:rsidRPr="0064686B">
        <w:rPr>
          <w:lang w:val="en-GB"/>
        </w:rPr>
        <w:t> Type=98G</w:t>
      </w:r>
      <w:r w:rsidR="004C5E0F">
        <w:rPr>
          <w:lang w:val="en-GB"/>
        </w:rPr>
        <w:t xml:space="preserve"> will provided</w:t>
      </w:r>
      <w:r w:rsidR="000C5F6C" w:rsidRPr="0064686B">
        <w:rPr>
          <w:lang w:val="en-GB"/>
        </w:rPr>
        <w:t>.</w:t>
      </w:r>
    </w:p>
    <w:p w:rsidR="000C5F6C" w:rsidRPr="0064686B" w:rsidRDefault="004C5E0F" w:rsidP="00E72000">
      <w:pPr>
        <w:rPr>
          <w:lang w:val="en-GB"/>
        </w:rPr>
      </w:pPr>
      <w:r>
        <w:rPr>
          <w:lang w:val="en-GB"/>
        </w:rPr>
        <w:t>If an inquiry includes specification of the version, the specified version of the data will be provided</w:t>
      </w:r>
      <w:r w:rsidR="000C5F6C" w:rsidRPr="0064686B">
        <w:rPr>
          <w:lang w:val="en-GB"/>
        </w:rPr>
        <w:t xml:space="preserve">. </w:t>
      </w:r>
      <w:r>
        <w:rPr>
          <w:lang w:val="en-GB"/>
        </w:rPr>
        <w:t>If not available, an error message will be returned</w:t>
      </w:r>
      <w:r w:rsidR="000C5F6C" w:rsidRPr="0064686B">
        <w:rPr>
          <w:lang w:val="en-GB"/>
        </w:rPr>
        <w:t xml:space="preserve"> (APERAK)</w:t>
      </w:r>
    </w:p>
    <w:p w:rsidR="00E72000" w:rsidRPr="0064686B" w:rsidRDefault="00E72000" w:rsidP="00E72000">
      <w:pPr>
        <w:rPr>
          <w:lang w:val="en-GB"/>
        </w:rPr>
      </w:pPr>
    </w:p>
    <w:p w:rsidR="00E72000" w:rsidRPr="0064686B" w:rsidRDefault="004C5E0F" w:rsidP="00E72000">
      <w:pPr>
        <w:rPr>
          <w:b/>
          <w:u w:val="single"/>
          <w:lang w:val="en-GB"/>
        </w:rPr>
      </w:pPr>
      <w:r>
        <w:rPr>
          <w:b/>
          <w:u w:val="single"/>
          <w:lang w:val="en-GB"/>
        </w:rPr>
        <w:t xml:space="preserve">Link between the inquiry and the </w:t>
      </w:r>
      <w:r w:rsidR="00E72000" w:rsidRPr="0064686B">
        <w:rPr>
          <w:b/>
          <w:u w:val="single"/>
          <w:lang w:val="en-GB"/>
        </w:rPr>
        <w:t xml:space="preserve">Gasdat </w:t>
      </w:r>
      <w:r>
        <w:rPr>
          <w:b/>
          <w:u w:val="single"/>
          <w:lang w:val="en-GB"/>
        </w:rPr>
        <w:t>product field</w:t>
      </w:r>
    </w:p>
    <w:p w:rsidR="00E72000" w:rsidRPr="0064686B" w:rsidRDefault="004C5E0F" w:rsidP="00E72000">
      <w:pPr>
        <w:rPr>
          <w:lang w:val="en-GB"/>
        </w:rPr>
      </w:pPr>
      <w:r>
        <w:rPr>
          <w:lang w:val="en-GB"/>
        </w:rPr>
        <w:t xml:space="preserve">When a </w:t>
      </w:r>
      <w:r w:rsidR="00E72000" w:rsidRPr="0064686B">
        <w:rPr>
          <w:lang w:val="en-GB"/>
        </w:rPr>
        <w:t xml:space="preserve">CDSEDIGASREQ </w:t>
      </w:r>
      <w:r>
        <w:rPr>
          <w:lang w:val="en-GB"/>
        </w:rPr>
        <w:t>inquiry is sent, a group of data identified by the Product field in the Gasdat message will be returned for the specific msg code of the inquiry</w:t>
      </w:r>
      <w:r w:rsidR="00E72000" w:rsidRPr="0064686B">
        <w:rPr>
          <w:lang w:val="en-GB"/>
        </w:rPr>
        <w:t xml:space="preserve">. </w:t>
      </w:r>
      <w:r w:rsidR="004C7F56">
        <w:rPr>
          <w:lang w:val="en-GB"/>
        </w:rPr>
        <w:t>The link between the inquiry and the product group is described by the below table</w:t>
      </w:r>
      <w:r w:rsidR="00E72000" w:rsidRPr="0064686B">
        <w:rPr>
          <w:lang w:val="en-GB"/>
        </w:rPr>
        <w:t>.</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64686B">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64686B" w:rsidRDefault="00E72000" w:rsidP="00E72000">
            <w:pPr>
              <w:spacing w:after="0"/>
              <w:rPr>
                <w:rFonts w:ascii="Arial" w:hAnsi="Arial" w:cs="Arial"/>
                <w:b/>
                <w:bCs/>
                <w:sz w:val="20"/>
                <w:szCs w:val="20"/>
                <w:lang w:val="en-GB" w:eastAsia="cs-CZ"/>
              </w:rPr>
            </w:pPr>
            <w:r w:rsidRPr="0064686B">
              <w:rPr>
                <w:rFonts w:ascii="Arial" w:hAnsi="Arial" w:cs="Arial"/>
                <w:b/>
                <w:bCs/>
                <w:sz w:val="20"/>
                <w:szCs w:val="20"/>
                <w:lang w:val="en-GB" w:eastAsia="cs-CZ"/>
              </w:rPr>
              <w:lastRenderedPageBreak/>
              <w:t>Produ</w:t>
            </w:r>
            <w:r w:rsidR="004C7F56">
              <w:rPr>
                <w:rFonts w:ascii="Arial" w:hAnsi="Arial" w:cs="Arial"/>
                <w:b/>
                <w:bCs/>
                <w:sz w:val="20"/>
                <w:szCs w:val="20"/>
                <w:lang w:val="en-GB" w:eastAsia="cs-CZ"/>
              </w:rPr>
              <w:t>c</w:t>
            </w:r>
            <w:r w:rsidRPr="0064686B">
              <w:rPr>
                <w:rFonts w:ascii="Arial" w:hAnsi="Arial" w:cs="Arial"/>
                <w:b/>
                <w:bCs/>
                <w:sz w:val="20"/>
                <w:szCs w:val="20"/>
                <w:lang w:val="en-GB" w:eastAsia="cs-CZ"/>
              </w:rPr>
              <w:t>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w:t>
            </w:r>
          </w:p>
        </w:tc>
        <w:tc>
          <w:tcPr>
            <w:tcW w:w="1719" w:type="dxa"/>
            <w:tcBorders>
              <w:top w:val="single" w:sz="8" w:space="0" w:color="auto"/>
              <w:left w:val="nil"/>
              <w:bottom w:val="single" w:sz="8" w:space="0" w:color="auto"/>
              <w:right w:val="nil"/>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64686B" w:rsidRDefault="004C7F56" w:rsidP="00E72000">
            <w:pPr>
              <w:spacing w:after="0"/>
              <w:rPr>
                <w:rFonts w:ascii="Arial" w:hAnsi="Arial" w:cs="Arial"/>
                <w:b/>
                <w:bCs/>
                <w:sz w:val="20"/>
                <w:szCs w:val="20"/>
                <w:lang w:val="en-GB" w:eastAsia="cs-CZ"/>
              </w:rPr>
            </w:pPr>
            <w:r>
              <w:rPr>
                <w:rFonts w:ascii="Arial" w:hAnsi="Arial" w:cs="Arial"/>
                <w:b/>
                <w:bCs/>
                <w:sz w:val="20"/>
                <w:szCs w:val="20"/>
                <w:lang w:val="en-GB" w:eastAsia="cs-CZ"/>
              </w:rPr>
              <w:t>Description of inquiry</w:t>
            </w:r>
          </w:p>
        </w:tc>
      </w:tr>
      <w:tr w:rsidR="00E7200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64686B" w:rsidRDefault="004C7F56" w:rsidP="00E72000">
            <w:pPr>
              <w:spacing w:after="0"/>
              <w:rPr>
                <w:rFonts w:ascii="Arial" w:hAnsi="Arial" w:cs="Arial"/>
                <w:sz w:val="20"/>
                <w:szCs w:val="20"/>
                <w:lang w:val="en-GB" w:eastAsia="cs-CZ"/>
              </w:rPr>
            </w:pPr>
            <w:r>
              <w:rPr>
                <w:rFonts w:ascii="Arial" w:hAnsi="Arial" w:cs="Arial"/>
                <w:sz w:val="20"/>
                <w:szCs w:val="20"/>
                <w:lang w:val="en-GB" w:eastAsia="cs-CZ"/>
              </w:rPr>
              <w:t>Metered volume</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 (interval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GM1</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Metering values (interval metering</w:t>
            </w:r>
            <w:r w:rsidR="00E72000" w:rsidRPr="0064686B">
              <w:rPr>
                <w:rFonts w:ascii="Arial" w:hAnsi="Arial" w:cs="Arial"/>
                <w:sz w:val="20"/>
                <w:szCs w:val="20"/>
                <w:lang w:val="en-GB" w:eastAsia="cs-CZ"/>
              </w:rPr>
              <w:t>)</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E72000" w:rsidP="00E72000">
            <w:pPr>
              <w:spacing w:after="0"/>
              <w:rPr>
                <w:rFonts w:ascii="Arial" w:hAnsi="Arial" w:cs="Arial"/>
                <w:sz w:val="20"/>
                <w:szCs w:val="20"/>
                <w:lang w:val="en-GB" w:eastAsia="cs-CZ"/>
              </w:rPr>
            </w:pPr>
            <w:r w:rsidRPr="0064686B">
              <w:rPr>
                <w:rFonts w:ascii="Arial" w:hAnsi="Arial" w:cs="Arial"/>
                <w:sz w:val="20"/>
                <w:szCs w:val="20"/>
                <w:lang w:val="en-GB" w:eastAsia="cs-CZ"/>
              </w:rPr>
              <w:t>M</w:t>
            </w:r>
            <w:r w:rsidR="00306023">
              <w:rPr>
                <w:rFonts w:ascii="Arial" w:hAnsi="Arial" w:cs="Arial"/>
                <w:sz w:val="20"/>
                <w:szCs w:val="20"/>
                <w:lang w:val="en-GB" w:eastAsia="cs-CZ"/>
              </w:rPr>
              <w:t>etered volume</w:t>
            </w:r>
            <w:r w:rsidRPr="0064686B">
              <w:rPr>
                <w:rFonts w:ascii="Arial" w:hAnsi="Arial" w:cs="Arial"/>
                <w:sz w:val="20"/>
                <w:szCs w:val="20"/>
                <w:lang w:val="en-GB" w:eastAsia="cs-CZ"/>
              </w:rPr>
              <w:t xml:space="preserve"> - </w:t>
            </w:r>
            <w:r w:rsidR="00306023">
              <w:rPr>
                <w:rFonts w:ascii="Arial" w:hAnsi="Arial" w:cs="Arial"/>
                <w:sz w:val="20"/>
                <w:szCs w:val="20"/>
                <w:lang w:val="en-GB" w:eastAsia="cs-CZ"/>
              </w:rPr>
              <w:t>consumption</w:t>
            </w:r>
            <w:r w:rsidRPr="0064686B">
              <w:rPr>
                <w:rFonts w:ascii="Arial" w:hAnsi="Arial" w:cs="Arial"/>
                <w:sz w:val="20"/>
                <w:szCs w:val="20"/>
                <w:lang w:val="en-GB" w:eastAsia="cs-CZ"/>
              </w:rPr>
              <w:t xml:space="preserve"> (</w:t>
            </w:r>
            <w:r w:rsidR="00306023">
              <w:rPr>
                <w:rFonts w:ascii="Arial" w:hAnsi="Arial" w:cs="Arial"/>
                <w:sz w:val="20"/>
                <w:szCs w:val="20"/>
                <w:lang w:val="en-GB" w:eastAsia="cs-CZ"/>
              </w:rPr>
              <w:t>interval metering</w:t>
            </w:r>
            <w:r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production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Energy produced</w:t>
            </w:r>
            <w:r w:rsidR="00E72000" w:rsidRPr="0064686B">
              <w:rPr>
                <w:rFonts w:ascii="Arial" w:hAnsi="Arial" w:cs="Arial"/>
                <w:sz w:val="20"/>
                <w:szCs w:val="20"/>
                <w:lang w:val="en-GB" w:eastAsia="cs-CZ"/>
              </w:rPr>
              <w:t xml:space="preserve"> (</w:t>
            </w:r>
            <w:r w:rsidR="002050D2">
              <w:rPr>
                <w:rFonts w:ascii="Arial" w:hAnsi="Arial" w:cs="Arial"/>
                <w:sz w:val="20"/>
                <w:szCs w:val="20"/>
                <w:lang w:val="en-GB" w:eastAsia="cs-CZ"/>
              </w:rPr>
              <w:t>based on real data</w:t>
            </w:r>
            <w:r w:rsidR="00E72000" w:rsidRPr="0064686B">
              <w:rPr>
                <w:rFonts w:ascii="Arial" w:hAnsi="Arial" w:cs="Arial"/>
                <w:sz w:val="20"/>
                <w:szCs w:val="20"/>
                <w:lang w:val="en-GB" w:eastAsia="cs-CZ"/>
              </w:rPr>
              <w:t>)</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GM3</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306023" w:rsidP="002050D2">
            <w:pPr>
              <w:spacing w:after="0"/>
              <w:rPr>
                <w:rFonts w:ascii="Arial" w:hAnsi="Arial" w:cs="Arial"/>
                <w:sz w:val="20"/>
                <w:szCs w:val="20"/>
                <w:lang w:val="en-GB" w:eastAsia="cs-CZ"/>
              </w:rPr>
            </w:pPr>
            <w:r>
              <w:rPr>
                <w:rFonts w:ascii="Arial" w:hAnsi="Arial" w:cs="Arial"/>
                <w:sz w:val="20"/>
                <w:szCs w:val="20"/>
                <w:lang w:val="en-GB" w:eastAsia="cs-CZ"/>
              </w:rPr>
              <w:t xml:space="preserve">Substitute </w:t>
            </w:r>
            <w:r w:rsidR="002050D2">
              <w:rPr>
                <w:rFonts w:ascii="Arial" w:hAnsi="Arial" w:cs="Arial"/>
                <w:sz w:val="20"/>
                <w:szCs w:val="20"/>
                <w:lang w:val="en-GB" w:eastAsia="cs-CZ"/>
              </w:rPr>
              <w:t xml:space="preserve">/ daily </w:t>
            </w:r>
            <w:r>
              <w:rPr>
                <w:rFonts w:ascii="Arial" w:hAnsi="Arial" w:cs="Arial"/>
                <w:sz w:val="20"/>
                <w:szCs w:val="20"/>
                <w:lang w:val="en-GB" w:eastAsia="cs-CZ"/>
              </w:rPr>
              <w:t>values</w:t>
            </w:r>
          </w:p>
        </w:tc>
      </w:tr>
      <w:tr w:rsidR="002050D2"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2050D2" w:rsidRPr="0064686B" w:rsidRDefault="002050D2" w:rsidP="00316370">
            <w:pPr>
              <w:spacing w:after="0"/>
              <w:jc w:val="center"/>
              <w:rPr>
                <w:rFonts w:ascii="Arial" w:hAnsi="Arial" w:cs="Arial"/>
                <w:sz w:val="20"/>
                <w:szCs w:val="20"/>
                <w:lang w:val="en-GB" w:eastAsia="cs-CZ"/>
              </w:rPr>
            </w:pPr>
            <w:r w:rsidRPr="0064686B">
              <w:rPr>
                <w:rFonts w:ascii="Arial" w:hAnsi="Arial" w:cs="Arial"/>
                <w:sz w:val="20"/>
                <w:szCs w:val="20"/>
                <w:lang w:val="en-GB" w:eastAsia="cs-CZ"/>
              </w:rPr>
              <w:t>AI92</w:t>
            </w:r>
          </w:p>
        </w:tc>
        <w:tc>
          <w:tcPr>
            <w:tcW w:w="3735" w:type="dxa"/>
            <w:tcBorders>
              <w:top w:val="nil"/>
              <w:left w:val="nil"/>
              <w:bottom w:val="single" w:sz="8" w:space="0" w:color="auto"/>
              <w:right w:val="single" w:sz="4" w:space="0" w:color="auto"/>
            </w:tcBorders>
            <w:shd w:val="clear" w:color="auto" w:fill="auto"/>
            <w:vAlign w:val="bottom"/>
          </w:tcPr>
          <w:p w:rsidR="002050D2" w:rsidRPr="0064686B" w:rsidRDefault="002050D2" w:rsidP="002050D2">
            <w:pPr>
              <w:spacing w:after="0"/>
              <w:rPr>
                <w:rFonts w:ascii="Arial" w:hAnsi="Arial" w:cs="Arial"/>
                <w:sz w:val="20"/>
                <w:szCs w:val="20"/>
                <w:lang w:val="en-GB" w:eastAsia="cs-CZ"/>
              </w:rPr>
            </w:pPr>
            <w:r>
              <w:rPr>
                <w:rFonts w:ascii="Arial" w:hAnsi="Arial" w:cs="Arial"/>
                <w:sz w:val="20"/>
                <w:szCs w:val="20"/>
                <w:lang w:val="en-GB" w:eastAsia="cs-CZ"/>
              </w:rPr>
              <w:t>Substitute values</w:t>
            </w:r>
            <w:r w:rsidRPr="0064686B">
              <w:rPr>
                <w:rFonts w:ascii="Arial" w:hAnsi="Arial" w:cs="Arial"/>
                <w:sz w:val="20"/>
                <w:szCs w:val="20"/>
                <w:lang w:val="en-GB" w:eastAsia="cs-CZ"/>
              </w:rPr>
              <w:t xml:space="preserve"> </w:t>
            </w:r>
            <w:r>
              <w:rPr>
                <w:rFonts w:ascii="Arial" w:hAnsi="Arial" w:cs="Arial"/>
                <w:sz w:val="20"/>
                <w:szCs w:val="20"/>
                <w:lang w:val="en-GB" w:eastAsia="cs-CZ"/>
              </w:rPr>
              <w:t>–</w:t>
            </w:r>
            <w:r w:rsidRPr="0064686B">
              <w:rPr>
                <w:rFonts w:ascii="Arial" w:hAnsi="Arial" w:cs="Arial"/>
                <w:sz w:val="20"/>
                <w:szCs w:val="20"/>
                <w:lang w:val="en-GB" w:eastAsia="cs-CZ"/>
              </w:rPr>
              <w:t xml:space="preserve"> </w:t>
            </w:r>
            <w:r>
              <w:rPr>
                <w:rFonts w:ascii="Arial" w:hAnsi="Arial" w:cs="Arial"/>
                <w:sz w:val="20"/>
                <w:szCs w:val="20"/>
                <w:lang w:val="en-GB" w:eastAsia="cs-CZ"/>
              </w:rPr>
              <w:t>Energy consumed</w:t>
            </w:r>
            <w:r w:rsidRPr="0064686B">
              <w:rPr>
                <w:rFonts w:ascii="Arial" w:hAnsi="Arial" w:cs="Arial"/>
                <w:sz w:val="20"/>
                <w:szCs w:val="20"/>
                <w:lang w:val="en-GB" w:eastAsia="cs-CZ"/>
              </w:rPr>
              <w:t xml:space="preserve"> (</w:t>
            </w:r>
            <w:r>
              <w:rPr>
                <w:rFonts w:ascii="Arial" w:hAnsi="Arial" w:cs="Arial"/>
                <w:sz w:val="20"/>
                <w:szCs w:val="20"/>
                <w:lang w:val="en-GB" w:eastAsia="cs-CZ"/>
              </w:rPr>
              <w:t>based on real data</w:t>
            </w:r>
            <w:r w:rsidRPr="0064686B">
              <w:rPr>
                <w:rFonts w:ascii="Arial" w:hAnsi="Arial" w:cs="Arial"/>
                <w:sz w:val="20"/>
                <w:szCs w:val="20"/>
                <w:lang w:val="en-GB" w:eastAsia="cs-CZ"/>
              </w:rPr>
              <w:t>)</w:t>
            </w:r>
          </w:p>
        </w:tc>
        <w:tc>
          <w:tcPr>
            <w:tcW w:w="1719" w:type="dxa"/>
            <w:vMerge/>
            <w:tcBorders>
              <w:top w:val="nil"/>
              <w:left w:val="single" w:sz="4" w:space="0" w:color="auto"/>
              <w:bottom w:val="nil"/>
              <w:right w:val="single" w:sz="4" w:space="0" w:color="auto"/>
            </w:tcBorders>
            <w:vAlign w:val="center"/>
          </w:tcPr>
          <w:p w:rsidR="002050D2" w:rsidRPr="0064686B" w:rsidRDefault="002050D2"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2050D2" w:rsidRPr="0064686B" w:rsidRDefault="002050D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050D2" w:rsidP="00E72000">
            <w:pPr>
              <w:spacing w:after="0"/>
              <w:jc w:val="center"/>
              <w:rPr>
                <w:rFonts w:ascii="Arial" w:hAnsi="Arial" w:cs="Arial"/>
                <w:sz w:val="20"/>
                <w:szCs w:val="20"/>
                <w:lang w:val="en-GB" w:eastAsia="cs-CZ"/>
              </w:rPr>
            </w:pPr>
            <w:r>
              <w:rPr>
                <w:rFonts w:ascii="Arial" w:hAnsi="Arial" w:cs="Arial"/>
                <w:sz w:val="20"/>
                <w:szCs w:val="20"/>
                <w:lang w:val="en-GB" w:eastAsia="cs-CZ"/>
              </w:rPr>
              <w:t>AD92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050D2" w:rsidP="00E72000">
            <w:pPr>
              <w:spacing w:after="0"/>
              <w:rPr>
                <w:rFonts w:ascii="Arial" w:hAnsi="Arial" w:cs="Arial"/>
                <w:sz w:val="20"/>
                <w:szCs w:val="20"/>
                <w:lang w:val="en-GB" w:eastAsia="cs-CZ"/>
              </w:rPr>
            </w:pPr>
            <w:r w:rsidRPr="002050D2">
              <w:rPr>
                <w:rFonts w:ascii="Arial" w:hAnsi="Arial" w:cs="Arial"/>
                <w:sz w:val="20"/>
                <w:szCs w:val="20"/>
                <w:lang w:val="en-GB" w:eastAsia="cs-CZ"/>
              </w:rPr>
              <w:t>Day values based on estimated year consumption</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AC10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GM5</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Change of accumulation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QN12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Metered volume </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non-interval metering</w:t>
            </w:r>
            <w:r w:rsidR="00E72000" w:rsidRPr="0064686B">
              <w:rPr>
                <w:rFonts w:ascii="Arial" w:hAnsi="Arial" w:cs="Arial"/>
                <w:sz w:val="20"/>
                <w:szCs w:val="20"/>
                <w:lang w:val="en-GB" w:eastAsia="cs-CZ"/>
              </w:rPr>
              <w:t>)</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GM7</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306023" w:rsidP="00E72000">
            <w:pPr>
              <w:spacing w:after="0"/>
              <w:rPr>
                <w:rFonts w:ascii="Arial" w:hAnsi="Arial" w:cs="Arial"/>
                <w:sz w:val="20"/>
                <w:szCs w:val="20"/>
                <w:lang w:val="en-GB" w:eastAsia="cs-CZ"/>
              </w:rPr>
            </w:pPr>
            <w:r>
              <w:rPr>
                <w:rFonts w:ascii="Arial" w:hAnsi="Arial" w:cs="Arial"/>
                <w:sz w:val="20"/>
                <w:szCs w:val="20"/>
                <w:lang w:val="en-GB" w:eastAsia="cs-CZ"/>
              </w:rPr>
              <w:t>Actual values (non-interval metering</w:t>
            </w:r>
            <w:r w:rsidR="00E72000" w:rsidRPr="0064686B">
              <w:rPr>
                <w:rFonts w:ascii="Arial" w:hAnsi="Arial" w:cs="Arial"/>
                <w:sz w:val="20"/>
                <w:szCs w:val="20"/>
                <w:lang w:val="en-GB" w:eastAsia="cs-CZ"/>
              </w:rPr>
              <w:t>)</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AN12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Energy consumed</w:t>
            </w:r>
            <w:r w:rsidR="00E72000" w:rsidRPr="0064686B">
              <w:rPr>
                <w:rFonts w:ascii="Arial" w:hAnsi="Arial" w:cs="Arial"/>
                <w:sz w:val="20"/>
                <w:szCs w:val="20"/>
                <w:lang w:val="en-GB" w:eastAsia="cs-CZ"/>
              </w:rPr>
              <w:t xml:space="preserve"> (n</w:t>
            </w:r>
            <w:r>
              <w:rPr>
                <w:rFonts w:ascii="Arial" w:hAnsi="Arial" w:cs="Arial"/>
                <w:sz w:val="20"/>
                <w:szCs w:val="20"/>
                <w:lang w:val="en-GB" w:eastAsia="cs-CZ"/>
              </w:rPr>
              <w:t>on-interval metering</w:t>
            </w:r>
            <w:r w:rsidR="00E72000" w:rsidRPr="0064686B">
              <w:rPr>
                <w:rFonts w:ascii="Arial" w:hAnsi="Arial" w:cs="Arial"/>
                <w:sz w:val="20"/>
                <w:szCs w:val="20"/>
                <w:lang w:val="en-GB" w:eastAsia="cs-CZ"/>
              </w:rPr>
              <w:t>)</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estimate of annual consumption</w:t>
            </w:r>
            <w:r w:rsidR="00E72000" w:rsidRPr="0064686B">
              <w:rPr>
                <w:rFonts w:ascii="Arial" w:hAnsi="Arial" w:cs="Arial"/>
                <w:sz w:val="20"/>
                <w:szCs w:val="20"/>
                <w:lang w:val="en-GB" w:eastAsia="cs-CZ"/>
              </w:rPr>
              <w:t xml:space="preserve"> (m3)</w:t>
            </w:r>
          </w:p>
        </w:tc>
        <w:tc>
          <w:tcPr>
            <w:tcW w:w="1719" w:type="dxa"/>
            <w:vMerge/>
            <w:tcBorders>
              <w:top w:val="single" w:sz="8" w:space="0" w:color="auto"/>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ES20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c>
          <w:tcPr>
            <w:tcW w:w="1719" w:type="dxa"/>
            <w:vMerge w:val="restart"/>
            <w:tcBorders>
              <w:top w:val="single" w:sz="8" w:space="0" w:color="auto"/>
              <w:left w:val="single" w:sz="4" w:space="0" w:color="auto"/>
              <w:right w:val="single" w:sz="4" w:space="0" w:color="auto"/>
            </w:tcBorders>
            <w:vAlign w:val="center"/>
          </w:tcPr>
          <w:p w:rsidR="002D5154" w:rsidRDefault="00A506F7" w:rsidP="002D5154">
            <w:pPr>
              <w:spacing w:after="0"/>
              <w:jc w:val="center"/>
              <w:rPr>
                <w:rFonts w:ascii="Arial" w:hAnsi="Arial" w:cs="Arial"/>
                <w:sz w:val="20"/>
                <w:szCs w:val="20"/>
                <w:lang w:val="en-GB" w:eastAsia="cs-CZ"/>
              </w:rPr>
            </w:pPr>
            <w:r>
              <w:rPr>
                <w:rFonts w:ascii="Arial" w:hAnsi="Arial" w:cs="Arial"/>
                <w:sz w:val="20"/>
                <w:szCs w:val="20"/>
                <w:lang w:val="en-GB" w:eastAsia="cs-CZ"/>
              </w:rPr>
              <w:t>GMV</w:t>
            </w:r>
          </w:p>
        </w:tc>
        <w:tc>
          <w:tcPr>
            <w:tcW w:w="2601" w:type="dxa"/>
            <w:vMerge w:val="restart"/>
            <w:tcBorders>
              <w:top w:val="single" w:sz="8" w:space="0" w:color="auto"/>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month consumption</w:t>
            </w:r>
          </w:p>
        </w:tc>
      </w:tr>
      <w:tr w:rsidR="00A506F7" w:rsidRPr="0064686B" w:rsidTr="00AD3313">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Pr>
                <w:rFonts w:ascii="Arial" w:hAnsi="Arial" w:cs="Arial"/>
                <w:sz w:val="20"/>
                <w:szCs w:val="20"/>
                <w:lang w:val="en-GB" w:eastAsia="cs-CZ"/>
              </w:rPr>
              <w:t>QS20</w:t>
            </w:r>
          </w:p>
        </w:tc>
        <w:tc>
          <w:tcPr>
            <w:tcW w:w="3735" w:type="dxa"/>
            <w:tcBorders>
              <w:top w:val="nil"/>
              <w:left w:val="nil"/>
              <w:bottom w:val="single" w:sz="8" w:space="0" w:color="auto"/>
              <w:right w:val="single" w:sz="4" w:space="0" w:color="auto"/>
            </w:tcBorders>
            <w:shd w:val="clear" w:color="auto" w:fill="auto"/>
            <w:vAlign w:val="bottom"/>
          </w:tcPr>
          <w:p w:rsidR="00A506F7" w:rsidRDefault="00A506F7" w:rsidP="00E72000">
            <w:pPr>
              <w:spacing w:after="0"/>
              <w:rPr>
                <w:rFonts w:ascii="Arial" w:hAnsi="Arial" w:cs="Arial"/>
                <w:sz w:val="20"/>
                <w:szCs w:val="20"/>
                <w:lang w:val="en-GB" w:eastAsia="cs-CZ"/>
              </w:rPr>
            </w:pPr>
            <w:r>
              <w:rPr>
                <w:rFonts w:ascii="Arial" w:hAnsi="Arial" w:cs="Arial"/>
                <w:sz w:val="20"/>
                <w:szCs w:val="20"/>
                <w:lang w:val="en-GB" w:eastAsia="cs-CZ"/>
              </w:rPr>
              <w:t>Planned year consumption (m3)</w:t>
            </w:r>
          </w:p>
        </w:tc>
        <w:tc>
          <w:tcPr>
            <w:tcW w:w="1719" w:type="dxa"/>
            <w:vMerge/>
            <w:tcBorders>
              <w:left w:val="single" w:sz="4" w:space="0" w:color="auto"/>
              <w:bottom w:val="nil"/>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bottom w:val="nil"/>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CT10</w:t>
            </w:r>
          </w:p>
        </w:tc>
        <w:tc>
          <w:tcPr>
            <w:tcW w:w="3735" w:type="dxa"/>
            <w:tcBorders>
              <w:top w:val="nil"/>
              <w:left w:val="nil"/>
              <w:bottom w:val="single" w:sz="8" w:space="0" w:color="auto"/>
              <w:right w:val="single" w:sz="4" w:space="0" w:color="auto"/>
            </w:tcBorders>
            <w:shd w:val="clear" w:color="auto" w:fill="auto"/>
            <w:vAlign w:val="bottom"/>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preliminary value</w:t>
            </w:r>
          </w:p>
        </w:tc>
        <w:tc>
          <w:tcPr>
            <w:tcW w:w="1719" w:type="dxa"/>
            <w:vMerge w:val="restart"/>
            <w:tcBorders>
              <w:top w:val="single" w:sz="8" w:space="0" w:color="auto"/>
              <w:left w:val="nil"/>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1E7D62" w:rsidRPr="0064686B"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w:t>
            </w:r>
          </w:p>
        </w:tc>
      </w:tr>
      <w:tr w:rsidR="001E7D62" w:rsidRPr="0064686B" w:rsidTr="00740747">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1E7D62" w:rsidRPr="0064686B" w:rsidRDefault="001E7D62" w:rsidP="00E72000">
            <w:pPr>
              <w:spacing w:after="0"/>
              <w:jc w:val="center"/>
              <w:rPr>
                <w:rFonts w:ascii="Arial" w:hAnsi="Arial" w:cs="Arial"/>
                <w:sz w:val="20"/>
                <w:szCs w:val="20"/>
                <w:lang w:val="en-GB" w:eastAsia="cs-CZ"/>
              </w:rPr>
            </w:pPr>
            <w:r>
              <w:rPr>
                <w:rFonts w:ascii="Arial" w:hAnsi="Arial" w:cs="Arial"/>
                <w:sz w:val="20"/>
                <w:szCs w:val="20"/>
                <w:lang w:val="en-GB" w:eastAsia="cs-CZ"/>
              </w:rPr>
              <w:t>CT20</w:t>
            </w:r>
          </w:p>
        </w:tc>
        <w:tc>
          <w:tcPr>
            <w:tcW w:w="3735" w:type="dxa"/>
            <w:tcBorders>
              <w:top w:val="nil"/>
              <w:left w:val="nil"/>
              <w:bottom w:val="single" w:sz="8" w:space="0" w:color="auto"/>
              <w:right w:val="single" w:sz="4" w:space="0" w:color="auto"/>
            </w:tcBorders>
            <w:shd w:val="clear" w:color="auto" w:fill="auto"/>
            <w:vAlign w:val="bottom"/>
          </w:tcPr>
          <w:p w:rsidR="001E7D62" w:rsidRDefault="001E7D62" w:rsidP="00E72000">
            <w:pPr>
              <w:spacing w:after="0"/>
              <w:rPr>
                <w:rFonts w:ascii="Arial" w:hAnsi="Arial" w:cs="Arial"/>
                <w:sz w:val="20"/>
                <w:szCs w:val="20"/>
                <w:lang w:val="en-GB" w:eastAsia="cs-CZ"/>
              </w:rPr>
            </w:pPr>
            <w:r>
              <w:rPr>
                <w:rFonts w:ascii="Arial" w:hAnsi="Arial" w:cs="Arial"/>
                <w:sz w:val="20"/>
                <w:szCs w:val="20"/>
                <w:lang w:val="en-GB" w:eastAsia="cs-CZ"/>
              </w:rPr>
              <w:t>Combustible heat - actual metered value</w:t>
            </w:r>
          </w:p>
        </w:tc>
        <w:tc>
          <w:tcPr>
            <w:tcW w:w="1719" w:type="dxa"/>
            <w:vMerge/>
            <w:tcBorders>
              <w:left w:val="nil"/>
              <w:bottom w:val="single" w:sz="8" w:space="0" w:color="auto"/>
              <w:right w:val="single" w:sz="4" w:space="0" w:color="auto"/>
            </w:tcBorders>
            <w:shd w:val="clear" w:color="auto" w:fill="auto"/>
            <w:noWrap/>
            <w:vAlign w:val="center"/>
          </w:tcPr>
          <w:p w:rsidR="001E7D62" w:rsidRPr="0064686B" w:rsidRDefault="001E7D62" w:rsidP="00E72000">
            <w:pPr>
              <w:spacing w:after="0"/>
              <w:jc w:val="center"/>
              <w:rPr>
                <w:rFonts w:ascii="Arial" w:hAnsi="Arial" w:cs="Arial"/>
                <w:sz w:val="20"/>
                <w:szCs w:val="20"/>
                <w:lang w:val="en-GB" w:eastAsia="cs-CZ"/>
              </w:rPr>
            </w:pPr>
          </w:p>
        </w:tc>
        <w:tc>
          <w:tcPr>
            <w:tcW w:w="2601" w:type="dxa"/>
            <w:vMerge/>
            <w:tcBorders>
              <w:left w:val="nil"/>
              <w:bottom w:val="single" w:sz="8" w:space="0" w:color="auto"/>
              <w:right w:val="single" w:sz="8" w:space="0" w:color="auto"/>
            </w:tcBorders>
            <w:shd w:val="clear" w:color="auto" w:fill="auto"/>
            <w:noWrap/>
            <w:vAlign w:val="center"/>
          </w:tcPr>
          <w:p w:rsidR="001E7D62" w:rsidRDefault="001E7D62"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Distribution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TC10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GMF</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Transport capacity</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Actual own losses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c>
          <w:tcPr>
            <w:tcW w:w="1719" w:type="dxa"/>
            <w:tcBorders>
              <w:top w:val="nil"/>
              <w:left w:val="nil"/>
              <w:bottom w:val="single" w:sz="8" w:space="0" w:color="auto"/>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Planned own losses</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values – </w:t>
            </w:r>
            <w:r w:rsidR="002C0E16">
              <w:rPr>
                <w:rFonts w:ascii="Arial" w:hAnsi="Arial" w:cs="Arial"/>
                <w:sz w:val="20"/>
                <w:szCs w:val="20"/>
                <w:lang w:val="en-GB" w:eastAsia="cs-CZ"/>
              </w:rPr>
              <w:t>generaton (per SofS)</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for SS</w:t>
            </w: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A8</w:t>
            </w:r>
            <w:r w:rsidR="00E72000" w:rsidRPr="0064686B">
              <w:rPr>
                <w:rFonts w:ascii="Arial" w:hAnsi="Arial" w:cs="Arial"/>
                <w:sz w:val="20"/>
                <w:szCs w:val="20"/>
                <w:lang w:val="en-GB"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43296F" w:rsidP="00E72000">
            <w:pPr>
              <w:spacing w:after="0"/>
              <w:rPr>
                <w:rFonts w:ascii="Arial" w:hAnsi="Arial" w:cs="Arial"/>
                <w:sz w:val="20"/>
                <w:szCs w:val="20"/>
                <w:lang w:val="en-GB" w:eastAsia="cs-CZ"/>
              </w:rPr>
            </w:pPr>
            <w:r>
              <w:rPr>
                <w:rFonts w:ascii="Arial" w:hAnsi="Arial" w:cs="Arial"/>
                <w:sz w:val="20"/>
                <w:szCs w:val="20"/>
                <w:lang w:val="en-GB" w:eastAsia="cs-CZ"/>
              </w:rPr>
              <w:t>Aggregated values – consumption</w:t>
            </w:r>
            <w:r w:rsidR="002C0E16">
              <w:rPr>
                <w:rFonts w:ascii="Arial" w:hAnsi="Arial" w:cs="Arial"/>
                <w:sz w:val="20"/>
                <w:szCs w:val="20"/>
                <w:lang w:val="en-GB" w:eastAsia="cs-CZ"/>
              </w:rPr>
              <w:t xml:space="preserve"> (per SofS)</w:t>
            </w:r>
          </w:p>
        </w:tc>
        <w:tc>
          <w:tcPr>
            <w:tcW w:w="1719" w:type="dxa"/>
            <w:vMerge/>
            <w:tcBorders>
              <w:top w:val="nil"/>
              <w:left w:val="single" w:sz="4" w:space="0" w:color="auto"/>
              <w:bottom w:val="nil"/>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nil"/>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production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 xml:space="preserve">Data for </w:t>
            </w:r>
            <w:r w:rsidR="00E72000" w:rsidRPr="0064686B">
              <w:rPr>
                <w:rFonts w:ascii="Arial" w:hAnsi="Arial" w:cs="Arial"/>
                <w:sz w:val="20"/>
                <w:szCs w:val="20"/>
                <w:lang w:val="en-GB" w:eastAsia="cs-CZ"/>
              </w:rPr>
              <w:t xml:space="preserve">DS </w:t>
            </w:r>
            <w:r>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00E72000" w:rsidRPr="0064686B">
              <w:rPr>
                <w:rFonts w:ascii="Arial" w:hAnsi="Arial" w:cs="Arial"/>
                <w:sz w:val="20"/>
                <w:szCs w:val="20"/>
                <w:lang w:val="en-GB" w:eastAsia="cs-CZ"/>
              </w:rPr>
              <w:t xml:space="preserve"> C,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CM</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FD26E2"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consumption, metering B, points of transfer</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supply, </w:t>
            </w:r>
            <w:r>
              <w:rPr>
                <w:rFonts w:ascii="Arial" w:hAnsi="Arial" w:cs="Arial"/>
                <w:sz w:val="20"/>
                <w:szCs w:val="20"/>
                <w:lang w:val="en-GB" w:eastAsia="cs-CZ"/>
              </w:rPr>
              <w:lastRenderedPageBreak/>
              <w:t>metering A,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00E72000" w:rsidRPr="0064686B">
              <w:rPr>
                <w:rFonts w:ascii="Arial" w:hAnsi="Arial" w:cs="Arial"/>
                <w:sz w:val="20"/>
                <w:szCs w:val="20"/>
                <w:lang w:val="en-GB" w:eastAsia="cs-CZ"/>
              </w:rPr>
              <w:t xml:space="preserve">, </w:t>
            </w:r>
            <w:r>
              <w:rPr>
                <w:rFonts w:ascii="Arial" w:hAnsi="Arial" w:cs="Arial"/>
                <w:sz w:val="20"/>
                <w:szCs w:val="20"/>
                <w:lang w:val="en-GB" w:eastAsia="cs-CZ"/>
              </w:rPr>
              <w:t>metering A,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9550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95500">
              <w:rPr>
                <w:rFonts w:ascii="Arial" w:hAnsi="Arial" w:cs="Arial"/>
                <w:sz w:val="20"/>
                <w:szCs w:val="20"/>
                <w:lang w:val="en-GB" w:eastAsia="cs-CZ"/>
              </w:rPr>
              <w:t xml:space="preserve"> actual value of consumption, metering B,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2C0E16"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C0E16" w:rsidRPr="0064686B" w:rsidRDefault="002C0E16"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2C0E16" w:rsidRPr="0064686B" w:rsidRDefault="002C0E16" w:rsidP="002C0E16">
            <w:pPr>
              <w:spacing w:after="0"/>
              <w:rPr>
                <w:rFonts w:ascii="Arial" w:hAnsi="Arial" w:cs="Arial"/>
                <w:sz w:val="20"/>
                <w:szCs w:val="20"/>
                <w:lang w:val="en-GB" w:eastAsia="cs-CZ"/>
              </w:rPr>
            </w:pPr>
            <w:r>
              <w:rPr>
                <w:rFonts w:ascii="Arial" w:hAnsi="Arial" w:cs="Arial"/>
                <w:sz w:val="20"/>
                <w:szCs w:val="20"/>
                <w:lang w:val="en-GB" w:eastAsia="cs-CZ"/>
              </w:rPr>
              <w:t xml:space="preserve">Aggregated actual value of consumption, 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single" w:sz="8" w:space="0" w:color="auto"/>
              <w:left w:val="single" w:sz="4" w:space="0" w:color="auto"/>
              <w:bottom w:val="single" w:sz="8" w:space="0" w:color="000000"/>
              <w:right w:val="single" w:sz="4" w:space="0" w:color="auto"/>
            </w:tcBorders>
            <w:vAlign w:val="center"/>
          </w:tcPr>
          <w:p w:rsidR="002C0E16" w:rsidRPr="0064686B" w:rsidRDefault="002C0E16"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2C0E16" w:rsidRPr="0064686B" w:rsidRDefault="002C0E16"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64686B" w:rsidRDefault="002C0E16" w:rsidP="00E72000">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E72000" w:rsidRPr="0064686B" w:rsidRDefault="002C0E16" w:rsidP="00E72000">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Summary</w:t>
            </w:r>
            <w:r w:rsidR="004733D8">
              <w:rPr>
                <w:rFonts w:ascii="Arial" w:hAnsi="Arial" w:cs="Arial"/>
                <w:sz w:val="20"/>
                <w:szCs w:val="20"/>
                <w:lang w:val="en-GB" w:eastAsia="cs-CZ"/>
              </w:rPr>
              <w:t xml:space="preserve"> values for SS </w:t>
            </w:r>
            <w:r w:rsidR="005C36A5">
              <w:rPr>
                <w:rFonts w:ascii="Arial" w:hAnsi="Arial" w:cs="Arial"/>
                <w:sz w:val="20"/>
                <w:szCs w:val="20"/>
                <w:lang w:val="en-GB" w:eastAsia="cs-CZ"/>
              </w:rPr>
              <w:t xml:space="preserve">broken down to </w:t>
            </w:r>
            <w:r w:rsidR="00E72000" w:rsidRPr="0064686B">
              <w:rPr>
                <w:rFonts w:ascii="Arial" w:hAnsi="Arial" w:cs="Arial"/>
                <w:sz w:val="20"/>
                <w:szCs w:val="20"/>
                <w:lang w:val="en-GB" w:eastAsia="cs-CZ"/>
              </w:rPr>
              <w:t>A, B, C, CM</w:t>
            </w: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C22949" w:rsidP="00E72000">
            <w:pPr>
              <w:spacing w:after="0"/>
              <w:rPr>
                <w:rFonts w:ascii="Arial" w:hAnsi="Arial" w:cs="Arial"/>
                <w:sz w:val="20"/>
                <w:szCs w:val="20"/>
                <w:lang w:val="en-GB" w:eastAsia="cs-CZ"/>
              </w:rPr>
            </w:pPr>
            <w:r>
              <w:rPr>
                <w:rFonts w:ascii="Arial" w:hAnsi="Arial" w:cs="Arial"/>
                <w:sz w:val="20"/>
                <w:szCs w:val="20"/>
                <w:lang w:val="en-GB" w:eastAsia="cs-CZ"/>
              </w:rPr>
              <w:t>Aggregated</w:t>
            </w:r>
            <w:r w:rsidR="001A4D49">
              <w:rPr>
                <w:rFonts w:ascii="Arial" w:hAnsi="Arial" w:cs="Arial"/>
                <w:sz w:val="20"/>
                <w:szCs w:val="20"/>
                <w:lang w:val="en-GB" w:eastAsia="cs-CZ"/>
              </w:rPr>
              <w:t xml:space="preserve"> actual value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 metering B, production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E7200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64686B" w:rsidRDefault="00E7200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64686B" w:rsidRDefault="001A4D49" w:rsidP="00E72000">
            <w:pPr>
              <w:spacing w:after="0"/>
              <w:rPr>
                <w:rFonts w:ascii="Arial" w:hAnsi="Arial" w:cs="Arial"/>
                <w:sz w:val="20"/>
                <w:szCs w:val="20"/>
                <w:lang w:val="en-GB" w:eastAsia="cs-CZ"/>
              </w:rPr>
            </w:pPr>
            <w:r>
              <w:rPr>
                <w:rFonts w:ascii="Arial" w:hAnsi="Arial" w:cs="Arial"/>
                <w:sz w:val="20"/>
                <w:szCs w:val="20"/>
                <w:lang w:val="en-GB" w:eastAsia="cs-CZ"/>
              </w:rPr>
              <w:t xml:space="preserve">Aggregated actual </w:t>
            </w:r>
            <w:r w:rsidR="004733D8">
              <w:rPr>
                <w:rFonts w:ascii="Arial" w:hAnsi="Arial" w:cs="Arial"/>
                <w:sz w:val="20"/>
                <w:szCs w:val="20"/>
                <w:lang w:val="en-GB" w:eastAsia="cs-CZ"/>
              </w:rPr>
              <w:t>value of consumption</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metering B</w:t>
            </w:r>
            <w:r w:rsidR="00E72000" w:rsidRPr="0064686B">
              <w:rPr>
                <w:rFonts w:ascii="Arial" w:hAnsi="Arial" w:cs="Arial"/>
                <w:sz w:val="20"/>
                <w:szCs w:val="20"/>
                <w:lang w:val="en-GB" w:eastAsia="cs-CZ"/>
              </w:rPr>
              <w:t xml:space="preserve">, </w:t>
            </w:r>
            <w:r w:rsidR="004733D8">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E72000" w:rsidRPr="0064686B" w:rsidRDefault="00E7200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E72000" w:rsidRPr="0064686B" w:rsidRDefault="00E7200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w:t>
            </w:r>
            <w:r w:rsidRPr="0064686B">
              <w:rPr>
                <w:rFonts w:ascii="Arial" w:hAnsi="Arial" w:cs="Arial"/>
                <w:sz w:val="20"/>
                <w:szCs w:val="20"/>
                <w:lang w:val="en-GB" w:eastAsia="cs-CZ"/>
              </w:rPr>
              <w:t xml:space="preserve"> </w:t>
            </w:r>
            <w:r>
              <w:rPr>
                <w:rFonts w:ascii="Arial" w:hAnsi="Arial" w:cs="Arial"/>
                <w:sz w:val="20"/>
                <w:szCs w:val="20"/>
                <w:lang w:val="en-GB" w:eastAsia="cs-CZ"/>
              </w:rPr>
              <w:t>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 xml:space="preserve">metering </w:t>
            </w:r>
            <w:r w:rsidRPr="0064686B">
              <w:rPr>
                <w:rFonts w:ascii="Arial" w:hAnsi="Arial" w:cs="Arial"/>
                <w:sz w:val="20"/>
                <w:szCs w:val="20"/>
                <w:lang w:val="en-GB" w:eastAsia="cs-CZ"/>
              </w:rPr>
              <w:t xml:space="preserve">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sidRPr="0064686B">
              <w:rPr>
                <w:rFonts w:ascii="Arial" w:hAnsi="Arial" w:cs="Arial"/>
                <w:sz w:val="20"/>
                <w:szCs w:val="20"/>
                <w:lang w:val="en-GB" w:eastAsia="cs-CZ"/>
              </w:rPr>
              <w:t>Ag</w:t>
            </w:r>
            <w:r>
              <w:rPr>
                <w:rFonts w:ascii="Arial" w:hAnsi="Arial" w:cs="Arial"/>
                <w:sz w:val="20"/>
                <w:szCs w:val="20"/>
                <w:lang w:val="en-GB" w:eastAsia="cs-CZ"/>
              </w:rPr>
              <w:t>gregated actual value of supply, metering A, production</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Summary values for SS and grid broken down to </w:t>
            </w:r>
            <w:r w:rsidRPr="0064686B">
              <w:rPr>
                <w:rFonts w:ascii="Arial" w:hAnsi="Arial" w:cs="Arial"/>
                <w:sz w:val="20"/>
                <w:szCs w:val="20"/>
                <w:lang w:val="en-GB" w:eastAsia="cs-CZ"/>
              </w:rPr>
              <w:t>A, B, C, CM</w:t>
            </w: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ASA2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bookmarkStart w:id="358" w:name="OLE_LINK6"/>
            <w:bookmarkStart w:id="359" w:name="OLE_LINK7"/>
            <w:r>
              <w:rPr>
                <w:rFonts w:ascii="Arial" w:hAnsi="Arial" w:cs="Arial"/>
                <w:sz w:val="20"/>
                <w:szCs w:val="20"/>
                <w:lang w:val="en-GB" w:eastAsia="cs-CZ"/>
              </w:rPr>
              <w:t>Aggregated actual value</w:t>
            </w:r>
            <w:bookmarkEnd w:id="358"/>
            <w:bookmarkEnd w:id="359"/>
            <w:r>
              <w:rPr>
                <w:rFonts w:ascii="Arial" w:hAnsi="Arial" w:cs="Arial"/>
                <w:sz w:val="20"/>
                <w:szCs w:val="20"/>
                <w:lang w:val="en-GB" w:eastAsia="cs-CZ"/>
              </w:rPr>
              <w:t xml:space="preserve"> of consumption, metering A,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 of supply</w:t>
            </w:r>
            <w:r w:rsidRPr="0064686B">
              <w:rPr>
                <w:rFonts w:ascii="Arial" w:hAnsi="Arial" w:cs="Arial"/>
                <w:sz w:val="20"/>
                <w:szCs w:val="20"/>
                <w:lang w:val="en-GB" w:eastAsia="cs-CZ"/>
              </w:rPr>
              <w:t>, m</w:t>
            </w:r>
            <w:r>
              <w:rPr>
                <w:rFonts w:ascii="Arial" w:hAnsi="Arial" w:cs="Arial"/>
                <w:sz w:val="20"/>
                <w:szCs w:val="20"/>
                <w:lang w:val="en-GB" w:eastAsia="cs-CZ"/>
              </w:rPr>
              <w:t xml:space="preserve">etering </w:t>
            </w:r>
            <w:r w:rsidRPr="0064686B">
              <w:rPr>
                <w:rFonts w:ascii="Arial" w:hAnsi="Arial" w:cs="Arial"/>
                <w:sz w:val="20"/>
                <w:szCs w:val="20"/>
                <w:lang w:val="en-GB" w:eastAsia="cs-CZ"/>
              </w:rPr>
              <w:t xml:space="preserve">B, </w:t>
            </w:r>
            <w:r>
              <w:rPr>
                <w:rFonts w:ascii="Arial" w:hAnsi="Arial" w:cs="Arial"/>
                <w:sz w:val="20"/>
                <w:szCs w:val="20"/>
                <w:lang w:val="en-GB" w:eastAsia="cs-CZ"/>
              </w:rPr>
              <w:t>production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ASB2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B,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1653E">
            <w:pPr>
              <w:spacing w:after="0"/>
              <w:jc w:val="center"/>
              <w:rPr>
                <w:rFonts w:ascii="Arial" w:hAnsi="Arial" w:cs="Arial"/>
                <w:sz w:val="20"/>
                <w:szCs w:val="20"/>
                <w:lang w:val="en-GB" w:eastAsia="cs-CZ"/>
              </w:rPr>
            </w:pPr>
            <w:r>
              <w:rPr>
                <w:rFonts w:ascii="Arial" w:hAnsi="Arial" w:cs="Arial"/>
                <w:sz w:val="20"/>
                <w:szCs w:val="20"/>
                <w:lang w:val="en-GB" w:eastAsia="cs-CZ"/>
              </w:rPr>
              <w:t>ASC1</w:t>
            </w:r>
          </w:p>
        </w:tc>
        <w:tc>
          <w:tcPr>
            <w:tcW w:w="3735" w:type="dxa"/>
            <w:tcBorders>
              <w:top w:val="nil"/>
              <w:left w:val="nil"/>
              <w:bottom w:val="single" w:sz="4" w:space="0" w:color="auto"/>
              <w:right w:val="single" w:sz="4" w:space="0" w:color="auto"/>
            </w:tcBorders>
            <w:shd w:val="clear" w:color="auto" w:fill="auto"/>
            <w:vAlign w:val="bottom"/>
          </w:tcPr>
          <w:p w:rsidR="00B82CD0" w:rsidRDefault="00B82CD0" w:rsidP="00E1653E">
            <w:pPr>
              <w:spacing w:after="0"/>
              <w:rPr>
                <w:rFonts w:ascii="Arial" w:hAnsi="Arial" w:cs="Arial"/>
                <w:sz w:val="20"/>
                <w:szCs w:val="20"/>
                <w:lang w:val="en-GB" w:eastAsia="cs-CZ"/>
              </w:rPr>
            </w:pPr>
            <w:r>
              <w:rPr>
                <w:rFonts w:ascii="Arial" w:hAnsi="Arial" w:cs="Arial"/>
                <w:sz w:val="20"/>
                <w:szCs w:val="20"/>
                <w:lang w:val="en-GB" w:eastAsia="cs-CZ"/>
              </w:rPr>
              <w:t>Aggregated actual value of consumption, metering C, generation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ASC2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w:t>
            </w:r>
            <w:r w:rsidRPr="0064686B">
              <w:rPr>
                <w:rFonts w:ascii="Arial" w:hAnsi="Arial" w:cs="Arial"/>
                <w:sz w:val="20"/>
                <w:szCs w:val="20"/>
                <w:lang w:val="en-GB" w:eastAsia="cs-CZ"/>
              </w:rPr>
              <w:t xml:space="preserve"> </w:t>
            </w:r>
            <w:r>
              <w:rPr>
                <w:rFonts w:ascii="Arial" w:hAnsi="Arial" w:cs="Arial"/>
                <w:sz w:val="20"/>
                <w:szCs w:val="20"/>
                <w:lang w:val="en-GB" w:eastAsia="cs-CZ"/>
              </w:rPr>
              <w:t>of consumption, metering C, 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sidRPr="0064686B">
              <w:rPr>
                <w:rFonts w:ascii="Arial" w:hAnsi="Arial" w:cs="Arial"/>
                <w:sz w:val="20"/>
                <w:szCs w:val="20"/>
                <w:lang w:val="en-GB" w:eastAsia="cs-CZ"/>
              </w:rPr>
              <w:t>ASD2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Aggregated actual value of consumption</w:t>
            </w:r>
            <w:r w:rsidRPr="0064686B">
              <w:rPr>
                <w:rFonts w:ascii="Arial" w:hAnsi="Arial" w:cs="Arial"/>
                <w:sz w:val="20"/>
                <w:szCs w:val="20"/>
                <w:lang w:val="en-GB" w:eastAsia="cs-CZ"/>
              </w:rPr>
              <w:t xml:space="preserve">, </w:t>
            </w:r>
            <w:r>
              <w:rPr>
                <w:rFonts w:ascii="Arial" w:hAnsi="Arial" w:cs="Arial"/>
                <w:sz w:val="20"/>
                <w:szCs w:val="20"/>
                <w:lang w:val="en-GB" w:eastAsia="cs-CZ"/>
              </w:rPr>
              <w:t>metering</w:t>
            </w:r>
            <w:r w:rsidRPr="0064686B">
              <w:rPr>
                <w:rFonts w:ascii="Arial" w:hAnsi="Arial" w:cs="Arial"/>
                <w:sz w:val="20"/>
                <w:szCs w:val="20"/>
                <w:lang w:val="en-GB" w:eastAsia="cs-CZ"/>
              </w:rPr>
              <w:t xml:space="preserve"> CM, </w:t>
            </w:r>
            <w:r>
              <w:rPr>
                <w:rFonts w:ascii="Arial" w:hAnsi="Arial" w:cs="Arial"/>
                <w:sz w:val="20"/>
                <w:szCs w:val="20"/>
                <w:lang w:val="en-GB" w:eastAsia="cs-CZ"/>
              </w:rPr>
              <w:t>consumption</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ASE1</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entry</w:t>
            </w:r>
          </w:p>
        </w:tc>
        <w:tc>
          <w:tcPr>
            <w:tcW w:w="1719" w:type="dxa"/>
            <w:vMerge/>
            <w:tcBorders>
              <w:top w:val="nil"/>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rsidTr="002B2745">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2C0E16">
            <w:pPr>
              <w:spacing w:after="0"/>
              <w:jc w:val="center"/>
              <w:rPr>
                <w:rFonts w:ascii="Arial" w:hAnsi="Arial" w:cs="Arial"/>
                <w:sz w:val="20"/>
                <w:szCs w:val="20"/>
                <w:lang w:val="en-GB" w:eastAsia="cs-CZ"/>
              </w:rPr>
            </w:pPr>
            <w:r>
              <w:rPr>
                <w:rFonts w:ascii="Arial" w:hAnsi="Arial" w:cs="Arial"/>
                <w:sz w:val="20"/>
                <w:szCs w:val="20"/>
                <w:lang w:val="en-GB" w:eastAsia="cs-CZ"/>
              </w:rPr>
              <w:t>ASE2</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2C0E16">
            <w:pPr>
              <w:spacing w:after="0"/>
              <w:rPr>
                <w:rFonts w:ascii="Arial" w:hAnsi="Arial" w:cs="Arial"/>
                <w:sz w:val="20"/>
                <w:szCs w:val="20"/>
                <w:lang w:val="en-GB" w:eastAsia="cs-CZ"/>
              </w:rPr>
            </w:pPr>
            <w:r>
              <w:rPr>
                <w:rFonts w:ascii="Arial" w:hAnsi="Arial" w:cs="Arial"/>
                <w:sz w:val="20"/>
                <w:szCs w:val="20"/>
                <w:lang w:val="en-GB" w:eastAsia="cs-CZ"/>
              </w:rPr>
              <w:t>Agregated allocation - exit</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2B2745" w:rsidRPr="0064686B" w:rsidTr="000A139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r>
              <w:rPr>
                <w:rFonts w:ascii="Arial" w:hAnsi="Arial" w:cs="Arial"/>
                <w:sz w:val="20"/>
                <w:szCs w:val="20"/>
                <w:lang w:val="en-GB" w:eastAsia="cs-CZ"/>
              </w:rPr>
              <w:t>Real values history</w:t>
            </w:r>
          </w:p>
        </w:tc>
      </w:tr>
      <w:tr w:rsidR="002B2745" w:rsidRPr="0064686B" w:rsidTr="000A139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Energy consumed (interval metering) – historical data</w:t>
            </w:r>
          </w:p>
        </w:tc>
        <w:tc>
          <w:tcPr>
            <w:tcW w:w="1719" w:type="dxa"/>
            <w:vMerge/>
            <w:tcBorders>
              <w:left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2B2745" w:rsidRPr="0064686B" w:rsidTr="000A139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2B2745" w:rsidRPr="0064686B" w:rsidRDefault="002B2745" w:rsidP="00E72000">
            <w:pPr>
              <w:spacing w:after="0"/>
              <w:jc w:val="center"/>
              <w:rPr>
                <w:rFonts w:ascii="Arial" w:hAnsi="Arial" w:cs="Arial"/>
                <w:sz w:val="20"/>
                <w:szCs w:val="20"/>
                <w:lang w:val="en-GB" w:eastAsia="cs-CZ"/>
              </w:rPr>
            </w:pPr>
            <w:r>
              <w:rPr>
                <w:rFonts w:ascii="Arial" w:hAnsi="Arial" w:cs="Arial"/>
                <w:sz w:val="20"/>
                <w:szCs w:val="20"/>
                <w:lang w:val="en-GB"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2B2745" w:rsidRDefault="002B2745" w:rsidP="00E72000">
            <w:pPr>
              <w:spacing w:after="0"/>
              <w:rPr>
                <w:rFonts w:ascii="Arial" w:hAnsi="Arial" w:cs="Arial"/>
                <w:sz w:val="20"/>
                <w:szCs w:val="20"/>
                <w:lang w:val="en-GB" w:eastAsia="cs-CZ"/>
              </w:rPr>
            </w:pPr>
            <w:r w:rsidRPr="002B2745">
              <w:rPr>
                <w:rFonts w:ascii="Arial" w:hAnsi="Arial" w:cs="Arial"/>
                <w:sz w:val="20"/>
                <w:szCs w:val="20"/>
                <w:lang w:val="en-GB" w:eastAsia="cs-CZ"/>
              </w:rPr>
              <w:t>Planned estimate of annual consumption</w:t>
            </w:r>
          </w:p>
        </w:tc>
        <w:tc>
          <w:tcPr>
            <w:tcW w:w="1719" w:type="dxa"/>
            <w:vMerge/>
            <w:tcBorders>
              <w:left w:val="single" w:sz="4" w:space="0" w:color="auto"/>
              <w:bottom w:val="single" w:sz="4" w:space="0" w:color="auto"/>
              <w:right w:val="single" w:sz="4" w:space="0" w:color="auto"/>
            </w:tcBorders>
            <w:shd w:val="clear" w:color="auto" w:fill="auto"/>
            <w:noWrap/>
            <w:vAlign w:val="center"/>
          </w:tcPr>
          <w:p w:rsidR="002B2745" w:rsidRPr="0064686B" w:rsidRDefault="002B2745" w:rsidP="00E72000">
            <w:pPr>
              <w:spacing w:after="0"/>
              <w:jc w:val="center"/>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shd w:val="clear" w:color="auto" w:fill="auto"/>
            <w:noWrap/>
            <w:vAlign w:val="center"/>
          </w:tcPr>
          <w:p w:rsidR="002B2745" w:rsidRDefault="002B2745" w:rsidP="00A506F7">
            <w:pPr>
              <w:spacing w:after="0"/>
              <w:rPr>
                <w:rFonts w:ascii="Arial" w:hAnsi="Arial" w:cs="Arial"/>
                <w:sz w:val="20"/>
                <w:szCs w:val="20"/>
                <w:lang w:val="en-GB" w:eastAsia="cs-CZ"/>
              </w:rPr>
            </w:pPr>
          </w:p>
        </w:tc>
      </w:tr>
      <w:tr w:rsidR="00A506F7" w:rsidRPr="0064686B" w:rsidTr="002B2745">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lastRenderedPageBreak/>
              <w:t>TA</w:t>
            </w:r>
            <w:r>
              <w:rPr>
                <w:rFonts w:ascii="Arial" w:hAnsi="Arial" w:cs="Arial"/>
                <w:sz w:val="20"/>
                <w:szCs w:val="20"/>
                <w:lang w:val="en-GB"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Weather</w:t>
            </w:r>
            <w:r w:rsidR="00A506F7">
              <w:rPr>
                <w:rFonts w:ascii="Arial" w:hAnsi="Arial" w:cs="Arial"/>
                <w:sz w:val="20"/>
                <w:szCs w:val="20"/>
                <w:lang w:val="en-GB" w:eastAsia="cs-CZ"/>
              </w:rPr>
              <w:t xml:space="preserve"> 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actual</w:t>
            </w:r>
            <w:r>
              <w:rPr>
                <w:rFonts w:ascii="Arial" w:hAnsi="Arial" w:cs="Arial"/>
                <w:sz w:val="20"/>
                <w:szCs w:val="20"/>
                <w:lang w:val="en-GB" w:eastAsia="cs-CZ"/>
              </w:rPr>
              <w:t xml:space="preserve"> or predicted</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GT1</w:t>
            </w:r>
          </w:p>
        </w:tc>
        <w:tc>
          <w:tcPr>
            <w:tcW w:w="2601" w:type="dxa"/>
            <w:vMerge w:val="restart"/>
            <w:tcBorders>
              <w:top w:val="single" w:sz="4" w:space="0" w:color="auto"/>
              <w:left w:val="single" w:sz="4" w:space="0" w:color="auto"/>
              <w:right w:val="single" w:sz="8" w:space="0" w:color="auto"/>
            </w:tcBorders>
            <w:shd w:val="clear" w:color="auto" w:fill="auto"/>
            <w:noWrap/>
            <w:vAlign w:val="center"/>
          </w:tcPr>
          <w:p w:rsidR="00A506F7" w:rsidRPr="0064686B" w:rsidRDefault="00A506F7" w:rsidP="00A506F7">
            <w:pPr>
              <w:spacing w:after="0"/>
              <w:rPr>
                <w:rFonts w:ascii="Arial" w:hAnsi="Arial" w:cs="Arial"/>
                <w:sz w:val="20"/>
                <w:szCs w:val="20"/>
                <w:lang w:val="en-GB" w:eastAsia="cs-CZ"/>
              </w:rPr>
            </w:pPr>
            <w:r>
              <w:rPr>
                <w:rFonts w:ascii="Arial" w:hAnsi="Arial" w:cs="Arial"/>
                <w:sz w:val="20"/>
                <w:szCs w:val="20"/>
                <w:lang w:val="en-GB" w:eastAsia="cs-CZ"/>
              </w:rPr>
              <w:t xml:space="preserve">Data ofweather conditions </w:t>
            </w:r>
            <w:r w:rsidRPr="0064686B">
              <w:rPr>
                <w:rFonts w:ascii="Arial" w:hAnsi="Arial" w:cs="Arial"/>
                <w:sz w:val="20"/>
                <w:szCs w:val="20"/>
                <w:lang w:val="en-GB" w:eastAsia="cs-CZ"/>
              </w:rPr>
              <w:t>(</w:t>
            </w:r>
            <w:r>
              <w:rPr>
                <w:rFonts w:ascii="Arial" w:hAnsi="Arial" w:cs="Arial"/>
                <w:sz w:val="20"/>
                <w:szCs w:val="20"/>
                <w:lang w:val="en-GB" w:eastAsia="cs-CZ"/>
              </w:rPr>
              <w:t>temperatures</w:t>
            </w:r>
            <w:r w:rsidRPr="0064686B">
              <w:rPr>
                <w:rFonts w:ascii="Arial" w:hAnsi="Arial" w:cs="Arial"/>
                <w:sz w:val="20"/>
                <w:szCs w:val="20"/>
                <w:lang w:val="en-GB" w:eastAsia="cs-CZ"/>
              </w:rPr>
              <w:t>)</w:t>
            </w:r>
          </w:p>
        </w:tc>
      </w:tr>
      <w:tr w:rsidR="00A506F7" w:rsidRPr="0064686B" w:rsidTr="00AD3313">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A506F7" w:rsidRPr="0064686B" w:rsidRDefault="00A506F7"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TB</w:t>
            </w:r>
            <w:r>
              <w:rPr>
                <w:rFonts w:ascii="Arial" w:hAnsi="Arial" w:cs="Arial"/>
                <w:sz w:val="20"/>
                <w:szCs w:val="20"/>
                <w:lang w:val="en-GB" w:eastAsia="cs-CZ"/>
              </w:rPr>
              <w:t>y</w:t>
            </w:r>
          </w:p>
        </w:tc>
        <w:tc>
          <w:tcPr>
            <w:tcW w:w="3735" w:type="dxa"/>
            <w:tcBorders>
              <w:top w:val="nil"/>
              <w:left w:val="nil"/>
              <w:bottom w:val="single" w:sz="4" w:space="0" w:color="auto"/>
              <w:right w:val="single" w:sz="4" w:space="0" w:color="auto"/>
            </w:tcBorders>
            <w:shd w:val="clear" w:color="auto" w:fill="auto"/>
            <w:vAlign w:val="bottom"/>
          </w:tcPr>
          <w:p w:rsidR="00A506F7" w:rsidRPr="0064686B" w:rsidRDefault="00B46CA1" w:rsidP="00E72000">
            <w:pPr>
              <w:spacing w:after="0"/>
              <w:rPr>
                <w:rFonts w:ascii="Arial" w:hAnsi="Arial" w:cs="Arial"/>
                <w:sz w:val="20"/>
                <w:szCs w:val="20"/>
                <w:lang w:val="en-GB" w:eastAsia="cs-CZ"/>
              </w:rPr>
            </w:pPr>
            <w:r>
              <w:rPr>
                <w:rFonts w:ascii="Arial" w:hAnsi="Arial" w:cs="Arial"/>
                <w:sz w:val="20"/>
                <w:szCs w:val="20"/>
                <w:lang w:val="en-GB" w:eastAsia="cs-CZ"/>
              </w:rPr>
              <w:t xml:space="preserve">Weather </w:t>
            </w:r>
            <w:r w:rsidR="00A506F7">
              <w:rPr>
                <w:rFonts w:ascii="Arial" w:hAnsi="Arial" w:cs="Arial"/>
                <w:sz w:val="20"/>
                <w:szCs w:val="20"/>
                <w:lang w:val="en-GB" w:eastAsia="cs-CZ"/>
              </w:rPr>
              <w:t xml:space="preserve">conditions </w:t>
            </w:r>
            <w:r w:rsidR="00A506F7" w:rsidRPr="0064686B">
              <w:rPr>
                <w:rFonts w:ascii="Arial" w:hAnsi="Arial" w:cs="Arial"/>
                <w:sz w:val="20"/>
                <w:szCs w:val="20"/>
                <w:lang w:val="en-GB" w:eastAsia="cs-CZ"/>
              </w:rPr>
              <w:t>(</w:t>
            </w:r>
            <w:r w:rsidR="00A506F7">
              <w:rPr>
                <w:rFonts w:ascii="Arial" w:hAnsi="Arial" w:cs="Arial"/>
                <w:sz w:val="20"/>
                <w:szCs w:val="20"/>
                <w:lang w:val="en-GB" w:eastAsia="cs-CZ"/>
              </w:rPr>
              <w:t>temperatures</w:t>
            </w:r>
            <w:r w:rsidR="00A506F7" w:rsidRPr="0064686B">
              <w:rPr>
                <w:rFonts w:ascii="Arial" w:hAnsi="Arial" w:cs="Arial"/>
                <w:sz w:val="20"/>
                <w:szCs w:val="20"/>
                <w:lang w:val="en-GB" w:eastAsia="cs-CZ"/>
              </w:rPr>
              <w:t xml:space="preserve">) </w:t>
            </w:r>
            <w:r w:rsidR="00A506F7">
              <w:rPr>
                <w:rFonts w:ascii="Arial" w:hAnsi="Arial" w:cs="Arial"/>
                <w:sz w:val="20"/>
                <w:szCs w:val="20"/>
                <w:lang w:val="en-GB" w:eastAsia="cs-CZ"/>
              </w:rPr>
              <w:t>–</w:t>
            </w:r>
            <w:r w:rsidR="00A506F7" w:rsidRPr="0064686B">
              <w:rPr>
                <w:rFonts w:ascii="Arial" w:hAnsi="Arial" w:cs="Arial"/>
                <w:sz w:val="20"/>
                <w:szCs w:val="20"/>
                <w:lang w:val="en-GB" w:eastAsia="cs-CZ"/>
              </w:rPr>
              <w:t xml:space="preserve"> </w:t>
            </w:r>
            <w:r>
              <w:rPr>
                <w:rFonts w:ascii="Arial" w:hAnsi="Arial" w:cs="Arial"/>
                <w:sz w:val="20"/>
                <w:szCs w:val="20"/>
                <w:lang w:val="en-GB" w:eastAsia="cs-CZ"/>
              </w:rPr>
              <w:t xml:space="preserve">actual </w:t>
            </w:r>
            <w:r w:rsidR="00A506F7" w:rsidRPr="0064686B">
              <w:rPr>
                <w:rFonts w:ascii="Arial" w:hAnsi="Arial" w:cs="Arial"/>
                <w:sz w:val="20"/>
                <w:szCs w:val="20"/>
                <w:lang w:val="en-GB" w:eastAsia="cs-CZ"/>
              </w:rPr>
              <w:t>norm</w:t>
            </w:r>
            <w:r w:rsidR="00A506F7">
              <w:rPr>
                <w:rFonts w:ascii="Arial" w:hAnsi="Arial" w:cs="Arial"/>
                <w:sz w:val="20"/>
                <w:szCs w:val="20"/>
                <w:lang w:val="en-GB" w:eastAsia="cs-CZ"/>
              </w:rPr>
              <w:t>al</w:t>
            </w:r>
          </w:p>
        </w:tc>
        <w:tc>
          <w:tcPr>
            <w:tcW w:w="1719" w:type="dxa"/>
            <w:vMerge/>
            <w:tcBorders>
              <w:left w:val="single" w:sz="4" w:space="0" w:color="auto"/>
              <w:right w:val="single" w:sz="4" w:space="0" w:color="auto"/>
            </w:tcBorders>
            <w:vAlign w:val="center"/>
          </w:tcPr>
          <w:p w:rsidR="00A506F7" w:rsidRPr="0064686B" w:rsidRDefault="00A506F7" w:rsidP="00E72000">
            <w:pPr>
              <w:spacing w:after="0"/>
              <w:rPr>
                <w:rFonts w:ascii="Arial" w:hAnsi="Arial" w:cs="Arial"/>
                <w:sz w:val="20"/>
                <w:szCs w:val="20"/>
                <w:lang w:val="en-GB" w:eastAsia="cs-CZ"/>
              </w:rPr>
            </w:pPr>
          </w:p>
        </w:tc>
        <w:tc>
          <w:tcPr>
            <w:tcW w:w="2601" w:type="dxa"/>
            <w:vMerge/>
            <w:tcBorders>
              <w:left w:val="single" w:sz="4" w:space="0" w:color="auto"/>
              <w:right w:val="single" w:sz="8" w:space="0" w:color="auto"/>
            </w:tcBorders>
            <w:vAlign w:val="center"/>
          </w:tcPr>
          <w:p w:rsidR="00A506F7" w:rsidRPr="0064686B" w:rsidRDefault="00A506F7" w:rsidP="00E72000">
            <w:pPr>
              <w:spacing w:after="0"/>
              <w:rPr>
                <w:rFonts w:ascii="Arial" w:hAnsi="Arial" w:cs="Arial"/>
                <w:sz w:val="20"/>
                <w:szCs w:val="20"/>
                <w:lang w:val="en-GB" w:eastAsia="cs-CZ"/>
              </w:rPr>
            </w:pP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Standardised LP values for</w:t>
            </w:r>
            <w:r w:rsidRPr="0064686B">
              <w:rPr>
                <w:rFonts w:ascii="Arial" w:hAnsi="Arial" w:cs="Arial"/>
                <w:sz w:val="20"/>
                <w:szCs w:val="20"/>
                <w:lang w:val="en-GB" w:eastAsia="cs-CZ"/>
              </w:rPr>
              <w:t xml:space="preserve"> 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LP data</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DKxy</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Recalculated LP values for </w:t>
            </w:r>
            <w:r w:rsidRPr="0064686B">
              <w:rPr>
                <w:rFonts w:ascii="Arial" w:hAnsi="Arial" w:cs="Arial"/>
                <w:sz w:val="20"/>
                <w:szCs w:val="20"/>
                <w:lang w:val="en-GB" w:eastAsia="cs-CZ"/>
              </w:rPr>
              <w:t xml:space="preserve">TO x, </w:t>
            </w:r>
            <w:r>
              <w:rPr>
                <w:rFonts w:ascii="Arial" w:hAnsi="Arial" w:cs="Arial"/>
                <w:sz w:val="20"/>
                <w:szCs w:val="20"/>
                <w:lang w:val="en-GB" w:eastAsia="cs-CZ"/>
              </w:rPr>
              <w:t>LP</w:t>
            </w:r>
            <w:r w:rsidRPr="0064686B">
              <w:rPr>
                <w:rFonts w:ascii="Arial" w:hAnsi="Arial" w:cs="Arial"/>
                <w:sz w:val="20"/>
                <w:szCs w:val="20"/>
                <w:lang w:val="en-GB" w:eastAsia="cs-CZ"/>
              </w:rPr>
              <w:t xml:space="preserve">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70"/>
        </w:trPr>
        <w:tc>
          <w:tcPr>
            <w:tcW w:w="960" w:type="dxa"/>
            <w:tcBorders>
              <w:top w:val="nil"/>
              <w:left w:val="single" w:sz="8" w:space="0" w:color="auto"/>
              <w:bottom w:val="nil"/>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JKxy</w:t>
            </w:r>
          </w:p>
        </w:tc>
        <w:tc>
          <w:tcPr>
            <w:tcW w:w="3735" w:type="dxa"/>
            <w:tcBorders>
              <w:top w:val="nil"/>
              <w:left w:val="nil"/>
              <w:bottom w:val="nil"/>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Temperature correction coefficient for </w:t>
            </w:r>
            <w:r w:rsidRPr="0064686B">
              <w:rPr>
                <w:rFonts w:ascii="Arial" w:hAnsi="Arial" w:cs="Arial"/>
                <w:sz w:val="20"/>
                <w:szCs w:val="20"/>
                <w:lang w:val="en-GB" w:eastAsia="cs-CZ"/>
              </w:rPr>
              <w:t>TO x, TDD y</w:t>
            </w:r>
          </w:p>
        </w:tc>
        <w:tc>
          <w:tcPr>
            <w:tcW w:w="1719" w:type="dxa"/>
            <w:tcBorders>
              <w:top w:val="nil"/>
              <w:left w:val="nil"/>
              <w:bottom w:val="nil"/>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GT5</w:t>
            </w:r>
          </w:p>
        </w:tc>
        <w:tc>
          <w:tcPr>
            <w:tcW w:w="2601" w:type="dxa"/>
            <w:tcBorders>
              <w:top w:val="nil"/>
              <w:left w:val="nil"/>
              <w:bottom w:val="nil"/>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Temperature correction coefficient</w:t>
            </w:r>
          </w:p>
        </w:tc>
      </w:tr>
      <w:tr w:rsidR="00B82CD0" w:rsidRPr="0064686B">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Calculated residual profile of DS – consumption</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Diagram of residual balance of DS</w:t>
            </w:r>
          </w:p>
        </w:tc>
      </w:tr>
      <w:tr w:rsidR="00B82CD0" w:rsidRPr="0064686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J50</w:t>
            </w:r>
          </w:p>
        </w:tc>
        <w:tc>
          <w:tcPr>
            <w:tcW w:w="3735" w:type="dxa"/>
            <w:tcBorders>
              <w:top w:val="nil"/>
              <w:left w:val="nil"/>
              <w:bottom w:val="single" w:sz="8"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Behaviour diagram of correction agent for residual balance of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B82CD0" w:rsidRPr="0064686B">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SKxy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not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w:t>
            </w:r>
            <w:r w:rsidRPr="0064686B">
              <w:rPr>
                <w:rFonts w:ascii="Arial" w:hAnsi="Arial" w:cs="Arial"/>
                <w:sz w:val="20"/>
                <w:szCs w:val="20"/>
                <w:lang w:val="en-GB" w:eastAsia="cs-CZ"/>
              </w:rPr>
              <w:t xml:space="preserve"> a</w:t>
            </w:r>
            <w:r>
              <w:rPr>
                <w:rFonts w:ascii="Arial" w:hAnsi="Arial" w:cs="Arial"/>
                <w:sz w:val="20"/>
                <w:szCs w:val="20"/>
                <w:lang w:val="en-GB" w:eastAsia="cs-CZ"/>
              </w:rPr>
              <w:t>nd the grid</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Estimated consumption diagram of a PDT group</w:t>
            </w:r>
            <w:r w:rsidRPr="0064686B">
              <w:rPr>
                <w:rFonts w:ascii="Arial" w:hAnsi="Arial" w:cs="Arial"/>
                <w:sz w:val="20"/>
                <w:szCs w:val="20"/>
                <w:lang w:val="en-GB" w:eastAsia="cs-CZ"/>
              </w:rPr>
              <w:t xml:space="preserve"> (C, CM)</w:t>
            </w:r>
          </w:p>
        </w:tc>
      </w:tr>
      <w:tr w:rsidR="00B82CD0" w:rsidRPr="0064686B" w:rsidTr="00EE607D">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82CD0" w:rsidRPr="0064686B" w:rsidRDefault="00B82CD0" w:rsidP="00E72000">
            <w:pPr>
              <w:spacing w:after="0"/>
              <w:jc w:val="center"/>
              <w:rPr>
                <w:rFonts w:ascii="Arial" w:hAnsi="Arial" w:cs="Arial"/>
                <w:sz w:val="20"/>
                <w:szCs w:val="20"/>
                <w:lang w:val="en-GB" w:eastAsia="cs-CZ"/>
              </w:rPr>
            </w:pPr>
            <w:r w:rsidRPr="0064686B">
              <w:rPr>
                <w:rFonts w:ascii="Arial" w:hAnsi="Arial" w:cs="Arial"/>
                <w:sz w:val="20"/>
                <w:szCs w:val="20"/>
                <w:lang w:val="en-GB" w:eastAsia="cs-CZ"/>
              </w:rPr>
              <w:t>SNxy</w:t>
            </w:r>
          </w:p>
        </w:tc>
        <w:tc>
          <w:tcPr>
            <w:tcW w:w="3735" w:type="dxa"/>
            <w:tcBorders>
              <w:top w:val="nil"/>
              <w:left w:val="nil"/>
              <w:bottom w:val="single" w:sz="4" w:space="0" w:color="auto"/>
              <w:right w:val="single" w:sz="4" w:space="0" w:color="auto"/>
            </w:tcBorders>
            <w:shd w:val="clear" w:color="auto" w:fill="auto"/>
            <w:vAlign w:val="bottom"/>
          </w:tcPr>
          <w:p w:rsidR="00B82CD0" w:rsidRPr="0064686B" w:rsidRDefault="00B82CD0" w:rsidP="00E72000">
            <w:pPr>
              <w:spacing w:after="0"/>
              <w:rPr>
                <w:rFonts w:ascii="Arial" w:hAnsi="Arial" w:cs="Arial"/>
                <w:sz w:val="20"/>
                <w:szCs w:val="20"/>
                <w:lang w:val="en-GB" w:eastAsia="cs-CZ"/>
              </w:rPr>
            </w:pPr>
            <w:r>
              <w:rPr>
                <w:rFonts w:ascii="Arial" w:hAnsi="Arial" w:cs="Arial"/>
                <w:sz w:val="20"/>
                <w:szCs w:val="20"/>
                <w:lang w:val="en-GB" w:eastAsia="cs-CZ"/>
              </w:rPr>
              <w:t xml:space="preserve">Group LP corrected for </w:t>
            </w:r>
            <w:r w:rsidRPr="0064686B">
              <w:rPr>
                <w:rFonts w:ascii="Arial" w:hAnsi="Arial" w:cs="Arial"/>
                <w:sz w:val="20"/>
                <w:szCs w:val="20"/>
                <w:lang w:val="en-GB" w:eastAsia="cs-CZ"/>
              </w:rPr>
              <w:t>TO,</w:t>
            </w:r>
            <w:r>
              <w:rPr>
                <w:rFonts w:ascii="Arial" w:hAnsi="Arial" w:cs="Arial"/>
                <w:sz w:val="20"/>
                <w:szCs w:val="20"/>
                <w:lang w:val="en-GB" w:eastAsia="cs-CZ"/>
              </w:rPr>
              <w:t xml:space="preserve"> LP</w:t>
            </w:r>
            <w:r w:rsidRPr="0064686B">
              <w:rPr>
                <w:rFonts w:ascii="Arial" w:hAnsi="Arial" w:cs="Arial"/>
                <w:sz w:val="20"/>
                <w:szCs w:val="20"/>
                <w:lang w:val="en-GB" w:eastAsia="cs-CZ"/>
              </w:rPr>
              <w:t>, S</w:t>
            </w:r>
            <w:r>
              <w:rPr>
                <w:rFonts w:ascii="Arial" w:hAnsi="Arial" w:cs="Arial"/>
                <w:sz w:val="20"/>
                <w:szCs w:val="20"/>
                <w:lang w:val="en-GB" w:eastAsia="cs-CZ"/>
              </w:rPr>
              <w:t>S and the grid</w:t>
            </w:r>
          </w:p>
        </w:tc>
        <w:tc>
          <w:tcPr>
            <w:tcW w:w="1719" w:type="dxa"/>
            <w:vMerge/>
            <w:tcBorders>
              <w:top w:val="nil"/>
              <w:left w:val="single" w:sz="4" w:space="0" w:color="auto"/>
              <w:bottom w:val="single" w:sz="4" w:space="0" w:color="auto"/>
              <w:right w:val="single" w:sz="4" w:space="0" w:color="auto"/>
            </w:tcBorders>
            <w:vAlign w:val="center"/>
          </w:tcPr>
          <w:p w:rsidR="00B82CD0" w:rsidRPr="0064686B" w:rsidRDefault="00B82CD0" w:rsidP="00E72000">
            <w:pPr>
              <w:spacing w:after="0"/>
              <w:rPr>
                <w:rFonts w:ascii="Arial" w:hAnsi="Arial" w:cs="Arial"/>
                <w:sz w:val="20"/>
                <w:szCs w:val="20"/>
                <w:lang w:val="en-GB" w:eastAsia="cs-CZ"/>
              </w:rPr>
            </w:pPr>
          </w:p>
        </w:tc>
        <w:tc>
          <w:tcPr>
            <w:tcW w:w="2601" w:type="dxa"/>
            <w:vMerge/>
            <w:tcBorders>
              <w:top w:val="nil"/>
              <w:left w:val="single" w:sz="4" w:space="0" w:color="auto"/>
              <w:bottom w:val="single" w:sz="4" w:space="0" w:color="auto"/>
              <w:right w:val="single" w:sz="8" w:space="0" w:color="auto"/>
            </w:tcBorders>
            <w:vAlign w:val="center"/>
          </w:tcPr>
          <w:p w:rsidR="00B82CD0" w:rsidRPr="0064686B" w:rsidRDefault="00B82CD0"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72000">
            <w:pPr>
              <w:spacing w:after="0"/>
              <w:rPr>
                <w:rFonts w:ascii="Arial" w:hAnsi="Arial" w:cs="Arial"/>
                <w:sz w:val="20"/>
                <w:szCs w:val="20"/>
                <w:lang w:val="en-GB" w:eastAsia="cs-CZ"/>
              </w:rPr>
            </w:pPr>
            <w:r>
              <w:rPr>
                <w:rFonts w:ascii="Arial" w:hAnsi="Arial" w:cs="Arial"/>
                <w:sz w:val="20"/>
                <w:szCs w:val="20"/>
                <w:lang w:val="en-GB" w:eastAsia="cs-CZ"/>
              </w:rPr>
              <w:t xml:space="preserve">Clearing – PDT positive imbalance </w:t>
            </w:r>
          </w:p>
        </w:tc>
        <w:tc>
          <w:tcPr>
            <w:tcW w:w="1719" w:type="dxa"/>
            <w:vMerge w:val="restart"/>
            <w:tcBorders>
              <w:top w:val="single" w:sz="4" w:space="0" w:color="auto"/>
              <w:left w:val="single" w:sz="4" w:space="0" w:color="auto"/>
              <w:right w:val="single" w:sz="4" w:space="0" w:color="auto"/>
            </w:tcBorders>
            <w:vAlign w:val="center"/>
          </w:tcPr>
          <w:p w:rsidR="007D3001" w:rsidRPr="0064686B" w:rsidRDefault="007D3001" w:rsidP="00EE607D">
            <w:pPr>
              <w:spacing w:after="0"/>
              <w:jc w:val="center"/>
              <w:rPr>
                <w:rFonts w:ascii="Arial" w:hAnsi="Arial" w:cs="Arial"/>
                <w:sz w:val="20"/>
                <w:szCs w:val="20"/>
                <w:lang w:val="en-GB" w:eastAsia="cs-CZ"/>
              </w:rPr>
            </w:pPr>
            <w:r>
              <w:rPr>
                <w:rFonts w:ascii="Arial" w:hAnsi="Arial" w:cs="Arial"/>
                <w:sz w:val="20"/>
                <w:szCs w:val="20"/>
                <w:lang w:val="en-GB" w:eastAsia="cs-CZ"/>
              </w:rPr>
              <w:t>GTB</w:t>
            </w:r>
          </w:p>
        </w:tc>
        <w:tc>
          <w:tcPr>
            <w:tcW w:w="2601" w:type="dxa"/>
            <w:vMerge w:val="restart"/>
            <w:tcBorders>
              <w:top w:val="single" w:sz="4" w:space="0" w:color="auto"/>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r>
              <w:rPr>
                <w:rFonts w:ascii="Arial" w:hAnsi="Arial" w:cs="Arial"/>
                <w:sz w:val="20"/>
                <w:szCs w:val="20"/>
                <w:lang w:val="en-GB" w:eastAsia="cs-CZ"/>
              </w:rPr>
              <w:t>Clearing imbalance</w:t>
            </w: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Pr="0064686B"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Pr>
                <w:rFonts w:ascii="Arial" w:hAnsi="Arial" w:cs="Arial"/>
                <w:sz w:val="20"/>
                <w:szCs w:val="20"/>
                <w:lang w:val="en-GB" w:eastAsia="cs-CZ"/>
              </w:rPr>
              <w:t>Clearing – PDT negative imbalance</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7D3001">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value of meter reading</w:t>
            </w:r>
          </w:p>
        </w:tc>
        <w:tc>
          <w:tcPr>
            <w:tcW w:w="1719"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r w:rsidR="007D3001" w:rsidRPr="0064686B" w:rsidTr="00316370">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D3001" w:rsidRDefault="007D3001" w:rsidP="00E72000">
            <w:pPr>
              <w:spacing w:after="0"/>
              <w:jc w:val="center"/>
              <w:rPr>
                <w:rFonts w:ascii="Arial" w:hAnsi="Arial" w:cs="Arial"/>
                <w:sz w:val="20"/>
                <w:szCs w:val="20"/>
                <w:lang w:val="en-GB" w:eastAsia="cs-CZ"/>
              </w:rPr>
            </w:pPr>
            <w:r>
              <w:rPr>
                <w:rFonts w:ascii="Arial" w:hAnsi="Arial" w:cs="Arial"/>
                <w:sz w:val="20"/>
                <w:szCs w:val="20"/>
                <w:lang w:val="en-GB"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7D3001" w:rsidRDefault="007D3001" w:rsidP="00EE607D">
            <w:pPr>
              <w:spacing w:after="0"/>
              <w:rPr>
                <w:rFonts w:ascii="Arial" w:hAnsi="Arial" w:cs="Arial"/>
                <w:sz w:val="20"/>
                <w:szCs w:val="20"/>
                <w:lang w:val="en-GB" w:eastAsia="cs-CZ"/>
              </w:rPr>
            </w:pPr>
            <w:r w:rsidRPr="007D3001">
              <w:rPr>
                <w:rFonts w:ascii="Arial" w:hAnsi="Arial" w:cs="Arial"/>
                <w:sz w:val="20"/>
                <w:szCs w:val="20"/>
                <w:lang w:val="en-GB" w:eastAsia="cs-CZ"/>
              </w:rPr>
              <w:t>Day estimated value for imbalance settlement</w:t>
            </w:r>
          </w:p>
        </w:tc>
        <w:tc>
          <w:tcPr>
            <w:tcW w:w="1719"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c>
          <w:tcPr>
            <w:tcW w:w="2601" w:type="dxa"/>
            <w:vMerge/>
            <w:tcBorders>
              <w:left w:val="single" w:sz="4" w:space="0" w:color="auto"/>
              <w:bottom w:val="single" w:sz="4" w:space="0" w:color="auto"/>
              <w:right w:val="single" w:sz="4" w:space="0" w:color="auto"/>
            </w:tcBorders>
            <w:vAlign w:val="center"/>
          </w:tcPr>
          <w:p w:rsidR="007D3001" w:rsidRPr="0064686B" w:rsidRDefault="007D3001" w:rsidP="00E72000">
            <w:pPr>
              <w:spacing w:after="0"/>
              <w:rPr>
                <w:rFonts w:ascii="Arial" w:hAnsi="Arial" w:cs="Arial"/>
                <w:sz w:val="20"/>
                <w:szCs w:val="20"/>
                <w:lang w:val="en-GB" w:eastAsia="cs-CZ"/>
              </w:rPr>
            </w:pPr>
          </w:p>
        </w:tc>
      </w:tr>
    </w:tbl>
    <w:p w:rsidR="000C5F6C" w:rsidRPr="0064686B" w:rsidRDefault="000C5F6C" w:rsidP="000C5F6C">
      <w:pPr>
        <w:rPr>
          <w:lang w:val="en-GB"/>
        </w:rPr>
      </w:pPr>
    </w:p>
    <w:p w:rsidR="000C5F6C" w:rsidRPr="0064686B" w:rsidRDefault="000C5F6C" w:rsidP="000C5F6C">
      <w:pPr>
        <w:rPr>
          <w:lang w:val="en-GB"/>
        </w:rPr>
      </w:pPr>
    </w:p>
    <w:p w:rsidR="000C5F6C" w:rsidRPr="0064686B" w:rsidRDefault="009B118D" w:rsidP="000C5F6C">
      <w:pPr>
        <w:rPr>
          <w:lang w:val="en-GB"/>
        </w:rPr>
      </w:pPr>
      <w:r>
        <w:rPr>
          <w:lang w:val="en-GB"/>
        </w:rPr>
        <w:t xml:space="preserve">The complete GASDAT message file used by </w:t>
      </w:r>
      <w:r w:rsidR="000C5F6C" w:rsidRPr="0064686B">
        <w:rPr>
          <w:lang w:val="en-GB"/>
        </w:rPr>
        <w:t xml:space="preserve">CDS OTE </w:t>
      </w:r>
      <w:r>
        <w:rPr>
          <w:lang w:val="en-GB"/>
        </w:rPr>
        <w:t xml:space="preserve">in the </w:t>
      </w:r>
      <w:r w:rsidR="000C5F6C" w:rsidRPr="0064686B">
        <w:rPr>
          <w:lang w:val="en-GB"/>
        </w:rPr>
        <w:t xml:space="preserve">.xsd </w:t>
      </w:r>
      <w:r>
        <w:rPr>
          <w:lang w:val="en-GB"/>
        </w:rPr>
        <w:t>format is saved here</w:t>
      </w:r>
      <w:r w:rsidR="000C5F6C" w:rsidRPr="0064686B">
        <w:rPr>
          <w:lang w:val="en-GB"/>
        </w:rPr>
        <w:t>:</w:t>
      </w:r>
    </w:p>
    <w:p w:rsidR="000C5F6C" w:rsidRPr="0064686B" w:rsidRDefault="00564490" w:rsidP="000C5F6C">
      <w:pPr>
        <w:rPr>
          <w:lang w:val="en-GB"/>
        </w:rPr>
      </w:pPr>
      <w:hyperlink r:id="rId66" w:tooltip="RESPONSE.xsd" w:history="1">
        <w:r w:rsidR="000C5F6C" w:rsidRPr="0064686B">
          <w:rPr>
            <w:rStyle w:val="Hyperlink"/>
            <w:lang w:val="en-GB"/>
          </w:rPr>
          <w:t>EDIGAS/GASDAT</w:t>
        </w:r>
      </w:hyperlink>
    </w:p>
    <w:p w:rsidR="002F4291" w:rsidRPr="0064686B" w:rsidRDefault="002F4291" w:rsidP="00FD10B6">
      <w:pPr>
        <w:rPr>
          <w:lang w:val="en-GB"/>
        </w:rPr>
      </w:pPr>
    </w:p>
    <w:p w:rsidR="00E63728" w:rsidRPr="0064686B" w:rsidRDefault="009B118D" w:rsidP="00E63728">
      <w:pPr>
        <w:pStyle w:val="Heading5"/>
        <w:rPr>
          <w:lang w:val="en-GB"/>
        </w:rPr>
      </w:pPr>
      <w:r>
        <w:rPr>
          <w:lang w:val="en-GB"/>
        </w:rPr>
        <w:t xml:space="preserve">Example of a </w:t>
      </w:r>
      <w:r w:rsidR="00E63728" w:rsidRPr="0064686B">
        <w:rPr>
          <w:lang w:val="en-GB"/>
        </w:rPr>
        <w:t>Gasdat</w:t>
      </w:r>
      <w:r>
        <w:rPr>
          <w:lang w:val="en-GB"/>
        </w:rPr>
        <w:t xml:space="preserve"> format message</w:t>
      </w:r>
    </w:p>
    <w:p w:rsidR="00E63728" w:rsidRPr="0064686B" w:rsidRDefault="00E63728" w:rsidP="00E6372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63728" w:rsidRPr="0064686B" w:rsidRDefault="009B118D" w:rsidP="00C11886">
            <w:pPr>
              <w:pStyle w:val="TableNormal1"/>
              <w:jc w:val="center"/>
              <w:rPr>
                <w:rFonts w:eastAsia="Arial Unicode MS"/>
                <w:i/>
                <w:iCs/>
                <w:lang w:val="en-GB"/>
              </w:rPr>
            </w:pPr>
            <w:r>
              <w:rPr>
                <w:i/>
                <w:iCs/>
                <w:lang w:val="en-GB"/>
              </w:rPr>
              <w:t>Reference</w:t>
            </w:r>
          </w:p>
        </w:tc>
      </w:tr>
      <w:tr w:rsidR="00E63728" w:rsidRPr="0064686B" w:rsidTr="00B95F30">
        <w:trPr>
          <w:trHeight w:val="255"/>
        </w:trPr>
        <w:tc>
          <w:tcPr>
            <w:tcW w:w="4380" w:type="dxa"/>
            <w:noWrap/>
            <w:tcMar>
              <w:top w:w="15" w:type="dxa"/>
              <w:left w:w="15" w:type="dxa"/>
              <w:bottom w:w="0" w:type="dxa"/>
              <w:right w:w="15" w:type="dxa"/>
            </w:tcMar>
          </w:tcPr>
          <w:p w:rsidR="00E63728" w:rsidRPr="0064686B" w:rsidRDefault="00E63728" w:rsidP="00C11886">
            <w:pPr>
              <w:rPr>
                <w:lang w:val="en-GB"/>
              </w:rPr>
            </w:pPr>
            <w:r w:rsidRPr="0064686B">
              <w:rPr>
                <w:lang w:val="en-GB"/>
              </w:rPr>
              <w:t xml:space="preserve">Gasdat </w:t>
            </w:r>
            <w:r w:rsidR="009B118D">
              <w:rPr>
                <w:lang w:val="en-GB"/>
              </w:rPr>
              <w:t>–</w:t>
            </w:r>
            <w:r w:rsidRPr="0064686B">
              <w:rPr>
                <w:lang w:val="en-GB"/>
              </w:rPr>
              <w:t xml:space="preserve"> </w:t>
            </w:r>
            <w:r w:rsidR="009B118D">
              <w:rPr>
                <w:lang w:val="en-GB"/>
              </w:rPr>
              <w:t>actual values (interval</w:t>
            </w:r>
            <w:r w:rsidRPr="0064686B">
              <w:rPr>
                <w:lang w:val="en-GB"/>
              </w:rPr>
              <w:t>)</w:t>
            </w:r>
          </w:p>
        </w:tc>
        <w:tc>
          <w:tcPr>
            <w:tcW w:w="4835" w:type="dxa"/>
            <w:noWrap/>
            <w:tcMar>
              <w:top w:w="15" w:type="dxa"/>
              <w:left w:w="15" w:type="dxa"/>
              <w:bottom w:w="0" w:type="dxa"/>
              <w:right w:w="15" w:type="dxa"/>
            </w:tcMar>
            <w:vAlign w:val="bottom"/>
          </w:tcPr>
          <w:p w:rsidR="00E63728" w:rsidRPr="0064686B" w:rsidRDefault="00564490" w:rsidP="00C11886">
            <w:pPr>
              <w:pStyle w:val="TableNormal1"/>
              <w:jc w:val="center"/>
              <w:rPr>
                <w:rFonts w:eastAsia="Arial Unicode MS"/>
                <w:lang w:val="en-GB"/>
              </w:rPr>
            </w:pPr>
            <w:hyperlink r:id="rId67" w:history="1">
              <w:r w:rsidR="00E63728" w:rsidRPr="0064686B">
                <w:rPr>
                  <w:rStyle w:val="Hyperlink"/>
                  <w:rFonts w:eastAsia="Arial Unicode MS"/>
                  <w:lang w:val="en-GB"/>
                </w:rPr>
                <w:t>EDIGAS\GASDAT\EXAMPLE\Gasdat_produkty_QI12_AI12.xml</w:t>
              </w:r>
            </w:hyperlink>
          </w:p>
        </w:tc>
      </w:tr>
    </w:tbl>
    <w:p w:rsidR="00E63728" w:rsidRPr="0064686B" w:rsidRDefault="00E63728" w:rsidP="00E63728">
      <w:pPr>
        <w:rPr>
          <w:lang w:val="en-GB"/>
        </w:rPr>
      </w:pPr>
    </w:p>
    <w:p w:rsidR="00E63728" w:rsidRPr="0064686B" w:rsidRDefault="00A9686E" w:rsidP="00FD10B6">
      <w:pPr>
        <w:rPr>
          <w:lang w:val="en-GB"/>
        </w:rPr>
      </w:pPr>
      <w:r>
        <w:rPr>
          <w:lang w:val="en-GB"/>
        </w:rPr>
        <w:br w:type="page"/>
      </w:r>
    </w:p>
    <w:p w:rsidR="008F4E04" w:rsidRPr="0064686B" w:rsidRDefault="008F4E04" w:rsidP="009D60CD">
      <w:pPr>
        <w:pStyle w:val="Heading2"/>
        <w:rPr>
          <w:lang w:val="en-GB"/>
        </w:rPr>
      </w:pPr>
      <w:bookmarkStart w:id="360" w:name="_Toc247535584"/>
      <w:bookmarkStart w:id="361" w:name="_Toc247536997"/>
      <w:bookmarkStart w:id="362" w:name="_Toc247535653"/>
      <w:bookmarkStart w:id="363" w:name="_Toc247537066"/>
      <w:bookmarkStart w:id="364" w:name="_Toc348519170"/>
      <w:bookmarkEnd w:id="360"/>
      <w:bookmarkEnd w:id="361"/>
      <w:bookmarkEnd w:id="362"/>
      <w:bookmarkEnd w:id="363"/>
      <w:r w:rsidRPr="0064686B">
        <w:rPr>
          <w:lang w:val="en-GB"/>
        </w:rPr>
        <w:t>Nomina</w:t>
      </w:r>
      <w:r w:rsidR="009B118D">
        <w:rPr>
          <w:lang w:val="en-GB"/>
        </w:rPr>
        <w:t>tions</w:t>
      </w:r>
      <w:bookmarkEnd w:id="364"/>
    </w:p>
    <w:p w:rsidR="009D60CD" w:rsidRPr="0064686B" w:rsidRDefault="009D60CD" w:rsidP="009D60CD">
      <w:pPr>
        <w:rPr>
          <w:lang w:val="en-GB"/>
        </w:rPr>
      </w:pPr>
    </w:p>
    <w:p w:rsidR="008F4E04" w:rsidRPr="0064686B" w:rsidRDefault="009B118D" w:rsidP="003333F6">
      <w:pPr>
        <w:pStyle w:val="Heading5"/>
        <w:rPr>
          <w:lang w:val="en-GB"/>
        </w:rPr>
      </w:pPr>
      <w:r>
        <w:rPr>
          <w:lang w:val="en-GB"/>
        </w:rPr>
        <w:t>general information</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Typ</w:t>
      </w:r>
      <w:r w:rsidR="009B118D">
        <w:rPr>
          <w:lang w:val="en-GB"/>
        </w:rPr>
        <w:t>es of nominations</w:t>
      </w:r>
    </w:p>
    <w:p w:rsidR="008F4E04" w:rsidRPr="0064686B" w:rsidRDefault="009B118D" w:rsidP="008F4E04">
      <w:pPr>
        <w:pStyle w:val="Odrky"/>
        <w:jc w:val="both"/>
        <w:rPr>
          <w:lang w:val="en-GB"/>
        </w:rPr>
      </w:pPr>
      <w:r>
        <w:rPr>
          <w:lang w:val="en-GB"/>
        </w:rPr>
        <w:t>The following types of nominations will be processed by OTE</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nominations of transport</w:t>
      </w:r>
      <w:r w:rsidR="00FD6869">
        <w:rPr>
          <w:lang w:val="en-GB"/>
        </w:rPr>
        <w:t xml:space="preserve"> (T)</w:t>
      </w:r>
    </w:p>
    <w:p w:rsidR="008F4E04" w:rsidRPr="0064686B" w:rsidRDefault="009B118D" w:rsidP="00425820">
      <w:pPr>
        <w:pStyle w:val="Odrkydruhlevel"/>
        <w:numPr>
          <w:ilvl w:val="1"/>
          <w:numId w:val="11"/>
        </w:numPr>
        <w:rPr>
          <w:lang w:val="en-GB"/>
        </w:rPr>
      </w:pPr>
      <w:r>
        <w:rPr>
          <w:lang w:val="en-GB"/>
        </w:rPr>
        <w:t>nominations of distribution</w:t>
      </w:r>
      <w:r w:rsidR="00FD6869">
        <w:rPr>
          <w:lang w:val="en-GB"/>
        </w:rPr>
        <w:t xml:space="preserve"> (D)</w:t>
      </w:r>
    </w:p>
    <w:p w:rsidR="008F4E04" w:rsidRPr="0064686B" w:rsidRDefault="009B118D" w:rsidP="00425820">
      <w:pPr>
        <w:pStyle w:val="Odrkydruhlevel"/>
        <w:numPr>
          <w:ilvl w:val="1"/>
          <w:numId w:val="11"/>
        </w:numPr>
        <w:rPr>
          <w:lang w:val="en-GB"/>
        </w:rPr>
      </w:pPr>
      <w:r>
        <w:rPr>
          <w:lang w:val="en-GB"/>
        </w:rPr>
        <w:t>nominations of storage</w:t>
      </w:r>
      <w:r w:rsidR="00FD6869">
        <w:rPr>
          <w:lang w:val="en-GB"/>
        </w:rPr>
        <w:t xml:space="preserve"> (S)</w:t>
      </w:r>
    </w:p>
    <w:p w:rsidR="008F4E04" w:rsidRPr="0064686B" w:rsidRDefault="009B118D" w:rsidP="00425820">
      <w:pPr>
        <w:pStyle w:val="Odrkydruhlevel"/>
        <w:numPr>
          <w:ilvl w:val="1"/>
          <w:numId w:val="11"/>
        </w:numPr>
        <w:rPr>
          <w:lang w:val="en-GB"/>
        </w:rPr>
      </w:pPr>
      <w:r>
        <w:rPr>
          <w:lang w:val="en-GB"/>
        </w:rPr>
        <w:t xml:space="preserve">nominations of </w:t>
      </w:r>
      <w:r w:rsidR="00FD6869">
        <w:rPr>
          <w:lang w:val="en-GB"/>
        </w:rPr>
        <w:t>engagement</w:t>
      </w:r>
      <w:r>
        <w:rPr>
          <w:lang w:val="en-GB"/>
        </w:rPr>
        <w:t xml:space="preserve"> to </w:t>
      </w:r>
      <w:r w:rsidR="00FD6869">
        <w:rPr>
          <w:lang w:val="en-GB"/>
        </w:rPr>
        <w:t>ship</w:t>
      </w:r>
      <w:r>
        <w:rPr>
          <w:lang w:val="en-GB"/>
        </w:rPr>
        <w:t xml:space="preserve"> and to </w:t>
      </w:r>
      <w:r w:rsidR="00FD6869">
        <w:rPr>
          <w:lang w:val="en-GB"/>
        </w:rPr>
        <w:t>withdraw</w:t>
      </w:r>
      <w:r w:rsidR="008F4E04" w:rsidRPr="0064686B">
        <w:rPr>
          <w:lang w:val="en-GB"/>
        </w:rPr>
        <w:t xml:space="preserve"> (</w:t>
      </w:r>
      <w:r>
        <w:rPr>
          <w:lang w:val="en-GB"/>
        </w:rPr>
        <w:t xml:space="preserve">hereinafter as </w:t>
      </w:r>
      <w:r w:rsidR="00FD6869">
        <w:rPr>
          <w:lang w:val="en-GB"/>
        </w:rPr>
        <w:t>ES</w:t>
      </w:r>
      <w:r>
        <w:rPr>
          <w:lang w:val="en-GB"/>
        </w:rPr>
        <w:t>/</w:t>
      </w:r>
      <w:r w:rsidR="00FD6869">
        <w:rPr>
          <w:lang w:val="en-GB"/>
        </w:rPr>
        <w:t>EW</w:t>
      </w:r>
      <w:r w:rsidR="008F4E04" w:rsidRPr="0064686B">
        <w:rPr>
          <w:lang w:val="en-GB"/>
        </w:rPr>
        <w:t>)</w:t>
      </w:r>
    </w:p>
    <w:p w:rsidR="008F4E04" w:rsidRPr="0064686B" w:rsidRDefault="009B118D" w:rsidP="00425820">
      <w:pPr>
        <w:pStyle w:val="Odrkydruhlevel"/>
        <w:numPr>
          <w:ilvl w:val="1"/>
          <w:numId w:val="11"/>
        </w:numPr>
        <w:rPr>
          <w:lang w:val="en-GB"/>
        </w:rPr>
      </w:pPr>
      <w:r>
        <w:rPr>
          <w:lang w:val="en-GB"/>
        </w:rPr>
        <w:t>registration of transaction of trading with unused tolerance</w:t>
      </w:r>
      <w:r w:rsidR="008F4E04" w:rsidRPr="0064686B">
        <w:rPr>
          <w:lang w:val="en-GB"/>
        </w:rPr>
        <w:t xml:space="preserve"> (</w:t>
      </w:r>
      <w:r w:rsidR="00FD6869">
        <w:rPr>
          <w:lang w:val="en-GB"/>
        </w:rPr>
        <w:t>as a specific subtype of ES/EW</w:t>
      </w:r>
      <w:r>
        <w:rPr>
          <w:lang w:val="en-GB"/>
        </w:rPr>
        <w:t xml:space="preserve"> nomination</w:t>
      </w:r>
      <w:r w:rsidR="008F4E04" w:rsidRPr="0064686B">
        <w:rPr>
          <w:lang w:val="en-GB"/>
        </w:rPr>
        <w:t>)</w:t>
      </w:r>
    </w:p>
    <w:p w:rsidR="003333F6" w:rsidRPr="0064686B" w:rsidRDefault="003333F6" w:rsidP="003333F6">
      <w:pPr>
        <w:pStyle w:val="Odrkydruhlevel"/>
        <w:numPr>
          <w:ilvl w:val="0"/>
          <w:numId w:val="0"/>
        </w:numPr>
        <w:ind w:left="1080"/>
        <w:rPr>
          <w:lang w:val="en-GB"/>
        </w:rPr>
      </w:pPr>
    </w:p>
    <w:p w:rsidR="003333F6" w:rsidRPr="0064686B" w:rsidRDefault="003333F6" w:rsidP="003333F6">
      <w:pPr>
        <w:pStyle w:val="Odrkydruhlevel"/>
        <w:numPr>
          <w:ilvl w:val="0"/>
          <w:numId w:val="0"/>
        </w:numPr>
        <w:ind w:left="1080"/>
        <w:rPr>
          <w:lang w:val="en-GB"/>
        </w:rPr>
      </w:pPr>
    </w:p>
    <w:p w:rsidR="008F4E04" w:rsidRPr="0064686B" w:rsidRDefault="009B118D"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sending and receiving nominations</w:t>
      </w:r>
    </w:p>
    <w:p w:rsidR="008F4E04" w:rsidRPr="0064686B" w:rsidRDefault="00FD7FA9" w:rsidP="008F4E04">
      <w:pPr>
        <w:pStyle w:val="Odrky"/>
        <w:jc w:val="both"/>
        <w:rPr>
          <w:lang w:val="en-GB"/>
        </w:rPr>
      </w:pPr>
      <w:r>
        <w:rPr>
          <w:lang w:val="en-GB"/>
        </w:rPr>
        <w:t>Nominations may only be made by SS</w:t>
      </w:r>
      <w:r w:rsidR="008F4E04" w:rsidRPr="0064686B">
        <w:rPr>
          <w:lang w:val="en-GB"/>
        </w:rPr>
        <w:t xml:space="preserve"> (</w:t>
      </w:r>
      <w:r>
        <w:rPr>
          <w:lang w:val="en-GB"/>
        </w:rPr>
        <w:t>i.e. not RMP) to have registered the activity “Nomination for gas”</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FD7FA9">
        <w:rPr>
          <w:lang w:val="en-GB"/>
        </w:rPr>
        <w:t xml:space="preserve">will accept nominations of </w:t>
      </w:r>
      <w:r w:rsidR="00FD6869">
        <w:rPr>
          <w:lang w:val="en-GB"/>
        </w:rPr>
        <w:t>ES</w:t>
      </w:r>
      <w:r w:rsidR="00FD7FA9">
        <w:rPr>
          <w:lang w:val="en-GB"/>
        </w:rPr>
        <w:t>/</w:t>
      </w:r>
      <w:r w:rsidR="00FD6869">
        <w:rPr>
          <w:lang w:val="en-GB"/>
        </w:rPr>
        <w:t>EW</w:t>
      </w:r>
      <w:r w:rsidRPr="0064686B">
        <w:rPr>
          <w:lang w:val="en-GB"/>
        </w:rPr>
        <w:t xml:space="preserve">, </w:t>
      </w:r>
      <w:r w:rsidR="00FD7FA9">
        <w:rPr>
          <w:lang w:val="en-GB"/>
        </w:rPr>
        <w:t>transport, distribution and storage from S</w:t>
      </w:r>
      <w:r w:rsidR="00FD6869">
        <w:rPr>
          <w:lang w:val="en-GB"/>
        </w:rPr>
        <w:t>of</w:t>
      </w:r>
      <w:r w:rsidR="00FD7FA9">
        <w:rPr>
          <w:lang w:val="en-GB"/>
        </w:rPr>
        <w:t>S</w:t>
      </w:r>
      <w:r w:rsidRPr="0064686B">
        <w:rPr>
          <w:lang w:val="en-GB"/>
        </w:rPr>
        <w:t xml:space="preserve">. </w:t>
      </w:r>
    </w:p>
    <w:p w:rsidR="008F4E04" w:rsidRPr="0064686B" w:rsidRDefault="00FD7FA9" w:rsidP="008F4E04">
      <w:pPr>
        <w:pStyle w:val="Odrky"/>
        <w:jc w:val="both"/>
        <w:rPr>
          <w:lang w:val="en-GB"/>
        </w:rPr>
      </w:pPr>
      <w:r>
        <w:rPr>
          <w:lang w:val="en-GB"/>
        </w:rPr>
        <w:t>OTE will also accept nominations of transport, distribution and storage from the individual operators who accepted the nominations directly from S</w:t>
      </w:r>
      <w:r w:rsidR="00FD6869">
        <w:rPr>
          <w:lang w:val="en-GB"/>
        </w:rPr>
        <w:t>of</w:t>
      </w:r>
      <w:r>
        <w:rPr>
          <w:lang w:val="en-GB"/>
        </w:rPr>
        <w:t>S</w:t>
      </w:r>
      <w:r w:rsidR="008F4E04" w:rsidRPr="0064686B">
        <w:rPr>
          <w:lang w:val="en-GB"/>
        </w:rPr>
        <w:t xml:space="preserve">. </w:t>
      </w:r>
    </w:p>
    <w:p w:rsidR="008F4E04" w:rsidRPr="0064686B" w:rsidRDefault="00FD7FA9" w:rsidP="008F4E04">
      <w:pPr>
        <w:pStyle w:val="Odrky"/>
        <w:jc w:val="both"/>
        <w:rPr>
          <w:lang w:val="en-GB"/>
        </w:rPr>
      </w:pPr>
      <w:r>
        <w:rPr>
          <w:lang w:val="en-GB"/>
        </w:rPr>
        <w:t>If a S</w:t>
      </w:r>
      <w:r w:rsidR="00FD6869">
        <w:rPr>
          <w:lang w:val="en-GB"/>
        </w:rPr>
        <w:t>of</w:t>
      </w:r>
      <w:r>
        <w:rPr>
          <w:lang w:val="en-GB"/>
        </w:rPr>
        <w:t>S sends an identical nomination of transport, distribution or storage to OTE and the operator</w:t>
      </w:r>
      <w:r w:rsidR="008F4E04" w:rsidRPr="0064686B">
        <w:rPr>
          <w:lang w:val="en-GB"/>
        </w:rPr>
        <w:t xml:space="preserve">, </w:t>
      </w:r>
      <w:r>
        <w:rPr>
          <w:lang w:val="en-GB"/>
        </w:rPr>
        <w:t xml:space="preserve">the last nomination accepted by the OTE system </w:t>
      </w:r>
      <w:r w:rsidR="00C22949">
        <w:rPr>
          <w:lang w:val="en-GB"/>
        </w:rPr>
        <w:t>will</w:t>
      </w:r>
      <w:r>
        <w:rPr>
          <w:lang w:val="en-GB"/>
        </w:rPr>
        <w:t xml:space="preserve"> be used for processing</w:t>
      </w:r>
      <w:r w:rsidR="003C6943">
        <w:rPr>
          <w:lang w:val="en-GB"/>
        </w:rPr>
        <w:t>, according to the time stamp</w:t>
      </w:r>
      <w:r w:rsidR="008F4E04" w:rsidRPr="0064686B">
        <w:rPr>
          <w:lang w:val="en-GB"/>
        </w:rPr>
        <w:t>.</w:t>
      </w:r>
    </w:p>
    <w:p w:rsidR="008F4E04" w:rsidRPr="0064686B" w:rsidRDefault="008F4E04" w:rsidP="008F4E04">
      <w:pPr>
        <w:pStyle w:val="Odrky"/>
        <w:jc w:val="both"/>
        <w:rPr>
          <w:lang w:val="en-GB"/>
        </w:rPr>
      </w:pPr>
      <w:r w:rsidRPr="0064686B">
        <w:rPr>
          <w:lang w:val="en-GB"/>
        </w:rPr>
        <w:t xml:space="preserve">OTE </w:t>
      </w:r>
      <w:r w:rsidR="003C6943">
        <w:rPr>
          <w:lang w:val="en-GB"/>
        </w:rPr>
        <w:t>will confirm only nominations by S</w:t>
      </w:r>
      <w:r w:rsidR="00FD6869">
        <w:rPr>
          <w:lang w:val="en-GB"/>
        </w:rPr>
        <w:t>of</w:t>
      </w:r>
      <w:r w:rsidR="003C6943">
        <w:rPr>
          <w:lang w:val="en-GB"/>
        </w:rPr>
        <w:t>S to have sent their nominations directly to OTE</w:t>
      </w:r>
      <w:r w:rsidRPr="0064686B">
        <w:rPr>
          <w:lang w:val="en-GB"/>
        </w:rPr>
        <w:t>.</w:t>
      </w:r>
    </w:p>
    <w:p w:rsidR="003333F6" w:rsidRPr="0064686B" w:rsidRDefault="003333F6" w:rsidP="003333F6">
      <w:pPr>
        <w:pStyle w:val="Odrky"/>
        <w:numPr>
          <w:ilvl w:val="0"/>
          <w:numId w:val="0"/>
        </w:numPr>
        <w:ind w:left="720" w:hanging="360"/>
        <w:jc w:val="both"/>
        <w:rPr>
          <w:lang w:val="en-GB"/>
        </w:rPr>
      </w:pPr>
    </w:p>
    <w:p w:rsidR="003333F6" w:rsidRPr="0064686B" w:rsidRDefault="003333F6" w:rsidP="003333F6">
      <w:pPr>
        <w:pStyle w:val="Odrky"/>
        <w:numPr>
          <w:ilvl w:val="0"/>
          <w:numId w:val="0"/>
        </w:numPr>
        <w:ind w:left="360"/>
        <w:rPr>
          <w:lang w:val="en-GB"/>
        </w:rPr>
      </w:pPr>
    </w:p>
    <w:p w:rsidR="008F4E04" w:rsidRPr="0064686B" w:rsidRDefault="003C6943"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a simplified nomination structure is presented by the below table</w:t>
      </w:r>
      <w:r w:rsidR="008F4E04" w:rsidRPr="0064686B">
        <w:rPr>
          <w:lang w:val="en-GB"/>
        </w:rPr>
        <w:t>:</w: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CF660A" w:rsidRPr="0064686B">
        <w:tc>
          <w:tcPr>
            <w:tcW w:w="1188" w:type="dxa"/>
            <w:shd w:val="clear" w:color="auto" w:fill="FFFF99"/>
            <w:vAlign w:val="center"/>
          </w:tcPr>
          <w:p w:rsidR="008F4E04" w:rsidRPr="0064686B" w:rsidRDefault="008F4E04" w:rsidP="008F4E04">
            <w:pPr>
              <w:rPr>
                <w:b/>
                <w:sz w:val="18"/>
                <w:szCs w:val="18"/>
                <w:lang w:val="en-GB"/>
              </w:rPr>
            </w:pPr>
          </w:p>
        </w:tc>
        <w:tc>
          <w:tcPr>
            <w:tcW w:w="1800" w:type="dxa"/>
            <w:shd w:val="clear" w:color="auto" w:fill="FFFF99"/>
            <w:vAlign w:val="center"/>
          </w:tcPr>
          <w:p w:rsidR="008F4E04" w:rsidRPr="0064686B" w:rsidRDefault="008F4E04" w:rsidP="003C6943">
            <w:pPr>
              <w:jc w:val="center"/>
              <w:rPr>
                <w:b/>
                <w:sz w:val="18"/>
                <w:szCs w:val="18"/>
                <w:lang w:val="en-GB"/>
              </w:rPr>
            </w:pPr>
            <w:r w:rsidRPr="0064686B">
              <w:rPr>
                <w:b/>
                <w:sz w:val="18"/>
                <w:szCs w:val="18"/>
                <w:lang w:val="en-GB"/>
              </w:rPr>
              <w:t>Nomina</w:t>
            </w:r>
            <w:r w:rsidR="00FD6869">
              <w:rPr>
                <w:b/>
                <w:sz w:val="18"/>
                <w:szCs w:val="18"/>
                <w:lang w:val="en-GB"/>
              </w:rPr>
              <w:t>tion of ES-EW</w:t>
            </w:r>
          </w:p>
        </w:tc>
        <w:tc>
          <w:tcPr>
            <w:tcW w:w="207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transport</w:t>
            </w:r>
          </w:p>
        </w:tc>
        <w:tc>
          <w:tcPr>
            <w:tcW w:w="171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distribution</w:t>
            </w:r>
          </w:p>
        </w:tc>
        <w:tc>
          <w:tcPr>
            <w:tcW w:w="1890" w:type="dxa"/>
            <w:shd w:val="clear" w:color="auto" w:fill="FFFF99"/>
            <w:vAlign w:val="center"/>
          </w:tcPr>
          <w:p w:rsidR="008F4E04" w:rsidRPr="0064686B" w:rsidRDefault="003C6943" w:rsidP="003C6943">
            <w:pPr>
              <w:jc w:val="center"/>
              <w:rPr>
                <w:b/>
                <w:sz w:val="18"/>
                <w:szCs w:val="18"/>
                <w:lang w:val="en-GB"/>
              </w:rPr>
            </w:pPr>
            <w:r>
              <w:rPr>
                <w:b/>
                <w:sz w:val="18"/>
                <w:szCs w:val="18"/>
                <w:lang w:val="en-GB"/>
              </w:rPr>
              <w:t>Nomination of storage</w:t>
            </w:r>
          </w:p>
        </w:tc>
      </w:tr>
      <w:tr w:rsidR="00CF660A" w:rsidRPr="0064686B">
        <w:trPr>
          <w:trHeight w:val="184"/>
        </w:trPr>
        <w:tc>
          <w:tcPr>
            <w:tcW w:w="1188" w:type="dxa"/>
            <w:shd w:val="clear" w:color="auto" w:fill="FFFF99"/>
            <w:vAlign w:val="center"/>
          </w:tcPr>
          <w:p w:rsidR="008F4E04" w:rsidRPr="0064686B" w:rsidRDefault="008F4E04" w:rsidP="008F4E04">
            <w:pPr>
              <w:rPr>
                <w:b/>
                <w:sz w:val="18"/>
                <w:szCs w:val="18"/>
                <w:lang w:val="en-GB"/>
              </w:rPr>
            </w:pPr>
            <w:r w:rsidRPr="0064686B">
              <w:rPr>
                <w:b/>
                <w:sz w:val="18"/>
                <w:szCs w:val="18"/>
                <w:lang w:val="en-GB"/>
              </w:rPr>
              <w:t>S</w:t>
            </w:r>
            <w:r w:rsidR="003C6943">
              <w:rPr>
                <w:b/>
                <w:sz w:val="18"/>
                <w:szCs w:val="18"/>
                <w:lang w:val="en-GB"/>
              </w:rPr>
              <w:t>S</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3C6943">
              <w:rPr>
                <w:sz w:val="18"/>
                <w:szCs w:val="18"/>
                <w:u w:val="single"/>
                <w:lang w:val="en-GB"/>
              </w:rPr>
              <w:t>of SS</w:t>
            </w:r>
          </w:p>
        </w:tc>
        <w:tc>
          <w:tcPr>
            <w:tcW w:w="207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71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c>
          <w:tcPr>
            <w:tcW w:w="1890" w:type="dxa"/>
            <w:vAlign w:val="center"/>
          </w:tcPr>
          <w:p w:rsidR="008F4E04" w:rsidRPr="0064686B" w:rsidRDefault="003C6943"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SS</w:t>
            </w:r>
          </w:p>
        </w:tc>
      </w:tr>
      <w:tr w:rsidR="00CF660A" w:rsidRPr="0064686B">
        <w:trPr>
          <w:trHeight w:val="184"/>
        </w:trPr>
        <w:tc>
          <w:tcPr>
            <w:tcW w:w="1188" w:type="dxa"/>
            <w:shd w:val="clear" w:color="auto" w:fill="FFFF99"/>
            <w:vAlign w:val="center"/>
          </w:tcPr>
          <w:p w:rsidR="008F4E04" w:rsidRPr="0064686B" w:rsidRDefault="00CF660A" w:rsidP="008F4E04">
            <w:pPr>
              <w:rPr>
                <w:b/>
                <w:sz w:val="18"/>
                <w:szCs w:val="18"/>
                <w:lang w:val="en-GB"/>
              </w:rPr>
            </w:pPr>
            <w:r>
              <w:rPr>
                <w:b/>
                <w:sz w:val="18"/>
                <w:szCs w:val="18"/>
                <w:lang w:val="en-GB"/>
              </w:rPr>
              <w:t>PDT</w:t>
            </w:r>
          </w:p>
        </w:tc>
        <w:tc>
          <w:tcPr>
            <w:tcW w:w="1800" w:type="dxa"/>
            <w:vAlign w:val="center"/>
          </w:tcPr>
          <w:p w:rsidR="008F4E04" w:rsidRPr="0064686B" w:rsidRDefault="008F4E04" w:rsidP="008F4E04">
            <w:pPr>
              <w:numPr>
                <w:ilvl w:val="0"/>
                <w:numId w:val="19"/>
              </w:numPr>
              <w:spacing w:after="0"/>
              <w:rPr>
                <w:sz w:val="18"/>
                <w:szCs w:val="18"/>
                <w:lang w:val="en-GB"/>
              </w:rPr>
            </w:pPr>
            <w:r w:rsidRPr="0064686B">
              <w:rPr>
                <w:sz w:val="18"/>
                <w:szCs w:val="18"/>
                <w:u w:val="single"/>
                <w:lang w:val="en-GB"/>
              </w:rPr>
              <w:t xml:space="preserve">EIC </w:t>
            </w:r>
            <w:r w:rsidR="00CF660A">
              <w:rPr>
                <w:sz w:val="18"/>
                <w:szCs w:val="18"/>
                <w:u w:val="single"/>
                <w:lang w:val="en-GB"/>
              </w:rPr>
              <w:t>of PDT</w:t>
            </w:r>
          </w:p>
          <w:p w:rsidR="008F4E04" w:rsidRPr="0064686B" w:rsidRDefault="00CF660A" w:rsidP="008F4E04">
            <w:pPr>
              <w:numPr>
                <w:ilvl w:val="0"/>
                <w:numId w:val="19"/>
              </w:numPr>
              <w:spacing w:after="0"/>
              <w:rPr>
                <w:sz w:val="18"/>
                <w:szCs w:val="18"/>
                <w:lang w:val="en-GB"/>
              </w:rPr>
            </w:pPr>
            <w:r>
              <w:rPr>
                <w:sz w:val="18"/>
                <w:szCs w:val="18"/>
                <w:u w:val="single"/>
                <w:lang w:val="en-GB"/>
              </w:rPr>
              <w:t>Nomination subtype</w:t>
            </w:r>
            <w:r w:rsidR="008F4E04" w:rsidRPr="0064686B">
              <w:rPr>
                <w:sz w:val="18"/>
                <w:szCs w:val="18"/>
                <w:lang w:val="en-GB"/>
              </w:rPr>
              <w:t xml:space="preserve"> </w:t>
            </w:r>
          </w:p>
          <w:p w:rsidR="008F4E04" w:rsidRPr="0064686B" w:rsidRDefault="008F4E04" w:rsidP="008F4E04">
            <w:pPr>
              <w:numPr>
                <w:ilvl w:val="0"/>
                <w:numId w:val="19"/>
              </w:numPr>
              <w:spacing w:after="0"/>
              <w:rPr>
                <w:sz w:val="18"/>
                <w:szCs w:val="18"/>
                <w:u w:val="single"/>
                <w:lang w:val="en-GB"/>
              </w:rPr>
            </w:pPr>
            <w:r w:rsidRPr="0064686B">
              <w:rPr>
                <w:sz w:val="18"/>
                <w:szCs w:val="18"/>
                <w:u w:val="single"/>
                <w:lang w:val="en-GB"/>
              </w:rPr>
              <w:t xml:space="preserve">EIC </w:t>
            </w:r>
            <w:r w:rsidR="00CF660A">
              <w:rPr>
                <w:sz w:val="18"/>
                <w:szCs w:val="18"/>
                <w:u w:val="single"/>
                <w:lang w:val="en-GB"/>
              </w:rPr>
              <w:t>of counterparty SS</w:t>
            </w:r>
          </w:p>
        </w:tc>
        <w:tc>
          <w:tcPr>
            <w:tcW w:w="207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71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c>
          <w:tcPr>
            <w:tcW w:w="1890" w:type="dxa"/>
            <w:vAlign w:val="center"/>
          </w:tcPr>
          <w:p w:rsidR="008F4E04" w:rsidRPr="0064686B" w:rsidRDefault="00CF660A" w:rsidP="008F4E04">
            <w:pPr>
              <w:numPr>
                <w:ilvl w:val="0"/>
                <w:numId w:val="19"/>
              </w:numPr>
              <w:spacing w:after="0"/>
              <w:rPr>
                <w:sz w:val="18"/>
                <w:szCs w:val="18"/>
                <w:lang w:val="en-GB"/>
              </w:rPr>
            </w:pPr>
            <w:r w:rsidRPr="0064686B">
              <w:rPr>
                <w:sz w:val="18"/>
                <w:szCs w:val="18"/>
                <w:u w:val="single"/>
                <w:lang w:val="en-GB"/>
              </w:rPr>
              <w:t xml:space="preserve">EIC </w:t>
            </w:r>
            <w:r>
              <w:rPr>
                <w:sz w:val="18"/>
                <w:szCs w:val="18"/>
                <w:u w:val="single"/>
                <w:lang w:val="en-GB"/>
              </w:rPr>
              <w:t>of PDT</w:t>
            </w:r>
          </w:p>
        </w:tc>
      </w:tr>
      <w:tr w:rsidR="00CF660A" w:rsidRPr="0064686B">
        <w:trPr>
          <w:trHeight w:val="184"/>
        </w:trPr>
        <w:tc>
          <w:tcPr>
            <w:tcW w:w="1188" w:type="dxa"/>
            <w:shd w:val="clear" w:color="auto" w:fill="FFFF99"/>
            <w:vAlign w:val="center"/>
          </w:tcPr>
          <w:p w:rsidR="00762548" w:rsidRPr="0064686B" w:rsidRDefault="00CF660A" w:rsidP="008F4E04">
            <w:pPr>
              <w:rPr>
                <w:b/>
                <w:sz w:val="18"/>
                <w:szCs w:val="18"/>
                <w:lang w:val="en-GB"/>
              </w:rPr>
            </w:pPr>
            <w:r>
              <w:rPr>
                <w:b/>
                <w:sz w:val="18"/>
                <w:szCs w:val="18"/>
                <w:lang w:val="en-GB"/>
              </w:rPr>
              <w:t>Period</w:t>
            </w:r>
            <w:r w:rsidR="00762548" w:rsidRPr="0064686B">
              <w:rPr>
                <w:b/>
                <w:sz w:val="18"/>
                <w:szCs w:val="18"/>
                <w:lang w:val="en-GB"/>
              </w:rPr>
              <w:t xml:space="preserve"> + </w:t>
            </w:r>
            <w:r>
              <w:rPr>
                <w:b/>
                <w:sz w:val="18"/>
                <w:szCs w:val="18"/>
                <w:lang w:val="en-GB"/>
              </w:rPr>
              <w:t>value</w:t>
            </w:r>
          </w:p>
        </w:tc>
        <w:tc>
          <w:tcPr>
            <w:tcW w:w="180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u w:val="single"/>
                <w:lang w:val="en-GB"/>
              </w:rPr>
            </w:pPr>
            <w:r w:rsidRPr="0064686B">
              <w:rPr>
                <w:sz w:val="18"/>
                <w:szCs w:val="18"/>
                <w:lang w:val="en-GB"/>
              </w:rPr>
              <w:t>KWh</w:t>
            </w:r>
          </w:p>
        </w:tc>
        <w:tc>
          <w:tcPr>
            <w:tcW w:w="207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E61166" w:rsidP="00E052FC">
            <w:pPr>
              <w:numPr>
                <w:ilvl w:val="0"/>
                <w:numId w:val="19"/>
              </w:numPr>
              <w:spacing w:after="0"/>
              <w:rPr>
                <w:sz w:val="18"/>
                <w:szCs w:val="18"/>
                <w:u w:val="single"/>
                <w:lang w:val="en-GB"/>
              </w:rPr>
            </w:pPr>
            <w:r>
              <w:rPr>
                <w:sz w:val="18"/>
                <w:szCs w:val="18"/>
                <w:u w:val="single"/>
                <w:lang w:val="en-GB"/>
              </w:rPr>
              <w:t>gas day</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r>
      <w:tr w:rsidR="00CF660A" w:rsidRPr="0064686B">
        <w:tc>
          <w:tcPr>
            <w:tcW w:w="1188" w:type="dxa"/>
            <w:shd w:val="clear" w:color="auto" w:fill="FFFF99"/>
            <w:vAlign w:val="center"/>
          </w:tcPr>
          <w:p w:rsidR="00762548" w:rsidRPr="0064686B" w:rsidRDefault="00CF660A" w:rsidP="00BC4AED">
            <w:pPr>
              <w:rPr>
                <w:b/>
                <w:sz w:val="18"/>
                <w:szCs w:val="18"/>
                <w:lang w:val="en-GB"/>
              </w:rPr>
            </w:pPr>
            <w:r>
              <w:rPr>
                <w:b/>
                <w:sz w:val="18"/>
                <w:szCs w:val="18"/>
                <w:lang w:val="en-GB"/>
              </w:rPr>
              <w:t>Breakdown to BDS</w:t>
            </w:r>
            <w:r w:rsidR="00BC4AED">
              <w:rPr>
                <w:b/>
                <w:sz w:val="18"/>
                <w:szCs w:val="18"/>
                <w:lang w:val="en-GB"/>
              </w:rPr>
              <w:t>,</w:t>
            </w:r>
            <w:r>
              <w:rPr>
                <w:b/>
                <w:sz w:val="18"/>
                <w:szCs w:val="18"/>
                <w:lang w:val="en-GB"/>
              </w:rPr>
              <w:t xml:space="preserve"> CGD</w:t>
            </w:r>
            <w:r w:rsidR="00BC4AED">
              <w:rPr>
                <w:b/>
                <w:sz w:val="18"/>
                <w:szCs w:val="18"/>
                <w:lang w:val="en-GB"/>
              </w:rPr>
              <w:t xml:space="preserve"> and PEG</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CF660A" w:rsidP="00E052FC">
            <w:pPr>
              <w:numPr>
                <w:ilvl w:val="0"/>
                <w:numId w:val="19"/>
              </w:numPr>
              <w:spacing w:after="0"/>
              <w:rPr>
                <w:sz w:val="18"/>
                <w:szCs w:val="18"/>
                <w:lang w:val="en-GB"/>
              </w:rPr>
            </w:pPr>
            <w:r>
              <w:rPr>
                <w:sz w:val="18"/>
                <w:szCs w:val="18"/>
                <w:u w:val="single"/>
                <w:lang w:val="en-GB"/>
              </w:rPr>
              <w:t>internal and external shipper code</w:t>
            </w:r>
            <w:r w:rsidRPr="0064686B">
              <w:rPr>
                <w:sz w:val="18"/>
                <w:szCs w:val="18"/>
                <w:u w:val="single"/>
                <w:lang w:val="en-GB"/>
              </w:rPr>
              <w:t xml:space="preserve"> </w:t>
            </w:r>
            <w:r w:rsidRPr="0064686B">
              <w:rPr>
                <w:sz w:val="18"/>
                <w:szCs w:val="18"/>
                <w:lang w:val="en-GB"/>
              </w:rPr>
              <w:t>(</w:t>
            </w:r>
            <w:r>
              <w:rPr>
                <w:sz w:val="18"/>
                <w:szCs w:val="18"/>
                <w:lang w:val="en-GB"/>
              </w:rPr>
              <w:t>importer/customer</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890" w:type="dxa"/>
            <w:vAlign w:val="center"/>
          </w:tcPr>
          <w:p w:rsidR="00762548" w:rsidRPr="0064686B" w:rsidRDefault="00762548" w:rsidP="00E052FC">
            <w:pPr>
              <w:jc w:val="center"/>
              <w:rPr>
                <w:sz w:val="18"/>
                <w:szCs w:val="18"/>
                <w:lang w:val="en-GB"/>
              </w:rPr>
            </w:pPr>
            <w:r w:rsidRPr="0064686B">
              <w:rPr>
                <w:sz w:val="18"/>
                <w:szCs w:val="18"/>
                <w:lang w:val="en-GB"/>
              </w:rPr>
              <w:t>-</w:t>
            </w:r>
          </w:p>
        </w:tc>
      </w:tr>
      <w:tr w:rsidR="00CF660A" w:rsidRPr="0064686B">
        <w:tc>
          <w:tcPr>
            <w:tcW w:w="1188" w:type="dxa"/>
            <w:shd w:val="clear" w:color="auto" w:fill="FFFF99"/>
            <w:vAlign w:val="center"/>
          </w:tcPr>
          <w:p w:rsidR="00762548" w:rsidRPr="0064686B" w:rsidRDefault="00E61166" w:rsidP="008F4E04">
            <w:pPr>
              <w:rPr>
                <w:b/>
                <w:sz w:val="18"/>
                <w:szCs w:val="18"/>
                <w:lang w:val="en-GB"/>
              </w:rPr>
            </w:pPr>
            <w:r>
              <w:rPr>
                <w:b/>
                <w:sz w:val="18"/>
                <w:szCs w:val="18"/>
                <w:lang w:val="en-GB"/>
              </w:rPr>
              <w:t>Breakdown to Virtual UGS</w:t>
            </w:r>
          </w:p>
        </w:tc>
        <w:tc>
          <w:tcPr>
            <w:tcW w:w="180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2070" w:type="dxa"/>
            <w:vAlign w:val="center"/>
          </w:tcPr>
          <w:p w:rsidR="00762548" w:rsidRPr="0064686B" w:rsidRDefault="00E61166" w:rsidP="00E052FC">
            <w:pPr>
              <w:numPr>
                <w:ilvl w:val="0"/>
                <w:numId w:val="19"/>
              </w:numPr>
              <w:spacing w:after="0"/>
              <w:rPr>
                <w:sz w:val="18"/>
                <w:szCs w:val="18"/>
                <w:lang w:val="en-GB"/>
              </w:rPr>
            </w:pPr>
            <w:r>
              <w:rPr>
                <w:sz w:val="18"/>
                <w:szCs w:val="18"/>
                <w:u w:val="single"/>
                <w:lang w:val="en-GB"/>
              </w:rPr>
              <w:t>i</w:t>
            </w:r>
            <w:r w:rsidR="00762548" w:rsidRPr="0064686B">
              <w:rPr>
                <w:sz w:val="18"/>
                <w:szCs w:val="18"/>
                <w:u w:val="single"/>
                <w:lang w:val="en-GB"/>
              </w:rPr>
              <w:t>ntern</w:t>
            </w:r>
            <w:r>
              <w:rPr>
                <w:sz w:val="18"/>
                <w:szCs w:val="18"/>
                <w:u w:val="single"/>
                <w:lang w:val="en-GB"/>
              </w:rPr>
              <w:t>al</w:t>
            </w:r>
            <w:r w:rsidR="00762548" w:rsidRPr="0064686B">
              <w:rPr>
                <w:sz w:val="18"/>
                <w:szCs w:val="18"/>
                <w:u w:val="single"/>
                <w:lang w:val="en-GB"/>
              </w:rPr>
              <w:t xml:space="preserve"> a</w:t>
            </w:r>
            <w:r>
              <w:rPr>
                <w:sz w:val="18"/>
                <w:szCs w:val="18"/>
                <w:u w:val="single"/>
                <w:lang w:val="en-GB"/>
              </w:rPr>
              <w:t>nd external shipper code</w:t>
            </w:r>
            <w:r w:rsidR="00762548" w:rsidRPr="0064686B">
              <w:rPr>
                <w:sz w:val="18"/>
                <w:szCs w:val="18"/>
                <w:u w:val="single"/>
                <w:lang w:val="en-GB"/>
              </w:rPr>
              <w:t xml:space="preserve"> </w:t>
            </w:r>
            <w:r w:rsidR="00762548" w:rsidRPr="0064686B">
              <w:rPr>
                <w:sz w:val="18"/>
                <w:szCs w:val="18"/>
                <w:lang w:val="en-GB"/>
              </w:rPr>
              <w:t>(</w:t>
            </w:r>
            <w:r>
              <w:rPr>
                <w:sz w:val="18"/>
                <w:szCs w:val="18"/>
                <w:lang w:val="en-GB"/>
              </w:rPr>
              <w:t>storage contract</w:t>
            </w:r>
            <w:r w:rsidR="00762548" w:rsidRPr="0064686B">
              <w:rPr>
                <w:sz w:val="18"/>
                <w:szCs w:val="18"/>
                <w:lang w:val="en-GB"/>
              </w:rPr>
              <w:t>)</w:t>
            </w:r>
          </w:p>
          <w:p w:rsidR="00762548" w:rsidRPr="0064686B" w:rsidRDefault="00762548" w:rsidP="00E052FC">
            <w:pPr>
              <w:numPr>
                <w:ilvl w:val="0"/>
                <w:numId w:val="19"/>
              </w:numPr>
              <w:spacing w:after="0"/>
              <w:rPr>
                <w:sz w:val="18"/>
                <w:szCs w:val="18"/>
                <w:lang w:val="en-GB"/>
              </w:rPr>
            </w:pPr>
            <w:r w:rsidRPr="0064686B">
              <w:rPr>
                <w:sz w:val="18"/>
                <w:szCs w:val="18"/>
                <w:lang w:val="en-GB"/>
              </w:rPr>
              <w:t>KWh</w:t>
            </w:r>
          </w:p>
        </w:tc>
        <w:tc>
          <w:tcPr>
            <w:tcW w:w="1710" w:type="dxa"/>
            <w:vAlign w:val="center"/>
          </w:tcPr>
          <w:p w:rsidR="00762548" w:rsidRPr="0064686B" w:rsidRDefault="00762548" w:rsidP="00E052FC">
            <w:pPr>
              <w:jc w:val="center"/>
              <w:rPr>
                <w:sz w:val="18"/>
                <w:szCs w:val="18"/>
                <w:lang w:val="en-GB"/>
              </w:rPr>
            </w:pPr>
            <w:r w:rsidRPr="0064686B">
              <w:rPr>
                <w:sz w:val="18"/>
                <w:szCs w:val="18"/>
                <w:lang w:val="en-GB"/>
              </w:rPr>
              <w:t>-</w:t>
            </w:r>
          </w:p>
        </w:tc>
        <w:tc>
          <w:tcPr>
            <w:tcW w:w="1890" w:type="dxa"/>
            <w:vAlign w:val="center"/>
          </w:tcPr>
          <w:p w:rsidR="00762548" w:rsidRPr="0064686B" w:rsidRDefault="00BC4AED" w:rsidP="00E052FC">
            <w:pPr>
              <w:numPr>
                <w:ilvl w:val="0"/>
                <w:numId w:val="19"/>
              </w:numPr>
              <w:spacing w:after="0"/>
              <w:rPr>
                <w:sz w:val="18"/>
                <w:szCs w:val="18"/>
                <w:lang w:val="en-GB"/>
              </w:rPr>
            </w:pPr>
            <w:r>
              <w:rPr>
                <w:sz w:val="18"/>
                <w:szCs w:val="18"/>
                <w:u w:val="single"/>
                <w:lang w:val="en-GB"/>
              </w:rPr>
              <w:t xml:space="preserve">internal and external </w:t>
            </w:r>
            <w:r w:rsidR="00762548" w:rsidRPr="0064686B">
              <w:rPr>
                <w:sz w:val="18"/>
                <w:szCs w:val="18"/>
                <w:u w:val="single"/>
                <w:lang w:val="en-GB"/>
              </w:rPr>
              <w:t xml:space="preserve">shipper </w:t>
            </w:r>
            <w:r w:rsidR="00E61166">
              <w:rPr>
                <w:sz w:val="18"/>
                <w:szCs w:val="18"/>
                <w:u w:val="single"/>
                <w:lang w:val="en-GB"/>
              </w:rPr>
              <w:t>code</w:t>
            </w:r>
            <w:r w:rsidR="00762548" w:rsidRPr="0064686B">
              <w:rPr>
                <w:sz w:val="18"/>
                <w:szCs w:val="18"/>
                <w:u w:val="single"/>
                <w:lang w:val="en-GB"/>
              </w:rPr>
              <w:t xml:space="preserve"> </w:t>
            </w:r>
            <w:r w:rsidR="00762548" w:rsidRPr="0064686B">
              <w:rPr>
                <w:sz w:val="18"/>
                <w:szCs w:val="18"/>
                <w:lang w:val="en-GB"/>
              </w:rPr>
              <w:t>(re</w:t>
            </w:r>
            <w:r w:rsidR="00E61166">
              <w:rPr>
                <w:sz w:val="18"/>
                <w:szCs w:val="18"/>
                <w:lang w:val="en-GB"/>
              </w:rPr>
              <w:t>served storage capacity</w:t>
            </w:r>
            <w:r w:rsidR="00762548" w:rsidRPr="0064686B">
              <w:rPr>
                <w:sz w:val="18"/>
                <w:szCs w:val="18"/>
                <w:lang w:val="en-GB"/>
              </w:rPr>
              <w:t>)</w:t>
            </w:r>
          </w:p>
          <w:p w:rsidR="00762548" w:rsidRPr="0064686B" w:rsidRDefault="00762548" w:rsidP="00E052FC">
            <w:pPr>
              <w:numPr>
                <w:ilvl w:val="0"/>
                <w:numId w:val="19"/>
              </w:numPr>
              <w:overflowPunct w:val="0"/>
              <w:autoSpaceDE w:val="0"/>
              <w:autoSpaceDN w:val="0"/>
              <w:adjustRightInd w:val="0"/>
              <w:spacing w:after="0"/>
              <w:textAlignment w:val="baseline"/>
              <w:rPr>
                <w:sz w:val="18"/>
                <w:szCs w:val="18"/>
                <w:lang w:val="en-GB"/>
              </w:rPr>
            </w:pPr>
            <w:r w:rsidRPr="0064686B">
              <w:rPr>
                <w:sz w:val="18"/>
                <w:szCs w:val="18"/>
                <w:lang w:val="en-GB"/>
              </w:rPr>
              <w:lastRenderedPageBreak/>
              <w:t>KWh</w:t>
            </w:r>
          </w:p>
        </w:tc>
      </w:tr>
    </w:tbl>
    <w:p w:rsidR="008F4E04" w:rsidRPr="0064686B" w:rsidRDefault="008F4E04" w:rsidP="008F4E04">
      <w:pPr>
        <w:rPr>
          <w:lang w:val="en-GB"/>
        </w:rPr>
      </w:pPr>
    </w:p>
    <w:p w:rsidR="003333F6" w:rsidRPr="0064686B" w:rsidRDefault="008F4E04" w:rsidP="003333F6">
      <w:pPr>
        <w:pStyle w:val="Heading5"/>
        <w:rPr>
          <w:lang w:val="en-GB"/>
        </w:rPr>
      </w:pPr>
      <w:r w:rsidRPr="0064686B">
        <w:rPr>
          <w:lang w:val="en-GB"/>
        </w:rPr>
        <w:br w:type="page"/>
      </w:r>
      <w:r w:rsidR="00631689">
        <w:rPr>
          <w:lang w:val="en-GB"/>
        </w:rPr>
        <w:lastRenderedPageBreak/>
        <w:t>communication scenarios</w:t>
      </w:r>
    </w:p>
    <w:p w:rsidR="008F4E04" w:rsidRPr="0064686B" w:rsidRDefault="008F4E04" w:rsidP="008F4E04">
      <w:pPr>
        <w:rPr>
          <w:lang w:val="en-GB"/>
        </w:rPr>
      </w:pPr>
    </w:p>
    <w:p w:rsidR="00675EF9" w:rsidRPr="0064686B" w:rsidRDefault="00675EF9" w:rsidP="00063BA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Nomina</w:t>
      </w:r>
      <w:r w:rsidR="00631689">
        <w:rPr>
          <w:lang w:val="en-GB"/>
        </w:rPr>
        <w:t xml:space="preserve">tions of </w:t>
      </w:r>
      <w:r w:rsidR="00FD6869">
        <w:rPr>
          <w:lang w:val="en-GB"/>
        </w:rPr>
        <w:t>ES</w:t>
      </w:r>
      <w:r w:rsidR="00631689">
        <w:rPr>
          <w:lang w:val="en-GB"/>
        </w:rPr>
        <w:t>/</w:t>
      </w:r>
      <w:r w:rsidR="00FD6869">
        <w:rPr>
          <w:lang w:val="en-GB"/>
        </w:rPr>
        <w:t>EW</w:t>
      </w:r>
      <w:r w:rsidRPr="0064686B">
        <w:rPr>
          <w:lang w:val="en-GB"/>
        </w:rPr>
        <w:t xml:space="preserve"> (</w:t>
      </w:r>
      <w:r w:rsidR="00631689">
        <w:rPr>
          <w:lang w:val="en-GB"/>
        </w:rPr>
        <w:t>subtypes</w:t>
      </w:r>
      <w:r w:rsidRPr="0064686B">
        <w:rPr>
          <w:lang w:val="en-GB"/>
        </w:rPr>
        <w:t xml:space="preserve"> BK, JK, </w:t>
      </w:r>
      <w:smartTag w:uri="urn:schemas-microsoft-com:office:smarttags" w:element="place">
        <w:r w:rsidRPr="0064686B">
          <w:rPr>
            <w:lang w:val="en-GB"/>
          </w:rPr>
          <w:t>PO</w:t>
        </w:r>
      </w:smartTag>
      <w:r w:rsidRPr="0064686B">
        <w:rPr>
          <w:lang w:val="en-GB"/>
        </w:rPr>
        <w:t xml:space="preserve">, SO), </w:t>
      </w:r>
      <w:r w:rsidR="00631689">
        <w:rPr>
          <w:lang w:val="en-GB"/>
        </w:rPr>
        <w:t>transport, distribution and storage</w:t>
      </w:r>
    </w:p>
    <w:p w:rsidR="008F4E04" w:rsidRPr="0064686B" w:rsidRDefault="008F4E04" w:rsidP="008F4E04">
      <w:pPr>
        <w:rPr>
          <w:lang w:val="en-GB"/>
        </w:rPr>
      </w:pPr>
    </w:p>
    <w:p w:rsidR="008F4E04" w:rsidRPr="0064686B" w:rsidRDefault="00564490" w:rsidP="008F4E04">
      <w:pPr>
        <w:rPr>
          <w:lang w:val="en-GB"/>
        </w:rPr>
      </w:pPr>
      <w:r>
        <w:rPr>
          <w:lang w:val="en-GB"/>
        </w:rPr>
      </w:r>
      <w:r>
        <w:rPr>
          <w:lang w:val="en-GB"/>
        </w:rPr>
        <w:pict>
          <v:group id="_x0000_s4315" editas="canvas" style="width:474.35pt;height:243pt;mso-position-horizontal-relative:char;mso-position-vertical-relative:line" coordorigin=",33" coordsize="9487,4860">
            <o:lock v:ext="edit" aspectratio="t"/>
            <v:shape id="_x0000_s4314" type="#_x0000_t75" style="position:absolute;top:33;width:9487;height:4860" o:preferrelative="f">
              <v:fill o:detectmouseclick="t"/>
              <v:path o:extrusionok="t" o:connecttype="none"/>
              <o:lock v:ext="edit" text="t"/>
            </v:shape>
            <v:group id="_x0000_s4516" style="position:absolute;left:23;top:33;width:9046;height:4860" coordorigin="18,33" coordsize="9046,4860">
              <v:rect id="_x0000_s4316" style="position:absolute;left:4237;top:2801;width:1014;height:609" fillcolor="#cadaa9" stroked="f"/>
              <v:rect id="_x0000_s4317" style="position:absolute;left:4237;top:2801;width:1014;height:609" filled="f" strokeweight="8e-5mm">
                <v:stroke joinstyle="round" endcap="round"/>
              </v:rect>
              <v:shape id="_x0000_s4318" style="position:absolute;left:4359;top:2801;width:770;height:609" coordsize="770,609" path="m,609l,m770,609l770,e" filled="f" strokeweight="8e-5mm">
                <v:stroke endcap="round"/>
                <v:path arrowok="t"/>
                <o:lock v:ext="edit" verticies="t"/>
              </v:shape>
              <v:rect id="_x0000_s4319" style="position:absolute;left:4631;top:2901;width:247;height:258;mso-wrap-style:none" filled="f" stroked="f">
                <v:textbox style="mso-next-textbox:#_x0000_s4319;mso-fit-shape-to-text:t" inset="0,0,0,0">
                  <w:txbxContent>
                    <w:p w:rsidR="00691B79" w:rsidRDefault="00691B79">
                      <w:r>
                        <w:rPr>
                          <w:rFonts w:ascii="Arial" w:hAnsi="Arial" w:cs="Arial"/>
                          <w:color w:val="000000"/>
                          <w:sz w:val="12"/>
                          <w:szCs w:val="12"/>
                        </w:rPr>
                        <w:t>TSO</w:t>
                      </w:r>
                    </w:p>
                  </w:txbxContent>
                </v:textbox>
              </v:rect>
              <v:rect id="_x0000_s4320" style="position:absolute;left:4623;top:3039;width:261;height:258;mso-wrap-style:none" filled="f" stroked="f">
                <v:textbox style="mso-next-textbox:#_x0000_s4320;mso-fit-shape-to-text:t" inset="0,0,0,0">
                  <w:txbxContent>
                    <w:p w:rsidR="00691B79" w:rsidRDefault="00691B79">
                      <w:r>
                        <w:rPr>
                          <w:rFonts w:ascii="Arial" w:hAnsi="Arial" w:cs="Arial"/>
                          <w:color w:val="000000"/>
                          <w:sz w:val="12"/>
                          <w:szCs w:val="12"/>
                        </w:rPr>
                        <w:t>DSO</w:t>
                      </w:r>
                    </w:p>
                  </w:txbxContent>
                </v:textbox>
              </v:rect>
              <v:rect id="_x0000_s4321" style="position:absolute;left:4597;top:3176;width:254;height:258;mso-wrap-style:none" filled="f" stroked="f">
                <v:textbox style="mso-next-textbox:#_x0000_s4321;mso-fit-shape-to-text:t" inset="0,0,0,0">
                  <w:txbxContent>
                    <w:p w:rsidR="00691B79" w:rsidRDefault="00691B79">
                      <w:r>
                        <w:rPr>
                          <w:rFonts w:ascii="Arial" w:hAnsi="Arial" w:cs="Arial"/>
                          <w:color w:val="000000"/>
                          <w:sz w:val="12"/>
                          <w:szCs w:val="12"/>
                        </w:rPr>
                        <w:t>SSO</w:t>
                      </w:r>
                    </w:p>
                  </w:txbxContent>
                </v:textbox>
              </v:rect>
              <v:rect id="_x0000_s4322" style="position:absolute;left:895;top:773;width:1013;height:609" fillcolor="#d9d9d9" stroked="f"/>
              <v:rect id="_x0000_s4323" style="position:absolute;left:895;top:773;width:1013;height:609" filled="f" strokeweight="8e-5mm">
                <v:stroke joinstyle="round" endcap="round"/>
              </v:rect>
              <v:shape id="_x0000_s4324" style="position:absolute;left:1016;top:773;width:770;height:609" coordsize="770,609" path="m,609l,m770,609l770,e" filled="f" strokeweight="8e-5mm">
                <v:stroke endcap="round"/>
                <v:path arrowok="t"/>
                <o:lock v:ext="edit" verticies="t"/>
              </v:shape>
              <v:rect id="_x0000_s4325" style="position:absolute;left:1329;top:1004;width:261;height:258;mso-wrap-style:none" filled="f" stroked="f">
                <v:textbox style="mso-next-textbox:#_x0000_s4325;mso-fit-shape-to-text:t" inset="0,0,0,0">
                  <w:txbxContent>
                    <w:p w:rsidR="00691B79" w:rsidRDefault="00691B79">
                      <w:r>
                        <w:rPr>
                          <w:rFonts w:ascii="Arial" w:hAnsi="Arial" w:cs="Arial"/>
                          <w:color w:val="000000"/>
                          <w:sz w:val="12"/>
                          <w:szCs w:val="12"/>
                        </w:rPr>
                        <w:t>SofS</w:t>
                      </w:r>
                    </w:p>
                  </w:txbxContent>
                </v:textbox>
              </v:rect>
              <v:rect id="_x0000_s4326" style="position:absolute;left:895;top:2801;width:1013;height:609" fillcolor="#d9d9d9" stroked="f"/>
              <v:rect id="_x0000_s4327" style="position:absolute;left:895;top:2801;width:1013;height:609" filled="f" strokeweight="8e-5mm">
                <v:stroke joinstyle="round" endcap="round"/>
              </v:rect>
              <v:shape id="_x0000_s4328" style="position:absolute;left:1016;top:2801;width:770;height:609" coordsize="770,609" path="m,609l,m770,609l770,e" filled="f" strokeweight="8e-5mm">
                <v:stroke endcap="round"/>
                <v:path arrowok="t"/>
                <o:lock v:ext="edit" verticies="t"/>
              </v:shape>
              <v:rect id="_x0000_s4329" style="position:absolute;left:1329;top:3039;width:261;height:258;mso-wrap-style:none" filled="f" stroked="f">
                <v:textbox style="mso-next-textbox:#_x0000_s4329;mso-fit-shape-to-text:t" inset="0,0,0,0">
                  <w:txbxContent>
                    <w:p w:rsidR="00691B79" w:rsidRDefault="00691B79">
                      <w:r>
                        <w:rPr>
                          <w:rFonts w:ascii="Arial" w:hAnsi="Arial" w:cs="Arial"/>
                          <w:color w:val="000000"/>
                          <w:sz w:val="12"/>
                          <w:szCs w:val="12"/>
                        </w:rPr>
                        <w:t>SofS</w:t>
                      </w:r>
                    </w:p>
                  </w:txbxContent>
                </v:textbox>
              </v:rect>
              <v:rect id="_x0000_s4330" style="position:absolute;left:4237;top:773;width:1014;height:609" fillcolor="yellow" stroked="f"/>
              <v:rect id="_x0000_s4331" style="position:absolute;left:4237;top:773;width:1014;height:609" filled="f" strokeweight="8e-5mm">
                <v:stroke joinstyle="round" endcap="round"/>
              </v:rect>
              <v:shape id="_x0000_s4332" style="position:absolute;left:4359;top:773;width:770;height:609" coordsize="770,609" path="m,609l,m770,609l770,e" filled="f" strokeweight="8e-5mm">
                <v:stroke endcap="round"/>
                <v:path arrowok="t"/>
                <o:lock v:ext="edit" verticies="t"/>
              </v:shape>
              <v:rect id="_x0000_s4333" style="position:absolute;left:4623;top:1004;width:247;height:258;mso-wrap-style:none" filled="f" stroked="f">
                <v:textbox style="mso-next-textbox:#_x0000_s4333;mso-fit-shape-to-text:t" inset="0,0,0,0">
                  <w:txbxContent>
                    <w:p w:rsidR="00691B79" w:rsidRDefault="00691B79">
                      <w:r>
                        <w:rPr>
                          <w:rFonts w:ascii="Arial" w:hAnsi="Arial" w:cs="Arial"/>
                          <w:color w:val="000000"/>
                          <w:sz w:val="12"/>
                          <w:szCs w:val="12"/>
                        </w:rPr>
                        <w:t>OTE</w:t>
                      </w:r>
                    </w:p>
                  </w:txbxContent>
                </v:textbox>
              </v:rect>
              <v:line id="_x0000_s4334" style="position:absolute" from="1908,875" to="4168,876" strokeweight="8e-5mm">
                <v:stroke endcap="round"/>
              </v:line>
              <v:shape id="_x0000_s4335" style="position:absolute;left:4159;top:835;width:78;height:79" coordsize="78,79" path="m,l78,40,,79,,xe" fillcolor="black" stroked="f">
                <v:path arrowok="t"/>
              </v:shape>
              <v:rect id="_x0000_s4336" style="position:absolute;left:2459;top:806;width:1227;height:137" stroked="f"/>
              <v:rect id="_x0000_s4337" style="position:absolute;left:2462;top:807;width:1147;height:258;mso-wrap-style:none" filled="f" stroked="f">
                <v:textbox style="mso-next-textbox:#_x0000_s4337;mso-fit-shape-to-text:t" inset="0,0,0,0">
                  <w:txbxContent>
                    <w:p w:rsidR="00691B79" w:rsidRDefault="00691B79">
                      <w:r>
                        <w:rPr>
                          <w:rFonts w:ascii="Arial" w:hAnsi="Arial" w:cs="Arial"/>
                          <w:color w:val="000000"/>
                          <w:sz w:val="12"/>
                          <w:szCs w:val="12"/>
                        </w:rPr>
                        <w:t xml:space="preserve">   Nom. ES/EW,T,D,S</w:t>
                      </w:r>
                    </w:p>
                  </w:txbxContent>
                </v:textbox>
              </v:rect>
              <v:rect id="_x0000_s4338" style="position:absolute;left:3156;top:807;width:100;height:373;mso-wrap-style:none" filled="f" stroked="f">
                <v:textbox style="mso-next-textbox:#_x0000_s4338;mso-fit-shape-to-text:t" inset="0,0,0,0">
                  <w:txbxContent>
                    <w:p w:rsidR="00691B79" w:rsidRDefault="00691B79"/>
                  </w:txbxContent>
                </v:textbox>
              </v:rect>
              <v:rect id="_x0000_s4339" style="position:absolute;left:3191;top:807;width:100;height:373;mso-wrap-style:none" filled="f" stroked="f">
                <v:textbox style="mso-next-textbox:#_x0000_s4339;mso-fit-shape-to-text:t" inset="0,0,0,0">
                  <w:txbxContent>
                    <w:p w:rsidR="00691B79" w:rsidRDefault="00691B79"/>
                  </w:txbxContent>
                </v:textbox>
              </v:rect>
              <v:rect id="_x0000_s4340" style="position:absolute;left:3345;top:807;width:100;height:373;mso-wrap-style:none" filled="f" stroked="f">
                <v:textbox style="mso-next-textbox:#_x0000_s4340;mso-fit-shape-to-text:t" inset="0,0,0,0">
                  <w:txbxContent>
                    <w:p w:rsidR="00691B79" w:rsidRDefault="00691B79"/>
                  </w:txbxContent>
                </v:textbox>
              </v:rect>
              <v:rect id="_x0000_s4341" style="position:absolute;left:3379;top:807;width:100;height:373;mso-wrap-style:none" filled="f" stroked="f">
                <v:textbox style="mso-next-textbox:#_x0000_s4341;mso-fit-shape-to-text:t" inset="0,0,0,0">
                  <w:txbxContent>
                    <w:p w:rsidR="00691B79" w:rsidRDefault="00691B79"/>
                  </w:txbxContent>
                </v:textbox>
              </v:rect>
              <v:rect id="_x0000_s4342" style="position:absolute;left:3456;top:807;width:100;height:373;mso-wrap-style:none" filled="f" stroked="f">
                <v:textbox style="mso-next-textbox:#_x0000_s4342;mso-fit-shape-to-text:t" inset="0,0,0,0">
                  <w:txbxContent>
                    <w:p w:rsidR="00691B79" w:rsidRDefault="00691B79"/>
                  </w:txbxContent>
                </v:textbox>
              </v:rect>
              <v:rect id="_x0000_s4343" style="position:absolute;left:3491;top:807;width:100;height:373;mso-wrap-style:none" filled="f" stroked="f">
                <v:textbox style="mso-next-textbox:#_x0000_s4343;mso-fit-shape-to-text:t" inset="0,0,0,0">
                  <w:txbxContent>
                    <w:p w:rsidR="00691B79" w:rsidRDefault="00691B79"/>
                  </w:txbxContent>
                </v:textbox>
              </v:rect>
              <v:rect id="_x0000_s4344" style="position:absolute;left:3568;top:807;width:100;height:373;mso-wrap-style:none" filled="f" stroked="f">
                <v:textbox style="mso-next-textbox:#_x0000_s4344;mso-fit-shape-to-text:t" inset="0,0,0,0">
                  <w:txbxContent>
                    <w:p w:rsidR="00691B79" w:rsidRDefault="00691B79"/>
                  </w:txbxContent>
                </v:textbox>
              </v:rect>
              <v:rect id="_x0000_s4345" style="position:absolute;left:3602;top:807;width:100;height:373;mso-wrap-style:none" filled="f" stroked="f">
                <v:textbox style="mso-next-textbox:#_x0000_s4345;mso-fit-shape-to-text:t" inset="0,0,0,0">
                  <w:txbxContent>
                    <w:p w:rsidR="00691B79" w:rsidRDefault="00691B79"/>
                  </w:txbxContent>
                </v:textbox>
              </v:rect>
              <v:line id="_x0000_s4346" style="position:absolute" from="1908,2903" to="4168,2904" strokeweight="8e-5mm">
                <v:stroke endcap="round"/>
              </v:line>
              <v:shape id="_x0000_s4347" style="position:absolute;left:4159;top:2863;width:78;height:79" coordsize="78,79" path="m,l78,40,,79,,xe" fillcolor="black" stroked="f">
                <v:path arrowok="t"/>
              </v:shape>
              <v:rect id="_x0000_s4348" style="position:absolute;left:2647;top:2834;width:851;height:137" stroked="f"/>
              <v:rect id="_x0000_s4349" style="position:absolute;left:2650;top:2833;width:727;height:258;mso-wrap-style:none" filled="f" stroked="f">
                <v:textbox style="mso-next-textbox:#_x0000_s4349;mso-fit-shape-to-text:t" inset="0,0,0,0">
                  <w:txbxContent>
                    <w:p w:rsidR="00691B79" w:rsidRDefault="00691B79">
                      <w:r>
                        <w:rPr>
                          <w:rFonts w:ascii="Arial" w:hAnsi="Arial" w:cs="Arial"/>
                          <w:color w:val="000000"/>
                          <w:sz w:val="12"/>
                          <w:szCs w:val="12"/>
                        </w:rPr>
                        <w:t xml:space="preserve">   Nom. T,D,S</w:t>
                      </w:r>
                    </w:p>
                  </w:txbxContent>
                </v:textbox>
              </v:rect>
              <v:rect id="_x0000_s4350" style="position:absolute;left:3268;top:2833;width:100;height:373;mso-wrap-style:none" filled="f" stroked="f">
                <v:textbox style="mso-next-textbox:#_x0000_s4350;mso-fit-shape-to-text:t" inset="0,0,0,0">
                  <w:txbxContent>
                    <w:p w:rsidR="00691B79" w:rsidRDefault="00691B79"/>
                  </w:txbxContent>
                </v:textbox>
              </v:rect>
              <v:rect id="_x0000_s4351" style="position:absolute;left:3302;top:2833;width:100;height:373;mso-wrap-style:none" filled="f" stroked="f">
                <v:textbox style="mso-next-textbox:#_x0000_s4351;mso-fit-shape-to-text:t" inset="0,0,0,0">
                  <w:txbxContent>
                    <w:p w:rsidR="00691B79" w:rsidRDefault="00691B79"/>
                  </w:txbxContent>
                </v:textbox>
              </v:rect>
              <v:rect id="_x0000_s4352" style="position:absolute;left:3388;top:2833;width:100;height:373;mso-wrap-style:none" filled="f" stroked="f">
                <v:textbox style="mso-next-textbox:#_x0000_s4352;mso-fit-shape-to-text:t" inset="0,0,0,0">
                  <w:txbxContent>
                    <w:p w:rsidR="00691B79" w:rsidRDefault="00691B79"/>
                  </w:txbxContent>
                </v:textbox>
              </v:rect>
              <v:rect id="_x0000_s4353" style="position:absolute;left:3414;top:2833;width:100;height:373;mso-wrap-style:none" filled="f" stroked="f">
                <v:textbox style="mso-next-textbox:#_x0000_s4353;mso-fit-shape-to-text:t" inset="0,0,0,0">
                  <w:txbxContent>
                    <w:p w:rsidR="00691B79" w:rsidRDefault="00691B79"/>
                  </w:txbxContent>
                </v:textbox>
              </v:rect>
              <v:line id="_x0000_s4354" style="position:absolute;flip:y" from="4744,1451" to="4745,2801" strokeweight="8e-5mm">
                <v:stroke endcap="round"/>
              </v:line>
              <v:shape id="_x0000_s4355" style="position:absolute;left:4704;top:1382;width:80;height:79" coordsize="80,79" path="m,79l40,,80,79,,79xe" fillcolor="black" stroked="f">
                <v:path arrowok="t"/>
              </v:shape>
              <v:rect id="_x0000_s4356" style="position:absolute;left:4487;top:1954;width:514;height:275" stroked="f"/>
              <v:rect id="_x0000_s4357" style="position:absolute;left:4486;top:1957;width:607;height:258;mso-wrap-style:none" filled="f" stroked="f">
                <v:textbox style="mso-next-textbox:#_x0000_s4357;mso-fit-shape-to-text:t" inset="0,0,0,0">
                  <w:txbxContent>
                    <w:p w:rsidR="00691B79" w:rsidRDefault="00691B79">
                      <w:r>
                        <w:rPr>
                          <w:rFonts w:ascii="Arial" w:hAnsi="Arial" w:cs="Arial"/>
                          <w:color w:val="000000"/>
                          <w:sz w:val="12"/>
                          <w:szCs w:val="12"/>
                        </w:rPr>
                        <w:t>Nomination</w:t>
                      </w:r>
                    </w:p>
                  </w:txbxContent>
                </v:textbox>
              </v:rect>
              <v:rect id="_x0000_s4358" style="position:absolute;left:4589;top:2095;width:74;height:258;mso-wrap-style:none" filled="f" stroked="f">
                <v:textbox style="mso-next-textbox:#_x0000_s4358;mso-fit-shape-to-text:t" inset="0,0,0,0">
                  <w:txbxContent>
                    <w:p w:rsidR="00691B79" w:rsidRDefault="00691B79">
                      <w:r>
                        <w:rPr>
                          <w:rFonts w:ascii="Arial" w:hAnsi="Arial" w:cs="Arial"/>
                          <w:color w:val="000000"/>
                          <w:sz w:val="12"/>
                          <w:szCs w:val="12"/>
                        </w:rPr>
                        <w:t>T</w:t>
                      </w:r>
                    </w:p>
                  </w:txbxContent>
                </v:textbox>
              </v:rect>
              <v:rect id="_x0000_s4359" style="position:absolute;left:4666;top:2095;width:34;height:258;mso-wrap-style:none" filled="f" stroked="f">
                <v:textbox style="mso-next-textbox:#_x0000_s4359;mso-fit-shape-to-text:t" inset="0,0,0,0">
                  <w:txbxContent>
                    <w:p w:rsidR="00691B79" w:rsidRDefault="00691B79">
                      <w:r>
                        <w:rPr>
                          <w:rFonts w:ascii="Arial" w:hAnsi="Arial" w:cs="Arial"/>
                          <w:color w:val="000000"/>
                          <w:sz w:val="12"/>
                          <w:szCs w:val="12"/>
                        </w:rPr>
                        <w:t>,</w:t>
                      </w:r>
                    </w:p>
                  </w:txbxContent>
                </v:textbox>
              </v:rect>
              <v:rect id="_x0000_s4360" style="position:absolute;left:4700;top:2095;width:87;height:258;mso-wrap-style:none" filled="f" stroked="f">
                <v:textbox style="mso-next-textbox:#_x0000_s4360;mso-fit-shape-to-text:t" inset="0,0,0,0">
                  <w:txbxContent>
                    <w:p w:rsidR="00691B79" w:rsidRDefault="00691B79">
                      <w:r>
                        <w:rPr>
                          <w:rFonts w:ascii="Arial" w:hAnsi="Arial" w:cs="Arial"/>
                          <w:color w:val="000000"/>
                          <w:sz w:val="12"/>
                          <w:szCs w:val="12"/>
                        </w:rPr>
                        <w:t>D</w:t>
                      </w:r>
                    </w:p>
                  </w:txbxContent>
                </v:textbox>
              </v:rect>
              <v:rect id="_x0000_s4361" style="position:absolute;left:4786;top:2095;width:34;height:258;mso-wrap-style:none" filled="f" stroked="f">
                <v:textbox style="mso-next-textbox:#_x0000_s4361;mso-fit-shape-to-text:t" inset="0,0,0,0">
                  <w:txbxContent>
                    <w:p w:rsidR="00691B79" w:rsidRDefault="00691B79">
                      <w:r>
                        <w:rPr>
                          <w:rFonts w:ascii="Arial" w:hAnsi="Arial" w:cs="Arial"/>
                          <w:color w:val="000000"/>
                          <w:sz w:val="12"/>
                          <w:szCs w:val="12"/>
                        </w:rPr>
                        <w:t>,</w:t>
                      </w:r>
                    </w:p>
                  </w:txbxContent>
                </v:textbox>
              </v:rect>
              <v:rect id="_x0000_s4362" style="position:absolute;left:4812;top:2095;width:81;height:258;mso-wrap-style:none" filled="f" stroked="f">
                <v:textbox style="mso-next-textbox:#_x0000_s4362;mso-fit-shape-to-text:t" inset="0,0,0,0">
                  <w:txbxContent>
                    <w:p w:rsidR="00691B79" w:rsidRDefault="00691B79">
                      <w:r>
                        <w:rPr>
                          <w:rFonts w:ascii="Arial" w:hAnsi="Arial" w:cs="Arial"/>
                          <w:color w:val="000000"/>
                          <w:sz w:val="12"/>
                          <w:szCs w:val="12"/>
                        </w:rPr>
                        <w:t>S</w:t>
                      </w:r>
                    </w:p>
                  </w:txbxContent>
                </v:textbox>
              </v:rect>
              <v:shape id="_x0000_s4363" style="position:absolute;left:4004;top:1382;width:487;height:1350" coordsize="487,1350" path="m487,r,231l,231r,949l487,1180r,170e" filled="f" strokeweight="8e-5mm">
                <v:stroke endcap="round"/>
                <v:path arrowok="t"/>
              </v:shape>
              <v:shape id="_x0000_s4364" style="position:absolute;left:4451;top:2722;width:79;height:79" coordsize="79,79" path="m79,l40,79,,,79,xe" fillcolor="black" stroked="f">
                <v:path arrowok="t"/>
              </v:shape>
              <v:rect id="_x0000_s4365" style="position:absolute;left:3747;top:1954;width:515;height:275" stroked="f"/>
              <v:rect id="_x0000_s4366" style="position:absolute;left:3748;top:1957;width:607;height:258;mso-wrap-style:none" filled="f" stroked="f">
                <v:textbox style="mso-next-textbox:#_x0000_s4366;mso-fit-shape-to-text:t" inset="0,0,0,0">
                  <w:txbxContent>
                    <w:p w:rsidR="00691B79" w:rsidRDefault="00691B79">
                      <w:r>
                        <w:rPr>
                          <w:rFonts w:ascii="Arial" w:hAnsi="Arial" w:cs="Arial"/>
                          <w:color w:val="000000"/>
                          <w:sz w:val="12"/>
                          <w:szCs w:val="12"/>
                        </w:rPr>
                        <w:t>Nomination</w:t>
                      </w:r>
                    </w:p>
                  </w:txbxContent>
                </v:textbox>
              </v:rect>
              <v:rect id="_x0000_s4367" style="position:absolute;left:3851;top:2095;width:307;height:258;mso-wrap-style:none" filled="f" stroked="f">
                <v:textbox style="mso-next-textbox:#_x0000_s4367;mso-fit-shape-to-text:t" inset="0,0,0,0">
                  <w:txbxContent>
                    <w:p w:rsidR="00691B79" w:rsidRDefault="00691B79">
                      <w:r>
                        <w:rPr>
                          <w:rFonts w:ascii="Arial" w:hAnsi="Arial" w:cs="Arial"/>
                          <w:color w:val="000000"/>
                          <w:sz w:val="12"/>
                          <w:szCs w:val="12"/>
                        </w:rPr>
                        <w:t>T,D,S</w:t>
                      </w:r>
                    </w:p>
                  </w:txbxContent>
                </v:textbox>
              </v:rect>
              <v:rect id="_x0000_s4368" style="position:absolute;left:3928;top:2095;width:34;height:258;mso-wrap-style:none" filled="f" stroked="f">
                <v:textbox style="mso-next-textbox:#_x0000_s4368;mso-fit-shape-to-text:t" inset="0,0,0,0">
                  <w:txbxContent>
                    <w:p w:rsidR="00691B79" w:rsidRDefault="00691B79">
                      <w:r>
                        <w:rPr>
                          <w:rFonts w:ascii="Arial" w:hAnsi="Arial" w:cs="Arial"/>
                          <w:color w:val="000000"/>
                          <w:sz w:val="12"/>
                          <w:szCs w:val="12"/>
                        </w:rPr>
                        <w:t>,</w:t>
                      </w:r>
                    </w:p>
                  </w:txbxContent>
                </v:textbox>
              </v:rect>
              <v:rect id="_x0000_s4369" style="position:absolute;left:3962;top:2095;width:100;height:373;mso-wrap-style:none" filled="f" stroked="f">
                <v:textbox style="mso-next-textbox:#_x0000_s4369;mso-fit-shape-to-text:t" inset="0,0,0,0">
                  <w:txbxContent>
                    <w:p w:rsidR="00691B79" w:rsidRPr="002638C7" w:rsidRDefault="00691B79" w:rsidP="002638C7"/>
                  </w:txbxContent>
                </v:textbox>
              </v:rect>
              <v:rect id="_x0000_s4370" style="position:absolute;left:4040;top:2095;width:100;height:373;mso-wrap-style:none" filled="f" stroked="f">
                <v:textbox style="mso-next-textbox:#_x0000_s4370;mso-fit-shape-to-text:t" inset="0,0,0,0">
                  <w:txbxContent>
                    <w:p w:rsidR="00691B79" w:rsidRDefault="00691B79"/>
                  </w:txbxContent>
                </v:textbox>
              </v:rect>
              <v:rect id="_x0000_s4371" style="position:absolute;left:4074;top:2095;width:100;height:373;mso-wrap-style:none" filled="f" stroked="f">
                <v:textbox style="mso-next-textbox:#_x0000_s4371;mso-fit-shape-to-text:t" inset="0,0,0,0">
                  <w:txbxContent>
                    <w:p w:rsidR="00691B79" w:rsidRPr="002638C7" w:rsidRDefault="00691B79" w:rsidP="002638C7"/>
                  </w:txbxContent>
                </v:textbox>
              </v:rect>
              <v:line id="_x0000_s4372" style="position:absolute;flip:x" from="1976,1077" to="4237,1078" strokeweight="8e-5mm">
                <v:stroke endcap="round"/>
              </v:line>
              <v:shape id="_x0000_s4373" style="position:absolute;left:1908;top:1038;width:79;height:79" coordsize="79,79" path="m79,79l,39,79,r,79xe" fillcolor="black" stroked="f">
                <v:path arrowok="t"/>
              </v:shape>
              <v:rect id="_x0000_s4374" style="position:absolute;left:2567;top:1009;width:1011;height:137" stroked="f"/>
              <v:rect id="_x0000_s4375" style="position:absolute;left:2564;top:1004;width:1055;height:258;mso-wrap-style:none" filled="f" stroked="f">
                <v:textbox style="mso-next-textbox:#_x0000_s4375;mso-fit-shape-to-text:t" inset="0,0,0,0">
                  <w:txbxContent>
                    <w:p w:rsidR="00691B79" w:rsidRDefault="00691B79">
                      <w:r>
                        <w:rPr>
                          <w:rFonts w:ascii="Arial" w:hAnsi="Arial" w:cs="Arial"/>
                          <w:color w:val="000000"/>
                          <w:sz w:val="12"/>
                          <w:szCs w:val="12"/>
                        </w:rPr>
                        <w:t>Not. about shortage</w:t>
                      </w:r>
                    </w:p>
                  </w:txbxContent>
                </v:textbox>
              </v:rect>
              <v:line id="_x0000_s4376" style="position:absolute;flip:x" from="1976,3105" to="4237,3106" strokeweight="8e-5mm">
                <v:stroke endcap="round"/>
              </v:line>
              <v:shape id="_x0000_s4377" style="position:absolute;left:1908;top:3066;width:79;height:79" coordsize="79,79" path="m79,79l,39,79,r,79xe" fillcolor="black" stroked="f">
                <v:path arrowok="t"/>
              </v:shape>
              <v:rect id="_x0000_s4378" style="position:absolute;left:2567;top:3037;width:1011;height:137" stroked="f"/>
              <v:rect id="_x0000_s4379" style="position:absolute;left:2564;top:3039;width:1021;height:258;mso-wrap-style:none" filled="f" stroked="f">
                <v:textbox style="mso-next-textbox:#_x0000_s4379;mso-fit-shape-to-text:t" inset="0,0,0,0">
                  <w:txbxContent>
                    <w:p w:rsidR="00691B79" w:rsidRDefault="00691B79">
                      <w:r>
                        <w:rPr>
                          <w:rFonts w:ascii="Arial" w:hAnsi="Arial" w:cs="Arial"/>
                          <w:color w:val="000000"/>
                          <w:sz w:val="12"/>
                          <w:szCs w:val="12"/>
                        </w:rPr>
                        <w:t>Not.about shortage</w:t>
                      </w:r>
                    </w:p>
                  </w:txbxContent>
                </v:textbox>
              </v:rect>
              <v:shape id="_x0000_s4380" style="position:absolute;left:5251;top:970;width:2643;height:2231" coordsize="2643,2231" path="m,l2643,r,2231l69,2231e" filled="f" strokeweight="8e-5mm">
                <v:stroke endcap="round"/>
                <v:path arrowok="t"/>
              </v:shape>
              <v:shape id="_x0000_s4381" style="position:absolute;left:5251;top:3161;width:78;height:79" coordsize="78,79" path="m78,79l,40,78,r,79xe" fillcolor="black" stroked="f">
                <v:path arrowok="t"/>
              </v:shape>
              <v:rect id="_x0000_s4382" style="position:absolute;left:7398;top:1879;width:992;height:412" stroked="f"/>
              <v:rect id="_x0000_s4383" style="position:absolute;left:7633;top:1880;width:607;height:258;mso-wrap-style:none" filled="f" stroked="f">
                <v:textbox style="mso-next-textbox:#_x0000_s4383;mso-fit-shape-to-text:t" inset="0,0,0,0">
                  <w:txbxContent>
                    <w:p w:rsidR="00691B79" w:rsidRDefault="00691B79">
                      <w:r>
                        <w:rPr>
                          <w:rFonts w:ascii="Arial" w:hAnsi="Arial" w:cs="Arial"/>
                          <w:color w:val="000000"/>
                          <w:sz w:val="12"/>
                          <w:szCs w:val="12"/>
                        </w:rPr>
                        <w:t>Nomination</w:t>
                      </w:r>
                    </w:p>
                  </w:txbxContent>
                </v:textbox>
              </v:rect>
              <v:rect id="_x0000_s4384" style="position:absolute;left:7745;top:2017;width:74;height:258;mso-wrap-style:none" filled="f" stroked="f">
                <v:textbox style="mso-next-textbox:#_x0000_s4384;mso-fit-shape-to-text:t" inset="0,0,0,0">
                  <w:txbxContent>
                    <w:p w:rsidR="00691B79" w:rsidRDefault="00691B79">
                      <w:r>
                        <w:rPr>
                          <w:rFonts w:ascii="Arial" w:hAnsi="Arial" w:cs="Arial"/>
                          <w:color w:val="000000"/>
                          <w:sz w:val="12"/>
                          <w:szCs w:val="12"/>
                        </w:rPr>
                        <w:t>T</w:t>
                      </w:r>
                    </w:p>
                  </w:txbxContent>
                </v:textbox>
              </v:rect>
              <v:rect id="_x0000_s4385" style="position:absolute;left:7822;top:2017;width:34;height:258;mso-wrap-style:none" filled="f" stroked="f">
                <v:textbox style="mso-next-textbox:#_x0000_s4385;mso-fit-shape-to-text:t" inset="0,0,0,0">
                  <w:txbxContent>
                    <w:p w:rsidR="00691B79" w:rsidRDefault="00691B79">
                      <w:r>
                        <w:rPr>
                          <w:rFonts w:ascii="Arial" w:hAnsi="Arial" w:cs="Arial"/>
                          <w:color w:val="000000"/>
                          <w:sz w:val="12"/>
                          <w:szCs w:val="12"/>
                        </w:rPr>
                        <w:t>,</w:t>
                      </w:r>
                    </w:p>
                  </w:txbxContent>
                </v:textbox>
              </v:rect>
              <v:rect id="_x0000_s4386" style="position:absolute;left:7848;top:2017;width:87;height:258;mso-wrap-style:none" filled="f" stroked="f">
                <v:textbox style="mso-next-textbox:#_x0000_s4386;mso-fit-shape-to-text:t" inset="0,0,0,0">
                  <w:txbxContent>
                    <w:p w:rsidR="00691B79" w:rsidRDefault="00691B79">
                      <w:r>
                        <w:rPr>
                          <w:rFonts w:ascii="Arial" w:hAnsi="Arial" w:cs="Arial"/>
                          <w:color w:val="000000"/>
                          <w:sz w:val="12"/>
                          <w:szCs w:val="12"/>
                        </w:rPr>
                        <w:t>D</w:t>
                      </w:r>
                    </w:p>
                  </w:txbxContent>
                </v:textbox>
              </v:rect>
              <v:rect id="_x0000_s4387" style="position:absolute;left:7933;top:2017;width:34;height:258;mso-wrap-style:none" filled="f" stroked="f">
                <v:textbox style="mso-next-textbox:#_x0000_s4387;mso-fit-shape-to-text:t" inset="0,0,0,0">
                  <w:txbxContent>
                    <w:p w:rsidR="00691B79" w:rsidRDefault="00691B79">
                      <w:r>
                        <w:rPr>
                          <w:rFonts w:ascii="Arial" w:hAnsi="Arial" w:cs="Arial"/>
                          <w:color w:val="000000"/>
                          <w:sz w:val="12"/>
                          <w:szCs w:val="12"/>
                        </w:rPr>
                        <w:t>,</w:t>
                      </w:r>
                    </w:p>
                  </w:txbxContent>
                </v:textbox>
              </v:rect>
              <v:rect id="_x0000_s4388" style="position:absolute;left:7968;top:2017;width:81;height:258;mso-wrap-style:none" filled="f" stroked="f">
                <v:textbox style="mso-next-textbox:#_x0000_s4388;mso-fit-shape-to-text:t" inset="0,0,0,0">
                  <w:txbxContent>
                    <w:p w:rsidR="00691B79" w:rsidRDefault="00691B79">
                      <w:r>
                        <w:rPr>
                          <w:rFonts w:ascii="Arial" w:hAnsi="Arial" w:cs="Arial"/>
                          <w:color w:val="000000"/>
                          <w:sz w:val="12"/>
                          <w:szCs w:val="12"/>
                        </w:rPr>
                        <w:t xml:space="preserve">S </w:t>
                      </w:r>
                    </w:p>
                  </w:txbxContent>
                </v:textbox>
              </v:rect>
              <v:rect id="_x0000_s4389" style="position:absolute;left:7402;top:2155;width:100;height:373;mso-wrap-style:none" filled="f" stroked="f">
                <v:textbox style="mso-next-textbox:#_x0000_s4389;mso-fit-shape-to-text:t" inset="0,0,0,0">
                  <w:txbxContent>
                    <w:p w:rsidR="00691B79" w:rsidRDefault="00691B79"/>
                  </w:txbxContent>
                </v:textbox>
              </v:rect>
              <v:rect id="_x0000_s4390" style="position:absolute;left:7436;top:2155;width:748;height:258;mso-wrap-style:none" filled="f" stroked="f">
                <v:textbox style="mso-next-textbox:#_x0000_s4390;mso-fit-shape-to-text:t" inset="0,0,0,0">
                  <w:txbxContent>
                    <w:p w:rsidR="00691B79" w:rsidRDefault="00691B79">
                      <w:r>
                        <w:rPr>
                          <w:rFonts w:ascii="Arial" w:hAnsi="Arial" w:cs="Arial"/>
                          <w:color w:val="000000"/>
                          <w:sz w:val="12"/>
                          <w:szCs w:val="12"/>
                        </w:rPr>
                        <w:t xml:space="preserve">         (funded)</w:t>
                      </w:r>
                    </w:p>
                  </w:txbxContent>
                </v:textbox>
              </v:rect>
              <v:rect id="_x0000_s4391" style="position:absolute;left:8354;top:2155;width:100;height:373;mso-wrap-style:none" filled="f" stroked="f">
                <v:textbox style="mso-next-textbox:#_x0000_s4391;mso-fit-shape-to-text:t" inset="0,0,0,0">
                  <w:txbxContent>
                    <w:p w:rsidR="00691B79" w:rsidRDefault="00691B79"/>
                  </w:txbxContent>
                </v:textbox>
              </v:rect>
              <v:rect id="_x0000_s4392" style="position:absolute;left:4237;top:4194;width:1014;height:608" fillcolor="#cadaa9" stroked="f"/>
              <v:rect id="_x0000_s4393" style="position:absolute;left:4237;top:4194;width:1014;height:608" filled="f" strokeweight="8e-5mm">
                <v:stroke joinstyle="round" endcap="round"/>
              </v:rect>
              <v:shape id="_x0000_s4394" style="position:absolute;left:4359;top:4194;width:770;height:608" coordsize="770,608" path="m,608l,m770,608l770,e" filled="f" strokeweight="8e-5mm">
                <v:stroke endcap="round"/>
                <v:path arrowok="t"/>
                <o:lock v:ext="edit" verticies="t"/>
              </v:shape>
              <v:rect id="_x0000_s4395" style="position:absolute;left:4511;top:4223;width:454;height:258;mso-wrap-style:none" filled="f" stroked="f">
                <v:textbox style="mso-next-textbox:#_x0000_s4395;mso-fit-shape-to-text:t" inset="0,0,0,0">
                  <w:txbxContent>
                    <w:p w:rsidR="00691B79" w:rsidRDefault="00691B79">
                      <w:r>
                        <w:rPr>
                          <w:rFonts w:ascii="Arial" w:hAnsi="Arial" w:cs="Arial"/>
                          <w:color w:val="000000"/>
                          <w:sz w:val="12"/>
                          <w:szCs w:val="12"/>
                        </w:rPr>
                        <w:t>adjacent</w:t>
                      </w:r>
                    </w:p>
                  </w:txbxContent>
                </v:textbox>
              </v:rect>
              <v:rect id="_x0000_s4396" style="position:absolute;left:4631;top:4361;width:247;height:258;mso-wrap-style:none" filled="f" stroked="f">
                <v:textbox style="mso-next-textbox:#_x0000_s4396;mso-fit-shape-to-text:t" inset="0,0,0,0">
                  <w:txbxContent>
                    <w:p w:rsidR="00691B79" w:rsidRDefault="00691B79">
                      <w:r>
                        <w:rPr>
                          <w:rFonts w:ascii="Arial" w:hAnsi="Arial" w:cs="Arial"/>
                          <w:color w:val="000000"/>
                          <w:sz w:val="12"/>
                          <w:szCs w:val="12"/>
                        </w:rPr>
                        <w:t>TSO</w:t>
                      </w:r>
                    </w:p>
                  </w:txbxContent>
                </v:textbox>
              </v:rect>
              <v:rect id="_x0000_s4397" style="position:absolute;left:4623;top:4498;width:261;height:258;mso-wrap-style:none" filled="f" stroked="f">
                <v:textbox style="mso-next-textbox:#_x0000_s4397;mso-fit-shape-to-text:t" inset="0,0,0,0">
                  <w:txbxContent>
                    <w:p w:rsidR="00691B79" w:rsidRDefault="00691B79">
                      <w:r>
                        <w:rPr>
                          <w:rFonts w:ascii="Arial" w:hAnsi="Arial" w:cs="Arial"/>
                          <w:color w:val="000000"/>
                          <w:sz w:val="12"/>
                          <w:szCs w:val="12"/>
                        </w:rPr>
                        <w:t>DSO</w:t>
                      </w:r>
                    </w:p>
                  </w:txbxContent>
                </v:textbox>
              </v:rect>
              <v:rect id="_x0000_s4398" style="position:absolute;left:4597;top:4635;width:254;height:258;mso-wrap-style:none" filled="f" stroked="f">
                <v:textbox style="mso-next-textbox:#_x0000_s4398;mso-fit-shape-to-text:t" inset="0,0,0,0">
                  <w:txbxContent>
                    <w:p w:rsidR="00691B79" w:rsidRDefault="00691B79">
                      <w:r>
                        <w:rPr>
                          <w:rFonts w:ascii="Arial" w:hAnsi="Arial" w:cs="Arial"/>
                          <w:color w:val="000000"/>
                          <w:sz w:val="12"/>
                          <w:szCs w:val="12"/>
                        </w:rPr>
                        <w:t>SSO</w:t>
                      </w:r>
                    </w:p>
                  </w:txbxContent>
                </v:textbox>
              </v:rect>
              <v:line id="_x0000_s4399" style="position:absolute" from="4744,3479" to="4745,4125" strokeweight="8e-5mm">
                <v:stroke endcap="round"/>
              </v:line>
              <v:shape id="_x0000_s4400" style="position:absolute;left:4704;top:3410;width:80;height:78" coordsize="80,78" path="m,78l40,,80,78,,78xe" fillcolor="black" stroked="f">
                <v:path arrowok="t"/>
              </v:shape>
              <v:shape id="_x0000_s4401" style="position:absolute;left:4704;top:4115;width:80;height:79" coordsize="80,79" path="m80,l40,79,,,80,xe" fillcolor="black" stroked="f">
                <v:path arrowok="t"/>
              </v:shape>
              <v:rect id="_x0000_s4402" style="position:absolute;left:4096;top:3664;width:1296;height:275" stroked="f"/>
              <v:rect id="_x0000_s4403" style="position:absolute;left:4100;top:3803;width:1448;height:258;mso-wrap-style:none" filled="f" stroked="f">
                <v:textbox style="mso-next-textbox:#_x0000_s4403;mso-fit-shape-to-text:t" inset="0,0,0,0">
                  <w:txbxContent>
                    <w:p w:rsidR="00691B79" w:rsidRDefault="00691B79">
                      <w:r>
                        <w:rPr>
                          <w:rFonts w:ascii="Arial" w:hAnsi="Arial" w:cs="Arial"/>
                          <w:color w:val="000000"/>
                          <w:sz w:val="12"/>
                          <w:szCs w:val="12"/>
                        </w:rPr>
                        <w:t>T,D,S nomination matching</w:t>
                      </w:r>
                    </w:p>
                  </w:txbxContent>
                </v:textbox>
              </v:rect>
              <v:rect id="_x0000_s4404" style="position:absolute;left:5163;top:3803;width:100;height:373;mso-wrap-style:none" filled="f" stroked="f">
                <v:textbox style="mso-next-textbox:#_x0000_s4404;mso-fit-shape-to-text:t" inset="0,0,0,0">
                  <w:txbxContent>
                    <w:p w:rsidR="00691B79" w:rsidRDefault="00691B79"/>
                  </w:txbxContent>
                </v:textbox>
              </v:rect>
              <v:rect id="_x0000_s4405" style="position:absolute;left:5197;top:3803;width:100;height:373;mso-wrap-style:none" filled="f" stroked="f">
                <v:textbox style="mso-next-textbox:#_x0000_s4405;mso-fit-shape-to-text:t" inset="0,0,0,0">
                  <w:txbxContent>
                    <w:p w:rsidR="00691B79" w:rsidRDefault="00691B79"/>
                  </w:txbxContent>
                </v:textbox>
              </v:rect>
              <v:rect id="_x0000_s4406" style="position:absolute;left:5275;top:3803;width:100;height:373;mso-wrap-style:none" filled="f" stroked="f">
                <v:textbox style="mso-next-textbox:#_x0000_s4406;mso-fit-shape-to-text:t" inset="0,0,0,0">
                  <w:txbxContent>
                    <w:p w:rsidR="00691B79" w:rsidRDefault="00691B79"/>
                  </w:txbxContent>
                </v:textbox>
              </v:rect>
              <v:rect id="_x0000_s4407" style="position:absolute;left:5309;top:3803;width:100;height:373;mso-wrap-style:none" filled="f" stroked="f">
                <v:textbox style="mso-next-textbox:#_x0000_s4407;mso-fit-shape-to-text:t" inset="0,0,0,0">
                  <w:txbxContent>
                    <w:p w:rsidR="00691B79" w:rsidRDefault="00691B79"/>
                  </w:txbxContent>
                </v:textbox>
              </v:rect>
              <v:shape id="_x0000_s4408" style="position:absolute;left:5251;top:1280;width:836;height:1623" coordsize="836,1623" path="m,1623r836,l836,,69,e" filled="f" strokeweight="8e-5mm">
                <v:stroke endcap="round"/>
                <v:path arrowok="t"/>
              </v:shape>
              <v:shape id="_x0000_s4409" style="position:absolute;left:5251;top:1241;width:78;height:79" coordsize="78,79" path="m78,79l,39,78,r,79xe" fillcolor="black" stroked="f">
                <v:path arrowok="t"/>
              </v:shape>
              <v:rect id="_x0000_s4410" style="position:absolute;left:5798;top:1885;width:578;height:412" stroked="f"/>
              <v:rect id="_x0000_s4411" style="position:absolute;left:5832;top:1889;width:607;height:258;mso-wrap-style:none" filled="f" stroked="f">
                <v:textbox style="mso-next-textbox:#_x0000_s4411;mso-fit-shape-to-text:t" inset="0,0,0,0">
                  <w:txbxContent>
                    <w:p w:rsidR="00691B79" w:rsidRDefault="00691B79">
                      <w:r>
                        <w:rPr>
                          <w:rFonts w:ascii="Arial" w:hAnsi="Arial" w:cs="Arial"/>
                          <w:color w:val="000000"/>
                          <w:sz w:val="12"/>
                          <w:szCs w:val="12"/>
                        </w:rPr>
                        <w:t>Nomination</w:t>
                      </w:r>
                    </w:p>
                  </w:txbxContent>
                </v:textbox>
              </v:rect>
              <v:rect id="_x0000_s4412" style="position:absolute;left:5935;top:2026;width:74;height:258;mso-wrap-style:none" filled="f" stroked="f">
                <v:textbox style="mso-next-textbox:#_x0000_s4412;mso-fit-shape-to-text:t" inset="0,0,0,0">
                  <w:txbxContent>
                    <w:p w:rsidR="00691B79" w:rsidRDefault="00691B79">
                      <w:r>
                        <w:rPr>
                          <w:rFonts w:ascii="Arial" w:hAnsi="Arial" w:cs="Arial"/>
                          <w:color w:val="000000"/>
                          <w:sz w:val="12"/>
                          <w:szCs w:val="12"/>
                        </w:rPr>
                        <w:t>T</w:t>
                      </w:r>
                    </w:p>
                  </w:txbxContent>
                </v:textbox>
              </v:rect>
              <v:rect id="_x0000_s4413" style="position:absolute;left:6012;top:2026;width:34;height:258;mso-wrap-style:none" filled="f" stroked="f">
                <v:textbox style="mso-next-textbox:#_x0000_s4413;mso-fit-shape-to-text:t" inset="0,0,0,0">
                  <w:txbxContent>
                    <w:p w:rsidR="00691B79" w:rsidRDefault="00691B79">
                      <w:r>
                        <w:rPr>
                          <w:rFonts w:ascii="Arial" w:hAnsi="Arial" w:cs="Arial"/>
                          <w:color w:val="000000"/>
                          <w:sz w:val="12"/>
                          <w:szCs w:val="12"/>
                        </w:rPr>
                        <w:t>,</w:t>
                      </w:r>
                    </w:p>
                  </w:txbxContent>
                </v:textbox>
              </v:rect>
              <v:rect id="_x0000_s4414" style="position:absolute;left:6047;top:2026;width:87;height:258;mso-wrap-style:none" filled="f" stroked="f">
                <v:textbox style="mso-next-textbox:#_x0000_s4414;mso-fit-shape-to-text:t" inset="0,0,0,0">
                  <w:txbxContent>
                    <w:p w:rsidR="00691B79" w:rsidRDefault="00691B79">
                      <w:r>
                        <w:rPr>
                          <w:rFonts w:ascii="Arial" w:hAnsi="Arial" w:cs="Arial"/>
                          <w:color w:val="000000"/>
                          <w:sz w:val="12"/>
                          <w:szCs w:val="12"/>
                        </w:rPr>
                        <w:t>D</w:t>
                      </w:r>
                    </w:p>
                  </w:txbxContent>
                </v:textbox>
              </v:rect>
              <v:rect id="_x0000_s4415" style="position:absolute;left:6124;top:2026;width:34;height:258;mso-wrap-style:none" filled="f" stroked="f">
                <v:textbox style="mso-next-textbox:#_x0000_s4415;mso-fit-shape-to-text:t" inset="0,0,0,0">
                  <w:txbxContent>
                    <w:p w:rsidR="00691B79" w:rsidRDefault="00691B79">
                      <w:r>
                        <w:rPr>
                          <w:rFonts w:ascii="Arial" w:hAnsi="Arial" w:cs="Arial"/>
                          <w:color w:val="000000"/>
                          <w:sz w:val="12"/>
                          <w:szCs w:val="12"/>
                        </w:rPr>
                        <w:t>,</w:t>
                      </w:r>
                    </w:p>
                  </w:txbxContent>
                </v:textbox>
              </v:rect>
              <v:rect id="_x0000_s4416" style="position:absolute;left:6158;top:2026;width:81;height:258;mso-wrap-style:none" filled="f" stroked="f">
                <v:textbox style="mso-next-textbox:#_x0000_s4416;mso-fit-shape-to-text:t" inset="0,0,0,0">
                  <w:txbxContent>
                    <w:p w:rsidR="00691B79" w:rsidRDefault="00691B79">
                      <w:r>
                        <w:rPr>
                          <w:rFonts w:ascii="Arial" w:hAnsi="Arial" w:cs="Arial"/>
                          <w:color w:val="000000"/>
                          <w:sz w:val="12"/>
                          <w:szCs w:val="12"/>
                        </w:rPr>
                        <w:t xml:space="preserve">S </w:t>
                      </w:r>
                    </w:p>
                  </w:txbxContent>
                </v:textbox>
              </v:rect>
              <v:rect id="_x0000_s4417" style="position:absolute;left:5798;top:2163;width:40;height:258;mso-wrap-style:none" filled="f" stroked="f">
                <v:textbox style="mso-next-textbox:#_x0000_s4417;mso-fit-shape-to-text:t" inset="0,0,0,0">
                  <w:txbxContent>
                    <w:p w:rsidR="00691B79" w:rsidRDefault="00691B79">
                      <w:r>
                        <w:rPr>
                          <w:rFonts w:ascii="Arial" w:hAnsi="Arial" w:cs="Arial"/>
                          <w:color w:val="000000"/>
                          <w:sz w:val="12"/>
                          <w:szCs w:val="12"/>
                        </w:rPr>
                        <w:t>(</w:t>
                      </w:r>
                    </w:p>
                  </w:txbxContent>
                </v:textbox>
              </v:rect>
              <v:rect id="_x0000_s4418" style="position:absolute;left:5832;top:2163;width:527;height:258;mso-wrap-style:none" filled="f" stroked="f">
                <v:textbox style="mso-next-textbox:#_x0000_s4418;mso-fit-shape-to-text:t" inset="0,0,0,0">
                  <w:txbxContent>
                    <w:p w:rsidR="00691B79" w:rsidRDefault="00691B79">
                      <w:r>
                        <w:rPr>
                          <w:rFonts w:ascii="Arial" w:hAnsi="Arial" w:cs="Arial"/>
                          <w:color w:val="000000"/>
                          <w:sz w:val="12"/>
                          <w:szCs w:val="12"/>
                        </w:rPr>
                        <w:t>confirmed</w:t>
                      </w:r>
                    </w:p>
                  </w:txbxContent>
                </v:textbox>
              </v:rect>
              <v:rect id="_x0000_s4419" style="position:absolute;left:6338;top:2163;width:40;height:258;mso-wrap-style:none" filled="f" stroked="f">
                <v:textbox style="mso-next-textbox:#_x0000_s4419;mso-fit-shape-to-text:t" inset="0,0,0,0">
                  <w:txbxContent>
                    <w:p w:rsidR="00691B79" w:rsidRDefault="00691B79">
                      <w:r>
                        <w:rPr>
                          <w:rFonts w:ascii="Arial" w:hAnsi="Arial" w:cs="Arial"/>
                          <w:color w:val="000000"/>
                          <w:sz w:val="12"/>
                          <w:szCs w:val="12"/>
                        </w:rPr>
                        <w:t>)</w:t>
                      </w:r>
                    </w:p>
                  </w:txbxContent>
                </v:textbox>
              </v:rect>
              <v:line id="_x0000_s4420" style="position:absolute;flip:x" from="1976,1280" to="4237,1281" strokeweight="8e-5mm">
                <v:stroke endcap="round"/>
              </v:line>
              <v:shape id="_x0000_s4421" style="position:absolute;left:1908;top:1241;width:79;height:79" coordsize="79,79" path="m79,79l,39,79,r,79xe" fillcolor="black" stroked="f">
                <v:path arrowok="t"/>
              </v:shape>
              <v:rect id="_x0000_s4422" style="position:absolute;left:2332;top:1211;width:1481;height:138" stroked="f"/>
              <v:rect id="_x0000_s4423" style="position:absolute;left:2333;top:1210;width:1481;height:631;mso-wrap-style:none" filled="f" stroked="f">
                <v:textbox style="mso-next-textbox:#_x0000_s4423;mso-fit-shape-to-text:t" inset="0,0,0,0">
                  <w:txbxContent>
                    <w:p w:rsidR="00691B79" w:rsidRDefault="00691B79" w:rsidP="002638C7">
                      <w:pPr>
                        <w:jc w:val="center"/>
                      </w:pPr>
                      <w:r>
                        <w:rPr>
                          <w:rFonts w:ascii="Arial" w:hAnsi="Arial" w:cs="Arial"/>
                          <w:color w:val="000000"/>
                          <w:sz w:val="12"/>
                          <w:szCs w:val="12"/>
                        </w:rPr>
                        <w:t>Conf. of n</w:t>
                      </w:r>
                      <w:r>
                        <w:rPr>
                          <w:rFonts w:ascii="Arial" w:hAnsi="Arial" w:cs="Arial"/>
                          <w:color w:val="000000"/>
                          <w:sz w:val="12"/>
                          <w:szCs w:val="12"/>
                          <w:lang w:val="en-US"/>
                        </w:rPr>
                        <w:t>om. ES/EW,T,D,S</w:t>
                      </w:r>
                    </w:p>
                    <w:p w:rsidR="00691B79" w:rsidRPr="002638C7" w:rsidRDefault="00691B79" w:rsidP="002638C7"/>
                  </w:txbxContent>
                </v:textbox>
              </v:rect>
              <v:rect id="_x0000_s4424" style="position:absolute;left:3070;top:1210;width:34;height:258;mso-wrap-style:none" filled="f" stroked="f">
                <v:textbox style="mso-next-textbox:#_x0000_s4424;mso-fit-shape-to-text:t" inset="0,0,0,0">
                  <w:txbxContent>
                    <w:p w:rsidR="00691B79" w:rsidRDefault="00691B79">
                      <w:r>
                        <w:rPr>
                          <w:rFonts w:ascii="Arial" w:hAnsi="Arial" w:cs="Arial"/>
                          <w:color w:val="000000"/>
                          <w:sz w:val="12"/>
                          <w:szCs w:val="12"/>
                        </w:rPr>
                        <w:t xml:space="preserve">. </w:t>
                      </w:r>
                    </w:p>
                  </w:txbxContent>
                </v:textbox>
              </v:rect>
              <v:rect id="_x0000_s4425" style="position:absolute;left:3130;top:1210;width:100;height:373;mso-wrap-style:none" filled="f" stroked="f">
                <v:textbox style="mso-next-textbox:#_x0000_s4425;mso-fit-shape-to-text:t" inset="0,0,0,0">
                  <w:txbxContent>
                    <w:p w:rsidR="00691B79" w:rsidRDefault="00691B79"/>
                  </w:txbxContent>
                </v:textbox>
              </v:rect>
              <v:rect id="_x0000_s4426" style="position:absolute;left:3285;top:1210;width:100;height:373;mso-wrap-style:none" filled="f" stroked="f">
                <v:textbox style="mso-next-textbox:#_x0000_s4426;mso-fit-shape-to-text:t" inset="0,0,0,0">
                  <w:txbxContent>
                    <w:p w:rsidR="00691B79" w:rsidRDefault="00691B79"/>
                  </w:txbxContent>
                </v:textbox>
              </v:rect>
              <v:rect id="_x0000_s4427" style="position:absolute;left:3319;top:1210;width:100;height:373;mso-wrap-style:none" filled="f" stroked="f">
                <v:textbox style="mso-next-textbox:#_x0000_s4427;mso-fit-shape-to-text:t" inset="0,0,0,0">
                  <w:txbxContent>
                    <w:p w:rsidR="00691B79" w:rsidRPr="002638C7" w:rsidRDefault="00691B79" w:rsidP="002638C7"/>
                  </w:txbxContent>
                </v:textbox>
              </v:rect>
              <v:rect id="_x0000_s4428" style="position:absolute;left:3474;top:1210;width:100;height:373;mso-wrap-style:none" filled="f" stroked="f">
                <v:textbox style="mso-next-textbox:#_x0000_s4428;mso-fit-shape-to-text:t" inset="0,0,0,0">
                  <w:txbxContent>
                    <w:p w:rsidR="00691B79" w:rsidRDefault="00691B79"/>
                  </w:txbxContent>
                </v:textbox>
              </v:rect>
              <v:rect id="_x0000_s4429" style="position:absolute;left:3508;top:1210;width:100;height:373;mso-wrap-style:none" filled="f" stroked="f">
                <v:textbox style="mso-next-textbox:#_x0000_s4429;mso-fit-shape-to-text:t" inset="0,0,0,0">
                  <w:txbxContent>
                    <w:p w:rsidR="00691B79" w:rsidRDefault="00691B79"/>
                  </w:txbxContent>
                </v:textbox>
              </v:rect>
              <v:rect id="_x0000_s4430" style="position:absolute;left:3585;top:1210;width:100;height:373;mso-wrap-style:none" filled="f" stroked="f">
                <v:textbox style="mso-next-textbox:#_x0000_s4430;mso-fit-shape-to-text:t" inset="0,0,0,0">
                  <w:txbxContent>
                    <w:p w:rsidR="00691B79" w:rsidRDefault="00691B79"/>
                  </w:txbxContent>
                </v:textbox>
              </v:rect>
              <v:rect id="_x0000_s4431" style="position:absolute;left:3619;top:1210;width:100;height:373;mso-wrap-style:none" filled="f" stroked="f">
                <v:textbox style="mso-next-textbox:#_x0000_s4431;mso-fit-shape-to-text:t" inset="0,0,0,0">
                  <w:txbxContent>
                    <w:p w:rsidR="00691B79" w:rsidRDefault="00691B79"/>
                  </w:txbxContent>
                </v:textbox>
              </v:rect>
              <v:rect id="_x0000_s4432" style="position:absolute;left:3697;top:1210;width:100;height:373;mso-wrap-style:none" filled="f" stroked="f">
                <v:textbox style="mso-next-textbox:#_x0000_s4432;mso-fit-shape-to-text:t" inset="0,0,0,0">
                  <w:txbxContent>
                    <w:p w:rsidR="00691B79" w:rsidRDefault="00691B79"/>
                  </w:txbxContent>
                </v:textbox>
              </v:rect>
              <v:rect id="_x0000_s4433" style="position:absolute;left:3731;top:1210;width:100;height:373;mso-wrap-style:none" filled="f" stroked="f">
                <v:textbox style="mso-next-textbox:#_x0000_s4433;mso-fit-shape-to-text:t" inset="0,0,0,0">
                  <w:txbxContent>
                    <w:p w:rsidR="00691B79" w:rsidRDefault="00691B79"/>
                  </w:txbxContent>
                </v:textbox>
              </v:rect>
              <v:line id="_x0000_s4434" style="position:absolute;flip:x" from="1976,3308" to="4237,3309" strokeweight="8e-5mm">
                <v:stroke endcap="round"/>
              </v:line>
              <v:shape id="_x0000_s4435" style="position:absolute;left:1908;top:3268;width:79;height:79" coordsize="79,79" path="m79,79l,40,79,r,79xe" fillcolor="black" stroked="f">
                <v:path arrowok="t"/>
              </v:shape>
              <v:rect id="_x0000_s4436" style="position:absolute;left:2519;top:3239;width:1106;height:138" stroked="f"/>
              <v:rect id="_x0000_s4437" style="position:absolute;left:2522;top:3236;width:774;height:258;mso-wrap-style:none" filled="f" stroked="f">
                <v:textbox style="mso-next-textbox:#_x0000_s4437;mso-fit-shape-to-text:t" inset="0,0,0,0">
                  <w:txbxContent>
                    <w:p w:rsidR="00691B79" w:rsidRDefault="00691B79">
                      <w:r>
                        <w:rPr>
                          <w:rFonts w:ascii="Arial" w:hAnsi="Arial" w:cs="Arial"/>
                          <w:color w:val="000000"/>
                          <w:sz w:val="12"/>
                          <w:szCs w:val="12"/>
                        </w:rPr>
                        <w:t>Potvrzení nom</w:t>
                      </w:r>
                    </w:p>
                  </w:txbxContent>
                </v:textbox>
              </v:rect>
              <v:rect id="_x0000_s4438" style="position:absolute;left:3259;top:3236;width:34;height:258;mso-wrap-style:none" filled="f" stroked="f">
                <v:textbox style="mso-next-textbox:#_x0000_s4438;mso-fit-shape-to-text:t" inset="0,0,0,0">
                  <w:txbxContent>
                    <w:p w:rsidR="00691B79" w:rsidRDefault="00691B79">
                      <w:r>
                        <w:rPr>
                          <w:rFonts w:ascii="Arial" w:hAnsi="Arial" w:cs="Arial"/>
                          <w:color w:val="000000"/>
                          <w:sz w:val="12"/>
                          <w:szCs w:val="12"/>
                        </w:rPr>
                        <w:t xml:space="preserve">. </w:t>
                      </w:r>
                    </w:p>
                  </w:txbxContent>
                </v:textbox>
              </v:rect>
              <v:rect id="_x0000_s4439" style="position:absolute;left:3319;top:3236;width:81;height:258;mso-wrap-style:none" filled="f" stroked="f">
                <v:textbox style="mso-next-textbox:#_x0000_s4439;mso-fit-shape-to-text:t" inset="0,0,0,0">
                  <w:txbxContent>
                    <w:p w:rsidR="00691B79" w:rsidRDefault="00691B79">
                      <w:r>
                        <w:rPr>
                          <w:rFonts w:ascii="Arial" w:hAnsi="Arial" w:cs="Arial"/>
                          <w:color w:val="000000"/>
                          <w:sz w:val="12"/>
                          <w:szCs w:val="12"/>
                        </w:rPr>
                        <w:t>P</w:t>
                      </w:r>
                    </w:p>
                  </w:txbxContent>
                </v:textbox>
              </v:rect>
              <v:rect id="_x0000_s4440" style="position:absolute;left:3396;top:3236;width:34;height:258;mso-wrap-style:none" filled="f" stroked="f">
                <v:textbox style="mso-next-textbox:#_x0000_s4440;mso-fit-shape-to-text:t" inset="0,0,0,0">
                  <w:txbxContent>
                    <w:p w:rsidR="00691B79" w:rsidRDefault="00691B79">
                      <w:r>
                        <w:rPr>
                          <w:rFonts w:ascii="Arial" w:hAnsi="Arial" w:cs="Arial"/>
                          <w:color w:val="000000"/>
                          <w:sz w:val="12"/>
                          <w:szCs w:val="12"/>
                        </w:rPr>
                        <w:t>,</w:t>
                      </w:r>
                    </w:p>
                  </w:txbxContent>
                </v:textbox>
              </v:rect>
              <v:rect id="_x0000_s4441" style="position:absolute;left:3431;top:3236;width:87;height:258;mso-wrap-style:none" filled="f" stroked="f">
                <v:textbox style="mso-next-textbox:#_x0000_s4441;mso-fit-shape-to-text:t" inset="0,0,0,0">
                  <w:txbxContent>
                    <w:p w:rsidR="00691B79" w:rsidRDefault="00691B79">
                      <w:r>
                        <w:rPr>
                          <w:rFonts w:ascii="Arial" w:hAnsi="Arial" w:cs="Arial"/>
                          <w:color w:val="000000"/>
                          <w:sz w:val="12"/>
                          <w:szCs w:val="12"/>
                        </w:rPr>
                        <w:t>D</w:t>
                      </w:r>
                    </w:p>
                  </w:txbxContent>
                </v:textbox>
              </v:rect>
              <v:rect id="_x0000_s4442" style="position:absolute;left:3508;top:3236;width:34;height:258;mso-wrap-style:none" filled="f" stroked="f">
                <v:textbox style="mso-next-textbox:#_x0000_s4442;mso-fit-shape-to-text:t" inset="0,0,0,0">
                  <w:txbxContent>
                    <w:p w:rsidR="00691B79" w:rsidRDefault="00691B79">
                      <w:r>
                        <w:rPr>
                          <w:rFonts w:ascii="Arial" w:hAnsi="Arial" w:cs="Arial"/>
                          <w:color w:val="000000"/>
                          <w:sz w:val="12"/>
                          <w:szCs w:val="12"/>
                        </w:rPr>
                        <w:t>,</w:t>
                      </w:r>
                    </w:p>
                  </w:txbxContent>
                </v:textbox>
              </v:rect>
              <v:rect id="_x0000_s4443" style="position:absolute;left:3542;top:3236;width:87;height:258;mso-wrap-style:none" filled="f" stroked="f">
                <v:textbox style="mso-next-textbox:#_x0000_s4443;mso-fit-shape-to-text:t" inset="0,0,0,0">
                  <w:txbxContent>
                    <w:p w:rsidR="00691B79" w:rsidRDefault="00691B79">
                      <w:r>
                        <w:rPr>
                          <w:rFonts w:ascii="Arial" w:hAnsi="Arial" w:cs="Arial"/>
                          <w:color w:val="000000"/>
                          <w:sz w:val="12"/>
                          <w:szCs w:val="12"/>
                        </w:rPr>
                        <w:t>U</w:t>
                      </w:r>
                    </w:p>
                  </w:txbxContent>
                </v:textbox>
              </v:rect>
              <v:shape id="_x0000_s4444" style="position:absolute;left:2080;top:790;width:182;height:170" coordsize="340,317" path="m85,317r170,hdc302,317,340,246,340,158,340,71,302,,255,v,,,,,hal255,,85,hdc38,,,71,,158v,88,38,159,85,159haxe" fillcolor="#ff9" strokeweight="0">
                <v:path arrowok="t"/>
              </v:shape>
              <v:shape id="_x0000_s4445" style="position:absolute;left:2080;top:790;width:182;height:170" coordsize="340,317" path="m85,317r170,hdc302,317,340,246,340,158,340,71,302,,255,v,,,,,hal255,,85,hdc38,,,71,,158v,88,38,159,85,159haxe" filled="f" strokeweight="8e-5mm">
                <v:stroke endcap="round"/>
                <v:path arrowok="t"/>
              </v:shape>
              <v:rect id="_x0000_s4446" style="position:absolute;left:2136;top:807;width:67;height:258;mso-wrap-style:none" filled="f" stroked="f">
                <v:textbox style="mso-next-textbox:#_x0000_s4446;mso-fit-shape-to-text:t" inset="0,0,0,0">
                  <w:txbxContent>
                    <w:p w:rsidR="00691B79" w:rsidRDefault="00691B79">
                      <w:r>
                        <w:rPr>
                          <w:rFonts w:ascii="Arial" w:hAnsi="Arial" w:cs="Arial"/>
                          <w:color w:val="000000"/>
                          <w:sz w:val="12"/>
                          <w:szCs w:val="12"/>
                        </w:rPr>
                        <w:t>1</w:t>
                      </w:r>
                    </w:p>
                  </w:txbxContent>
                </v:textbox>
              </v:rect>
              <v:shape id="_x0000_s4447" style="position:absolute;left:2121;top:2822;width:182;height:170" coordsize="340,317" path="m85,317r170,hdc302,317,340,246,340,159,340,71,302,,255,v,,,,,hal85,hdc38,,,71,,159v,87,38,158,85,158haxe" fillcolor="#ff9" strokeweight="0">
                <v:path arrowok="t"/>
              </v:shape>
              <v:shape id="_x0000_s4448" style="position:absolute;left:2121;top:2822;width:182;height:170" coordsize="340,317" path="m85,317r170,hdc302,317,340,246,340,159,340,71,302,,255,v,,,,,hal85,hdc38,,,71,,159v,87,38,158,85,158haxe" filled="f" strokeweight="8e-5mm">
                <v:stroke endcap="round"/>
                <v:path arrowok="t"/>
              </v:shape>
              <v:rect id="_x0000_s4449" style="position:absolute;left:2178;top:2841;width:67;height:258;mso-wrap-style:none" filled="f" stroked="f">
                <v:textbox style="mso-next-textbox:#_x0000_s4449;mso-fit-shape-to-text:t" inset="0,0,0,0">
                  <w:txbxContent>
                    <w:p w:rsidR="00691B79" w:rsidRDefault="00691B79">
                      <w:r>
                        <w:rPr>
                          <w:rFonts w:ascii="Arial" w:hAnsi="Arial" w:cs="Arial"/>
                          <w:color w:val="000000"/>
                          <w:sz w:val="12"/>
                          <w:szCs w:val="12"/>
                        </w:rPr>
                        <w:t>1</w:t>
                      </w:r>
                    </w:p>
                  </w:txbxContent>
                </v:textbox>
              </v:rect>
              <v:shape id="_x0000_s4450" style="position:absolute;left:4197;top:1516;width:182;height:170" coordsize="340,317" path="m85,317r170,hdc302,317,340,246,340,159,340,71,302,,255,v,,,,,hal85,hdc38,,,71,,159v,87,38,158,85,158haxe" fillcolor="#ff9" strokeweight="0">
                <v:path arrowok="t"/>
              </v:shape>
              <v:shape id="_x0000_s4451" style="position:absolute;left:4197;top:1516;width:182;height:170" coordsize="340,317" path="m85,317r170,hdc302,317,340,246,340,159,340,71,302,,255,v,,,,,hal85,hdc38,,,71,,159v,87,38,158,85,158haxe" filled="f" strokeweight="8e-5mm">
                <v:stroke endcap="round"/>
                <v:path arrowok="t"/>
              </v:shape>
              <v:rect id="_x0000_s4452" style="position:absolute;left:4254;top:1528;width:67;height:258;mso-wrap-style:none" filled="f" stroked="f">
                <v:textbox style="mso-next-textbox:#_x0000_s4452;mso-fit-shape-to-text:t" inset="0,0,0,0">
                  <w:txbxContent>
                    <w:p w:rsidR="00691B79" w:rsidRDefault="00691B79">
                      <w:r>
                        <w:rPr>
                          <w:rFonts w:ascii="Arial" w:hAnsi="Arial" w:cs="Arial"/>
                          <w:color w:val="000000"/>
                          <w:sz w:val="12"/>
                          <w:szCs w:val="12"/>
                        </w:rPr>
                        <w:t>2</w:t>
                      </w:r>
                    </w:p>
                  </w:txbxContent>
                </v:textbox>
              </v:rect>
              <v:shape id="_x0000_s4453" style="position:absolute;left:4653;top:2489;width:182;height:170" coordsize="340,317" path="m85,317r170,hdc302,317,340,246,340,159,340,71,302,,255,v,,,,,hal85,hdc38,,,71,,159v,87,38,158,85,158haxe" fillcolor="#ff9" strokeweight="0">
                <v:path arrowok="t"/>
              </v:shape>
              <v:shape id="_x0000_s4454" style="position:absolute;left:4653;top:2489;width:182;height:170" coordsize="340,317" path="m85,317r170,hdc302,317,340,246,340,159,340,71,302,,255,v,,,,,hal85,hdc38,,,71,,159v,87,38,158,85,158haxe" filled="f" strokeweight="8e-5mm">
                <v:stroke endcap="round"/>
                <v:path arrowok="t"/>
              </v:shape>
              <v:rect id="_x0000_s4455" style="position:absolute;left:4709;top:2507;width:67;height:258;mso-wrap-style:none" filled="f" stroked="f">
                <v:textbox style="mso-next-textbox:#_x0000_s4455;mso-fit-shape-to-text:t" inset="0,0,0,0">
                  <w:txbxContent>
                    <w:p w:rsidR="00691B79" w:rsidRDefault="00691B79">
                      <w:r>
                        <w:rPr>
                          <w:rFonts w:ascii="Arial" w:hAnsi="Arial" w:cs="Arial"/>
                          <w:color w:val="000000"/>
                          <w:sz w:val="12"/>
                          <w:szCs w:val="12"/>
                        </w:rPr>
                        <w:t>3</w:t>
                      </w:r>
                    </w:p>
                  </w:txbxContent>
                </v:textbox>
              </v:rect>
              <v:shape id="_x0000_s4456" style="position:absolute;left:4940;top:281;width:182;height:170" coordsize="340,318" path="m85,318r170,hdc302,318,340,246,340,159,340,71,302,,255,v,,,,,hal85,hdc38,,,71,,159v,87,38,159,85,159haxe" fillcolor="#ff9" strokeweight="0">
                <v:path arrowok="t"/>
              </v:shape>
              <v:shape id="_x0000_s4457" style="position:absolute;left:4940;top:281;width:182;height:170" coordsize="340,318" path="m85,318r170,hdc302,318,340,246,340,159,340,71,302,,255,v,,,,,hal85,hdc38,,,71,,159v,87,38,159,85,159haxe" filled="f" strokeweight="8e-5mm">
                <v:stroke endcap="round"/>
                <v:path arrowok="t"/>
              </v:shape>
              <v:rect id="_x0000_s4458" style="position:absolute;left:5000;top:300;width:67;height:258;mso-wrap-style:none" filled="f" stroked="f">
                <v:textbox style="mso-next-textbox:#_x0000_s4458;mso-fit-shape-to-text:t" inset="0,0,0,0">
                  <w:txbxContent>
                    <w:p w:rsidR="00691B79" w:rsidRDefault="00691B79">
                      <w:r>
                        <w:rPr>
                          <w:rFonts w:ascii="Arial" w:hAnsi="Arial" w:cs="Arial"/>
                          <w:color w:val="000000"/>
                          <w:sz w:val="12"/>
                          <w:szCs w:val="12"/>
                        </w:rPr>
                        <w:t>4</w:t>
                      </w:r>
                    </w:p>
                  </w:txbxContent>
                </v:textbox>
              </v:rect>
              <v:rect id="_x0000_s4459" style="position:absolute;left:5215;top:326;width:434;height:258;mso-wrap-style:none" filled="f" stroked="f">
                <v:textbox style="mso-next-textbox:#_x0000_s4459;mso-fit-shape-to-text:t" inset="0,0,0,0">
                  <w:txbxContent>
                    <w:p w:rsidR="00691B79" w:rsidRDefault="00691B79">
                      <w:r>
                        <w:rPr>
                          <w:rFonts w:ascii="Arial" w:hAnsi="Arial" w:cs="Arial"/>
                          <w:color w:val="000000"/>
                          <w:sz w:val="12"/>
                          <w:szCs w:val="12"/>
                        </w:rPr>
                        <w:t>Funding</w:t>
                      </w:r>
                    </w:p>
                  </w:txbxContent>
                </v:textbox>
              </v:rect>
              <v:shape id="_x0000_s4460" style="position:absolute;left:7803;top:1173;width:182;height:170" coordsize="340,318" path="m85,318r170,hdc302,318,340,246,340,159,340,71,302,,255,v,,,,,hal255,,85,hdc38,,,71,,159v,87,38,159,85,159haxe" fillcolor="#ff9" strokeweight="0">
                <v:path arrowok="t"/>
              </v:shape>
              <v:shape id="_x0000_s4461" style="position:absolute;left:7803;top:1173;width:182;height:170" coordsize="340,318" path="m85,318r170,hdc302,318,340,246,340,159,340,71,302,,255,v,,,,,hal255,,85,hdc38,,,71,,159v,87,38,159,85,159haxe" filled="f" strokeweight="8e-5mm">
                <v:stroke endcap="round"/>
                <v:path arrowok="t"/>
              </v:shape>
              <v:rect id="_x0000_s4462" style="position:absolute;left:7865;top:1193;width:67;height:258;mso-wrap-style:none" filled="f" stroked="f">
                <v:textbox style="mso-next-textbox:#_x0000_s4462;mso-fit-shape-to-text:t" inset="0,0,0,0">
                  <w:txbxContent>
                    <w:p w:rsidR="00691B79" w:rsidRDefault="00691B79">
                      <w:r>
                        <w:rPr>
                          <w:rFonts w:ascii="Arial" w:hAnsi="Arial" w:cs="Arial"/>
                          <w:color w:val="000000"/>
                          <w:sz w:val="12"/>
                          <w:szCs w:val="12"/>
                        </w:rPr>
                        <w:t>5</w:t>
                      </w:r>
                    </w:p>
                  </w:txbxContent>
                </v:textbox>
              </v:rect>
              <v:shape id="_x0000_s4463" style="position:absolute;left:3701;top:1003;width:182;height:170" coordsize="340,317" path="m85,317r170,hdc302,317,340,246,340,158,340,71,302,,255,v,,,,,hal85,hdc38,,,71,,158v,88,38,159,85,159haxe" fillcolor="#ff9" strokeweight="0">
                <v:path arrowok="t"/>
              </v:shape>
              <v:shape id="_x0000_s4464" style="position:absolute;left:3701;top:1003;width:182;height:170" coordsize="340,317" path="m85,317r170,hdc302,317,340,246,340,158,340,71,302,,255,v,,,,,hal85,hdc38,,,71,,158v,88,38,159,85,159haxe" filled="f" strokeweight="8e-5mm">
                <v:stroke endcap="round"/>
                <v:path arrowok="t"/>
              </v:shape>
              <v:rect id="_x0000_s4465" style="position:absolute;left:3757;top:1022;width:67;height:258;mso-wrap-style:none" filled="f" stroked="f">
                <v:textbox style="mso-next-textbox:#_x0000_s4465;mso-fit-shape-to-text:t" inset="0,0,0,0">
                  <w:txbxContent>
                    <w:p w:rsidR="00691B79" w:rsidRDefault="00691B79">
                      <w:r>
                        <w:rPr>
                          <w:rFonts w:ascii="Arial" w:hAnsi="Arial" w:cs="Arial"/>
                          <w:color w:val="000000"/>
                          <w:sz w:val="12"/>
                          <w:szCs w:val="12"/>
                        </w:rPr>
                        <w:t>6</w:t>
                      </w:r>
                    </w:p>
                  </w:txbxContent>
                </v:textbox>
              </v:rect>
              <v:shape id="_x0000_s4466" style="position:absolute;left:3710;top:3030;width:183;height:171" coordsize="341,318" path="m85,318r171,hdc303,318,341,247,341,159,341,71,303,,256,v,,,,,hal85,hdc39,,,71,,159v,88,39,159,85,159haxe" fillcolor="#ff9" strokeweight="0">
                <v:path arrowok="t"/>
              </v:shape>
              <v:shape id="_x0000_s4467" style="position:absolute;left:3710;top:3030;width:183;height:171" coordsize="341,318" path="m85,318r171,hdc303,318,341,247,341,159,341,71,303,,256,v,,,,,hal85,hdc39,,,71,,159v,88,39,159,85,159haxe" filled="f" strokeweight="8e-5mm">
                <v:stroke endcap="round"/>
                <v:path arrowok="t"/>
              </v:shape>
              <v:rect id="_x0000_s4468" style="position:absolute;left:3774;top:3047;width:67;height:258;mso-wrap-style:none" filled="f" stroked="f">
                <v:textbox style="mso-next-textbox:#_x0000_s4468;mso-fit-shape-to-text:t" inset="0,0,0,0">
                  <w:txbxContent>
                    <w:p w:rsidR="00691B79" w:rsidRDefault="00691B79">
                      <w:r>
                        <w:rPr>
                          <w:rFonts w:ascii="Arial" w:hAnsi="Arial" w:cs="Arial"/>
                          <w:color w:val="000000"/>
                          <w:sz w:val="12"/>
                          <w:szCs w:val="12"/>
                        </w:rPr>
                        <w:t>6</w:t>
                      </w:r>
                    </w:p>
                  </w:txbxContent>
                </v:textbox>
              </v:rect>
              <v:shape id="_x0000_s4469" style="position:absolute;left:4653;top:3598;width:182;height:170" coordsize="340,318" path="m85,318r170,hdc302,318,340,247,340,159,340,71,302,,255,v,,,,,hal85,hdc38,,,71,,159v,88,38,159,85,159haxe" fillcolor="#ff9" strokeweight="0">
                <v:path arrowok="t"/>
              </v:shape>
              <v:shape id="_x0000_s4470" style="position:absolute;left:4653;top:3598;width:182;height:170" coordsize="340,318" path="m85,318r170,hdc302,318,340,247,340,159,340,71,302,,255,v,,,,,hal85,hdc38,,,71,,159v,88,38,159,85,159haxe" filled="f" strokeweight="8e-5mm">
                <v:stroke endcap="round"/>
                <v:path arrowok="t"/>
              </v:shape>
              <v:rect id="_x0000_s4471" style="position:absolute;left:4709;top:3614;width:67;height:258;mso-wrap-style:none" filled="f" stroked="f">
                <v:textbox style="mso-next-textbox:#_x0000_s4471;mso-fit-shape-to-text:t" inset="0,0,0,0">
                  <w:txbxContent>
                    <w:p w:rsidR="00691B79" w:rsidRDefault="00691B79">
                      <w:r>
                        <w:rPr>
                          <w:rFonts w:ascii="Arial" w:hAnsi="Arial" w:cs="Arial"/>
                          <w:color w:val="000000"/>
                          <w:sz w:val="12"/>
                          <w:szCs w:val="12"/>
                        </w:rPr>
                        <w:t>7</w:t>
                      </w:r>
                    </w:p>
                  </w:txbxContent>
                </v:textbox>
              </v:rect>
              <v:shape id="_x0000_s4472" style="position:absolute;left:6010;top:2552;width:182;height:170" coordsize="340,318" path="m85,318r170,hdc302,318,340,247,340,159,340,71,302,,255,v,,,,,hal255,,85,hdc38,,,71,,159v,88,38,159,85,159haxe" fillcolor="#ff9" strokeweight="0">
                <v:path arrowok="t"/>
              </v:shape>
              <v:shape id="_x0000_s4473" style="position:absolute;left:6010;top:2552;width:182;height:170" coordsize="340,318" path="m85,318r170,hdc302,318,340,247,340,159,340,71,302,,255,v,,,,,hal255,,85,hdc38,,,71,,159v,88,38,159,85,159haxe" filled="f" strokeweight="8e-5mm">
                <v:stroke endcap="round"/>
                <v:path arrowok="t"/>
              </v:shape>
              <v:rect id="_x0000_s4474" style="position:absolute;left:6072;top:2567;width:67;height:258;mso-wrap-style:none" filled="f" stroked="f">
                <v:textbox style="mso-next-textbox:#_x0000_s4474;mso-fit-shape-to-text:t" inset="0,0,0,0">
                  <w:txbxContent>
                    <w:p w:rsidR="00691B79" w:rsidRDefault="00691B79">
                      <w:r>
                        <w:rPr>
                          <w:rFonts w:ascii="Arial" w:hAnsi="Arial" w:cs="Arial"/>
                          <w:color w:val="000000"/>
                          <w:sz w:val="12"/>
                          <w:szCs w:val="12"/>
                        </w:rPr>
                        <w:t>8</w:t>
                      </w:r>
                    </w:p>
                  </w:txbxContent>
                </v:textbox>
              </v:rect>
              <v:shape id="_x0000_s4475" style="position:absolute;left:3933;top:1214;width:183;height:170" coordsize="340,317" path="m85,317r170,hdc302,317,340,246,340,158,340,71,302,,255,v,,,,,hal255,,85,hdc38,,,71,,158v,88,38,159,85,159haxe" fillcolor="#ff9" strokeweight="0">
                <v:path arrowok="t"/>
              </v:shape>
              <v:shape id="_x0000_s4476" style="position:absolute;left:3933;top:1214;width:183;height:170" coordsize="340,317" path="m85,317r170,hdc302,317,340,246,340,158,340,71,302,,255,v,,,,,hal255,,85,hdc38,,,71,,158v,88,38,159,85,159haxe" filled="f" strokeweight="8e-5mm">
                <v:stroke endcap="round"/>
                <v:path arrowok="t"/>
              </v:shape>
              <v:rect id="_x0000_s4477" style="position:absolute;left:3997;top:1228;width:67;height:258;mso-wrap-style:none" filled="f" stroked="f">
                <v:textbox style="mso-next-textbox:#_x0000_s4477;mso-fit-shape-to-text:t" inset="0,0,0,0">
                  <w:txbxContent>
                    <w:p w:rsidR="00691B79" w:rsidRDefault="00691B79">
                      <w:r>
                        <w:rPr>
                          <w:rFonts w:ascii="Arial" w:hAnsi="Arial" w:cs="Arial"/>
                          <w:color w:val="000000"/>
                          <w:sz w:val="12"/>
                          <w:szCs w:val="12"/>
                        </w:rPr>
                        <w:t>9</w:t>
                      </w:r>
                    </w:p>
                  </w:txbxContent>
                </v:textbox>
              </v:rect>
              <v:shape id="_x0000_s4478" style="position:absolute;left:3933;top:3233;width:183;height:171" coordsize="340,318" path="m85,318r170,hdc302,318,340,246,340,159,340,71,302,,255,v,,,,,hal85,hdc38,,,71,,159v,87,38,159,85,159haxe" fillcolor="#ff9" strokeweight="0">
                <v:path arrowok="t"/>
              </v:shape>
              <v:shape id="_x0000_s4479" style="position:absolute;left:3933;top:3233;width:183;height:171" coordsize="340,318" path="m85,318r170,hdc302,318,340,246,340,159,340,71,302,,255,v,,,,,hal85,hdc38,,,71,,159v,87,38,159,85,159haxe" filled="f" strokeweight="8e-5mm">
                <v:stroke endcap="round"/>
                <v:path arrowok="t"/>
              </v:shape>
              <v:rect id="_x0000_s4480" style="position:absolute;left:3997;top:3253;width:67;height:258;mso-wrap-style:none" filled="f" stroked="f">
                <v:textbox style="mso-next-textbox:#_x0000_s4480;mso-fit-shape-to-text:t" inset="0,0,0,0">
                  <w:txbxContent>
                    <w:p w:rsidR="00691B79" w:rsidRDefault="00691B79">
                      <w:r>
                        <w:rPr>
                          <w:rFonts w:ascii="Arial" w:hAnsi="Arial" w:cs="Arial"/>
                          <w:color w:val="000000"/>
                          <w:sz w:val="12"/>
                          <w:szCs w:val="12"/>
                        </w:rPr>
                        <w:t>9</w:t>
                      </w:r>
                    </w:p>
                  </w:txbxContent>
                </v:textbox>
              </v:rect>
              <v:shape id="_x0000_s4481" style="position:absolute;left:18;top:102;width:4726;height:3139" coordsize="4726,3139" path="m877,3139l,3139,,,4726,r,602e" filled="f" strokeweight="8e-5mm">
                <v:stroke endcap="round"/>
                <v:path arrowok="t"/>
              </v:shape>
              <v:shape id="_x0000_s4482" style="position:absolute;left:4704;top:694;width:80;height:79" coordsize="80,79" path="m80,l40,79,,,80,xe" fillcolor="black" stroked="f">
                <v:path arrowok="t"/>
              </v:shape>
              <v:rect id="_x0000_s4483" style="position:absolute;left:265;top:33;width:890;height:138" stroked="f"/>
              <v:rect id="_x0000_s4484" style="position:absolute;left:266;top:34;width:867;height:258;mso-wrap-style:none" filled="f" stroked="f">
                <v:textbox style="mso-next-textbox:#_x0000_s4484;mso-fit-shape-to-text:t" inset="0,0,0,0">
                  <w:txbxContent>
                    <w:p w:rsidR="00691B79" w:rsidRDefault="00691B79">
                      <w:r>
                        <w:rPr>
                          <w:rFonts w:ascii="Arial" w:hAnsi="Arial" w:cs="Arial"/>
                          <w:color w:val="000000"/>
                          <w:sz w:val="12"/>
                          <w:szCs w:val="12"/>
                        </w:rPr>
                        <w:t>Nomin. ES / EW</w:t>
                      </w:r>
                    </w:p>
                  </w:txbxContent>
                </v:textbox>
              </v:rect>
              <v:rect id="_x0000_s4485" style="position:absolute;left:961;top:34;width:100;height:373;mso-wrap-style:none" filled="f" stroked="f">
                <v:textbox style="mso-next-textbox:#_x0000_s4485;mso-fit-shape-to-text:t" inset="0,0,0,0">
                  <w:txbxContent>
                    <w:p w:rsidR="00691B79" w:rsidRDefault="00691B79"/>
                  </w:txbxContent>
                </v:textbox>
              </v:rect>
              <v:rect id="_x0000_s4486" style="position:absolute;left:995;top:34;width:100;height:373;mso-wrap-style:none" filled="f" stroked="f">
                <v:textbox style="mso-next-textbox:#_x0000_s4486;mso-fit-shape-to-text:t" inset="0,0,0,0">
                  <w:txbxContent>
                    <w:p w:rsidR="00691B79" w:rsidRDefault="00691B79"/>
                  </w:txbxContent>
                </v:textbox>
              </v:rect>
              <v:shape id="_x0000_s4487" style="position:absolute;left:3055;top:33;width:183;height:170" coordsize="341,317" path="m85,317r170,hdc302,317,341,246,341,159,341,71,302,,255,v,,,,,hal255,,85,hdc38,,,71,,159v,87,38,158,85,158haxe" fillcolor="#ff9" strokeweight="0">
                <v:path arrowok="t"/>
              </v:shape>
              <v:shape id="_x0000_s4488" style="position:absolute;left:3055;top:33;width:183;height:170" coordsize="341,317" path="m85,317r170,hdc302,317,341,246,341,159,341,71,302,,255,v,,,,,hal255,,85,hdc38,,,71,,159v,87,38,158,85,158haxe" filled="f" strokeweight="8e-5mm">
                <v:stroke endcap="round"/>
                <v:path arrowok="t"/>
              </v:shape>
              <v:rect id="_x0000_s4489" style="position:absolute;left:3113;top:52;width:67;height:258;mso-wrap-style:none" filled="f" stroked="f">
                <v:textbox style="mso-next-textbox:#_x0000_s4489;mso-fit-shape-to-text:t" inset="0,0,0,0">
                  <w:txbxContent>
                    <w:p w:rsidR="00691B79" w:rsidRDefault="00691B79">
                      <w:r>
                        <w:rPr>
                          <w:rFonts w:ascii="Arial" w:hAnsi="Arial" w:cs="Arial"/>
                          <w:color w:val="000000"/>
                          <w:sz w:val="12"/>
                          <w:szCs w:val="12"/>
                        </w:rPr>
                        <w:t>1</w:t>
                      </w:r>
                    </w:p>
                  </w:txbxContent>
                </v:textbox>
              </v:rect>
              <v:shape id="_x0000_s4490" style="position:absolute;left:5251;top:1077;width:1590;height:2028" coordsize="1590,2028" path="m,l1590,r,2028l69,2028e" filled="f" strokeweight="8e-5mm">
                <v:stroke endcap="round"/>
                <v:path arrowok="t"/>
              </v:shape>
              <v:shape id="_x0000_s4491" style="position:absolute;left:5251;top:3066;width:78;height:79" coordsize="78,79" path="m78,79l,39,78,r,79xe" fillcolor="black" stroked="f">
                <v:path arrowok="t"/>
              </v:shape>
              <v:rect id="_x0000_s4492" style="position:absolute;left:6574;top:1954;width:534;height:275" stroked="f"/>
              <v:rect id="_x0000_s4493" style="position:absolute;left:6613;top:1957;width:401;height:258;mso-wrap-style:none" filled="f" stroked="f">
                <v:textbox style="mso-next-textbox:#_x0000_s4493;mso-fit-shape-to-text:t" inset="0,0,0,0">
                  <w:txbxContent>
                    <w:p w:rsidR="00691B79" w:rsidRDefault="00691B79">
                      <w:r>
                        <w:rPr>
                          <w:rFonts w:ascii="Arial" w:hAnsi="Arial" w:cs="Arial"/>
                          <w:color w:val="000000"/>
                          <w:sz w:val="12"/>
                          <w:szCs w:val="12"/>
                        </w:rPr>
                        <w:t>Closing</w:t>
                      </w:r>
                    </w:p>
                  </w:txbxContent>
                </v:textbox>
              </v:rect>
              <v:rect id="_x0000_s4494" style="position:absolute;left:6570;top:2095;width:234;height:258;mso-wrap-style:none" filled="f" stroked="f">
                <v:textbox style="mso-next-textbox:#_x0000_s4494;mso-fit-shape-to-text:t" inset="0,0,0,0">
                  <w:txbxContent>
                    <w:p w:rsidR="00691B79" w:rsidRDefault="00691B79">
                      <w:r>
                        <w:rPr>
                          <w:rFonts w:ascii="Arial" w:hAnsi="Arial" w:cs="Arial"/>
                          <w:color w:val="000000"/>
                          <w:sz w:val="12"/>
                          <w:szCs w:val="12"/>
                        </w:rPr>
                        <w:t>nom</w:t>
                      </w:r>
                    </w:p>
                  </w:txbxContent>
                </v:textbox>
              </v:rect>
              <v:rect id="_x0000_s4495" style="position:absolute;left:6793;top:2095;width:34;height:258;mso-wrap-style:none" filled="f" stroked="f">
                <v:textbox style="mso-next-textbox:#_x0000_s4495;mso-fit-shape-to-text:t" inset="0,0,0,0">
                  <w:txbxContent>
                    <w:p w:rsidR="00691B79" w:rsidRDefault="00691B79">
                      <w:r>
                        <w:rPr>
                          <w:rFonts w:ascii="Arial" w:hAnsi="Arial" w:cs="Arial"/>
                          <w:color w:val="000000"/>
                          <w:sz w:val="12"/>
                          <w:szCs w:val="12"/>
                        </w:rPr>
                        <w:t xml:space="preserve">. </w:t>
                      </w:r>
                    </w:p>
                  </w:txbxContent>
                </v:textbox>
              </v:rect>
              <v:rect id="_x0000_s4496" style="position:absolute;left:6861;top:2095;width:401;height:258;mso-wrap-style:none" filled="f" stroked="f">
                <v:textbox style="mso-next-textbox:#_x0000_s4496;mso-fit-shape-to-text:t" inset="0,0,0,0">
                  <w:txbxContent>
                    <w:p w:rsidR="00691B79" w:rsidRDefault="00691B79">
                      <w:r>
                        <w:rPr>
                          <w:rFonts w:ascii="Arial" w:hAnsi="Arial" w:cs="Arial"/>
                          <w:color w:val="000000"/>
                          <w:sz w:val="12"/>
                          <w:szCs w:val="12"/>
                        </w:rPr>
                        <w:t>window</w:t>
                      </w:r>
                    </w:p>
                  </w:txbxContent>
                </v:textbox>
              </v:rect>
              <v:shape id="_x0000_s4497" style="position:absolute;left:6694;top:1656;width:294;height:170" coordsize="548,317" path="m137,317r274,hdc486,317,548,246,548,158,548,71,486,,411,v,,,,,hal411,,137,hdc61,,,71,,158v,88,61,159,137,159haxe" fillcolor="#ff9" strokeweight="0">
                <v:path arrowok="t"/>
              </v:shape>
              <v:shape id="_x0000_s4498" style="position:absolute;left:6694;top:1656;width:294;height:170" coordsize="548,317" path="m137,317r274,hdc486,317,548,246,548,158,548,71,486,,411,v,,,,,hal411,,137,hdc61,,,71,,158v,88,61,159,137,159haxe" filled="f" strokeweight="8e-5mm">
                <v:stroke endcap="round"/>
                <v:path arrowok="t"/>
              </v:shape>
              <v:rect id="_x0000_s4499" style="position:absolute;left:6776;top:1674;width:67;height:258;mso-wrap-style:none" filled="f" stroked="f">
                <v:textbox style="mso-next-textbox:#_x0000_s4499;mso-fit-shape-to-text:t" inset="0,0,0,0">
                  <w:txbxContent>
                    <w:p w:rsidR="00691B79" w:rsidRDefault="00691B79">
                      <w:r>
                        <w:rPr>
                          <w:rFonts w:ascii="Arial" w:hAnsi="Arial" w:cs="Arial"/>
                          <w:color w:val="000000"/>
                          <w:sz w:val="12"/>
                          <w:szCs w:val="12"/>
                        </w:rPr>
                        <w:t>3</w:t>
                      </w:r>
                    </w:p>
                  </w:txbxContent>
                </v:textbox>
              </v:rect>
              <v:rect id="_x0000_s4500" style="position:absolute;left:6844;top:1674;width:67;height:258;mso-wrap-style:none" filled="f" stroked="f">
                <v:textbox style="mso-next-textbox:#_x0000_s4500;mso-fit-shape-to-text:t" inset="0,0,0,0">
                  <w:txbxContent>
                    <w:p w:rsidR="00691B79" w:rsidRDefault="00691B79">
                      <w:r>
                        <w:rPr>
                          <w:rFonts w:ascii="Arial" w:hAnsi="Arial" w:cs="Arial"/>
                          <w:color w:val="000000"/>
                          <w:sz w:val="12"/>
                          <w:szCs w:val="12"/>
                        </w:rPr>
                        <w:t>b</w:t>
                      </w:r>
                    </w:p>
                  </w:txbxContent>
                </v:textbox>
              </v:rect>
              <v:shape id="_x0000_s4501" style="position:absolute;left:5017;top:1451;width:341;height:1350" coordsize="341,1350" path="m,1350l,1109r341,l341,144,,144,,e" filled="f" strokeweight="8e-5mm">
                <v:stroke endcap="round"/>
                <v:path arrowok="t"/>
              </v:shape>
              <v:shape id="_x0000_s4502" style="position:absolute;left:4978;top:1382;width:79;height:79" coordsize="79,79" path="m,79l39,,79,79,,79xe" fillcolor="black" stroked="f">
                <v:path arrowok="t"/>
              </v:shape>
              <v:rect id="_x0000_s4503" style="position:absolute;left:5059;top:1954;width:598;height:275" stroked="f"/>
              <v:rect id="_x0000_s4504" style="position:absolute;left:5060;top:1957;width:567;height:258;mso-wrap-style:none" filled="f" stroked="f">
                <v:textbox style="mso-next-textbox:#_x0000_s4504;mso-fit-shape-to-text:t" inset="0,0,0,0">
                  <w:txbxContent>
                    <w:p w:rsidR="00691B79" w:rsidRDefault="00691B79">
                      <w:r>
                        <w:rPr>
                          <w:rFonts w:ascii="Arial" w:hAnsi="Arial" w:cs="Arial"/>
                          <w:color w:val="000000"/>
                          <w:sz w:val="12"/>
                          <w:szCs w:val="12"/>
                        </w:rPr>
                        <w:t xml:space="preserve">     Closing</w:t>
                      </w:r>
                    </w:p>
                  </w:txbxContent>
                </v:textbox>
              </v:rect>
              <v:rect id="_x0000_s4505" style="position:absolute;left:5189;top:2095;width:487;height:258;mso-wrap-style:none" filled="f" stroked="f">
                <v:textbox style="mso-next-textbox:#_x0000_s4505;mso-fit-shape-to-text:t" inset="0,0,0,0">
                  <w:txbxContent>
                    <w:p w:rsidR="00691B79" w:rsidRDefault="00691B79">
                      <w:r>
                        <w:rPr>
                          <w:rFonts w:ascii="Arial" w:hAnsi="Arial" w:cs="Arial"/>
                          <w:color w:val="000000"/>
                          <w:sz w:val="12"/>
                          <w:szCs w:val="12"/>
                        </w:rPr>
                        <w:t>message</w:t>
                      </w:r>
                    </w:p>
                  </w:txbxContent>
                </v:textbox>
              </v:rect>
              <v:shape id="_x0000_s4506" style="position:absolute;left:5195;top:2264;width:294;height:170" coordsize="548,318" path="m137,318r274,hdc487,318,548,247,548,159,548,72,487,,411,v,,,,,hal411,,137,hdc61,,,72,,159v,88,61,159,137,159haxe" fillcolor="#ff9" strokeweight="0">
                <v:path arrowok="t"/>
              </v:shape>
              <v:shape id="_x0000_s4507" style="position:absolute;left:5195;top:2264;width:294;height:170" coordsize="548,318" path="m137,318r274,hdc487,318,548,247,548,159,548,72,487,,411,v,,,,,hal411,,137,hdc61,,,72,,159v,88,61,159,137,159haxe" filled="f" strokeweight="8e-5mm">
                <v:stroke endcap="round"/>
                <v:path arrowok="t"/>
              </v:shape>
              <v:rect id="_x0000_s4508" style="position:absolute;left:5275;top:2283;width:67;height:258;mso-wrap-style:none" filled="f" stroked="f">
                <v:textbox style="mso-next-textbox:#_x0000_s4508;mso-fit-shape-to-text:t" inset="0,0,0,0">
                  <w:txbxContent>
                    <w:p w:rsidR="00691B79" w:rsidRDefault="00691B79">
                      <w:r>
                        <w:rPr>
                          <w:rFonts w:ascii="Arial" w:hAnsi="Arial" w:cs="Arial"/>
                          <w:color w:val="000000"/>
                          <w:sz w:val="12"/>
                          <w:szCs w:val="12"/>
                        </w:rPr>
                        <w:t>3</w:t>
                      </w:r>
                    </w:p>
                  </w:txbxContent>
                </v:textbox>
              </v:rect>
              <v:rect id="_x0000_s4509" style="position:absolute;left:5343;top:2283;width:67;height:258;mso-wrap-style:none" filled="f" stroked="f">
                <v:textbox style="mso-next-textbox:#_x0000_s4509;mso-fit-shape-to-text:t" inset="0,0,0,0">
                  <w:txbxContent>
                    <w:p w:rsidR="00691B79" w:rsidRDefault="00691B79">
                      <w:r>
                        <w:rPr>
                          <w:rFonts w:ascii="Arial" w:hAnsi="Arial" w:cs="Arial"/>
                          <w:color w:val="000000"/>
                          <w:sz w:val="12"/>
                          <w:szCs w:val="12"/>
                        </w:rPr>
                        <w:t>a</w:t>
                      </w:r>
                    </w:p>
                  </w:txbxContent>
                </v:textbox>
              </v:rect>
              <v:shape id="_x0000_s4510" style="position:absolute;left:5251;top:875;width:3495;height:2433" coordsize="3495,2433" path="m,l3495,r,2433l69,2433e" filled="f" strokeweight="8e-5mm">
                <v:stroke endcap="round"/>
                <v:path arrowok="t"/>
              </v:shape>
              <v:shape id="_x0000_s4511" style="position:absolute;left:5251;top:3268;width:78;height:79" coordsize="78,79" path="m78,79l,40,78,r,79xe" fillcolor="black" stroked="f">
                <v:path arrowok="t"/>
              </v:shape>
              <v:rect id="_x0000_s4512" style="position:absolute;left:8446;top:1954;width:598;height:275" stroked="f"/>
              <v:rect id="_x0000_s4513" style="position:absolute;left:8448;top:1957;width:567;height:258;mso-wrap-style:none" filled="f" stroked="f">
                <v:textbox style="mso-next-textbox:#_x0000_s4513;mso-fit-shape-to-text:t" inset="0,0,0,0">
                  <w:txbxContent>
                    <w:p w:rsidR="00691B79" w:rsidRDefault="00691B79">
                      <w:r>
                        <w:rPr>
                          <w:rFonts w:ascii="Arial" w:hAnsi="Arial" w:cs="Arial"/>
                          <w:color w:val="000000"/>
                          <w:sz w:val="12"/>
                          <w:szCs w:val="12"/>
                        </w:rPr>
                        <w:t xml:space="preserve">     Closing</w:t>
                      </w:r>
                    </w:p>
                  </w:txbxContent>
                </v:textbox>
              </v:rect>
              <v:rect id="_x0000_s4514" style="position:absolute;left:8577;top:2095;width:487;height:258;mso-wrap-style:none" filled="f" stroked="f">
                <v:textbox style="mso-next-textbox:#_x0000_s4514;mso-fit-shape-to-text:t" inset="0,0,0,0">
                  <w:txbxContent>
                    <w:p w:rsidR="00691B79" w:rsidRDefault="00691B79">
                      <w:r>
                        <w:rPr>
                          <w:rFonts w:ascii="Arial" w:hAnsi="Arial" w:cs="Arial"/>
                          <w:color w:val="000000"/>
                          <w:sz w:val="12"/>
                          <w:szCs w:val="12"/>
                        </w:rPr>
                        <w:t>message</w:t>
                      </w:r>
                    </w:p>
                  </w:txbxContent>
                </v:textbox>
              </v:rect>
              <v:shape id="_x0000_s4515" style="position:absolute;left:8604;top:1165;width:263;height:170" coordsize="491,317" path="m123,317r246,hdc436,317,491,246,491,159,491,71,436,,369,v,,,,,hal123,hdc55,,,71,,159v,87,55,158,123,158haxe" fillcolor="#ff9" strokeweight="0">
                <v:path arrowok="t"/>
              </v:shape>
            </v:group>
            <v:shape id="_x0000_s4517" style="position:absolute;left:8604;top:1165;width:263;height:170" coordsize="491,317" path="m123,317r246,hdc436,317,491,246,491,159,491,71,436,,369,v,,,,,hal123,hdc55,,,71,,159v,87,55,158,123,158haxe" filled="f" strokeweight="8e-5mm">
              <v:stroke endcap="round"/>
              <v:path arrowok="t"/>
            </v:shape>
            <v:rect id="_x0000_s4518" style="position:absolute;left:8671;top:1185;width:67;height:258;mso-wrap-style:none" filled="f" stroked="f">
              <v:textbox style="mso-next-textbox:#_x0000_s4518;mso-fit-shape-to-text:t" inset="0,0,0,0">
                <w:txbxContent>
                  <w:p w:rsidR="00691B79" w:rsidRDefault="00691B79">
                    <w:r>
                      <w:rPr>
                        <w:rFonts w:ascii="Arial" w:hAnsi="Arial" w:cs="Arial"/>
                        <w:color w:val="000000"/>
                        <w:sz w:val="12"/>
                        <w:szCs w:val="12"/>
                      </w:rPr>
                      <w:t>5</w:t>
                    </w:r>
                  </w:p>
                </w:txbxContent>
              </v:textbox>
            </v:rect>
            <v:rect id="_x0000_s4519" style="position:absolute;left:8731;top:1185;width:67;height:258;mso-wrap-style:none" filled="f" stroked="f">
              <v:textbox style="mso-next-textbox:#_x0000_s4519;mso-fit-shape-to-text:t" inset="0,0,0,0">
                <w:txbxContent>
                  <w:p w:rsidR="00691B79" w:rsidRDefault="00691B79">
                    <w:r>
                      <w:rPr>
                        <w:rFonts w:ascii="Arial" w:hAnsi="Arial" w:cs="Arial"/>
                        <w:color w:val="000000"/>
                        <w:sz w:val="12"/>
                        <w:szCs w:val="12"/>
                      </w:rPr>
                      <w:t>a</w:t>
                    </w:r>
                  </w:p>
                </w:txbxContent>
              </v:textbox>
            </v:rect>
            <v:shape id="_x0000_s4520" style="position:absolute;left:383;top:427;width:4108;height:2489" coordsize="4108,2489" path="m4108,346l4108,,,,,2489r443,e" filled="f" strokeweight="8e-5mm">
              <v:stroke endcap="round"/>
              <v:path arrowok="t"/>
            </v:shape>
            <v:shape id="_x0000_s4521" style="position:absolute;left:816;top:2877;width:79;height:79" coordsize="79,79" path="m,l79,39,,79,,xe" fillcolor="black" stroked="f">
              <v:path arrowok="t"/>
            </v:shape>
            <v:rect id="_x0000_s4522" style="position:absolute;left:84;top:358;width:2053;height:137" stroked="f"/>
            <v:rect id="_x0000_s4523" style="position:absolute;left:86;top:361;width:2048;height:258;mso-wrap-style:none" filled="f" stroked="f">
              <v:textbox style="mso-next-textbox:#_x0000_s4523;mso-fit-shape-to-text:t" inset="0,0,0,0">
                <w:txbxContent>
                  <w:p w:rsidR="00691B79" w:rsidRDefault="00691B79">
                    <w:r>
                      <w:rPr>
                        <w:rFonts w:ascii="Arial" w:hAnsi="Arial" w:cs="Arial"/>
                        <w:color w:val="000000"/>
                        <w:sz w:val="12"/>
                        <w:szCs w:val="12"/>
                      </w:rPr>
                      <w:t xml:space="preserve">         Not. about counterparty ES nom.</w:t>
                    </w:r>
                  </w:p>
                </w:txbxContent>
              </v:textbox>
            </v:rect>
            <v:rect id="_x0000_s4524" style="position:absolute;left:1947;top:361;width:100;height:373;mso-wrap-style:none" filled="f" stroked="f">
              <v:textbox style="mso-next-textbox:#_x0000_s4524;mso-fit-shape-to-text:t" inset="0,0,0,0">
                <w:txbxContent>
                  <w:p w:rsidR="00691B79" w:rsidRPr="002638C7" w:rsidRDefault="00691B79" w:rsidP="002638C7"/>
                </w:txbxContent>
              </v:textbox>
            </v:rect>
            <v:rect id="_x0000_s4525" style="position:absolute;left:1981;top:361;width:100;height:373;mso-wrap-style:none" filled="f" stroked="f">
              <v:textbox style="mso-next-textbox:#_x0000_s4525;mso-fit-shape-to-text:t" inset="0,0,0,0">
                <w:txbxContent>
                  <w:p w:rsidR="00691B79" w:rsidRPr="002638C7" w:rsidRDefault="00691B79" w:rsidP="002638C7"/>
                </w:txbxContent>
              </v:textbox>
            </v:rect>
            <v:shape id="_x0000_s4526" style="position:absolute;left:2561;top:317;width:293;height:171" coordsize="548,318" path="m137,318r274,hdc487,318,548,247,548,159,548,71,487,,411,v,,,,,hal411,,137,hdc61,,,71,,159v,88,61,159,137,159haxe" fillcolor="#ff9" strokeweight="0">
              <v:path arrowok="t"/>
            </v:shape>
            <v:shape id="_x0000_s4527" style="position:absolute;left:2561;top:317;width:293;height:171" coordsize="548,318" path="m137,318r274,hdc487,318,548,247,548,159,548,71,487,,411,v,,,,,hal411,,137,hdc61,,,71,,159v,88,61,159,137,159haxe" filled="f" strokeweight="8e-5mm">
              <v:stroke endcap="round"/>
              <v:path arrowok="t"/>
            </v:shape>
            <v:rect id="_x0000_s4528" style="position:absolute;left:2642;top:335;width:67;height:258;mso-wrap-style:none" filled="f" stroked="f">
              <v:textbox style="mso-next-textbox:#_x0000_s4528;mso-fit-shape-to-text:t" inset="0,0,0,0">
                <w:txbxContent>
                  <w:p w:rsidR="00691B79" w:rsidRDefault="00691B79">
                    <w:r>
                      <w:rPr>
                        <w:rFonts w:ascii="Arial" w:hAnsi="Arial" w:cs="Arial"/>
                        <w:color w:val="000000"/>
                        <w:sz w:val="12"/>
                        <w:szCs w:val="12"/>
                      </w:rPr>
                      <w:t>1</w:t>
                    </w:r>
                  </w:p>
                </w:txbxContent>
              </v:textbox>
            </v:rect>
            <v:rect id="_x0000_s4529" style="position:absolute;left:2710;top:335;width:67;height:258;mso-wrap-style:none" filled="f" stroked="f">
              <v:textbox style="mso-next-textbox:#_x0000_s4529;mso-fit-shape-to-text:t" inset="0,0,0,0">
                <w:txbxContent>
                  <w:p w:rsidR="00691B79" w:rsidRDefault="00691B79">
                    <w:r>
                      <w:rPr>
                        <w:rFonts w:ascii="Arial" w:hAnsi="Arial" w:cs="Arial"/>
                        <w:color w:val="000000"/>
                        <w:sz w:val="12"/>
                        <w:szCs w:val="12"/>
                      </w:rPr>
                      <w:t>a</w:t>
                    </w:r>
                  </w:p>
                </w:txbxContent>
              </v:textbox>
            </v:rect>
            <w10:anchorlock/>
          </v:group>
        </w:pict>
      </w:r>
    </w:p>
    <w:p w:rsidR="00675EF9" w:rsidRPr="0064686B" w:rsidRDefault="00675EF9" w:rsidP="008F4E04">
      <w:pPr>
        <w:rPr>
          <w:lang w:val="en-GB"/>
        </w:rPr>
      </w:pPr>
    </w:p>
    <w:p w:rsidR="00675EF9" w:rsidRPr="00063BA9" w:rsidRDefault="00631689" w:rsidP="00063BA9">
      <w:pPr>
        <w:pStyle w:val="Heading6"/>
        <w:ind w:left="0"/>
        <w:rPr>
          <w:rFonts w:ascii="Times New Roman" w:hAnsi="Times New Roman" w:cs="Arial"/>
          <w:iCs/>
          <w:color w:val="000080"/>
          <w:kern w:val="32"/>
          <w:sz w:val="22"/>
          <w:szCs w:val="26"/>
          <w:lang w:val="en-GB"/>
        </w:rPr>
      </w:pPr>
      <w:r w:rsidRPr="00063BA9">
        <w:rPr>
          <w:rFonts w:ascii="Times New Roman" w:hAnsi="Times New Roman" w:cs="Arial"/>
          <w:iCs/>
          <w:color w:val="000080"/>
          <w:kern w:val="32"/>
          <w:sz w:val="22"/>
          <w:szCs w:val="26"/>
          <w:lang w:val="en-GB"/>
        </w:rPr>
        <w:t xml:space="preserve">nominations of </w:t>
      </w:r>
      <w:r w:rsidR="008253C2" w:rsidRPr="00063BA9">
        <w:rPr>
          <w:rFonts w:ascii="Times New Roman" w:hAnsi="Times New Roman" w:cs="Arial"/>
          <w:iCs/>
          <w:color w:val="000080"/>
          <w:kern w:val="32"/>
          <w:sz w:val="22"/>
          <w:szCs w:val="26"/>
          <w:lang w:val="en-GB"/>
        </w:rPr>
        <w:t>E</w:t>
      </w:r>
      <w:r w:rsidRPr="00063BA9">
        <w:rPr>
          <w:rFonts w:ascii="Times New Roman" w:hAnsi="Times New Roman" w:cs="Arial"/>
          <w:iCs/>
          <w:color w:val="000080"/>
          <w:kern w:val="32"/>
          <w:sz w:val="22"/>
          <w:szCs w:val="26"/>
          <w:lang w:val="en-GB"/>
        </w:rPr>
        <w:t>S/</w:t>
      </w:r>
      <w:r w:rsidR="008253C2" w:rsidRPr="00063BA9">
        <w:rPr>
          <w:rFonts w:ascii="Times New Roman" w:hAnsi="Times New Roman" w:cs="Arial"/>
          <w:iCs/>
          <w:color w:val="000080"/>
          <w:kern w:val="32"/>
          <w:sz w:val="22"/>
          <w:szCs w:val="26"/>
          <w:lang w:val="en-GB"/>
        </w:rPr>
        <w:t>EW</w:t>
      </w:r>
      <w:r w:rsidR="00675EF9" w:rsidRPr="00063BA9">
        <w:rPr>
          <w:rFonts w:ascii="Times New Roman" w:hAnsi="Times New Roman" w:cs="Arial"/>
          <w:iCs/>
          <w:color w:val="000080"/>
          <w:kern w:val="32"/>
          <w:sz w:val="22"/>
          <w:szCs w:val="26"/>
          <w:lang w:val="en-GB"/>
        </w:rPr>
        <w:t xml:space="preserve"> (</w:t>
      </w:r>
      <w:r w:rsidRPr="00063BA9">
        <w:rPr>
          <w:rFonts w:ascii="Times New Roman" w:hAnsi="Times New Roman" w:cs="Arial"/>
          <w:iCs/>
          <w:color w:val="000080"/>
          <w:kern w:val="32"/>
          <w:sz w:val="22"/>
          <w:szCs w:val="26"/>
          <w:lang w:val="en-GB"/>
        </w:rPr>
        <w:t>subtypes</w:t>
      </w:r>
      <w:r w:rsidR="00675EF9" w:rsidRPr="00063BA9">
        <w:rPr>
          <w:rFonts w:ascii="Times New Roman" w:hAnsi="Times New Roman" w:cs="Arial"/>
          <w:iCs/>
          <w:color w:val="000080"/>
          <w:kern w:val="32"/>
          <w:sz w:val="22"/>
          <w:szCs w:val="26"/>
          <w:lang w:val="en-GB"/>
        </w:rPr>
        <w:t xml:space="preserve"> FK, VO)</w:t>
      </w:r>
    </w:p>
    <w:p w:rsidR="00675EF9" w:rsidRPr="0064686B" w:rsidRDefault="00675EF9" w:rsidP="00675EF9">
      <w:pPr>
        <w:rPr>
          <w:lang w:val="en-GB"/>
        </w:rPr>
      </w:pPr>
    </w:p>
    <w:p w:rsidR="00675EF9" w:rsidRPr="0064686B" w:rsidRDefault="00564490" w:rsidP="00675EF9">
      <w:pPr>
        <w:rPr>
          <w:lang w:val="en-GB"/>
        </w:rPr>
      </w:pPr>
      <w:r>
        <w:rPr>
          <w:lang w:val="en-GB"/>
        </w:rPr>
      </w:r>
      <w:r>
        <w:rPr>
          <w:lang w:val="en-GB"/>
        </w:rPr>
        <w:pict>
          <v:group id="_x0000_s2908" editas="canvas" style="width:485.1pt;height:210.75pt;mso-position-horizontal-relative:char;mso-position-vertical-relative:line" coordsize="9702,4215">
            <o:lock v:ext="edit" aspectratio="t"/>
            <v:shape id="_x0000_s2907" type="#_x0000_t75" style="position:absolute;width:9702;height:4215" o:preferrelative="f">
              <v:fill o:detectmouseclick="t"/>
              <v:path o:extrusionok="t" o:connecttype="none"/>
              <o:lock v:ext="edit" text="t"/>
            </v:shape>
            <v:rect id="_x0000_s2909" style="position:absolute;left:4262;top:3423;width:1284;height:770" fillcolor="#cadaa9" stroked="f"/>
            <v:rect id="_x0000_s2910" style="position:absolute;left:4262;top:3423;width:1284;height:770" filled="f" strokeweight=".2pt">
              <v:stroke joinstyle="round" endcap="round"/>
            </v:rect>
            <v:shape id="_x0000_s2911" style="position:absolute;left:4416;top:3423;width:976;height:770" coordsize="976,770" path="m,770l,m976,770l976,e" filled="f" strokeweight=".2pt">
              <v:stroke endcap="round"/>
              <v:path arrowok="t"/>
              <o:lock v:ext="edit" verticies="t"/>
            </v:shape>
            <v:rect id="_x0000_s2912" style="position:absolute;left:4763;top:3717;width:457;height:281" filled="f" stroked="f">
              <v:textbox style="mso-next-textbox:#_x0000_s2912;mso-fit-shape-to-text:t" inset="0,0,0,0">
                <w:txbxContent>
                  <w:p w:rsidR="00691B79" w:rsidRPr="008253C2" w:rsidRDefault="00691B79">
                    <w:r>
                      <w:rPr>
                        <w:rFonts w:ascii="Arial" w:hAnsi="Arial" w:cs="Arial"/>
                        <w:color w:val="000000"/>
                        <w:sz w:val="14"/>
                        <w:szCs w:val="14"/>
                      </w:rPr>
                      <w:t>TSO</w:t>
                    </w:r>
                  </w:p>
                </w:txbxContent>
              </v:textbox>
            </v:rect>
            <v:rect id="_x0000_s2913" style="position:absolute;left:23;top:856;width:1284;height:769" fillcolor="#d9d9d9" stroked="f"/>
            <v:rect id="_x0000_s2914" style="position:absolute;left:23;top:856;width:1284;height:769" filled="f" strokeweight=".2pt">
              <v:stroke joinstyle="round" endcap="round"/>
            </v:rect>
            <v:shape id="_x0000_s2915" style="position:absolute;left:177;top:856;width:976;height:769" coordsize="976,769" path="m,769l,m976,769l976,e" filled="f" strokeweight=".2pt">
              <v:stroke endcap="round"/>
              <v:path arrowok="t"/>
              <o:lock v:ext="edit" verticies="t"/>
            </v:shape>
            <v:rect id="_x0000_s2916" style="position:absolute;left:360;top:1152;width:540;height:281" filled="f" stroked="f">
              <v:textbox style="mso-next-textbox:#_x0000_s2916;mso-fit-shape-to-text:t" inset="0,0,0,0">
                <w:txbxContent>
                  <w:p w:rsidR="00691B79" w:rsidRDefault="00691B79">
                    <w:r>
                      <w:rPr>
                        <w:rFonts w:ascii="Arial" w:hAnsi="Arial" w:cs="Arial"/>
                        <w:color w:val="000000"/>
                        <w:sz w:val="14"/>
                        <w:szCs w:val="14"/>
                        <w:lang w:val="en-US"/>
                      </w:rPr>
                      <w:t xml:space="preserve">   SofS</w:t>
                    </w:r>
                  </w:p>
                </w:txbxContent>
              </v:textbox>
            </v:rect>
            <v:rect id="_x0000_s2917" style="position:absolute;left:4262;top:856;width:1284;height:769" fillcolor="yellow" stroked="f"/>
            <v:rect id="_x0000_s2918" style="position:absolute;left:4262;top:856;width:1284;height:769" filled="f" strokeweight=".2pt">
              <v:stroke joinstyle="round" endcap="round"/>
            </v:rect>
            <v:shape id="_x0000_s2919" style="position:absolute;left:4416;top:856;width:976;height:769" coordsize="976,769" path="m,769l,m976,769l976,e" filled="f" strokeweight=".2pt">
              <v:stroke endcap="round"/>
              <v:path arrowok="t"/>
              <o:lock v:ext="edit" verticies="t"/>
            </v:shape>
            <v:rect id="_x0000_s2920" style="position:absolute;left:4753;top:1152;width:288;height:281;mso-wrap-style:none" filled="f" stroked="f">
              <v:textbox style="mso-next-textbox:#_x0000_s2920;mso-fit-shape-to-text:t" inset="0,0,0,0">
                <w:txbxContent>
                  <w:p w:rsidR="00691B79" w:rsidRDefault="00691B79">
                    <w:r>
                      <w:rPr>
                        <w:rFonts w:ascii="Arial" w:hAnsi="Arial" w:cs="Arial"/>
                        <w:color w:val="000000"/>
                        <w:sz w:val="14"/>
                        <w:szCs w:val="14"/>
                        <w:lang w:val="en-US"/>
                      </w:rPr>
                      <w:t>OTE</w:t>
                    </w:r>
                  </w:p>
                </w:txbxContent>
              </v:textbox>
            </v:rect>
            <v:line id="_x0000_s2921" style="position:absolute" from="1307,984" to="4174,984" strokeweight=".2pt">
              <v:stroke endcap="round"/>
            </v:line>
            <v:shape id="_x0000_s2922" style="position:absolute;left:4162;top:934;width:100;height:100" coordsize="100,100" path="m,l100,50,,100,,xe" fillcolor="black" stroked="f">
              <v:path arrowok="t"/>
            </v:shape>
            <v:rect id="_x0000_s2923" style="position:absolute;left:2060;top:897;width:1449;height:174" stroked="f"/>
            <v:rect id="_x0000_s2924" style="position:absolute;left:2055;top:902;width:1510;height:281;mso-wrap-style:none" filled="f" stroked="f">
              <v:textbox style="mso-next-textbox:#_x0000_s2924;mso-fit-shape-to-text:t" inset="0,0,0,0">
                <w:txbxContent>
                  <w:p w:rsidR="00691B79" w:rsidRDefault="00691B79">
                    <w:r>
                      <w:rPr>
                        <w:rFonts w:ascii="Arial" w:hAnsi="Arial" w:cs="Arial"/>
                        <w:color w:val="000000"/>
                        <w:sz w:val="14"/>
                        <w:szCs w:val="14"/>
                        <w:lang w:val="en-US"/>
                      </w:rPr>
                      <w:t>Nomination ES/EW (FK)</w:t>
                    </w:r>
                  </w:p>
                </w:txbxContent>
              </v:textbox>
            </v:rect>
            <v:line id="_x0000_s2930" style="position:absolute;flip:x" from="1395,1497" to="4262,1497" strokeweight=".2pt">
              <v:stroke endcap="round"/>
            </v:line>
            <v:shape id="_x0000_s2931" style="position:absolute;left:1307;top:1447;width:101;height:100" coordsize="101,100" path="m101,100l,50,101,r,100xe" fillcolor="black" stroked="f">
              <v:path arrowok="t"/>
            </v:shape>
            <v:rect id="_x0000_s2932" style="position:absolute;left:1898;top:1410;width:1773;height:174" stroked="f"/>
            <v:rect id="_x0000_s2933" style="position:absolute;left:1903;top:1413;width:1642;height:281;mso-wrap-style:none" filled="f" stroked="f">
              <v:textbox style="mso-next-textbox:#_x0000_s2933;mso-fit-shape-to-text:t" inset="0,0,0,0">
                <w:txbxContent>
                  <w:p w:rsidR="00691B79" w:rsidRDefault="00691B79">
                    <w:r>
                      <w:rPr>
                        <w:rFonts w:ascii="Arial" w:hAnsi="Arial" w:cs="Arial"/>
                        <w:color w:val="000000"/>
                        <w:sz w:val="14"/>
                        <w:szCs w:val="14"/>
                        <w:lang w:val="en-US"/>
                      </w:rPr>
                      <w:t>Conf. of nom. ES/EW (FK)</w:t>
                    </w:r>
                  </w:p>
                </w:txbxContent>
              </v:textbox>
            </v:rect>
            <v:rect id="_x0000_s2934" style="position:absolute;left:2828;top:1413;width:39;height:281;mso-wrap-style:none" filled="f" stroked="f">
              <v:textbox style="mso-next-textbox:#_x0000_s2934;mso-fit-shape-to-text:t" inset="0,0,0,0">
                <w:txbxContent>
                  <w:p w:rsidR="00691B79" w:rsidRDefault="00691B79">
                    <w:r>
                      <w:rPr>
                        <w:rFonts w:ascii="Arial" w:hAnsi="Arial" w:cs="Arial"/>
                        <w:color w:val="000000"/>
                        <w:sz w:val="14"/>
                        <w:szCs w:val="14"/>
                        <w:lang w:val="en-US"/>
                      </w:rPr>
                      <w:t xml:space="preserve">. </w:t>
                    </w:r>
                  </w:p>
                </w:txbxContent>
              </v:textbox>
            </v:rect>
            <v:shape id="_x0000_s2941" style="position:absolute;left:1526;top:876;width:231;height:216" coordsize="340,317" path="m85,317r170,hdc302,317,340,246,340,159,340,71,302,,255,v,,,,,hal255,,85,hdc38,,,71,,159v,87,38,158,85,158haxe" fillcolor="#ff9" strokeweight="0">
              <v:path arrowok="t"/>
            </v:shape>
            <v:shape id="_x0000_s2942" style="position:absolute;left:1526;top:876;width:231;height:216" coordsize="340,317" path="m85,317r170,hdc302,317,340,246,340,159,340,71,302,,255,v,,,,,hal255,,85,hdc38,,,71,,159v,87,38,158,85,158haxe" filled="f" strokeweight=".2pt">
              <v:stroke endcap="round"/>
              <v:path arrowok="t"/>
            </v:shape>
            <v:rect id="_x0000_s2943" style="position:absolute;left:1599;top:902;width:78;height:281;mso-wrap-style:none" filled="f" stroked="f">
              <v:textbox style="mso-next-textbox:#_x0000_s2943;mso-fit-shape-to-text:t" inset="0,0,0,0">
                <w:txbxContent>
                  <w:p w:rsidR="00691B79" w:rsidRDefault="00691B79">
                    <w:r>
                      <w:rPr>
                        <w:rFonts w:ascii="Arial" w:hAnsi="Arial" w:cs="Arial"/>
                        <w:color w:val="000000"/>
                        <w:sz w:val="14"/>
                        <w:szCs w:val="14"/>
                        <w:lang w:val="en-US"/>
                      </w:rPr>
                      <w:t>1</w:t>
                    </w:r>
                  </w:p>
                </w:txbxContent>
              </v:textbox>
            </v:rect>
            <v:shape id="_x0000_s2944" style="position:absolute;left:4348;top:28;width:231;height:215" coordsize="340,317" path="m85,317r170,hdc302,317,340,246,340,158,340,71,302,,255,v,,,,,hal255,,85,hdc38,,,71,,158v,88,38,159,85,159haxe" fillcolor="#ff9" strokeweight="0">
              <v:path arrowok="t"/>
            </v:shape>
            <v:shape id="_x0000_s2945" style="position:absolute;left:4348;top:28;width:231;height:215" coordsize="340,317" path="m85,317r170,hdc302,317,340,246,340,158,340,71,302,,255,v,,,,,hal255,,85,hdc38,,,71,,158v,88,38,159,85,159haxe" filled="f" strokeweight=".2pt">
              <v:stroke endcap="round"/>
              <v:path arrowok="t"/>
            </v:shape>
            <v:rect id="_x0000_s2946" style="position:absolute;left:4426;top:44;width:78;height:281;mso-wrap-style:none" filled="f" stroked="f">
              <v:textbox style="mso-next-textbox:#_x0000_s2946;mso-fit-shape-to-text:t" inset="0,0,0,0">
                <w:txbxContent>
                  <w:p w:rsidR="00691B79" w:rsidRDefault="00691B79">
                    <w:r>
                      <w:rPr>
                        <w:rFonts w:ascii="Arial" w:hAnsi="Arial" w:cs="Arial"/>
                        <w:color w:val="000000"/>
                        <w:sz w:val="14"/>
                        <w:szCs w:val="14"/>
                        <w:lang w:val="en-US"/>
                      </w:rPr>
                      <w:t>4</w:t>
                    </w:r>
                  </w:p>
                </w:txbxContent>
              </v:textbox>
            </v:rect>
            <v:rect id="_x0000_s2947" style="position:absolute;left:4796;top:44;width:506;height:281;mso-wrap-style:none" filled="f" stroked="f">
              <v:textbox style="mso-next-textbox:#_x0000_s2947;mso-fit-shape-to-text:t" inset="0,0,0,0">
                <w:txbxContent>
                  <w:p w:rsidR="00691B79" w:rsidRPr="008253C2" w:rsidRDefault="00691B79">
                    <w:r>
                      <w:rPr>
                        <w:rFonts w:ascii="Arial" w:hAnsi="Arial" w:cs="Arial"/>
                        <w:color w:val="000000"/>
                        <w:sz w:val="14"/>
                        <w:szCs w:val="14"/>
                      </w:rPr>
                      <w:t>Funding</w:t>
                    </w:r>
                  </w:p>
                </w:txbxContent>
              </v:textbox>
            </v:rect>
            <v:shape id="_x0000_s2948" style="position:absolute;left:3876;top:1413;width:232;height:215" coordsize="340,317" path="m85,317r170,hdc302,317,340,246,340,158,340,71,302,,255,v,,,,,hal255,,85,hdc38,,,71,,158v,88,38,159,85,159haxe" fillcolor="#ff9" strokeweight="0">
              <v:path arrowok="t"/>
            </v:shape>
            <v:shape id="_x0000_s2949" style="position:absolute;left:3876;top:1413;width:232;height:215" coordsize="340,317" path="m85,317r170,hdc302,317,340,246,340,158,340,71,302,,255,v,,,,,hal255,,85,hdc38,,,71,,158v,88,38,159,85,159haxe" filled="f" strokeweight=".2pt">
              <v:stroke endcap="round"/>
              <v:path arrowok="t"/>
            </v:shape>
            <v:rect id="_x0000_s2950" style="position:absolute;left:3948;top:1435;width:78;height:281;mso-wrap-style:none" filled="f" stroked="f">
              <v:textbox style="mso-next-textbox:#_x0000_s2950;mso-fit-shape-to-text:t" inset="0,0,0,0">
                <w:txbxContent>
                  <w:p w:rsidR="00691B79" w:rsidRDefault="00691B79">
                    <w:r>
                      <w:rPr>
                        <w:rFonts w:ascii="Arial" w:hAnsi="Arial" w:cs="Arial"/>
                        <w:color w:val="000000"/>
                        <w:sz w:val="14"/>
                        <w:szCs w:val="14"/>
                        <w:lang w:val="en-US"/>
                      </w:rPr>
                      <w:t>9</w:t>
                    </w:r>
                  </w:p>
                </w:txbxContent>
              </v:textbox>
            </v:rect>
            <v:line id="_x0000_s2951" style="position:absolute;flip:y" from="4904,1713" to="4904,3423" strokeweight=".2pt">
              <v:stroke endcap="round"/>
            </v:line>
            <v:shape id="_x0000_s2952" style="position:absolute;left:4854;top:1625;width:100;height:101" coordsize="100,101" path="m,101l50,r50,101l,101xe" fillcolor="black" stroked="f">
              <v:path arrowok="t"/>
            </v:shape>
            <v:rect id="_x0000_s2953" style="position:absolute;left:4526;top:2350;width:757;height:348" stroked="f"/>
            <v:rect id="_x0000_s2954" style="position:absolute;left:4500;top:2348;width:900;height:442" filled="f" stroked="f">
              <v:textbox style="mso-next-textbox:#_x0000_s2954;mso-fit-shape-to-text:t" inset="0,0,0,0">
                <w:txbxContent>
                  <w:p w:rsidR="00691B79" w:rsidRDefault="00691B79" w:rsidP="00A91544">
                    <w:pPr>
                      <w:jc w:val="center"/>
                    </w:pPr>
                    <w:r>
                      <w:rPr>
                        <w:rFonts w:ascii="Arial" w:hAnsi="Arial" w:cs="Arial"/>
                        <w:color w:val="000000"/>
                        <w:sz w:val="14"/>
                        <w:szCs w:val="14"/>
                        <w:lang w:val="en-US"/>
                      </w:rPr>
                      <w:t>Nomination ES/EW (FK)</w:t>
                    </w:r>
                  </w:p>
                </w:txbxContent>
              </v:textbox>
            </v:rect>
            <v:shape id="_x0000_s2961" style="position:absolute;left:3680;top:1625;width:903;height:2183" coordsize="903,2183" path="m903,r,245l,245,,2183r494,e" filled="f" strokeweight=".2pt">
              <v:stroke endcap="round"/>
              <v:path arrowok="t"/>
            </v:shape>
            <v:shape id="_x0000_s2962" style="position:absolute;left:4162;top:3758;width:100;height:100" coordsize="100,100" path="m,l100,50,,100,,xe" fillcolor="black" stroked="f">
              <v:path arrowok="t"/>
            </v:shape>
            <v:rect id="_x0000_s2963" style="position:absolute;left:3180;top:2209;width:1000;height:695" stroked="f"/>
            <v:rect id="_x0000_s2964" style="position:absolute;left:3240;top:2207;width:900;height:673" filled="f" stroked="f">
              <v:textbox style="mso-next-textbox:#_x0000_s2964" inset="0,0,0,0">
                <w:txbxContent>
                  <w:p w:rsidR="00691B79" w:rsidRPr="00A91544" w:rsidRDefault="00691B7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(FK)</w:t>
                    </w:r>
                  </w:p>
                </w:txbxContent>
              </v:textbox>
            </v:rect>
            <v:shape id="_x0000_s2973" style="position:absolute;left:4785;top:2993;width:231;height:216" coordsize="340,318" path="m85,318r170,hdc302,318,340,247,340,159,340,71,302,,255,v,,,,,hal85,hdc38,,,71,,159v,88,38,159,85,159haxe" fillcolor="#ff9" strokeweight="0">
              <v:path arrowok="t"/>
            </v:shape>
            <v:shape id="_x0000_s2974" style="position:absolute;left:4785;top:2993;width:231;height:216" coordsize="340,318" path="m85,318r170,hdc302,318,340,247,340,159,340,71,302,,255,v,,,,,hal85,hdc38,,,71,,159v,88,38,159,85,159haxe" filled="f" strokeweight=".2pt">
              <v:stroke endcap="round"/>
              <v:path arrowok="t"/>
            </v:shape>
            <v:rect id="_x0000_s2975" style="position:absolute;left:4861;top:3011;width:78;height:281;mso-wrap-style:none" filled="f" stroked="f">
              <v:textbox style="mso-next-textbox:#_x0000_s2975;mso-fit-shape-to-text:t" inset="0,0,0,0">
                <w:txbxContent>
                  <w:p w:rsidR="00691B79" w:rsidRDefault="00691B79">
                    <w:r>
                      <w:rPr>
                        <w:rFonts w:ascii="Arial" w:hAnsi="Arial" w:cs="Arial"/>
                        <w:color w:val="000000"/>
                        <w:sz w:val="14"/>
                        <w:szCs w:val="14"/>
                        <w:lang w:val="en-US"/>
                      </w:rPr>
                      <w:t>1</w:t>
                    </w:r>
                  </w:p>
                </w:txbxContent>
              </v:textbox>
            </v:rect>
            <v:shape id="_x0000_s2976" style="position:absolute;left:3475;top:3245;width:378;height:216" coordsize="556,317" path="m139,317r278,hdc494,317,556,246,556,158,556,71,494,,417,v,,,,,hal417,,139,hdc62,,,71,,158v,88,62,159,139,159haxe" fillcolor="#ff9" strokeweight="0">
              <v:path arrowok="t"/>
            </v:shape>
            <v:shape id="_x0000_s2977" style="position:absolute;left:3475;top:3245;width:378;height:216" coordsize="556,317" path="m139,317r278,hdc494,317,556,246,556,158,556,71,494,,417,v,,,,,hal417,,139,hdc62,,,71,,158v,88,62,159,139,159haxe" filled="f" strokeweight=".2pt">
              <v:stroke endcap="round"/>
              <v:path arrowok="t"/>
            </v:shape>
            <v:rect id="_x0000_s2978" style="position:absolute;left:3578;top:3261;width:78;height:281;mso-wrap-style:none" filled="f" stroked="f">
              <v:textbox style="mso-next-textbox:#_x0000_s2978;mso-fit-shape-to-text:t" inset="0,0,0,0">
                <w:txbxContent>
                  <w:p w:rsidR="00691B79" w:rsidRDefault="00691B79">
                    <w:r>
                      <w:rPr>
                        <w:rFonts w:ascii="Arial" w:hAnsi="Arial" w:cs="Arial"/>
                        <w:color w:val="000000"/>
                        <w:sz w:val="14"/>
                        <w:szCs w:val="14"/>
                        <w:lang w:val="en-US"/>
                      </w:rPr>
                      <w:t>1</w:t>
                    </w:r>
                  </w:p>
                </w:txbxContent>
              </v:textbox>
            </v:rect>
            <v:rect id="_x0000_s2979" style="position:absolute;left:3665;top:3261;width:78;height:281;mso-wrap-style:none" filled="f" stroked="f">
              <v:textbox style="mso-next-textbox:#_x0000_s2979;mso-fit-shape-to-text:t" inset="0,0,0,0">
                <w:txbxContent>
                  <w:p w:rsidR="00691B79" w:rsidRDefault="00691B79">
                    <w:r>
                      <w:rPr>
                        <w:rFonts w:ascii="Arial" w:hAnsi="Arial" w:cs="Arial"/>
                        <w:color w:val="000000"/>
                        <w:sz w:val="14"/>
                        <w:szCs w:val="14"/>
                        <w:lang w:val="en-US"/>
                      </w:rPr>
                      <w:t>a</w:t>
                    </w:r>
                  </w:p>
                </w:txbxContent>
              </v:textbox>
            </v:rect>
            <v:rect id="_x0000_s2980" style="position:absolute;left:5579;top:370;width:1441;height:603" filled="f" stroked="f">
              <v:textbox style="mso-next-textbox:#_x0000_s2980;mso-fit-shape-to-text:t" inset="0,0,0,0">
                <w:txbxContent>
                  <w:p w:rsidR="00691B79" w:rsidRDefault="00691B79" w:rsidP="008253C2">
                    <w:pPr>
                      <w:jc w:val="center"/>
                    </w:pPr>
                    <w:r>
                      <w:rPr>
                        <w:rFonts w:ascii="Arial" w:hAnsi="Arial" w:cs="Arial"/>
                        <w:color w:val="000000"/>
                        <w:sz w:val="14"/>
                        <w:szCs w:val="14"/>
                        <w:lang w:val="en-US"/>
                      </w:rPr>
                      <w:t>Creation of VO nomination beetween OTE-TSO</w:t>
                    </w:r>
                  </w:p>
                </w:txbxContent>
              </v:textbox>
            </v:rect>
            <v:shape id="_x0000_s2984" style="position:absolute;left:5111;top:433;width:302;height:216" coordsize="445,318" path="m111,318r223,hdc395,318,445,247,445,159,445,71,395,,334,v,,,,,hal334,,111,hdc50,,,71,,159v,88,50,159,111,159haxe" fillcolor="#ff9" strokeweight="0">
              <v:path arrowok="t"/>
            </v:shape>
            <v:shape id="_x0000_s2985" style="position:absolute;left:5111;top:433;width:302;height:216" coordsize="445,318" path="m111,318r223,hdc395,318,445,247,445,159,445,71,395,,334,v,,,,,hal334,,111,hdc50,,,71,,159v,88,50,159,111,159haxe" filled="f" strokeweight=".2pt">
              <v:stroke endcap="round"/>
              <v:path arrowok="t"/>
            </v:shape>
            <v:rect id="_x0000_s2986" style="position:absolute;left:5177;top:457;width:156;height:281;mso-wrap-style:none" filled="f" stroked="f">
              <v:textbox style="mso-next-textbox:#_x0000_s2986;mso-fit-shape-to-text:t" inset="0,0,0,0">
                <w:txbxContent>
                  <w:p w:rsidR="00691B79" w:rsidRDefault="00691B79">
                    <w:r>
                      <w:rPr>
                        <w:rFonts w:ascii="Arial" w:hAnsi="Arial" w:cs="Arial"/>
                        <w:color w:val="000000"/>
                        <w:sz w:val="14"/>
                        <w:szCs w:val="14"/>
                        <w:lang w:val="en-US"/>
                      </w:rPr>
                      <w:t>10</w:t>
                    </w:r>
                  </w:p>
                </w:txbxContent>
              </v:textbox>
            </v:rect>
            <v:shape id="_x0000_s2987" style="position:absolute;left:5546;top:984;width:2974;height:3081" coordsize="2974,3081" path="m,l2974,r,3081l87,3081e" filled="f" strokeweight=".2pt">
              <v:stroke endcap="round"/>
              <v:path arrowok="t"/>
            </v:shape>
            <v:shape id="_x0000_s2988" style="position:absolute;left:5546;top:4014;width:100;height:101" coordsize="100,101" path="m100,101l,51,100,r,101xe" fillcolor="black" stroked="f">
              <v:path arrowok="t"/>
            </v:shape>
            <v:rect id="_x0000_s2989" style="position:absolute;left:8033;top:2350;width:975;height:348" stroked="f"/>
            <v:rect id="_x0000_s2990" style="position:absolute;left:8037;top:2348;width:963;height:442" filled="f" stroked="f">
              <v:textbox style="mso-next-textbox:#_x0000_s2990;mso-fit-shape-to-text:t" inset="0,0,0,0">
                <w:txbxContent>
                  <w:p w:rsidR="00691B79" w:rsidRPr="00A91544" w:rsidRDefault="00691B79" w:rsidP="00A91544">
                    <w:pPr>
                      <w:jc w:val="center"/>
                    </w:pPr>
                    <w:r>
                      <w:rPr>
                        <w:rFonts w:ascii="Arial" w:hAnsi="Arial" w:cs="Arial"/>
                        <w:color w:val="000000"/>
                        <w:sz w:val="14"/>
                        <w:szCs w:val="14"/>
                      </w:rPr>
                      <w:t>Conf. of nom. ES/EW (VO)</w:t>
                    </w:r>
                  </w:p>
                </w:txbxContent>
              </v:textbox>
            </v:rect>
            <v:shape id="_x0000_s2998" style="position:absolute;left:8335;top:1818;width:350;height:216" coordsize="514,318" path="m128,318r257,hdc456,318,514,247,514,159,514,71,456,,385,v,,,,,hal128,hdc57,,,71,,159v,88,57,159,128,159haxe" fillcolor="#ff9" strokeweight="0">
              <v:path arrowok="t"/>
            </v:shape>
            <v:shape id="_x0000_s2999" style="position:absolute;left:8335;top:1818;width:350;height:216" coordsize="514,318" path="m128,318r257,hdc456,318,514,247,514,159,514,71,456,,385,v,,,,,hal128,hdc57,,,71,,159v,88,57,159,128,159haxe" filled="f" strokeweight=".2pt">
              <v:stroke endcap="round"/>
              <v:path arrowok="t"/>
            </v:shape>
            <v:rect id="_x0000_s3000" style="position:absolute;left:8428;top:1837;width:156;height:281;mso-wrap-style:none" filled="f" stroked="f">
              <v:textbox style="mso-next-textbox:#_x0000_s3000;mso-fit-shape-to-text:t" inset="0,0,0,0">
                <w:txbxContent>
                  <w:p w:rsidR="00691B79" w:rsidRDefault="00691B79">
                    <w:r>
                      <w:rPr>
                        <w:rFonts w:ascii="Arial" w:hAnsi="Arial" w:cs="Arial"/>
                        <w:color w:val="000000"/>
                        <w:sz w:val="14"/>
                        <w:szCs w:val="14"/>
                        <w:lang w:val="en-US"/>
                      </w:rPr>
                      <w:t>13</w:t>
                    </w:r>
                  </w:p>
                </w:txbxContent>
              </v:textbox>
            </v:rect>
            <v:shape id="_x0000_s3001" style="position:absolute;left:5546;top:1497;width:601;height:2054" coordsize="601,2054" path="m,l601,r,2054l87,2054e" filled="f" strokeweight=".2pt">
              <v:stroke endcap="round"/>
              <v:path arrowok="t"/>
            </v:shape>
            <v:shape id="_x0000_s3002" style="position:absolute;left:5546;top:3501;width:100;height:100" coordsize="100,100" path="m100,100l,50,100,r,100xe" fillcolor="black" stroked="f">
              <v:path arrowok="t"/>
            </v:shape>
            <v:rect id="_x0000_s3003" style="position:absolute;left:5595;top:2263;width:1104;height:522" stroked="f"/>
            <v:rect id="_x0000_s3004" style="position:absolute;left:5580;top:2261;width:1080;height:1137" filled="f" stroked="f">
              <v:textbox style="mso-next-textbox:#_x0000_s3004;mso-fit-shape-to-text:t" inset="0,0,0,0">
                <w:txbxContent>
                  <w:p w:rsidR="00691B79" w:rsidRPr="00A91544" w:rsidRDefault="00691B79" w:rsidP="00A91544">
                    <w:pPr>
                      <w:jc w:val="center"/>
                      <w:rPr>
                        <w:rFonts w:ascii="Arial" w:hAnsi="Arial" w:cs="Arial"/>
                        <w:color w:val="000000"/>
                        <w:sz w:val="14"/>
                        <w:szCs w:val="14"/>
                      </w:rPr>
                    </w:pPr>
                    <w:r w:rsidRPr="00A91544">
                      <w:rPr>
                        <w:rFonts w:ascii="Arial" w:hAnsi="Arial" w:cs="Arial"/>
                        <w:color w:val="000000"/>
                        <w:sz w:val="14"/>
                        <w:szCs w:val="14"/>
                      </w:rPr>
                      <w:t>Counterparty notification of nomination ES/EW (</w:t>
                    </w:r>
                    <w:r>
                      <w:rPr>
                        <w:rFonts w:ascii="Arial" w:hAnsi="Arial" w:cs="Arial"/>
                        <w:color w:val="000000"/>
                        <w:sz w:val="14"/>
                        <w:szCs w:val="14"/>
                      </w:rPr>
                      <w:t>VO</w:t>
                    </w:r>
                    <w:r w:rsidRPr="00A91544">
                      <w:rPr>
                        <w:rFonts w:ascii="Arial" w:hAnsi="Arial" w:cs="Arial"/>
                        <w:color w:val="000000"/>
                        <w:sz w:val="14"/>
                        <w:szCs w:val="14"/>
                      </w:rPr>
                      <w:t>)</w:t>
                    </w:r>
                  </w:p>
                  <w:p w:rsidR="00691B79" w:rsidRPr="00A91544" w:rsidRDefault="00691B79" w:rsidP="00A91544"/>
                </w:txbxContent>
              </v:textbox>
            </v:rect>
            <v:shape id="_x0000_s3012" style="position:absolute;left:5967;top:1818;width:359;height:216" coordsize="529,318" path="m132,318r265,hdc470,318,529,247,529,159,529,71,470,,397,v,,,,,hal132,hdc59,,,71,,159v,88,59,159,132,159haxe" fillcolor="#ff9" strokeweight="0">
              <v:path arrowok="t"/>
            </v:shape>
            <v:shape id="_x0000_s3013" style="position:absolute;left:5967;top:1818;width:359;height:216" coordsize="529,318" path="m132,318r265,hdc470,318,529,247,529,159,529,71,470,,397,v,,,,,hal132,hdc59,,,71,,159v,88,59,159,132,159haxe" filled="f" strokeweight=".2pt">
              <v:stroke endcap="round"/>
              <v:path arrowok="t"/>
            </v:shape>
            <v:rect id="_x0000_s3014" style="position:absolute;left:6069;top:1837;width:156;height:281;mso-wrap-style:none" filled="f" stroked="f">
              <v:textbox style="mso-next-textbox:#_x0000_s3014;mso-fit-shape-to-text:t" inset="0,0,0,0">
                <w:txbxContent>
                  <w:p w:rsidR="00691B79" w:rsidRDefault="00691B79">
                    <w:r>
                      <w:rPr>
                        <w:rFonts w:ascii="Arial" w:hAnsi="Arial" w:cs="Arial"/>
                        <w:color w:val="000000"/>
                        <w:sz w:val="14"/>
                        <w:szCs w:val="14"/>
                        <w:lang w:val="en-US"/>
                      </w:rPr>
                      <w:t>11</w:t>
                    </w:r>
                  </w:p>
                </w:txbxContent>
              </v:textbox>
            </v:rect>
            <v:shape id="_x0000_s3015" style="position:absolute;left:5546;top:1241;width:1721;height:2567" coordsize="1721,2567" path="m,2567r1721,l1721,,87,e" filled="f" strokeweight=".2pt">
              <v:stroke endcap="round"/>
              <v:path arrowok="t"/>
            </v:shape>
            <v:shape id="_x0000_s3016" style="position:absolute;left:5546;top:1191;width:100;height:100" coordsize="100,100" path="m100,100l,50,100,r,100xe" fillcolor="black" stroked="f">
              <v:path arrowok="t"/>
            </v:shape>
            <v:rect id="_x0000_s3017" style="position:absolute;left:6876;top:2350;width:781;height:348" stroked="f"/>
            <v:rect id="_x0000_s3018" style="position:absolute;left:6840;top:2348;width:900;height:442" filled="f" stroked="f">
              <v:textbox style="mso-next-textbox:#_x0000_s3018;mso-fit-shape-to-text:t" inset="0,0,0,0">
                <w:txbxContent>
                  <w:p w:rsidR="00691B79" w:rsidRDefault="00691B79" w:rsidP="00A91544">
                    <w:pPr>
                      <w:jc w:val="center"/>
                    </w:pPr>
                    <w:r>
                      <w:rPr>
                        <w:rFonts w:ascii="Arial" w:hAnsi="Arial" w:cs="Arial"/>
                        <w:color w:val="000000"/>
                        <w:sz w:val="14"/>
                        <w:szCs w:val="14"/>
                        <w:lang w:val="en-US"/>
                      </w:rPr>
                      <w:t>Nomination ES/EW (VO)</w:t>
                    </w:r>
                  </w:p>
                </w:txbxContent>
              </v:textbox>
            </v:rect>
            <v:shape id="_x0000_s3025" style="position:absolute;left:7071;top:1818;width:360;height:216" coordsize="529,318" path="m133,318r264,hdc470,318,529,247,529,159,529,71,470,,397,v,,,,,hal133,hdc60,,,71,,159v,88,60,159,133,159haxe" fillcolor="#ff9" strokeweight="0">
              <v:path arrowok="t"/>
            </v:shape>
            <v:shape id="_x0000_s3026" style="position:absolute;left:7071;top:1818;width:360;height:216" coordsize="529,318" path="m133,318r264,hdc470,318,529,247,529,159,529,71,470,,397,v,,,,,hal133,hdc60,,,71,,159v,88,60,159,133,159haxe" filled="f" strokeweight=".2pt">
              <v:stroke endcap="round"/>
              <v:path arrowok="t"/>
            </v:shape>
            <v:rect id="_x0000_s3027" style="position:absolute;left:7167;top:1837;width:156;height:281;mso-wrap-style:none" filled="f" stroked="f">
              <v:textbox style="mso-next-textbox:#_x0000_s3027;mso-fit-shape-to-text:t" inset="0,0,0,0">
                <w:txbxContent>
                  <w:p w:rsidR="00691B79" w:rsidRDefault="00691B79">
                    <w:r>
                      <w:rPr>
                        <w:rFonts w:ascii="Arial" w:hAnsi="Arial" w:cs="Arial"/>
                        <w:color w:val="000000"/>
                        <w:sz w:val="14"/>
                        <w:szCs w:val="14"/>
                        <w:lang w:val="en-US"/>
                      </w:rPr>
                      <w:t>12</w:t>
                    </w:r>
                  </w:p>
                </w:txbxContent>
              </v:textbox>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631689">
        <w:rPr>
          <w:lang w:val="en-GB"/>
        </w:rPr>
        <w:lastRenderedPageBreak/>
        <w:t>nomina</w:t>
      </w:r>
      <w:r w:rsidR="004D118A">
        <w:rPr>
          <w:lang w:val="en-GB"/>
        </w:rPr>
        <w:t>tion</w:t>
      </w:r>
      <w:r w:rsidR="00742E55">
        <w:rPr>
          <w:lang w:val="en-GB"/>
        </w:rPr>
        <w:t xml:space="preserve"> of transport, distribution and storage</w:t>
      </w:r>
    </w:p>
    <w:p w:rsidR="003333F6" w:rsidRPr="0064686B" w:rsidRDefault="003333F6" w:rsidP="003333F6">
      <w:pPr>
        <w:rPr>
          <w:lang w:val="en-GB"/>
        </w:rPr>
      </w:pPr>
    </w:p>
    <w:p w:rsidR="008F4E04" w:rsidRPr="0064686B" w:rsidRDefault="00564490" w:rsidP="008F4E04">
      <w:pPr>
        <w:rPr>
          <w:lang w:val="en-GB"/>
        </w:rPr>
      </w:pPr>
      <w:r>
        <w:rPr>
          <w:lang w:val="en-GB"/>
        </w:rPr>
      </w:r>
      <w:r>
        <w:rPr>
          <w:lang w:val="en-GB"/>
        </w:rPr>
        <w:pict>
          <v:group id="_x0000_s3030" editas="canvas" style="width:458.9pt;height:321.25pt;mso-position-horizontal-relative:char;mso-position-vertical-relative:line" coordsize="9178,6425">
            <o:lock v:ext="edit" aspectratio="t"/>
            <v:shape id="_x0000_s3029" type="#_x0000_t75" style="position:absolute;width:9178;height:6425" o:preferrelative="f">
              <v:fill o:detectmouseclick="t"/>
              <v:path o:extrusionok="t" o:connecttype="none"/>
              <o:lock v:ext="edit" text="t"/>
            </v:shape>
            <v:group id="_x0000_s3231" style="position:absolute;top:360;width:8775;height:5996" coordorigin="16,372" coordsize="8775,5996">
              <v:rect id="_x0000_s3031" style="position:absolute;left:6185;top:4395;width:2602;height:430" stroked="f"/>
              <v:shape id="_x0000_s3032" style="position:absolute;left:6181;top:4391;width:2610;height:438" coordsize="5496,923" path="m16,24r,112hdc16,141,12,144,8,144,3,144,,141,,136hal,24hdc,20,3,16,8,16v4,,8,4,8,8haxm16,216r,112hdc16,333,12,336,8,336,3,336,,333,,328hal,216hdc,212,3,208,8,208v4,,8,4,8,8haxm16,408r,112hdc16,525,12,528,8,528,3,528,,525,,520hal,408hdc,404,3,400,8,400v4,,8,4,8,8haxm16,600r,112hdc16,717,12,720,8,720,3,720,,717,,712hal,600hdc,596,3,592,8,592v4,,8,4,8,8haxm16,792r,112hdc16,909,12,912,8,912,3,912,,909,,904hal,792hdc,788,3,784,8,784v4,,8,4,8,8haxm77,907r112,hdc193,907,197,911,197,915v,5,-4,8,-8,8hal77,923hdc72,923,69,920,69,915v,-4,3,-8,8,-8haxm269,907r112,hdc385,907,389,911,389,915v,5,-4,8,-8,8hal269,923hdc264,923,261,920,261,915v,-4,3,-8,8,-8haxm461,907r112,hdc577,907,581,911,581,915v,5,-4,8,-8,8hal461,923hdc456,923,453,920,453,915v,-4,3,-8,8,-8haxm653,907r112,hdc769,907,773,911,773,915v,5,-4,8,-8,8hal653,923hdc648,923,645,920,645,915v,-4,3,-8,8,-8haxm845,907r112,hdc961,907,965,911,965,915v,5,-4,8,-8,8hal845,923hdc840,923,837,920,837,915v,-4,3,-8,8,-8haxm1037,907r112,hdc1153,907,1157,911,1157,915v,5,-4,8,-8,8hal1037,923hdc1032,923,1029,920,1029,915v,-4,3,-8,8,-8haxm1229,907r112,hdc1345,907,1349,911,1349,915v,5,-4,8,-8,8hal1229,923hdc1224,923,1221,920,1221,915v,-4,3,-8,8,-8haxm1421,907r112,hdc1537,907,1541,911,1541,915v,5,-4,8,-8,8hal1421,923hdc1416,923,1413,920,1413,915v,-4,3,-8,8,-8haxm1613,907r112,hdc1729,907,1733,911,1733,915v,5,-4,8,-8,8hal1613,923hdc1608,923,1605,920,1605,915v,-4,3,-8,8,-8haxm1805,907r112,hdc1921,907,1925,911,1925,915v,5,-4,8,-8,8hal1805,923hdc1800,923,1797,920,1797,915v,-4,3,-8,8,-8haxm1997,907r112,hdc2113,907,2117,911,2117,915v,5,-4,8,-8,8hal1997,923hdc1992,923,1989,920,1989,915v,-4,3,-8,8,-8haxm2189,907r112,hdc2305,907,2309,911,2309,915v,5,-4,8,-8,8hal2189,923hdc2184,923,2181,920,2181,915v,-4,3,-8,8,-8haxm2381,907r112,hdc2497,907,2501,911,2501,915v,5,-4,8,-8,8hal2381,923hdc2376,923,2373,920,2373,915v,-4,3,-8,8,-8haxm2573,907r112,hdc2689,907,2693,911,2693,915v,5,-4,8,-8,8hal2573,923hdc2568,923,2565,920,2565,915v,-4,3,-8,8,-8haxm2765,907r112,hdc2881,907,2885,911,2885,915v,5,-4,8,-8,8hal2765,923hdc2760,923,2757,920,2757,915v,-4,3,-8,8,-8haxm2957,907r112,hdc3073,907,3077,911,3077,915v,5,-4,8,-8,8hal2957,923hdc2952,923,2949,920,2949,915v,-4,3,-8,8,-8haxm3149,907r112,hdc3265,907,3269,911,3269,915v,5,-4,8,-8,8hal3149,923hdc3144,923,3141,920,3141,915v,-4,3,-8,8,-8haxm3341,907r112,hdc3457,907,3461,911,3461,915v,5,-4,8,-8,8hal3341,923hdc3336,923,3333,920,3333,915v,-4,3,-8,8,-8haxm3533,907r112,hdc3649,907,3653,911,3653,915v,5,-4,8,-8,8hal3533,923hdc3528,923,3525,920,3525,915v,-4,3,-8,8,-8haxm3725,907r112,hdc3841,907,3845,911,3845,915v,5,-4,8,-8,8hal3725,923hdc3720,923,3717,920,3717,915v,-4,3,-8,8,-8haxm3917,907r112,hdc4033,907,4037,911,4037,915v,5,-4,8,-8,8hal3917,923hdc3912,923,3909,920,3909,915v,-4,3,-8,8,-8haxm4109,907r112,hdc4225,907,4229,911,4229,915v,5,-4,8,-8,8hal4109,923hdc4104,923,4101,920,4101,915v,-4,3,-8,8,-8haxm4301,907r112,hdc4417,907,4421,911,4421,915v,5,-4,8,-8,8hal4301,923hdc4296,923,4293,920,4293,915v,-4,3,-8,8,-8haxm4493,907r112,hdc4609,907,4613,911,4613,915v,5,-4,8,-8,8hal4493,923hdc4488,923,4485,920,4485,915v,-4,3,-8,8,-8haxm4685,907r112,hdc4801,907,4805,911,4805,915v,5,-4,8,-8,8hal4685,923hdc4680,923,4677,920,4677,915v,-4,3,-8,8,-8haxm4877,907r112,hdc4993,907,4997,911,4997,915v,5,-4,8,-8,8hal4877,923hdc4872,923,4869,920,4869,915v,-4,3,-8,8,-8haxm5069,907r112,hdc5185,907,5189,911,5189,915v,5,-4,8,-8,8hal5069,923hdc5064,923,5061,920,5061,915v,-4,3,-8,8,-8haxm5261,907r112,hdc5377,907,5381,911,5381,915v,5,-4,8,-8,8hal5261,923hdc5256,923,5253,920,5253,915v,-4,3,-8,8,-8haxm5453,907r35,l5480,915r,-76hdc5480,834,5484,831,5488,831v4,,8,3,8,8hal5496,915hdc5496,920,5492,923,5488,923hal5453,923hdc5448,923,5445,920,5445,915v,-4,3,-8,8,-8haxm5480,759r,-112hdc5480,642,5484,639,5488,639v4,,8,3,8,8hal5496,759hdc5496,763,5492,767,5488,767v-4,,-8,-4,-8,-8haxm5480,567r,-112hdc5480,450,5484,447,5488,447v4,,8,3,8,8hal5496,567hdc5496,571,5492,575,5488,575v-4,,-8,-4,-8,-8haxm5480,375r,-112hdc5480,258,5484,255,5488,255v4,,8,3,8,8hal5496,375hdc5496,379,5492,383,5488,383v-4,,-8,-4,-8,-8haxm5480,183r,-112hdc5480,66,5484,63,5488,63v4,,8,3,8,8hal5496,183hdc5496,187,5492,191,5488,191v-4,,-8,-4,-8,-8haxm5471,16r-112,hdc5354,16,5351,13,5351,8v,-4,3,-8,8,-8hal5471,hdc5475,,5479,4,5479,8v,5,-4,8,-8,8haxm5279,16r-112,hdc5162,16,5159,13,5159,8v,-4,3,-8,8,-8hal5279,hdc5283,,5287,4,5287,8v,5,-4,8,-8,8haxm5087,16r-112,hdc4970,16,4967,13,4967,8v,-4,3,-8,8,-8hal5087,hdc5091,,5095,4,5095,8v,5,-4,8,-8,8haxm4895,16r-112,hdc4778,16,4775,13,4775,8v,-4,3,-8,8,-8hal4895,hdc4899,,4903,4,4903,8v,5,-4,8,-8,8haxm4703,16r-112,hdc4586,16,4583,13,4583,8v,-4,3,-8,8,-8hal4703,hdc4707,,4711,4,4711,8v,5,-4,8,-8,8haxm4511,16r-112,hdc4394,16,4391,13,4391,8v,-4,3,-8,8,-8hal4511,hdc4515,,4519,4,4519,8v,5,-4,8,-8,8haxm4319,16r-112,hdc4202,16,4199,13,4199,8v,-4,3,-8,8,-8hal4319,hdc4323,,4327,4,4327,8v,5,-4,8,-8,8haxm4127,16r-112,hdc4010,16,4007,13,4007,8v,-4,3,-8,8,-8hal4127,hdc4131,,4135,4,4135,8v,5,-4,8,-8,8haxm3935,16r-112,hdc3818,16,3815,13,3815,8v,-4,3,-8,8,-8hal3935,hdc3939,,3943,4,3943,8v,5,-4,8,-8,8haxm3743,16r-112,hdc3626,16,3623,13,3623,8v,-4,3,-8,8,-8hal3743,hdc3747,,3751,4,3751,8v,5,-4,8,-8,8haxm3551,16r-112,hdc3434,16,3431,13,3431,8v,-4,3,-8,8,-8hal3551,hdc3555,,3559,4,3559,8v,5,-4,8,-8,8haxm3359,16r-112,hdc3242,16,3239,13,3239,8v,-4,3,-8,8,-8hal3359,hdc3363,,3367,4,3367,8v,5,-4,8,-8,8haxm3167,16r-112,hdc3050,16,3047,13,3047,8v,-4,3,-8,8,-8hal3167,hdc3171,,3175,4,3175,8v,5,-4,8,-8,8haxm2975,16r-112,hdc2858,16,2855,13,2855,8v,-4,3,-8,8,-8hal2975,hdc2979,,2983,4,2983,8v,5,-4,8,-8,8haxm2783,16r-112,hdc2666,16,2663,13,2663,8v,-4,3,-8,8,-8hal2783,hdc2787,,2791,4,2791,8v,5,-4,8,-8,8haxm2591,16r-112,hdc2474,16,2471,13,2471,8v,-4,3,-8,8,-8hal2591,hdc2595,,2599,4,2599,8v,5,-4,8,-8,8haxm2399,16r-112,hdc2282,16,2279,13,2279,8v,-4,3,-8,8,-8hal2399,hdc2403,,2407,4,2407,8v,5,-4,8,-8,8haxm2207,16r-112,hdc2090,16,2087,13,2087,8v,-4,3,-8,8,-8hal2207,hdc2211,,2215,4,2215,8v,5,-4,8,-8,8haxm2015,16r-112,hdc1898,16,1895,13,1895,8v,-4,3,-8,8,-8hal2015,hdc2019,,2023,4,2023,8v,5,-4,8,-8,8haxm1823,16r-112,hdc1706,16,1703,13,1703,8v,-4,3,-8,8,-8hal1823,hdc1827,,1831,4,1831,8v,5,-4,8,-8,8haxm1631,16r-112,hdc1514,16,1511,13,1511,8v,-4,3,-8,8,-8hal1631,hdc1635,,1639,4,1639,8v,5,-4,8,-8,8haxm1439,16r-112,hdc1322,16,1319,13,1319,8v,-4,3,-8,8,-8hal1439,hdc1443,,1447,4,1447,8v,5,-4,8,-8,8haxm1247,16r-112,hdc1130,16,1127,13,1127,8v,-4,3,-8,8,-8hal1247,hdc1251,,1255,4,1255,8v,5,-4,8,-8,8haxm1055,16r-112,hdc938,16,935,13,935,8v,-4,3,-8,8,-8hal1055,hdc1059,,1063,4,1063,8v,5,-4,8,-8,8haxm863,16r-112,hdc746,16,743,13,743,8v,-4,3,-8,8,-8hal863,hdc867,,871,4,871,8v,5,-4,8,-8,8haxm671,16r-112,hdc554,16,551,13,551,8v,-4,3,-8,8,-8hal671,hdc675,,679,4,679,8v,5,-4,8,-8,8haxm479,16r-112,hdc362,16,359,13,359,8v,-4,3,-8,8,-8hal479,hdc483,,487,4,487,8v,5,-4,8,-8,8haxm287,16r-112,hdc170,16,167,13,167,8v,-4,3,-8,8,-8hal287,hdc291,,295,4,295,8v,5,-4,8,-8,8haxm95,16l8,16hdc3,16,,13,,8,,4,3,,8,hal95,hdc99,,103,4,103,8v,5,-4,8,-8,8haxe" fillcolor="#737373" strokecolor="#737373" strokeweight=".4pt">
                <v:stroke joinstyle="bevel"/>
                <v:path arrowok="t"/>
                <o:lock v:ext="edit" verticies="t"/>
              </v:shape>
              <v:rect id="_x0000_s3033" style="position:absolute;left:293;top:766;width:59;height:5602" fillcolor="#cadaa9" stroked="f"/>
              <v:rect id="_x0000_s3034" style="position:absolute;left:293;top:766;width:59;height:5602" filled="f" strokeweight=".15pt">
                <v:stroke joinstyle="round" endcap="round"/>
              </v:rect>
              <v:rect id="_x0000_s3035" style="position:absolute;left:3452;top:766;width:59;height:5602" fillcolor="#cadaa9" stroked="f"/>
              <v:rect id="_x0000_s3036" style="position:absolute;left:3452;top:766;width:59;height:5602" filled="f" strokeweight=".15pt">
                <v:stroke joinstyle="round" endcap="round"/>
              </v:rect>
              <v:rect id="_x0000_s3037" style="position:absolute;left:6595;top:766;width:77;height:5602" fillcolor="#cadaa9" stroked="f"/>
              <v:rect id="_x0000_s3038" style="position:absolute;left:6595;top:766;width:77;height:5602" filled="f" strokeweight=".15pt">
                <v:stroke joinstyle="round" endcap="round"/>
              </v:rect>
              <v:rect id="_x0000_s3039" style="position:absolute;left:296;top:372;width:100;height:373;mso-wrap-style:none" filled="f" stroked="f">
                <v:textbox style="mso-next-textbox:#_x0000_s3039;mso-fit-shape-to-text:t" inset="0,0,0,0">
                  <w:txbxContent>
                    <w:p w:rsidR="00691B79" w:rsidRDefault="00691B79"/>
                  </w:txbxContent>
                </v:textbox>
              </v:rect>
              <v:rect id="_x0000_s3040" style="position:absolute;left:122;top:509;width:100;height:373;mso-wrap-style:none" filled="f" stroked="f">
                <v:textbox style="mso-next-textbox:#_x0000_s3040;mso-fit-shape-to-text:t" inset="0,0,0,0">
                  <w:txbxContent>
                    <w:p w:rsidR="00691B79" w:rsidRDefault="00691B79"/>
                  </w:txbxContent>
                </v:textbox>
              </v:rect>
              <v:rect id="_x0000_s3041" style="position:absolute;left:160;top:509;width:514;height:258;mso-wrap-style:none" filled="f" stroked="f">
                <v:textbox style="mso-next-textbox:#_x0000_s3041;mso-fit-shape-to-text:t" inset="0,0,0,0">
                  <w:txbxContent>
                    <w:p w:rsidR="00691B79" w:rsidRDefault="00691B79">
                      <w:r>
                        <w:rPr>
                          <w:rFonts w:ascii="Arial" w:hAnsi="Arial" w:cs="Arial"/>
                          <w:b/>
                          <w:bCs/>
                          <w:color w:val="000000"/>
                          <w:sz w:val="12"/>
                          <w:szCs w:val="12"/>
                          <w:lang w:val="en-US"/>
                        </w:rPr>
                        <w:t xml:space="preserve">  Shipper</w:t>
                      </w:r>
                    </w:p>
                  </w:txbxContent>
                </v:textbox>
              </v:rect>
              <v:rect id="_x0000_s3042" style="position:absolute;left:585;top:509;width:100;height:373;mso-wrap-style:none" filled="f" stroked="f">
                <v:textbox style="mso-next-textbox:#_x0000_s3042;mso-fit-shape-to-text:t" inset="0,0,0,0">
                  <w:txbxContent>
                    <w:p w:rsidR="00691B79" w:rsidRDefault="00691B79"/>
                  </w:txbxContent>
                </v:textbox>
              </v:rect>
              <v:rect id="_x0000_s3043" style="position:absolute;left:6306;top:395;width:100;height:373;mso-wrap-style:none" filled="f" stroked="f">
                <v:textbox style="mso-next-textbox:#_x0000_s3043;mso-fit-shape-to-text:t" inset="0,0,0,0">
                  <w:txbxContent>
                    <w:p w:rsidR="00691B79" w:rsidRPr="00A91544" w:rsidRDefault="00691B79" w:rsidP="00A91544"/>
                  </w:txbxContent>
                </v:textbox>
              </v:rect>
              <v:rect id="_x0000_s3044" style="position:absolute;left:6169;top:532;width:100;height:373;mso-wrap-style:none" filled="f" stroked="f">
                <v:textbox style="mso-next-textbox:#_x0000_s3044;mso-fit-shape-to-text:t" inset="0,0,0,0">
                  <w:txbxContent>
                    <w:p w:rsidR="00691B79" w:rsidRPr="00A91544" w:rsidRDefault="00691B79" w:rsidP="00A91544"/>
                  </w:txbxContent>
                </v:textbox>
              </v:rect>
              <v:rect id="_x0000_s3045" style="position:absolute;left:6207;top:532;width:947;height:258;mso-wrap-style:none" filled="f" stroked="f">
                <v:textbox style="mso-next-textbox:#_x0000_s3045;mso-fit-shape-to-text:t" inset="0,0,0,0">
                  <w:txbxContent>
                    <w:p w:rsidR="00691B79" w:rsidRDefault="00691B79">
                      <w:r>
                        <w:rPr>
                          <w:rFonts w:ascii="Arial" w:hAnsi="Arial" w:cs="Arial"/>
                          <w:b/>
                          <w:bCs/>
                          <w:color w:val="000000"/>
                          <w:sz w:val="12"/>
                          <w:szCs w:val="12"/>
                          <w:lang w:val="en-US"/>
                        </w:rPr>
                        <w:t>System operator</w:t>
                      </w:r>
                    </w:p>
                  </w:txbxContent>
                </v:textbox>
              </v:rect>
              <v:rect id="_x0000_s3046" style="position:absolute;left:7104;top:532;width:100;height:373;mso-wrap-style:none" filled="f" stroked="f">
                <v:textbox style="mso-next-textbox:#_x0000_s3046;mso-fit-shape-to-text:t" inset="0,0,0,0">
                  <w:txbxContent>
                    <w:p w:rsidR="00691B79" w:rsidRPr="00A91544" w:rsidRDefault="00691B79" w:rsidP="00A91544"/>
                  </w:txbxContent>
                </v:textbox>
              </v:rect>
              <v:rect id="_x0000_s3047" style="position:absolute;left:245;top:1529;width:179;height:180" fillcolor="#85a446" stroked="f"/>
              <v:rect id="_x0000_s3048" style="position:absolute;left:245;top:1529;width:179;height:180" filled="f" strokeweight=".15pt">
                <v:stroke joinstyle="round" endcap="round"/>
              </v:rect>
              <v:rect id="_x0000_s3049" style="position:absolute;left:239;top:3839;width:180;height:179" fillcolor="#85a446" stroked="f"/>
              <v:rect id="_x0000_s3050" style="position:absolute;left:239;top:3839;width:180;height:179" filled="f" strokeweight=".15pt">
                <v:stroke joinstyle="round" endcap="round"/>
              </v:rect>
              <v:rect id="_x0000_s3051" style="position:absolute;left:3398;top:3839;width:180;height:179" fillcolor="#85a446" stroked="f"/>
              <v:rect id="_x0000_s3052" style="position:absolute;left:3398;top:3839;width:180;height:179" filled="f" strokeweight=".15pt">
                <v:stroke joinstyle="round" endcap="round"/>
              </v:rect>
              <v:rect id="_x0000_s3053" style="position:absolute;left:245;top:955;width:179;height:180" fillcolor="#85a446" stroked="f"/>
              <v:rect id="_x0000_s3054" style="position:absolute;left:245;top:955;width:179;height:180" filled="f" strokeweight=".15pt">
                <v:stroke joinstyle="round" endcap="round"/>
              </v:rect>
              <v:line id="_x0000_s3055" style="position:absolute;flip:y" from="424,1041" to="3324,1045" strokeweight=".15pt">
                <v:stroke endcap="round"/>
              </v:line>
              <v:shape id="_x0000_s3056" style="position:absolute;left:3315;top:1006;width:70;height:70" coordsize="70,70" path="m,l70,35,1,70,,xe" fillcolor="black" stroked="f">
                <v:path arrowok="t"/>
              </v:shape>
              <v:rect id="_x0000_s3057" style="position:absolute;left:1156;top:982;width:1497;height:122" stroked="f"/>
              <v:rect id="_x0000_s3058" style="position:absolute;left:1155;top:980;width:1523;height:235;mso-wrap-style:none" filled="f" stroked="f">
                <v:textbox style="mso-next-textbox:#_x0000_s3058;mso-fit-shape-to-text:t" inset="0,0,0,0">
                  <w:txbxContent>
                    <w:p w:rsidR="00691B79" w:rsidRDefault="00691B79">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txbxContent>
                </v:textbox>
              </v:rect>
              <v:rect id="_x0000_s3059" style="position:absolute;left:1710;top:980;width:100;height:373;mso-wrap-style:none" filled="f" stroked="f">
                <v:textbox style="mso-next-textbox:#_x0000_s3059;mso-fit-shape-to-text:t" inset="0,0,0,0">
                  <w:txbxContent>
                    <w:p w:rsidR="00691B79" w:rsidRDefault="00691B79"/>
                  </w:txbxContent>
                </v:textbox>
              </v:rect>
              <v:rect id="_x0000_s3060" style="position:absolute;left:1732;top:980;width:100;height:373;mso-wrap-style:none" filled="f" stroked="f">
                <v:textbox style="mso-next-textbox:#_x0000_s3060;mso-fit-shape-to-text:t" inset="0,0,0,0">
                  <w:txbxContent>
                    <w:p w:rsidR="00691B79" w:rsidRPr="00A91544" w:rsidRDefault="00691B79" w:rsidP="00A91544"/>
                  </w:txbxContent>
                </v:textbox>
              </v:rect>
              <v:rect id="_x0000_s3061" style="position:absolute;left:1808;top:980;width:100;height:373;mso-wrap-style:none" filled="f" stroked="f">
                <v:textbox style="mso-next-textbox:#_x0000_s3061;mso-fit-shape-to-text:t" inset="0,0,0,0">
                  <w:txbxContent>
                    <w:p w:rsidR="00691B79" w:rsidRDefault="00691B79"/>
                  </w:txbxContent>
                </v:textbox>
              </v:rect>
              <v:rect id="_x0000_s3062" style="position:absolute;left:1839;top:980;width:100;height:373;mso-wrap-style:none" filled="f" stroked="f">
                <v:textbox style="mso-next-textbox:#_x0000_s3062;mso-fit-shape-to-text:t" inset="0,0,0,0">
                  <w:txbxContent>
                    <w:p w:rsidR="00691B79" w:rsidRPr="00A91544" w:rsidRDefault="00691B79" w:rsidP="00A91544"/>
                  </w:txbxContent>
                </v:textbox>
              </v:rect>
              <v:rect id="_x0000_s3063" style="position:absolute;left:1937;top:980;width:100;height:373;mso-wrap-style:none" filled="f" stroked="f">
                <v:textbox style="mso-next-textbox:#_x0000_s3063;mso-fit-shape-to-text:t" inset="0,0,0,0">
                  <w:txbxContent>
                    <w:p w:rsidR="00691B79" w:rsidRPr="00A91544" w:rsidRDefault="00691B79" w:rsidP="00A91544"/>
                  </w:txbxContent>
                </v:textbox>
              </v:rect>
              <v:rect id="_x0000_s3064" style="position:absolute;left:1975;top:980;width:100;height:373;mso-wrap-style:none" filled="f" stroked="f">
                <v:textbox style="mso-next-textbox:#_x0000_s3064;mso-fit-shape-to-text:t" inset="0,0,0,0">
                  <w:txbxContent>
                    <w:p w:rsidR="00691B79" w:rsidRPr="00A91544" w:rsidRDefault="00691B79" w:rsidP="00A91544"/>
                  </w:txbxContent>
                </v:textbox>
              </v:rect>
              <v:rect id="_x0000_s3065" style="position:absolute;left:2082;top:980;width:100;height:373;mso-wrap-style:none" filled="f" stroked="f">
                <v:textbox style="mso-next-textbox:#_x0000_s3065;mso-fit-shape-to-text:t" inset="0,0,0,0">
                  <w:txbxContent>
                    <w:p w:rsidR="00691B79" w:rsidRPr="00A91544" w:rsidRDefault="00691B79" w:rsidP="00A91544"/>
                  </w:txbxContent>
                </v:textbox>
              </v:rect>
              <v:rect id="_x0000_s3066" style="position:absolute;left:2165;top:980;width:100;height:373;mso-wrap-style:none" filled="f" stroked="f">
                <v:textbox style="mso-next-textbox:#_x0000_s3066;mso-fit-shape-to-text:t" inset="0,0,0,0">
                  <w:txbxContent>
                    <w:p w:rsidR="00691B79" w:rsidRPr="00A91544" w:rsidRDefault="00691B79" w:rsidP="00A91544"/>
                  </w:txbxContent>
                </v:textbox>
              </v:rect>
              <v:rect id="_x0000_s3067" style="position:absolute;left:2219;top:980;width:100;height:373;mso-wrap-style:none" filled="f" stroked="f">
                <v:textbox style="mso-next-textbox:#_x0000_s3067;mso-fit-shape-to-text:t" inset="0,0,0,0">
                  <w:txbxContent>
                    <w:p w:rsidR="00691B79" w:rsidRPr="00A91544" w:rsidRDefault="00691B79" w:rsidP="00A91544"/>
                  </w:txbxContent>
                </v:textbox>
              </v:rect>
              <v:rect id="_x0000_s3068" style="position:absolute;left:2621;top:980;width:100;height:373;mso-wrap-style:none" filled="f" stroked="f">
                <v:textbox style="mso-next-textbox:#_x0000_s3068;mso-fit-shape-to-text:t" inset="0,0,0,0">
                  <w:txbxContent>
                    <w:p w:rsidR="00691B79" w:rsidRPr="00A91544" w:rsidRDefault="00691B79" w:rsidP="00A91544"/>
                  </w:txbxContent>
                </v:textbox>
              </v:rect>
              <v:line id="_x0000_s3069" style="position:absolute;flip:x" from="480,3929" to="3398,3929" strokeweight=".15pt">
                <v:stroke endcap="round"/>
              </v:line>
              <v:shape id="_x0000_s3070" style="position:absolute;left:419;top:3894;width:70;height:69" coordsize="70,69" path="m70,69l,35,70,r,69xe" fillcolor="black" stroked="f">
                <v:path arrowok="t"/>
              </v:shape>
              <v:rect id="_x0000_s3071" style="position:absolute;left:1067;top:3868;width:1683;height:121" stroked="f"/>
              <v:rect id="_x0000_s3072" style="position:absolute;left:1064;top:3865;width:929;height:235;mso-wrap-style:none" filled="f" stroked="f">
                <v:textbox style="mso-next-textbox:#_x0000_s3072;mso-fit-shape-to-text:t" inset="0,0,0,0">
                  <w:txbxContent>
                    <w:p w:rsidR="00691B79" w:rsidRDefault="00691B79">
                      <w:r>
                        <w:rPr>
                          <w:rFonts w:ascii="Arial" w:hAnsi="Arial" w:cs="Arial"/>
                          <w:color w:val="000000"/>
                          <w:sz w:val="10"/>
                          <w:szCs w:val="10"/>
                          <w:lang w:val="en-US"/>
                        </w:rPr>
                        <w:t xml:space="preserve">Notif. about shortage </w:t>
                      </w:r>
                    </w:p>
                  </w:txbxContent>
                </v:textbox>
              </v:rect>
              <v:rect id="_x0000_s3073" style="position:absolute;left:1991;top:3865;width:34;height:235;mso-wrap-style:none" filled="f" stroked="f">
                <v:textbox style="mso-next-textbox:#_x0000_s3073;mso-fit-shape-to-text:t" inset="0,0,0,0">
                  <w:txbxContent>
                    <w:p w:rsidR="00691B79" w:rsidRDefault="00691B79">
                      <w:r>
                        <w:rPr>
                          <w:rFonts w:ascii="Arial" w:hAnsi="Arial" w:cs="Arial"/>
                          <w:color w:val="000000"/>
                          <w:sz w:val="10"/>
                          <w:szCs w:val="10"/>
                          <w:lang w:val="en-US"/>
                        </w:rPr>
                        <w:t>(</w:t>
                      </w:r>
                    </w:p>
                  </w:txbxContent>
                </v:textbox>
              </v:rect>
              <v:rect id="_x0000_s3074" style="position:absolute;left:2021;top:3865;width:112;height:235;mso-wrap-style:none" filled="f" stroked="f">
                <v:textbox style="mso-next-textbox:#_x0000_s3074;mso-fit-shape-to-text:t" inset="0,0,0,0">
                  <w:txbxContent>
                    <w:p w:rsidR="00691B79" w:rsidRDefault="00691B79">
                      <w:r>
                        <w:rPr>
                          <w:rFonts w:ascii="Arial" w:hAnsi="Arial" w:cs="Arial"/>
                          <w:color w:val="000000"/>
                          <w:sz w:val="10"/>
                          <w:szCs w:val="10"/>
                          <w:lang w:val="en-US"/>
                        </w:rPr>
                        <w:t>07</w:t>
                      </w:r>
                    </w:p>
                  </w:txbxContent>
                </v:textbox>
              </v:rect>
              <v:rect id="_x0000_s3075" style="position:absolute;left:2135;top:3865;width:78;height:235;mso-wrap-style:none" filled="f" stroked="f">
                <v:textbox style="mso-next-textbox:#_x0000_s3075;mso-fit-shape-to-text:t" inset="0,0,0,0">
                  <w:txbxContent>
                    <w:p w:rsidR="00691B79" w:rsidRDefault="00691B79">
                      <w:r>
                        <w:rPr>
                          <w:rFonts w:ascii="Arial" w:hAnsi="Arial" w:cs="Arial"/>
                          <w:color w:val="000000"/>
                          <w:sz w:val="10"/>
                          <w:szCs w:val="10"/>
                          <w:lang w:val="en-US"/>
                        </w:rPr>
                        <w:t>G</w:t>
                      </w:r>
                    </w:p>
                  </w:txbxContent>
                </v:textbox>
              </v:rect>
              <v:rect id="_x0000_s3076" style="position:absolute;left:2219;top:3865;width:28;height:235;mso-wrap-style:none" filled="f" stroked="f">
                <v:textbox style="mso-next-textbox:#_x0000_s3076;mso-fit-shape-to-text:t" inset="0,0,0,0">
                  <w:txbxContent>
                    <w:p w:rsidR="00691B79" w:rsidRDefault="00691B79">
                      <w:r>
                        <w:rPr>
                          <w:rFonts w:ascii="Arial" w:hAnsi="Arial" w:cs="Arial"/>
                          <w:color w:val="000000"/>
                          <w:sz w:val="10"/>
                          <w:szCs w:val="10"/>
                          <w:lang w:val="en-US"/>
                        </w:rPr>
                        <w:t xml:space="preserve">, </w:t>
                      </w:r>
                    </w:p>
                  </w:txbxContent>
                </v:textbox>
              </v:rect>
              <v:rect id="_x0000_s3077" style="position:absolute;left:2272;top:3865;width:439;height:235;mso-wrap-style:none" filled="f" stroked="f">
                <v:textbox style="mso-next-textbox:#_x0000_s3077;mso-fit-shape-to-text:t" inset="0,0,0,0">
                  <w:txbxContent>
                    <w:p w:rsidR="00691B79" w:rsidRDefault="00691B79">
                      <w:r>
                        <w:rPr>
                          <w:rFonts w:ascii="Arial" w:hAnsi="Arial" w:cs="Arial"/>
                          <w:color w:val="000000"/>
                          <w:sz w:val="10"/>
                          <w:szCs w:val="10"/>
                          <w:lang w:val="en-US"/>
                        </w:rPr>
                        <w:t>NOMRES</w:t>
                      </w:r>
                    </w:p>
                  </w:txbxContent>
                </v:textbox>
              </v:rect>
              <v:rect id="_x0000_s3078" style="position:absolute;left:2712;top:3865;width:34;height:235;mso-wrap-style:none" filled="f" stroked="f">
                <v:textbox style="mso-next-textbox:#_x0000_s3078;mso-fit-shape-to-text:t" inset="0,0,0,0">
                  <w:txbxContent>
                    <w:p w:rsidR="00691B79" w:rsidRDefault="00691B79">
                      <w:r>
                        <w:rPr>
                          <w:rFonts w:ascii="Arial" w:hAnsi="Arial" w:cs="Arial"/>
                          <w:color w:val="000000"/>
                          <w:sz w:val="10"/>
                          <w:szCs w:val="10"/>
                          <w:lang w:val="en-US"/>
                        </w:rPr>
                        <w:t>)</w:t>
                      </w:r>
                    </w:p>
                  </w:txbxContent>
                </v:textbox>
              </v:rect>
              <v:shape id="_x0000_s3079" style="position:absolute;left:3655;top:3839;width:161;height:150" coordsize="340,317" path="m85,317r170,hdc302,317,340,246,340,158,340,71,302,,255,v,,,,,hal255,,85,hdc38,,,71,,158v,88,38,159,85,159haxe" fillcolor="#ff9" strokeweight="0">
                <v:path arrowok="t"/>
              </v:shape>
              <v:shape id="_x0000_s3080" style="position:absolute;left:3655;top:3839;width:161;height:150" coordsize="340,317" path="m85,317r170,hdc302,317,340,246,340,158,340,71,302,,255,v,,,,,hal255,,85,hdc38,,,71,,158v,88,38,159,85,159haxe" filled="f" strokeweight=".15pt">
                <v:stroke endcap="round"/>
                <v:path arrowok="t"/>
              </v:shape>
              <v:rect id="_x0000_s3081" style="position:absolute;left:3708;top:3850;width:56;height:235;mso-wrap-style:none" filled="f" stroked="f">
                <v:textbox style="mso-next-textbox:#_x0000_s3081;mso-fit-shape-to-text:t" inset="0,0,0,0">
                  <w:txbxContent>
                    <w:p w:rsidR="00691B79" w:rsidRDefault="00691B79">
                      <w:r>
                        <w:rPr>
                          <w:rFonts w:ascii="Arial" w:hAnsi="Arial" w:cs="Arial"/>
                          <w:color w:val="000000"/>
                          <w:sz w:val="10"/>
                          <w:szCs w:val="10"/>
                          <w:lang w:val="en-US"/>
                        </w:rPr>
                        <w:t>6</w:t>
                      </w:r>
                    </w:p>
                  </w:txbxContent>
                </v:textbox>
              </v:rect>
              <v:rect id="_x0000_s3082" style="position:absolute;left:3385;top:951;width:180;height:180" fillcolor="#85a446" stroked="f"/>
              <v:rect id="_x0000_s3083" style="position:absolute;left:3385;top:951;width:180;height:180" filled="f" strokeweight=".15pt">
                <v:stroke joinstyle="round" endcap="round"/>
              </v:rect>
              <v:shape id="_x0000_s3084" style="position:absolute;left:16;top:970;width:162;height:150" coordsize="340,317" path="m85,317r170,hdc302,317,340,246,340,158,340,71,302,,255,v,,,,,hal255,,85,hdc38,,,71,,158v,88,38,159,85,159haxe" fillcolor="#ff9" strokeweight="0">
                <v:path arrowok="t"/>
              </v:shape>
              <v:shape id="_x0000_s3085" style="position:absolute;left:16;top:970;width:162;height:150" coordsize="340,317" path="m85,317r170,hdc302,317,340,246,340,158,340,71,302,,255,v,,,,,hal255,,85,hdc38,,,71,,158v,88,38,159,85,159haxe" filled="f" strokeweight=".15pt">
                <v:stroke endcap="round"/>
                <v:path arrowok="t"/>
              </v:shape>
              <v:rect id="_x0000_s3086" style="position:absolute;left:68;top:987;width:56;height:235;mso-wrap-style:none" filled="f" stroked="f">
                <v:textbox style="mso-next-textbox:#_x0000_s3086;mso-fit-shape-to-text:t" inset="0,0,0,0">
                  <w:txbxContent>
                    <w:p w:rsidR="00691B79" w:rsidRDefault="00691B79">
                      <w:r>
                        <w:rPr>
                          <w:rFonts w:ascii="Arial" w:hAnsi="Arial" w:cs="Arial"/>
                          <w:color w:val="000000"/>
                          <w:sz w:val="10"/>
                          <w:szCs w:val="10"/>
                          <w:lang w:val="en-US"/>
                        </w:rPr>
                        <w:t>1</w:t>
                      </w:r>
                    </w:p>
                  </w:txbxContent>
                </v:textbox>
              </v:rect>
              <v:rect id="_x0000_s3087" style="position:absolute;left:6562;top:1529;width:179;height:180" fillcolor="#85a446" stroked="f"/>
              <v:rect id="_x0000_s3088" style="position:absolute;left:6562;top:1529;width:179;height:180" filled="f" strokeweight=".15pt">
                <v:stroke joinstyle="round" endcap="round"/>
              </v:rect>
              <v:line id="_x0000_s3089" style="position:absolute" from="424,1619" to="6501,1619" strokeweight=".15pt">
                <v:stroke endcap="round"/>
              </v:line>
              <v:shape id="_x0000_s3090" style="position:absolute;left:6492;top:1584;width:70;height:70" coordsize="70,70" path="m,l70,35,,70,,xe" fillcolor="black" stroked="f">
                <v:path arrowok="t"/>
              </v:shape>
              <v:rect id="_x0000_s3091" style="position:absolute;left:2744;top:1558;width:1498;height:122" stroked="f"/>
              <v:rect id="_x0000_s3092" style="position:absolute;left:2743;top:1557;width:1523;height:608;mso-wrap-style:none" filled="f" stroked="f">
                <v:textbox style="mso-next-textbox:#_x0000_s3092;mso-fit-shape-to-text:t" inset="0,0,0,0">
                  <w:txbxContent>
                    <w:p w:rsidR="00691B79" w:rsidRDefault="00691B7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691B79" w:rsidRDefault="00691B79">
                      <w:r>
                        <w:rPr>
                          <w:rFonts w:ascii="Arial" w:hAnsi="Arial" w:cs="Arial"/>
                          <w:color w:val="000000"/>
                          <w:sz w:val="10"/>
                          <w:szCs w:val="10"/>
                          <w:lang w:val="en-US"/>
                        </w:rPr>
                        <w:t xml:space="preserve"> </w:t>
                      </w:r>
                    </w:p>
                  </w:txbxContent>
                </v:textbox>
              </v:rect>
              <v:rect id="_x0000_s3093" style="position:absolute;left:3297;top:1557;width:100;height:373;mso-wrap-style:none" filled="f" stroked="f">
                <v:textbox style="mso-next-textbox:#_x0000_s3093;mso-fit-shape-to-text:t" inset="0,0,0,0">
                  <w:txbxContent>
                    <w:p w:rsidR="00691B79" w:rsidRDefault="00691B79"/>
                  </w:txbxContent>
                </v:textbox>
              </v:rect>
              <v:rect id="_x0000_s3094" style="position:absolute;left:3320;top:1557;width:100;height:373;mso-wrap-style:none" filled="f" stroked="f">
                <v:textbox style="mso-next-textbox:#_x0000_s3094;mso-fit-shape-to-text:t" inset="0,0,0,0">
                  <w:txbxContent>
                    <w:p w:rsidR="00691B79" w:rsidRPr="00A91544" w:rsidRDefault="00691B79" w:rsidP="00A91544"/>
                  </w:txbxContent>
                </v:textbox>
              </v:rect>
              <v:rect id="_x0000_s3095" style="position:absolute;left:3396;top:1557;width:100;height:373;mso-wrap-style:none" filled="f" stroked="f">
                <v:textbox style="mso-next-textbox:#_x0000_s3095;mso-fit-shape-to-text:t" inset="0,0,0,0">
                  <w:txbxContent>
                    <w:p w:rsidR="00691B79" w:rsidRDefault="00691B79"/>
                  </w:txbxContent>
                </v:textbox>
              </v:rect>
              <v:rect id="_x0000_s3096" style="position:absolute;left:3427;top:1557;width:100;height:373;mso-wrap-style:none" filled="f" stroked="f">
                <v:textbox style="mso-next-textbox:#_x0000_s3096;mso-fit-shape-to-text:t" inset="0,0,0,0">
                  <w:txbxContent>
                    <w:p w:rsidR="00691B79" w:rsidRPr="00A91544" w:rsidRDefault="00691B79" w:rsidP="00A91544"/>
                  </w:txbxContent>
                </v:textbox>
              </v:rect>
              <v:rect id="_x0000_s3097" style="position:absolute;left:3525;top:1557;width:100;height:373;mso-wrap-style:none" filled="f" stroked="f">
                <v:textbox style="mso-next-textbox:#_x0000_s3097;mso-fit-shape-to-text:t" inset="0,0,0,0">
                  <w:txbxContent>
                    <w:p w:rsidR="00691B79" w:rsidRDefault="00691B79"/>
                  </w:txbxContent>
                </v:textbox>
              </v:rect>
              <v:rect id="_x0000_s3098" style="position:absolute;left:3563;top:1557;width:100;height:373;mso-wrap-style:none" filled="f" stroked="f">
                <v:textbox style="mso-next-textbox:#_x0000_s3098;mso-fit-shape-to-text:t" inset="0,0,0,0">
                  <w:txbxContent>
                    <w:p w:rsidR="00691B79" w:rsidRPr="00A91544" w:rsidRDefault="00691B79" w:rsidP="00A91544"/>
                  </w:txbxContent>
                </v:textbox>
              </v:rect>
              <v:rect id="_x0000_s3099" style="position:absolute;left:3670;top:1557;width:100;height:373;mso-wrap-style:none" filled="f" stroked="f">
                <v:textbox style="mso-next-textbox:#_x0000_s3099;mso-fit-shape-to-text:t" inset="0,0,0,0">
                  <w:txbxContent>
                    <w:p w:rsidR="00691B79" w:rsidRPr="00A91544" w:rsidRDefault="00691B79" w:rsidP="00A91544"/>
                  </w:txbxContent>
                </v:textbox>
              </v:rect>
              <v:rect id="_x0000_s3100" style="position:absolute;left:3753;top:1557;width:100;height:373;mso-wrap-style:none" filled="f" stroked="f">
                <v:textbox style="mso-next-textbox:#_x0000_s3100;mso-fit-shape-to-text:t" inset="0,0,0,0">
                  <w:txbxContent>
                    <w:p w:rsidR="00691B79" w:rsidRPr="00A91544" w:rsidRDefault="00691B79" w:rsidP="00A91544"/>
                  </w:txbxContent>
                </v:textbox>
              </v:rect>
              <v:rect id="_x0000_s3101" style="position:absolute;left:3807;top:1557;width:100;height:373;mso-wrap-style:none" filled="f" stroked="f">
                <v:textbox style="mso-next-textbox:#_x0000_s3101;mso-fit-shape-to-text:t" inset="0,0,0,0">
                  <w:txbxContent>
                    <w:p w:rsidR="00691B79" w:rsidRPr="00A91544" w:rsidRDefault="00691B79" w:rsidP="00A91544"/>
                  </w:txbxContent>
                </v:textbox>
              </v:rect>
              <v:rect id="_x0000_s3102" style="position:absolute;left:4209;top:1557;width:100;height:373;mso-wrap-style:none" filled="f" stroked="f">
                <v:textbox style="mso-next-textbox:#_x0000_s3102;mso-fit-shape-to-text:t" inset="0,0,0,0">
                  <w:txbxContent>
                    <w:p w:rsidR="00691B79" w:rsidRPr="00A91544" w:rsidRDefault="00691B79" w:rsidP="00A91544"/>
                  </w:txbxContent>
                </v:textbox>
              </v:rect>
              <v:shape id="_x0000_s3103" style="position:absolute;left:16;top:1547;width:162;height:151" coordsize="340,317" path="m85,317r170,hdc302,317,340,246,340,158,340,71,302,,255,v,,,,,hal255,,85,hdc38,,,71,,158v,88,38,159,85,159haxe" fillcolor="#ff9" strokeweight="0">
                <v:path arrowok="t"/>
              </v:shape>
              <v:shape id="_x0000_s3104" style="position:absolute;left:16;top:1547;width:162;height:151" coordsize="340,317" path="m85,317r170,hdc302,317,340,246,340,158,340,71,302,,255,v,,,,,hal255,,85,hdc38,,,71,,158v,88,38,159,85,159haxe" filled="f" strokeweight=".15pt">
                <v:stroke endcap="round"/>
                <v:path arrowok="t"/>
              </v:shape>
              <v:rect id="_x0000_s3105" style="position:absolute;left:68;top:1564;width:56;height:235;mso-wrap-style:none" filled="f" stroked="f">
                <v:textbox style="mso-next-textbox:#_x0000_s3105;mso-fit-shape-to-text:t" inset="0,0,0,0">
                  <w:txbxContent>
                    <w:p w:rsidR="00691B79" w:rsidRDefault="00691B79">
                      <w:r>
                        <w:rPr>
                          <w:rFonts w:ascii="Arial" w:hAnsi="Arial" w:cs="Arial"/>
                          <w:color w:val="000000"/>
                          <w:sz w:val="10"/>
                          <w:szCs w:val="10"/>
                          <w:lang w:val="en-US"/>
                        </w:rPr>
                        <w:t>1</w:t>
                      </w:r>
                    </w:p>
                  </w:txbxContent>
                </v:textbox>
              </v:rect>
              <v:rect id="_x0000_s3106" style="position:absolute;left:3385;top:1135;width:180;height:179" fillcolor="#85a446" stroked="f"/>
              <v:rect id="_x0000_s3107" style="position:absolute;left:3385;top:1135;width:180;height:179" filled="f" strokeweight=".15pt">
                <v:stroke joinstyle="round" endcap="round"/>
              </v:rect>
              <v:line id="_x0000_s3108" style="position:absolute" from="3565,1224" to="6492,1224" strokeweight=".15pt">
                <v:stroke endcap="round"/>
              </v:line>
              <v:shape id="_x0000_s3109" style="position:absolute;left:6483;top:1190;width:70;height:69" coordsize="70,69" path="m,l70,34,,69,,xe" fillcolor="black" stroked="f">
                <v:path arrowok="t"/>
              </v:shape>
              <v:rect id="_x0000_s3110" style="position:absolute;left:4310;top:1164;width:1498;height:121" stroked="f"/>
              <v:rect id="_x0000_s3111" style="position:absolute;left:4308;top:1162;width:1523;height:608;mso-wrap-style:none" filled="f" stroked="f">
                <v:textbox style="mso-next-textbox:#_x0000_s3111;mso-fit-shape-to-text:t" inset="0,0,0,0">
                  <w:txbxContent>
                    <w:p w:rsidR="00691B79" w:rsidRDefault="00691B79" w:rsidP="00A91544">
                      <w:r w:rsidRPr="00A91544">
                        <w:rPr>
                          <w:rFonts w:ascii="Arial" w:hAnsi="Arial" w:cs="Arial"/>
                          <w:color w:val="000000"/>
                          <w:sz w:val="10"/>
                          <w:szCs w:val="10"/>
                          <w:lang w:val="en-US"/>
                        </w:rPr>
                        <w:t>Nomination T,D,S (01G, NOMINT)</w:t>
                      </w:r>
                      <w:r>
                        <w:rPr>
                          <w:rFonts w:ascii="Arial" w:hAnsi="Arial" w:cs="Arial"/>
                          <w:color w:val="000000"/>
                          <w:sz w:val="10"/>
                          <w:szCs w:val="10"/>
                          <w:lang w:val="en-US"/>
                        </w:rPr>
                        <w:t xml:space="preserve"> </w:t>
                      </w:r>
                    </w:p>
                    <w:p w:rsidR="00691B79" w:rsidRPr="00A91544" w:rsidRDefault="00691B79" w:rsidP="00A91544"/>
                  </w:txbxContent>
                </v:textbox>
              </v:rect>
              <v:rect id="_x0000_s3112" style="position:absolute;left:4863;top:1162;width:100;height:373;mso-wrap-style:none" filled="f" stroked="f">
                <v:textbox style="mso-next-textbox:#_x0000_s3112;mso-fit-shape-to-text:t" inset="0,0,0,0">
                  <w:txbxContent>
                    <w:p w:rsidR="00691B79" w:rsidRPr="00A91544" w:rsidRDefault="00691B79" w:rsidP="00A91544"/>
                  </w:txbxContent>
                </v:textbox>
              </v:rect>
              <v:rect id="_x0000_s3113" style="position:absolute;left:4893;top:1162;width:100;height:373;mso-wrap-style:none" filled="f" stroked="f">
                <v:textbox style="mso-next-textbox:#_x0000_s3113;mso-fit-shape-to-text:t" inset="0,0,0,0">
                  <w:txbxContent>
                    <w:p w:rsidR="00691B79" w:rsidRPr="00A91544" w:rsidRDefault="00691B79" w:rsidP="00A91544"/>
                  </w:txbxContent>
                </v:textbox>
              </v:rect>
              <v:rect id="_x0000_s3114" style="position:absolute;left:4961;top:1162;width:100;height:373;mso-wrap-style:none" filled="f" stroked="f">
                <v:textbox style="mso-next-textbox:#_x0000_s3114;mso-fit-shape-to-text:t" inset="0,0,0,0">
                  <w:txbxContent>
                    <w:p w:rsidR="00691B79" w:rsidRPr="00A91544" w:rsidRDefault="00691B79" w:rsidP="00A91544"/>
                  </w:txbxContent>
                </v:textbox>
              </v:rect>
              <v:rect id="_x0000_s3115" style="position:absolute;left:4992;top:1162;width:100;height:373;mso-wrap-style:none" filled="f" stroked="f">
                <v:textbox style="mso-next-textbox:#_x0000_s3115;mso-fit-shape-to-text:t" inset="0,0,0,0">
                  <w:txbxContent>
                    <w:p w:rsidR="00691B79" w:rsidRPr="00A91544" w:rsidRDefault="00691B79" w:rsidP="00A91544"/>
                  </w:txbxContent>
                </v:textbox>
              </v:rect>
              <v:rect id="_x0000_s3116" style="position:absolute;left:5091;top:1162;width:100;height:373;mso-wrap-style:none" filled="f" stroked="f">
                <v:textbox style="mso-next-textbox:#_x0000_s3116;mso-fit-shape-to-text:t" inset="0,0,0,0">
                  <w:txbxContent>
                    <w:p w:rsidR="00691B79" w:rsidRPr="00A91544" w:rsidRDefault="00691B79" w:rsidP="00A91544"/>
                  </w:txbxContent>
                </v:textbox>
              </v:rect>
              <v:rect id="_x0000_s3117" style="position:absolute;left:5129;top:1162;width:100;height:373;mso-wrap-style:none" filled="f" stroked="f">
                <v:textbox style="mso-next-textbox:#_x0000_s3117;mso-fit-shape-to-text:t" inset="0,0,0,0">
                  <w:txbxContent>
                    <w:p w:rsidR="00691B79" w:rsidRPr="00A91544" w:rsidRDefault="00691B79" w:rsidP="00A91544"/>
                  </w:txbxContent>
                </v:textbox>
              </v:rect>
              <v:rect id="_x0000_s3118" style="position:absolute;left:5243;top:1162;width:100;height:373;mso-wrap-style:none" filled="f" stroked="f">
                <v:textbox style="mso-next-textbox:#_x0000_s3118;mso-fit-shape-to-text:t" inset="0,0,0,0">
                  <w:txbxContent>
                    <w:p w:rsidR="00691B79" w:rsidRPr="00A91544" w:rsidRDefault="00691B79" w:rsidP="00A91544"/>
                  </w:txbxContent>
                </v:textbox>
              </v:rect>
              <v:rect id="_x0000_s3119" style="position:absolute;left:5319;top:1162;width:100;height:373;mso-wrap-style:none" filled="f" stroked="f">
                <v:textbox style="mso-next-textbox:#_x0000_s3119;mso-fit-shape-to-text:t" inset="0,0,0,0">
                  <w:txbxContent>
                    <w:p w:rsidR="00691B79" w:rsidRPr="00A91544" w:rsidRDefault="00691B79" w:rsidP="00A91544"/>
                  </w:txbxContent>
                </v:textbox>
              </v:rect>
              <v:rect id="_x0000_s3120" style="position:absolute;left:5372;top:1162;width:100;height:373;mso-wrap-style:none" filled="f" stroked="f">
                <v:textbox style="mso-next-textbox:#_x0000_s3120;mso-fit-shape-to-text:t" inset="0,0,0,0">
                  <w:txbxContent>
                    <w:p w:rsidR="00691B79" w:rsidRPr="00A91544" w:rsidRDefault="00691B79" w:rsidP="00A91544"/>
                  </w:txbxContent>
                </v:textbox>
              </v:rect>
              <v:rect id="_x0000_s3121" style="position:absolute;left:5774;top:1162;width:100;height:373;mso-wrap-style:none" filled="f" stroked="f">
                <v:textbox style="mso-next-textbox:#_x0000_s3121;mso-fit-shape-to-text:t" inset="0,0,0,0">
                  <w:txbxContent>
                    <w:p w:rsidR="00691B79" w:rsidRPr="00A91544" w:rsidRDefault="00691B79" w:rsidP="00A91544"/>
                  </w:txbxContent>
                </v:textbox>
              </v:rect>
              <v:rect id="_x0000_s3122" style="position:absolute;left:6553;top:1135;width:180;height:179" fillcolor="#85a446" stroked="f"/>
              <v:rect id="_x0000_s3123" style="position:absolute;left:6553;top:1135;width:180;height:179" filled="f" strokeweight=".15pt">
                <v:stroke joinstyle="round" endcap="round"/>
              </v:rect>
              <v:shape id="_x0000_s3124" style="position:absolute;left:3161;top:1149;width:161;height:151" coordsize="340,317" path="m85,317r170,hdc302,317,340,246,340,158,340,71,302,,255,v,,,,,hal85,hdc38,,,71,,158v,88,38,159,85,159haxe" fillcolor="#ff9" strokeweight="0">
                <v:path arrowok="t"/>
              </v:shape>
              <v:shape id="_x0000_s3125" style="position:absolute;left:3161;top:1149;width:161;height:151" coordsize="340,317" path="m85,317r170,hdc302,317,340,246,340,158,340,71,302,,255,v,,,,,hal85,hdc38,,,71,,158v,88,38,159,85,159haxe" filled="f" strokeweight=".15pt">
                <v:stroke endcap="round"/>
                <v:path arrowok="t"/>
              </v:shape>
              <v:rect id="_x0000_s3126" style="position:absolute;left:3214;top:1162;width:56;height:235;mso-wrap-style:none" filled="f" stroked="f">
                <v:textbox style="mso-next-textbox:#_x0000_s3126;mso-fit-shape-to-text:t" inset="0,0,0,0">
                  <w:txbxContent>
                    <w:p w:rsidR="00691B79" w:rsidRDefault="00691B79">
                      <w:r>
                        <w:rPr>
                          <w:rFonts w:ascii="Arial" w:hAnsi="Arial" w:cs="Arial"/>
                          <w:color w:val="000000"/>
                          <w:sz w:val="10"/>
                          <w:szCs w:val="10"/>
                          <w:lang w:val="en-US"/>
                        </w:rPr>
                        <w:t>2</w:t>
                      </w:r>
                    </w:p>
                  </w:txbxContent>
                </v:textbox>
              </v:rect>
              <v:rect id="_x0000_s3127" style="position:absolute;left:3385;top:1709;width:180;height:179" fillcolor="#85a446" stroked="f"/>
              <v:rect id="_x0000_s3128" style="position:absolute;left:3385;top:1709;width:180;height:179" filled="f" strokeweight=".15pt">
                <v:stroke joinstyle="round" endcap="round"/>
              </v:rect>
              <v:line id="_x0000_s3129" style="position:absolute;flip:x" from="3626,1798" to="6560,1798" strokeweight=".15pt">
                <v:stroke endcap="round"/>
              </v:line>
              <v:shape id="_x0000_s3130" style="position:absolute;left:3565;top:1763;width:70;height:70" coordsize="70,70" path="m70,70l,35,70,r,70xe" fillcolor="black" stroked="f">
                <v:path arrowok="t"/>
              </v:shape>
              <v:rect id="_x0000_s3131" style="position:absolute;left:4314;top:1738;width:1497;height:121" stroked="f"/>
              <v:rect id="_x0000_s3132" style="position:absolute;left:4316;top:1739;width:545;height:235;mso-wrap-style:none" filled="f" stroked="f">
                <v:textbox style="mso-next-textbox:#_x0000_s3132;mso-fit-shape-to-text:t" inset="0,0,0,0">
                  <w:txbxContent>
                    <w:p w:rsidR="00691B79" w:rsidRDefault="00691B79">
                      <w:r>
                        <w:rPr>
                          <w:rFonts w:ascii="Arial" w:hAnsi="Arial" w:cs="Arial"/>
                          <w:color w:val="000000"/>
                          <w:sz w:val="10"/>
                          <w:szCs w:val="10"/>
                          <w:lang w:val="en-US"/>
                        </w:rPr>
                        <w:t>Nominace P</w:t>
                      </w:r>
                    </w:p>
                  </w:txbxContent>
                </v:textbox>
              </v:rect>
              <v:rect id="_x0000_s3133" style="position:absolute;left:4863;top:1739;width:28;height:235;mso-wrap-style:none" filled="f" stroked="f">
                <v:textbox style="mso-next-textbox:#_x0000_s3133;mso-fit-shape-to-text:t" inset="0,0,0,0">
                  <w:txbxContent>
                    <w:p w:rsidR="00691B79" w:rsidRDefault="00691B79">
                      <w:r>
                        <w:rPr>
                          <w:rFonts w:ascii="Arial" w:hAnsi="Arial" w:cs="Arial"/>
                          <w:color w:val="000000"/>
                          <w:sz w:val="10"/>
                          <w:szCs w:val="10"/>
                          <w:lang w:val="en-US"/>
                        </w:rPr>
                        <w:t>,</w:t>
                      </w:r>
                    </w:p>
                  </w:txbxContent>
                </v:textbox>
              </v:rect>
              <v:rect id="_x0000_s3134" style="position:absolute;left:4893;top:1739;width:73;height:235;mso-wrap-style:none" filled="f" stroked="f">
                <v:textbox style="mso-next-textbox:#_x0000_s3134;mso-fit-shape-to-text:t" inset="0,0,0,0">
                  <w:txbxContent>
                    <w:p w:rsidR="00691B79" w:rsidRDefault="00691B79">
                      <w:r>
                        <w:rPr>
                          <w:rFonts w:ascii="Arial" w:hAnsi="Arial" w:cs="Arial"/>
                          <w:color w:val="000000"/>
                          <w:sz w:val="10"/>
                          <w:szCs w:val="10"/>
                          <w:lang w:val="en-US"/>
                        </w:rPr>
                        <w:t>D</w:t>
                      </w:r>
                    </w:p>
                  </w:txbxContent>
                </v:textbox>
              </v:rect>
              <v:rect id="_x0000_s3135" style="position:absolute;left:4969;top:1739;width:28;height:235;mso-wrap-style:none" filled="f" stroked="f">
                <v:textbox style="mso-next-textbox:#_x0000_s3135;mso-fit-shape-to-text:t" inset="0,0,0,0">
                  <w:txbxContent>
                    <w:p w:rsidR="00691B79" w:rsidRDefault="00691B79">
                      <w:r>
                        <w:rPr>
                          <w:rFonts w:ascii="Arial" w:hAnsi="Arial" w:cs="Arial"/>
                          <w:color w:val="000000"/>
                          <w:sz w:val="10"/>
                          <w:szCs w:val="10"/>
                          <w:lang w:val="en-US"/>
                        </w:rPr>
                        <w:t>,</w:t>
                      </w:r>
                    </w:p>
                  </w:txbxContent>
                </v:textbox>
              </v:rect>
              <v:rect id="_x0000_s3136" style="position:absolute;left:4992;top:1739;width:73;height:235;mso-wrap-style:none" filled="f" stroked="f">
                <v:textbox style="mso-next-textbox:#_x0000_s3136;mso-fit-shape-to-text:t" inset="0,0,0,0">
                  <w:txbxContent>
                    <w:p w:rsidR="00691B79" w:rsidRDefault="00691B79">
                      <w:r>
                        <w:rPr>
                          <w:rFonts w:ascii="Arial" w:hAnsi="Arial" w:cs="Arial"/>
                          <w:color w:val="000000"/>
                          <w:sz w:val="10"/>
                          <w:szCs w:val="10"/>
                          <w:lang w:val="en-US"/>
                        </w:rPr>
                        <w:t xml:space="preserve">U </w:t>
                      </w:r>
                    </w:p>
                  </w:txbxContent>
                </v:textbox>
              </v:rect>
              <v:rect id="_x0000_s3137" style="position:absolute;left:5098;top:1739;width:34;height:235;mso-wrap-style:none" filled="f" stroked="f">
                <v:textbox style="mso-next-textbox:#_x0000_s3137;mso-fit-shape-to-text:t" inset="0,0,0,0">
                  <w:txbxContent>
                    <w:p w:rsidR="00691B79" w:rsidRDefault="00691B79">
                      <w:r>
                        <w:rPr>
                          <w:rFonts w:ascii="Arial" w:hAnsi="Arial" w:cs="Arial"/>
                          <w:color w:val="000000"/>
                          <w:sz w:val="10"/>
                          <w:szCs w:val="10"/>
                          <w:lang w:val="en-US"/>
                        </w:rPr>
                        <w:t>(</w:t>
                      </w:r>
                    </w:p>
                  </w:txbxContent>
                </v:textbox>
              </v:rect>
              <v:rect id="_x0000_s3138" style="position:absolute;left:5129;top:1739;width:112;height:235;mso-wrap-style:none" filled="f" stroked="f">
                <v:textbox style="mso-next-textbox:#_x0000_s3138;mso-fit-shape-to-text:t" inset="0,0,0,0">
                  <w:txbxContent>
                    <w:p w:rsidR="00691B79" w:rsidRDefault="00691B79">
                      <w:r>
                        <w:rPr>
                          <w:rFonts w:ascii="Arial" w:hAnsi="Arial" w:cs="Arial"/>
                          <w:color w:val="000000"/>
                          <w:sz w:val="10"/>
                          <w:szCs w:val="10"/>
                          <w:lang w:val="en-US"/>
                        </w:rPr>
                        <w:t>01</w:t>
                      </w:r>
                    </w:p>
                  </w:txbxContent>
                </v:textbox>
              </v:rect>
              <v:rect id="_x0000_s3139" style="position:absolute;left:5243;top:1739;width:78;height:235;mso-wrap-style:none" filled="f" stroked="f">
                <v:textbox style="mso-next-textbox:#_x0000_s3139;mso-fit-shape-to-text:t" inset="0,0,0,0">
                  <w:txbxContent>
                    <w:p w:rsidR="00691B79" w:rsidRDefault="00691B79">
                      <w:r>
                        <w:rPr>
                          <w:rFonts w:ascii="Arial" w:hAnsi="Arial" w:cs="Arial"/>
                          <w:color w:val="000000"/>
                          <w:sz w:val="10"/>
                          <w:szCs w:val="10"/>
                          <w:lang w:val="en-US"/>
                        </w:rPr>
                        <w:t>G</w:t>
                      </w:r>
                    </w:p>
                  </w:txbxContent>
                </v:textbox>
              </v:rect>
              <v:rect id="_x0000_s3140" style="position:absolute;left:5319;top:1739;width:28;height:235;mso-wrap-style:none" filled="f" stroked="f">
                <v:textbox style="mso-next-textbox:#_x0000_s3140;mso-fit-shape-to-text:t" inset="0,0,0,0">
                  <w:txbxContent>
                    <w:p w:rsidR="00691B79" w:rsidRDefault="00691B79">
                      <w:r>
                        <w:rPr>
                          <w:rFonts w:ascii="Arial" w:hAnsi="Arial" w:cs="Arial"/>
                          <w:color w:val="000000"/>
                          <w:sz w:val="10"/>
                          <w:szCs w:val="10"/>
                          <w:lang w:val="en-US"/>
                        </w:rPr>
                        <w:t xml:space="preserve">, </w:t>
                      </w:r>
                    </w:p>
                  </w:txbxContent>
                </v:textbox>
              </v:rect>
              <v:rect id="_x0000_s3141" style="position:absolute;left:5379;top:1739;width:395;height:235;mso-wrap-style:none" filled="f" stroked="f">
                <v:textbox style="mso-next-textbox:#_x0000_s3141;mso-fit-shape-to-text:t" inset="0,0,0,0">
                  <w:txbxContent>
                    <w:p w:rsidR="00691B79" w:rsidRDefault="00691B79">
                      <w:r>
                        <w:rPr>
                          <w:rFonts w:ascii="Arial" w:hAnsi="Arial" w:cs="Arial"/>
                          <w:color w:val="000000"/>
                          <w:sz w:val="10"/>
                          <w:szCs w:val="10"/>
                          <w:lang w:val="en-US"/>
                        </w:rPr>
                        <w:t>NOMINT</w:t>
                      </w:r>
                    </w:p>
                  </w:txbxContent>
                </v:textbox>
              </v:rect>
              <v:rect id="_x0000_s3142" style="position:absolute;left:5774;top:1739;width:34;height:235;mso-wrap-style:none" filled="f" stroked="f">
                <v:textbox style="mso-next-textbox:#_x0000_s3142;mso-fit-shape-to-text:t" inset="0,0,0,0">
                  <w:txbxContent>
                    <w:p w:rsidR="00691B79" w:rsidRDefault="00691B79">
                      <w:r>
                        <w:rPr>
                          <w:rFonts w:ascii="Arial" w:hAnsi="Arial" w:cs="Arial"/>
                          <w:color w:val="000000"/>
                          <w:sz w:val="10"/>
                          <w:szCs w:val="10"/>
                          <w:lang w:val="en-US"/>
                        </w:rPr>
                        <w:t>)</w:t>
                      </w:r>
                    </w:p>
                  </w:txbxContent>
                </v:textbox>
              </v:rect>
              <v:rect id="_x0000_s3143" style="position:absolute;left:6560;top:1709;width:180;height:179" fillcolor="#85a446" stroked="f"/>
              <v:rect id="_x0000_s3144" style="position:absolute;left:6560;top:1709;width:180;height:179" filled="f" strokeweight=".15pt">
                <v:stroke joinstyle="round" endcap="round"/>
              </v:rect>
              <v:shape id="_x0000_s3145" style="position:absolute;left:6804;top:1723;width:162;height:151" coordsize="340,318" path="m85,318r170,hdc302,318,340,247,340,159,340,71,302,,255,v,,,,,hal255,,85,hdc38,,,71,,159v,88,38,159,85,159haxe" fillcolor="#ff9" strokeweight="0">
                <v:path arrowok="t"/>
              </v:shape>
              <v:shape id="_x0000_s3146" style="position:absolute;left:6804;top:1723;width:162;height:151" coordsize="340,318" path="m85,318r170,hdc302,318,340,247,340,159,340,71,302,,255,v,,,,,hal255,,85,hdc38,,,71,,159v,88,38,159,85,159haxe" filled="f" strokeweight=".15pt">
                <v:stroke endcap="round"/>
                <v:path arrowok="t"/>
              </v:shape>
              <v:rect id="_x0000_s3147" style="position:absolute;left:6853;top:1739;width:56;height:235;mso-wrap-style:none" filled="f" stroked="f">
                <v:textbox style="mso-next-textbox:#_x0000_s3147;mso-fit-shape-to-text:t" inset="0,0,0,0">
                  <w:txbxContent>
                    <w:p w:rsidR="00691B79" w:rsidRDefault="00691B79">
                      <w:r>
                        <w:rPr>
                          <w:rFonts w:ascii="Arial" w:hAnsi="Arial" w:cs="Arial"/>
                          <w:color w:val="000000"/>
                          <w:sz w:val="10"/>
                          <w:szCs w:val="10"/>
                          <w:lang w:val="en-US"/>
                        </w:rPr>
                        <w:t>3</w:t>
                      </w:r>
                    </w:p>
                  </w:txbxContent>
                </v:textbox>
              </v:rect>
              <v:rect id="_x0000_s3148" style="position:absolute;left:3398;top:3354;width:180;height:180" fillcolor="#85a446" stroked="f"/>
              <v:rect id="_x0000_s3149" style="position:absolute;left:3398;top:3354;width:180;height:180" filled="f" strokeweight=".15pt">
                <v:stroke joinstyle="round" endcap="round"/>
              </v:rect>
              <v:line id="_x0000_s3150" style="position:absolute" from="3578,3444" to="6501,3444" strokeweight=".15pt">
                <v:stroke endcap="round"/>
              </v:line>
              <v:shape id="_x0000_s3151" style="position:absolute;left:6492;top:3410;width:70;height:69" coordsize="70,69" path="m,l70,34,,69,,xe" fillcolor="black" stroked="f">
                <v:path arrowok="t"/>
              </v:shape>
              <v:rect id="_x0000_s3152" style="position:absolute;left:3868;top:3383;width:2404;height:122" stroked="f"/>
              <v:rect id="_x0000_s3153" style="position:absolute;left:3867;top:3386;width:2184;height:235;mso-wrap-style:none" filled="f" stroked="f">
                <v:textbox style="mso-next-textbox:#_x0000_s3153;mso-fit-shape-to-text:t" inset="0,0,0,0">
                  <w:txbxContent>
                    <w:p w:rsidR="00691B79" w:rsidRDefault="00691B79">
                      <w:r>
                        <w:rPr>
                          <w:rFonts w:ascii="Arial" w:hAnsi="Arial" w:cs="Arial"/>
                          <w:color w:val="000000"/>
                          <w:sz w:val="10"/>
                          <w:szCs w:val="10"/>
                          <w:lang w:val="en-US"/>
                        </w:rPr>
                        <w:t xml:space="preserve">      Nomination T,D,S (funded) (02G, NOMINT) P</w:t>
                      </w:r>
                    </w:p>
                  </w:txbxContent>
                </v:textbox>
              </v:rect>
              <v:rect id="_x0000_s3154" style="position:absolute;left:4422;top:3386;width:100;height:373;mso-wrap-style:none" filled="f" stroked="f">
                <v:textbox style="mso-next-textbox:#_x0000_s3154;mso-fit-shape-to-text:t" inset="0,0,0,0">
                  <w:txbxContent>
                    <w:p w:rsidR="00691B79" w:rsidRPr="00A00D57" w:rsidRDefault="00691B79" w:rsidP="00A00D57"/>
                  </w:txbxContent>
                </v:textbox>
              </v:rect>
              <v:rect id="_x0000_s3155" style="position:absolute;left:4445;top:3386;width:100;height:373;mso-wrap-style:none" filled="f" stroked="f">
                <v:textbox style="mso-next-textbox:#_x0000_s3155;mso-fit-shape-to-text:t" inset="0,0,0,0">
                  <w:txbxContent>
                    <w:p w:rsidR="00691B79" w:rsidRPr="00A00D57" w:rsidRDefault="00691B79" w:rsidP="00A00D57"/>
                  </w:txbxContent>
                </v:textbox>
              </v:rect>
              <v:rect id="_x0000_s3156" style="position:absolute;left:4521;top:3386;width:100;height:373;mso-wrap-style:none" filled="f" stroked="f">
                <v:textbox style="mso-next-textbox:#_x0000_s3156;mso-fit-shape-to-text:t" inset="0,0,0,0">
                  <w:txbxContent>
                    <w:p w:rsidR="00691B79" w:rsidRPr="00A00D57" w:rsidRDefault="00691B79" w:rsidP="00A00D57"/>
                  </w:txbxContent>
                </v:textbox>
              </v:rect>
              <v:rect id="_x0000_s3157" style="position:absolute;left:4551;top:3386;width:100;height:373;mso-wrap-style:none" filled="f" stroked="f">
                <v:textbox style="mso-next-textbox:#_x0000_s3157;mso-fit-shape-to-text:t" inset="0,0,0,0">
                  <w:txbxContent>
                    <w:p w:rsidR="00691B79" w:rsidRPr="00A00D57" w:rsidRDefault="00691B79" w:rsidP="00A00D57"/>
                  </w:txbxContent>
                </v:textbox>
              </v:rect>
              <v:rect id="_x0000_s3158" style="position:absolute;left:4650;top:3386;width:100;height:373;mso-wrap-style:none" filled="f" stroked="f">
                <v:textbox style="mso-next-textbox:#_x0000_s3158;mso-fit-shape-to-text:t" inset="0,0,0,0">
                  <w:txbxContent>
                    <w:p w:rsidR="00691B79" w:rsidRPr="00A00D57" w:rsidRDefault="00691B79" w:rsidP="00A00D57"/>
                  </w:txbxContent>
                </v:textbox>
              </v:rect>
              <v:rect id="_x0000_s3159" style="position:absolute;left:4680;top:3386;width:100;height:373;mso-wrap-style:none" filled="f" stroked="f">
                <v:textbox style="mso-next-textbox:#_x0000_s3159;mso-fit-shape-to-text:t" inset="0,0,0,0">
                  <w:txbxContent>
                    <w:p w:rsidR="00691B79" w:rsidRPr="00A00D57" w:rsidRDefault="00691B79" w:rsidP="00A00D57"/>
                  </w:txbxContent>
                </v:textbox>
              </v:rect>
              <v:rect id="_x0000_s3160" style="position:absolute;left:5493;top:3386;width:28;height:373;mso-wrap-style:none" filled="f" stroked="f">
                <v:textbox style="mso-next-textbox:#_x0000_s3160;mso-fit-shape-to-text:t" inset="0,0,0,0">
                  <w:txbxContent>
                    <w:p w:rsidR="00691B79" w:rsidRDefault="00691B79">
                      <w:r>
                        <w:rPr>
                          <w:rFonts w:ascii="Arial" w:hAnsi="Arial" w:cs="Arial"/>
                          <w:color w:val="000000"/>
                          <w:sz w:val="10"/>
                          <w:szCs w:val="10"/>
                          <w:lang w:val="en-US"/>
                        </w:rPr>
                        <w:t xml:space="preserve"> </w:t>
                      </w:r>
                    </w:p>
                  </w:txbxContent>
                </v:textbox>
              </v:rect>
              <v:rect id="_x0000_s3161" style="position:absolute;left:5592;top:3386;width:100;height:373;mso-wrap-style:none" filled="f" stroked="f">
                <v:textbox style="mso-next-textbox:#_x0000_s3161;mso-fit-shape-to-text:t" inset="0,0,0,0">
                  <w:txbxContent>
                    <w:p w:rsidR="00691B79" w:rsidRPr="00A00D57" w:rsidRDefault="00691B79" w:rsidP="00A00D57"/>
                  </w:txbxContent>
                </v:textbox>
              </v:rect>
              <v:rect id="_x0000_s3162" style="position:absolute;left:5706;top:3386;width:100;height:373;mso-wrap-style:none" filled="f" stroked="f">
                <v:textbox style="mso-next-textbox:#_x0000_s3162;mso-fit-shape-to-text:t" inset="0,0,0,0">
                  <w:txbxContent>
                    <w:p w:rsidR="00691B79" w:rsidRDefault="00691B79"/>
                  </w:txbxContent>
                </v:textbox>
              </v:rect>
              <v:rect id="_x0000_s3163" style="position:absolute;left:5782;top:3386;width:100;height:373;mso-wrap-style:none" filled="f" stroked="f">
                <v:textbox style="mso-next-textbox:#_x0000_s3163;mso-fit-shape-to-text:t" inset="0,0,0,0">
                  <w:txbxContent>
                    <w:p w:rsidR="00691B79" w:rsidRDefault="00691B79"/>
                  </w:txbxContent>
                </v:textbox>
              </v:rect>
              <v:rect id="_x0000_s3164" style="position:absolute;left:5835;top:3386;width:100;height:373;mso-wrap-style:none" filled="f" stroked="f">
                <v:textbox style="mso-next-textbox:#_x0000_s3164;mso-fit-shape-to-text:t" inset="0,0,0,0">
                  <w:txbxContent>
                    <w:p w:rsidR="00691B79" w:rsidRPr="00A00D57" w:rsidRDefault="00691B79" w:rsidP="00A00D57"/>
                  </w:txbxContent>
                </v:textbox>
              </v:rect>
              <v:rect id="_x0000_s3165" style="position:absolute;left:6238;top:3386;width:100;height:373;mso-wrap-style:none" filled="f" stroked="f">
                <v:textbox style="mso-next-textbox:#_x0000_s3165;mso-fit-shape-to-text:t" inset="0,0,0,0">
                  <w:txbxContent>
                    <w:p w:rsidR="00691B79" w:rsidRDefault="00691B79"/>
                  </w:txbxContent>
                </v:textbox>
              </v:rect>
              <v:rect id="_x0000_s3166" style="position:absolute;left:6562;top:3354;width:179;height:180" fillcolor="#85a446" stroked="f"/>
              <v:rect id="_x0000_s3167" style="position:absolute;left:6562;top:3354;width:179;height:180" filled="f" strokeweight=".15pt">
                <v:stroke joinstyle="round" endcap="round"/>
              </v:rect>
              <v:shape id="_x0000_s3168" style="position:absolute;left:3170;top:3369;width:161;height:151" coordsize="340,318" path="m85,318r170,hdc302,318,340,247,340,159,340,72,302,,255,v,,,,,hal85,hdc38,,,72,,159v,88,38,159,85,159haxe" fillcolor="#ff9" strokeweight="0">
                <v:path arrowok="t"/>
              </v:shape>
              <v:shape id="_x0000_s3169" style="position:absolute;left:3170;top:3369;width:161;height:151" coordsize="340,318" path="m85,318r170,hdc302,318,340,247,340,159,340,72,302,,255,v,,,,,hal85,hdc38,,,72,,159v,88,38,159,85,159haxe" filled="f" strokeweight=".15pt">
                <v:stroke endcap="round"/>
                <v:path arrowok="t"/>
              </v:shape>
              <v:rect id="_x0000_s3170" style="position:absolute;left:3222;top:3386;width:56;height:235;mso-wrap-style:none" filled="f" stroked="f">
                <v:textbox style="mso-next-textbox:#_x0000_s3170;mso-fit-shape-to-text:t" inset="0,0,0,0">
                  <w:txbxContent>
                    <w:p w:rsidR="00691B79" w:rsidRDefault="00691B79">
                      <w:r>
                        <w:rPr>
                          <w:rFonts w:ascii="Arial" w:hAnsi="Arial" w:cs="Arial"/>
                          <w:color w:val="000000"/>
                          <w:sz w:val="10"/>
                          <w:szCs w:val="10"/>
                          <w:lang w:val="en-US"/>
                        </w:rPr>
                        <w:t>5</w:t>
                      </w:r>
                    </w:p>
                  </w:txbxContent>
                </v:textbox>
              </v:rect>
              <v:rect id="_x0000_s3171" style="position:absolute;left:245;top:4126;width:179;height:179" fillcolor="#85a446" stroked="f"/>
              <v:rect id="_x0000_s3172" style="position:absolute;left:245;top:4126;width:179;height:179" filled="f" strokeweight=".15pt">
                <v:stroke joinstyle="round" endcap="round"/>
              </v:rect>
              <v:rect id="_x0000_s3173" style="position:absolute;left:6562;top:4126;width:179;height:179" fillcolor="#85a446" stroked="f"/>
              <v:rect id="_x0000_s3174" style="position:absolute;left:6562;top:4126;width:179;height:179" filled="f" strokeweight=".15pt">
                <v:stroke joinstyle="round" endcap="round"/>
              </v:rect>
              <v:line id="_x0000_s3175" style="position:absolute;flip:x" from="485,4215" to="6562,4215" strokeweight=".15pt">
                <v:stroke endcap="round"/>
              </v:line>
              <v:shape id="_x0000_s3176" style="position:absolute;left:424;top:4181;width:70;height:69" coordsize="70,69" path="m70,69l,34,70,r,69xe" fillcolor="black" stroked="f">
                <v:path arrowok="t"/>
              </v:shape>
              <v:rect id="_x0000_s3177" style="position:absolute;left:2651;top:4155;width:1684;height:121" stroked="f"/>
              <v:rect id="_x0000_s3178" style="position:absolute;left:2652;top:4153;width:929;height:608;mso-wrap-style:none" filled="f" stroked="f">
                <v:textbox style="mso-next-textbox:#_x0000_s3178;mso-fit-shape-to-text:t" inset="0,0,0,0">
                  <w:txbxContent>
                    <w:p w:rsidR="00691B79" w:rsidRDefault="00691B79" w:rsidP="00A00D57">
                      <w:r>
                        <w:rPr>
                          <w:rFonts w:ascii="Arial" w:hAnsi="Arial" w:cs="Arial"/>
                          <w:color w:val="000000"/>
                          <w:sz w:val="10"/>
                          <w:szCs w:val="10"/>
                          <w:lang w:val="en-US"/>
                        </w:rPr>
                        <w:t xml:space="preserve">Notif. about shortage </w:t>
                      </w:r>
                    </w:p>
                    <w:p w:rsidR="00691B79" w:rsidRPr="00A00D57" w:rsidRDefault="00691B79" w:rsidP="00A00D57"/>
                  </w:txbxContent>
                </v:textbox>
              </v:rect>
              <v:rect id="_x0000_s3179" style="position:absolute;left:3571;top:4153;width:34;height:235;mso-wrap-style:none" filled="f" stroked="f">
                <v:textbox style="mso-next-textbox:#_x0000_s3179;mso-fit-shape-to-text:t" inset="0,0,0,0">
                  <w:txbxContent>
                    <w:p w:rsidR="00691B79" w:rsidRDefault="00691B79">
                      <w:r>
                        <w:rPr>
                          <w:rFonts w:ascii="Arial" w:hAnsi="Arial" w:cs="Arial"/>
                          <w:color w:val="000000"/>
                          <w:sz w:val="10"/>
                          <w:szCs w:val="10"/>
                          <w:lang w:val="en-US"/>
                        </w:rPr>
                        <w:t>(</w:t>
                      </w:r>
                    </w:p>
                  </w:txbxContent>
                </v:textbox>
              </v:rect>
              <v:rect id="_x0000_s3180" style="position:absolute;left:3609;top:4153;width:112;height:235;mso-wrap-style:none" filled="f" stroked="f">
                <v:textbox style="mso-next-textbox:#_x0000_s3180;mso-fit-shape-to-text:t" inset="0,0,0,0">
                  <w:txbxContent>
                    <w:p w:rsidR="00691B79" w:rsidRDefault="00691B79">
                      <w:r>
                        <w:rPr>
                          <w:rFonts w:ascii="Arial" w:hAnsi="Arial" w:cs="Arial"/>
                          <w:color w:val="000000"/>
                          <w:sz w:val="10"/>
                          <w:szCs w:val="10"/>
                          <w:lang w:val="en-US"/>
                        </w:rPr>
                        <w:t>07</w:t>
                      </w:r>
                    </w:p>
                  </w:txbxContent>
                </v:textbox>
              </v:rect>
              <v:rect id="_x0000_s3181" style="position:absolute;left:3723;top:4153;width:78;height:235;mso-wrap-style:none" filled="f" stroked="f">
                <v:textbox style="mso-next-textbox:#_x0000_s3181;mso-fit-shape-to-text:t" inset="0,0,0,0">
                  <w:txbxContent>
                    <w:p w:rsidR="00691B79" w:rsidRDefault="00691B79">
                      <w:r>
                        <w:rPr>
                          <w:rFonts w:ascii="Arial" w:hAnsi="Arial" w:cs="Arial"/>
                          <w:color w:val="000000"/>
                          <w:sz w:val="10"/>
                          <w:szCs w:val="10"/>
                          <w:lang w:val="en-US"/>
                        </w:rPr>
                        <w:t>G</w:t>
                      </w:r>
                    </w:p>
                  </w:txbxContent>
                </v:textbox>
              </v:rect>
              <v:rect id="_x0000_s3182" style="position:absolute;left:3799;top:4153;width:28;height:235;mso-wrap-style:none" filled="f" stroked="f">
                <v:textbox style="mso-next-textbox:#_x0000_s3182;mso-fit-shape-to-text:t" inset="0,0,0,0">
                  <w:txbxContent>
                    <w:p w:rsidR="00691B79" w:rsidRDefault="00691B79">
                      <w:r>
                        <w:rPr>
                          <w:rFonts w:ascii="Arial" w:hAnsi="Arial" w:cs="Arial"/>
                          <w:color w:val="000000"/>
                          <w:sz w:val="10"/>
                          <w:szCs w:val="10"/>
                          <w:lang w:val="en-US"/>
                        </w:rPr>
                        <w:t xml:space="preserve">, </w:t>
                      </w:r>
                    </w:p>
                  </w:txbxContent>
                </v:textbox>
              </v:rect>
              <v:rect id="_x0000_s3183" style="position:absolute;left:3852;top:4153;width:439;height:235;mso-wrap-style:none" filled="f" stroked="f">
                <v:textbox style="mso-next-textbox:#_x0000_s3183;mso-fit-shape-to-text:t" inset="0,0,0,0">
                  <w:txbxContent>
                    <w:p w:rsidR="00691B79" w:rsidRDefault="00691B79">
                      <w:r>
                        <w:rPr>
                          <w:rFonts w:ascii="Arial" w:hAnsi="Arial" w:cs="Arial"/>
                          <w:color w:val="000000"/>
                          <w:sz w:val="10"/>
                          <w:szCs w:val="10"/>
                          <w:lang w:val="en-US"/>
                        </w:rPr>
                        <w:t>NOMRES</w:t>
                      </w:r>
                    </w:p>
                  </w:txbxContent>
                </v:textbox>
              </v:rect>
              <v:rect id="_x0000_s3184" style="position:absolute;left:4300;top:4153;width:34;height:235;mso-wrap-style:none" filled="f" stroked="f">
                <v:textbox style="mso-next-textbox:#_x0000_s3184;mso-fit-shape-to-text:t" inset="0,0,0,0">
                  <w:txbxContent>
                    <w:p w:rsidR="00691B79" w:rsidRDefault="00691B79">
                      <w:r>
                        <w:rPr>
                          <w:rFonts w:ascii="Arial" w:hAnsi="Arial" w:cs="Arial"/>
                          <w:color w:val="000000"/>
                          <w:sz w:val="10"/>
                          <w:szCs w:val="10"/>
                          <w:lang w:val="en-US"/>
                        </w:rPr>
                        <w:t>)</w:t>
                      </w:r>
                    </w:p>
                  </w:txbxContent>
                </v:textbox>
              </v:rect>
              <v:shape id="_x0000_s3185" style="position:absolute;left:6818;top:4126;width:162;height:150" coordsize="340,318" path="m85,318r170,hdc302,318,340,247,340,159,340,71,302,,255,v,,,,,hal85,hdc38,,,71,,159v,88,38,159,85,159haxe" fillcolor="#ff9" strokeweight="0">
                <v:path arrowok="t"/>
              </v:shape>
              <v:shape id="_x0000_s3186" style="position:absolute;left:6818;top:4126;width:162;height:150" coordsize="340,318" path="m85,318r170,hdc302,318,340,247,340,159,340,71,302,,255,v,,,,,hal85,hdc38,,,71,,159v,88,38,159,85,159haxe" filled="f" strokeweight=".15pt">
                <v:stroke endcap="round"/>
                <v:path arrowok="t"/>
              </v:shape>
              <v:rect id="_x0000_s3187" style="position:absolute;left:6868;top:4138;width:56;height:235;mso-wrap-style:none" filled="f" stroked="f">
                <v:textbox style="mso-next-textbox:#_x0000_s3187;mso-fit-shape-to-text:t" inset="0,0,0,0">
                  <w:txbxContent>
                    <w:p w:rsidR="00691B79" w:rsidRDefault="00691B79">
                      <w:r>
                        <w:rPr>
                          <w:rFonts w:ascii="Arial" w:hAnsi="Arial" w:cs="Arial"/>
                          <w:color w:val="000000"/>
                          <w:sz w:val="10"/>
                          <w:szCs w:val="10"/>
                          <w:lang w:val="en-US"/>
                        </w:rPr>
                        <w:t>6</w:t>
                      </w:r>
                    </w:p>
                  </w:txbxContent>
                </v:textbox>
              </v:rect>
              <v:rect id="_x0000_s3188" style="position:absolute;left:3403;top:5328;width:179;height:179" fillcolor="#85a446" stroked="f"/>
              <v:rect id="_x0000_s3189" style="position:absolute;left:3403;top:5328;width:179;height:179" filled="f" strokeweight=".15pt">
                <v:stroke joinstyle="round" endcap="round"/>
              </v:rect>
              <v:line id="_x0000_s3190" style="position:absolute;flip:x" from="3644,5417" to="6562,5417" strokeweight=".15pt">
                <v:stroke endcap="round"/>
              </v:line>
              <v:shape id="_x0000_s3191" style="position:absolute;left:3582;top:5382;width:71;height:70" coordsize="71,70" path="m71,70l,35,71,r,70xe" fillcolor="black" stroked="f">
                <v:path arrowok="t"/>
              </v:shape>
              <v:rect id="_x0000_s3192" style="position:absolute;left:4031;top:5357;width:2083;height:121" stroked="f"/>
              <v:rect id="_x0000_s3193" style="position:absolute;left:4027;top:5353;width:2101;height:235;mso-wrap-style:none" filled="f" stroked="f">
                <v:textbox style="mso-next-textbox:#_x0000_s3193;mso-fit-shape-to-text:t" inset="0,0,0,0">
                  <w:txbxContent>
                    <w:p w:rsidR="00691B79" w:rsidRDefault="00691B79">
                      <w:r>
                        <w:rPr>
                          <w:rFonts w:ascii="Arial" w:hAnsi="Arial" w:cs="Arial"/>
                          <w:color w:val="000000"/>
                          <w:sz w:val="10"/>
                          <w:szCs w:val="10"/>
                          <w:lang w:val="en-US"/>
                        </w:rPr>
                        <w:t>Nomination T,D,S (confirmed) (08G, NOMRES)</w:t>
                      </w:r>
                    </w:p>
                  </w:txbxContent>
                </v:textbox>
              </v:rect>
              <v:rect id="_x0000_s3194" style="position:absolute;left:4582;top:5353;width:100;height:373;mso-wrap-style:none" filled="f" stroked="f">
                <v:textbox style="mso-next-textbox:#_x0000_s3194;mso-fit-shape-to-text:t" inset="0,0,0,0">
                  <w:txbxContent>
                    <w:p w:rsidR="00691B79" w:rsidRPr="00A00D57" w:rsidRDefault="00691B79" w:rsidP="00A00D57"/>
                  </w:txbxContent>
                </v:textbox>
              </v:rect>
              <v:rect id="_x0000_s3195" style="position:absolute;left:4612;top:5353;width:100;height:373;mso-wrap-style:none" filled="f" stroked="f">
                <v:textbox style="mso-next-textbox:#_x0000_s3195;mso-fit-shape-to-text:t" inset="0,0,0,0">
                  <w:txbxContent>
                    <w:p w:rsidR="00691B79" w:rsidRPr="00A00D57" w:rsidRDefault="00691B79" w:rsidP="00A00D57"/>
                  </w:txbxContent>
                </v:textbox>
              </v:rect>
              <v:rect id="_x0000_s3196" style="position:absolute;left:4680;top:5353;width:100;height:373;mso-wrap-style:none" filled="f" stroked="f">
                <v:textbox style="mso-next-textbox:#_x0000_s3196;mso-fit-shape-to-text:t" inset="0,0,0,0">
                  <w:txbxContent>
                    <w:p w:rsidR="00691B79" w:rsidRPr="00A00D57" w:rsidRDefault="00691B79" w:rsidP="00A00D57"/>
                  </w:txbxContent>
                </v:textbox>
              </v:rect>
              <v:rect id="_x0000_s3197" style="position:absolute;left:4711;top:5353;width:100;height:373;mso-wrap-style:none" filled="f" stroked="f">
                <v:textbox style="mso-next-textbox:#_x0000_s3197;mso-fit-shape-to-text:t" inset="0,0,0,0">
                  <w:txbxContent>
                    <w:p w:rsidR="00691B79" w:rsidRPr="00A00D57" w:rsidRDefault="00691B79" w:rsidP="00A00D57"/>
                  </w:txbxContent>
                </v:textbox>
              </v:rect>
              <v:rect id="_x0000_s3198" style="position:absolute;left:4809;top:5353;width:100;height:373;mso-wrap-style:none" filled="f" stroked="f">
                <v:textbox style="mso-next-textbox:#_x0000_s3198;mso-fit-shape-to-text:t" inset="0,0,0,0">
                  <w:txbxContent>
                    <w:p w:rsidR="00691B79" w:rsidRDefault="00691B79"/>
                  </w:txbxContent>
                </v:textbox>
              </v:rect>
              <v:rect id="_x0000_s3199" style="position:absolute;left:4847;top:5353;width:100;height:373;mso-wrap-style:none" filled="f" stroked="f">
                <v:textbox style="mso-next-textbox:#_x0000_s3199;mso-fit-shape-to-text:t" inset="0,0,0,0">
                  <w:txbxContent>
                    <w:p w:rsidR="00691B79" w:rsidRPr="00A00D57" w:rsidRDefault="00691B79" w:rsidP="00A00D57"/>
                  </w:txbxContent>
                </v:textbox>
              </v:rect>
              <v:rect id="_x0000_s3200" style="position:absolute;left:5288;top:5353;width:100;height:373;mso-wrap-style:none" filled="f" stroked="f">
                <v:textbox style="mso-next-textbox:#_x0000_s3200;mso-fit-shape-to-text:t" inset="0,0,0,0">
                  <w:txbxContent>
                    <w:p w:rsidR="00691B79" w:rsidRDefault="00691B79"/>
                  </w:txbxContent>
                </v:textbox>
              </v:rect>
              <v:rect id="_x0000_s3201" style="position:absolute;left:5387;top:5353;width:100;height:373;mso-wrap-style:none" filled="f" stroked="f">
                <v:textbox style="mso-next-textbox:#_x0000_s3201;mso-fit-shape-to-text:t" inset="0,0,0,0">
                  <w:txbxContent>
                    <w:p w:rsidR="00691B79" w:rsidRPr="00A00D57" w:rsidRDefault="00691B79" w:rsidP="00A00D57"/>
                  </w:txbxContent>
                </v:textbox>
              </v:rect>
              <v:rect id="_x0000_s3202" style="position:absolute;left:5501;top:5353;width:100;height:373;mso-wrap-style:none" filled="f" stroked="f">
                <v:textbox style="mso-next-textbox:#_x0000_s3202;mso-fit-shape-to-text:t" inset="0,0,0,0">
                  <w:txbxContent>
                    <w:p w:rsidR="00691B79" w:rsidRPr="00A00D57" w:rsidRDefault="00691B79" w:rsidP="00A00D57"/>
                  </w:txbxContent>
                </v:textbox>
              </v:rect>
              <v:rect id="_x0000_s3203" style="position:absolute;left:5577;top:5353;width:100;height:373;mso-wrap-style:none" filled="f" stroked="f">
                <v:textbox style="mso-next-textbox:#_x0000_s3203;mso-fit-shape-to-text:t" inset="0,0,0,0">
                  <w:txbxContent>
                    <w:p w:rsidR="00691B79" w:rsidRDefault="00691B79"/>
                  </w:txbxContent>
                </v:textbox>
              </v:rect>
              <v:rect id="_x0000_s3204" style="position:absolute;left:5638;top:5353;width:100;height:373;mso-wrap-style:none" filled="f" stroked="f">
                <v:textbox style="mso-next-textbox:#_x0000_s3204;mso-fit-shape-to-text:t" inset="0,0,0,0">
                  <w:txbxContent>
                    <w:p w:rsidR="00691B79" w:rsidRDefault="00691B79"/>
                  </w:txbxContent>
                </v:textbox>
              </v:rect>
              <v:rect id="_x0000_s3205" style="position:absolute;left:6078;top:5353;width:100;height:373;mso-wrap-style:none" filled="f" stroked="f">
                <v:textbox style="mso-next-textbox:#_x0000_s3205;mso-fit-shape-to-text:t" inset="0,0,0,0">
                  <w:txbxContent>
                    <w:p w:rsidR="00691B79" w:rsidRDefault="00691B79"/>
                  </w:txbxContent>
                </v:textbox>
              </v:rect>
              <v:rect id="_x0000_s3206" style="position:absolute;left:6562;top:5328;width:179;height:179" fillcolor="#85a446" stroked="f"/>
              <v:rect id="_x0000_s3207" style="position:absolute;left:6562;top:5328;width:179;height:179" filled="f" strokeweight=".15pt">
                <v:stroke joinstyle="round" endcap="round"/>
              </v:rect>
              <v:shape id="_x0000_s3208" style="position:absolute;left:6806;top:5342;width:161;height:150" coordsize="340,317" path="m85,317r170,hdc302,317,340,246,340,159,340,71,302,,255,v,,,,,hal85,hdc38,,,71,,159v,87,38,158,85,158haxe" fillcolor="#ff9" strokeweight="0">
                <v:path arrowok="t"/>
              </v:shape>
              <v:shape id="_x0000_s3209" style="position:absolute;left:6806;top:5342;width:161;height:150" coordsize="340,317" path="m85,317r170,hdc302,317,340,246,340,159,340,71,302,,255,v,,,,,hal85,hdc38,,,71,,159v,87,38,158,85,158haxe" filled="f" strokeweight=".15pt">
                <v:stroke endcap="round"/>
                <v:path arrowok="t"/>
              </v:shape>
              <v:rect id="_x0000_s3210" style="position:absolute;left:6861;top:5353;width:56;height:235;mso-wrap-style:none" filled="f" stroked="f">
                <v:textbox style="mso-next-textbox:#_x0000_s3210;mso-fit-shape-to-text:t" inset="0,0,0,0">
                  <w:txbxContent>
                    <w:p w:rsidR="00691B79" w:rsidRDefault="00691B79">
                      <w:r>
                        <w:rPr>
                          <w:rFonts w:ascii="Arial" w:hAnsi="Arial" w:cs="Arial"/>
                          <w:color w:val="000000"/>
                          <w:sz w:val="10"/>
                          <w:szCs w:val="10"/>
                          <w:lang w:val="en-US"/>
                        </w:rPr>
                        <w:t>8</w:t>
                      </w:r>
                    </w:p>
                  </w:txbxContent>
                </v:textbox>
              </v:rect>
              <v:rect id="_x0000_s3211" style="position:absolute;left:245;top:5498;width:179;height:180" fillcolor="#85a446" stroked="f"/>
              <v:rect id="_x0000_s3212" style="position:absolute;left:245;top:5498;width:179;height:180" filled="f" strokeweight=".15pt">
                <v:stroke joinstyle="round" endcap="round"/>
              </v:rect>
              <v:rect id="_x0000_s3213" style="position:absolute;left:3403;top:5498;width:179;height:180" fillcolor="#85a446" stroked="f"/>
              <v:rect id="_x0000_s3214" style="position:absolute;left:3403;top:5498;width:179;height:180" filled="f" strokeweight=".15pt">
                <v:stroke joinstyle="round" endcap="round"/>
              </v:rect>
              <v:line id="_x0000_s3215" style="position:absolute;flip:x" from="485,5588" to="3403,5588" strokeweight=".15pt">
                <v:stroke endcap="round"/>
              </v:line>
              <v:shape id="_x0000_s3216" style="position:absolute;left:424;top:5553;width:70;height:70" coordsize="70,70" path="m70,70l,35,70,r,70xe" fillcolor="black" stroked="f">
                <v:path arrowok="t"/>
              </v:shape>
              <v:rect id="_x0000_s3217" style="position:absolute;left:1030;top:5527;width:1767;height:122" stroked="f"/>
              <v:rect id="_x0000_s3218" style="position:absolute;left:1026;top:5527;width:967;height:235;mso-wrap-style:none" filled="f" stroked="f">
                <v:textbox style="mso-next-textbox:#_x0000_s3218;mso-fit-shape-to-text:t" inset="0,0,0,0">
                  <w:txbxContent>
                    <w:p w:rsidR="00691B79" w:rsidRDefault="00691B79">
                      <w:r>
                        <w:rPr>
                          <w:rFonts w:ascii="Arial" w:hAnsi="Arial" w:cs="Arial"/>
                          <w:color w:val="000000"/>
                          <w:sz w:val="10"/>
                          <w:szCs w:val="10"/>
                          <w:lang w:val="en-US"/>
                        </w:rPr>
                        <w:t xml:space="preserve"> Conf. of nom. T, D, S</w:t>
                      </w:r>
                    </w:p>
                  </w:txbxContent>
                </v:textbox>
              </v:rect>
              <v:rect id="_x0000_s3219" style="position:absolute;left:1679;top:5527;width:100;height:373;mso-wrap-style:none" filled="f" stroked="f">
                <v:textbox style="mso-next-textbox:#_x0000_s3219;mso-fit-shape-to-text:t" inset="0,0,0,0">
                  <w:txbxContent>
                    <w:p w:rsidR="00691B79" w:rsidRPr="00A00D57" w:rsidRDefault="00691B79" w:rsidP="00A00D57"/>
                  </w:txbxContent>
                </v:textbox>
              </v:rect>
              <v:rect id="_x0000_s3220" style="position:absolute;left:1740;top:5527;width:56;height:373;mso-wrap-style:none" filled="f" stroked="f">
                <v:textbox style="mso-next-textbox:#_x0000_s3220;mso-fit-shape-to-text:t" inset="0,0,0,0">
                  <w:txbxContent>
                    <w:p w:rsidR="00691B79" w:rsidRPr="00A00D57" w:rsidRDefault="00691B79" w:rsidP="00A00D57">
                      <w:r>
                        <w:t xml:space="preserve"> </w:t>
                      </w:r>
                    </w:p>
                  </w:txbxContent>
                </v:textbox>
              </v:rect>
              <v:rect id="_x0000_s3221" style="position:absolute;left:1808;top:5527;width:100;height:373;mso-wrap-style:none" filled="f" stroked="f">
                <v:textbox style="mso-next-textbox:#_x0000_s3221;mso-fit-shape-to-text:t" inset="0,0,0,0">
                  <w:txbxContent>
                    <w:p w:rsidR="00691B79" w:rsidRPr="00A00D57" w:rsidRDefault="00691B79" w:rsidP="00A00D57"/>
                  </w:txbxContent>
                </v:textbox>
              </v:rect>
              <v:rect id="_x0000_s3222" style="position:absolute;left:1831;top:5527;width:100;height:373;mso-wrap-style:none" filled="f" stroked="f">
                <v:textbox style="mso-next-textbox:#_x0000_s3222;mso-fit-shape-to-text:t" inset="0,0,0,0">
                  <w:txbxContent>
                    <w:p w:rsidR="00691B79" w:rsidRPr="00A00D57" w:rsidRDefault="00691B79" w:rsidP="00A00D57"/>
                  </w:txbxContent>
                </v:textbox>
              </v:rect>
              <v:rect id="_x0000_s3223" style="position:absolute;left:1907;top:5527;width:100;height:373;mso-wrap-style:none" filled="f" stroked="f">
                <v:textbox style="mso-next-textbox:#_x0000_s3223;mso-fit-shape-to-text:t" inset="0,0,0,0">
                  <w:txbxContent>
                    <w:p w:rsidR="00691B79" w:rsidRPr="00A00D57" w:rsidRDefault="00691B79" w:rsidP="00A00D57"/>
                  </w:txbxContent>
                </v:textbox>
              </v:rect>
              <v:rect id="_x0000_s3224" style="position:absolute;left:1937;top:5527;width:100;height:373;mso-wrap-style:none" filled="f" stroked="f">
                <v:textbox style="mso-next-textbox:#_x0000_s3224;mso-fit-shape-to-text:t" inset="0,0,0,0">
                  <w:txbxContent>
                    <w:p w:rsidR="00691B79" w:rsidRDefault="00691B79"/>
                  </w:txbxContent>
                </v:textbox>
              </v:rect>
              <v:rect id="_x0000_s3225" style="position:absolute;left:2036;top:5527;width:34;height:235;mso-wrap-style:none" filled="f" stroked="f">
                <v:textbox style="mso-next-textbox:#_x0000_s3225;mso-fit-shape-to-text:t" inset="0,0,0,0">
                  <w:txbxContent>
                    <w:p w:rsidR="00691B79" w:rsidRDefault="00691B79">
                      <w:r>
                        <w:rPr>
                          <w:rFonts w:ascii="Arial" w:hAnsi="Arial" w:cs="Arial"/>
                          <w:color w:val="000000"/>
                          <w:sz w:val="10"/>
                          <w:szCs w:val="10"/>
                          <w:lang w:val="en-US"/>
                        </w:rPr>
                        <w:t>(</w:t>
                      </w:r>
                    </w:p>
                  </w:txbxContent>
                </v:textbox>
              </v:rect>
              <v:rect id="_x0000_s3226" style="position:absolute;left:2074;top:5527;width:112;height:235;mso-wrap-style:none" filled="f" stroked="f">
                <v:textbox style="mso-next-textbox:#_x0000_s3226;mso-fit-shape-to-text:t" inset="0,0,0,0">
                  <w:txbxContent>
                    <w:p w:rsidR="00691B79" w:rsidRDefault="00691B79">
                      <w:r>
                        <w:rPr>
                          <w:rFonts w:ascii="Arial" w:hAnsi="Arial" w:cs="Arial"/>
                          <w:color w:val="000000"/>
                          <w:sz w:val="10"/>
                          <w:szCs w:val="10"/>
                          <w:lang w:val="en-US"/>
                        </w:rPr>
                        <w:t>08</w:t>
                      </w:r>
                    </w:p>
                  </w:txbxContent>
                </v:textbox>
              </v:rect>
              <v:rect id="_x0000_s3227" style="position:absolute;left:2181;top:5527;width:78;height:235;mso-wrap-style:none" filled="f" stroked="f">
                <v:textbox style="mso-next-textbox:#_x0000_s3227;mso-fit-shape-to-text:t" inset="0,0,0,0">
                  <w:txbxContent>
                    <w:p w:rsidR="00691B79" w:rsidRDefault="00691B79">
                      <w:r>
                        <w:rPr>
                          <w:rFonts w:ascii="Arial" w:hAnsi="Arial" w:cs="Arial"/>
                          <w:color w:val="000000"/>
                          <w:sz w:val="10"/>
                          <w:szCs w:val="10"/>
                          <w:lang w:val="en-US"/>
                        </w:rPr>
                        <w:t>G</w:t>
                      </w:r>
                    </w:p>
                  </w:txbxContent>
                </v:textbox>
              </v:rect>
              <v:rect id="_x0000_s3228" style="position:absolute;left:2264;top:5527;width:28;height:235;mso-wrap-style:none" filled="f" stroked="f">
                <v:textbox style="mso-next-textbox:#_x0000_s3228;mso-fit-shape-to-text:t" inset="0,0,0,0">
                  <w:txbxContent>
                    <w:p w:rsidR="00691B79" w:rsidRDefault="00691B79">
                      <w:r>
                        <w:rPr>
                          <w:rFonts w:ascii="Arial" w:hAnsi="Arial" w:cs="Arial"/>
                          <w:color w:val="000000"/>
                          <w:sz w:val="10"/>
                          <w:szCs w:val="10"/>
                          <w:lang w:val="en-US"/>
                        </w:rPr>
                        <w:t xml:space="preserve">, </w:t>
                      </w:r>
                    </w:p>
                  </w:txbxContent>
                </v:textbox>
              </v:rect>
              <v:rect id="_x0000_s3229" style="position:absolute;left:2317;top:5527;width:439;height:235;mso-wrap-style:none" filled="f" stroked="f">
                <v:textbox style="mso-next-textbox:#_x0000_s3229;mso-fit-shape-to-text:t" inset="0,0,0,0">
                  <w:txbxContent>
                    <w:p w:rsidR="00691B79" w:rsidRDefault="00691B79">
                      <w:r>
                        <w:rPr>
                          <w:rFonts w:ascii="Arial" w:hAnsi="Arial" w:cs="Arial"/>
                          <w:color w:val="000000"/>
                          <w:sz w:val="10"/>
                          <w:szCs w:val="10"/>
                          <w:lang w:val="en-US"/>
                        </w:rPr>
                        <w:t>NOMRES</w:t>
                      </w:r>
                    </w:p>
                  </w:txbxContent>
                </v:textbox>
              </v:rect>
              <v:rect id="_x0000_s3230" style="position:absolute;left:2766;top:5527;width:34;height:235;mso-wrap-style:none" filled="f" stroked="f">
                <v:textbox style="mso-next-textbox:#_x0000_s3230;mso-fit-shape-to-text:t" inset="0,0,0,0">
                  <w:txbxContent>
                    <w:p w:rsidR="00691B79" w:rsidRDefault="00691B79">
                      <w:r>
                        <w:rPr>
                          <w:rFonts w:ascii="Arial" w:hAnsi="Arial" w:cs="Arial"/>
                          <w:color w:val="000000"/>
                          <w:sz w:val="10"/>
                          <w:szCs w:val="10"/>
                          <w:lang w:val="en-US"/>
                        </w:rPr>
                        <w:t>)</w:t>
                      </w:r>
                    </w:p>
                  </w:txbxContent>
                </v:textbox>
              </v:rect>
            </v:group>
            <v:group id="_x0000_s3432" style="position:absolute;left:96;top:14;width:8819;height:6354" coordorigin="96,14" coordsize="8819,6354">
              <v:shape id="_x0000_s3232" style="position:absolute;left:3659;top:5498;width:162;height:151" coordsize="340,317" path="m85,317r170,hdc302,317,340,246,340,159,340,71,302,,255,v,,,,,hal85,hdc38,,,71,,159v,87,38,158,85,158haxe" fillcolor="#ff9" strokeweight="0">
                <v:path arrowok="t"/>
              </v:shape>
              <v:shape id="_x0000_s3233" style="position:absolute;left:3659;top:5498;width:162;height:151" coordsize="340,317" path="m85,317r170,hdc302,317,340,246,340,159,340,71,302,,255,v,,,,,hal85,hdc38,,,71,,159v,87,38,158,85,158haxe" filled="f" strokeweight=".15pt">
                <v:stroke endcap="round"/>
                <v:path arrowok="t"/>
              </v:shape>
              <v:rect id="_x0000_s3234" style="position:absolute;left:3715;top:5512;width:56;height:235;mso-wrap-style:none" filled="f" stroked="f">
                <v:textbox style="mso-next-textbox:#_x0000_s3234;mso-fit-shape-to-text:t" inset="0,0,0,0">
                  <w:txbxContent>
                    <w:p w:rsidR="00691B79" w:rsidRDefault="00691B79">
                      <w:r>
                        <w:rPr>
                          <w:rFonts w:ascii="Arial" w:hAnsi="Arial" w:cs="Arial"/>
                          <w:color w:val="000000"/>
                          <w:sz w:val="10"/>
                          <w:szCs w:val="10"/>
                          <w:lang w:val="en-US"/>
                        </w:rPr>
                        <w:t>9</w:t>
                      </w:r>
                    </w:p>
                  </w:txbxContent>
                </v:textbox>
              </v:rect>
              <v:rect id="_x0000_s3235" style="position:absolute;left:245;top:5911;width:179;height:179" fillcolor="#85a446" stroked="f"/>
              <v:rect id="_x0000_s3236" style="position:absolute;left:245;top:5911;width:179;height:179" filled="f" strokeweight=".15pt">
                <v:stroke joinstyle="round" endcap="round"/>
              </v:rect>
              <v:rect id="_x0000_s3237" style="position:absolute;left:6562;top:5911;width:179;height:179" fillcolor="#85a446" stroked="f"/>
              <v:rect id="_x0000_s3238" style="position:absolute;left:6562;top:5911;width:179;height:179" filled="f" strokeweight=".15pt">
                <v:stroke joinstyle="round" endcap="round"/>
              </v:rect>
              <v:line id="_x0000_s3239" style="position:absolute;flip:x" from="485,6000" to="6562,6000" strokeweight=".15pt">
                <v:stroke endcap="round"/>
              </v:line>
              <v:shape id="_x0000_s3240" style="position:absolute;left:424;top:5966;width:70;height:70" coordsize="70,70" path="m70,70l,34,70,r,70xe" fillcolor="black" stroked="f">
                <v:path arrowok="t"/>
              </v:shape>
              <v:rect id="_x0000_s3241" style="position:absolute;left:2609;top:5940;width:1768;height:121" stroked="f"/>
              <v:rect id="_x0000_s3242" style="position:absolute;left:2606;top:5937;width:940;height:235;mso-wrap-style:none" filled="f" stroked="f">
                <v:textbox style="mso-next-textbox:#_x0000_s3242;mso-fit-shape-to-text:t" inset="0,0,0,0">
                  <w:txbxContent>
                    <w:p w:rsidR="00691B79" w:rsidRDefault="00691B79">
                      <w:r>
                        <w:rPr>
                          <w:rFonts w:ascii="Arial" w:hAnsi="Arial" w:cs="Arial"/>
                          <w:color w:val="000000"/>
                          <w:sz w:val="10"/>
                          <w:szCs w:val="10"/>
                          <w:lang w:val="en-US"/>
                        </w:rPr>
                        <w:t xml:space="preserve"> Conf. of nom T, D, S</w:t>
                      </w:r>
                    </w:p>
                  </w:txbxContent>
                </v:textbox>
              </v:rect>
              <v:rect id="_x0000_s3243" style="position:absolute;left:3259;top:5937;width:28;height:235;mso-wrap-style:none" filled="f" stroked="f">
                <v:textbox style="mso-next-textbox:#_x0000_s3243;mso-fit-shape-to-text:t" inset="0,0,0,0">
                  <w:txbxContent>
                    <w:p w:rsidR="00691B79" w:rsidRDefault="00691B79">
                      <w:r>
                        <w:rPr>
                          <w:rFonts w:ascii="Arial" w:hAnsi="Arial" w:cs="Arial"/>
                          <w:color w:val="000000"/>
                          <w:sz w:val="10"/>
                          <w:szCs w:val="10"/>
                          <w:lang w:val="en-US"/>
                        </w:rPr>
                        <w:t xml:space="preserve">. </w:t>
                      </w:r>
                    </w:p>
                  </w:txbxContent>
                </v:textbox>
              </v:rect>
              <v:rect id="_x0000_s3244" style="position:absolute;left:3320;top:5937;width:100;height:373;mso-wrap-style:none" filled="f" stroked="f">
                <v:textbox style="mso-next-textbox:#_x0000_s3244;mso-fit-shape-to-text:t" inset="0,0,0,0">
                  <w:txbxContent>
                    <w:p w:rsidR="00691B79" w:rsidRPr="00A00D57" w:rsidRDefault="00691B79" w:rsidP="00A00D57"/>
                  </w:txbxContent>
                </v:textbox>
              </v:rect>
              <v:rect id="_x0000_s3245" style="position:absolute;left:3389;top:5937;width:100;height:373;mso-wrap-style:none" filled="f" stroked="f">
                <v:textbox style="mso-next-textbox:#_x0000_s3245;mso-fit-shape-to-text:t" inset="0,0,0,0">
                  <w:txbxContent>
                    <w:p w:rsidR="00691B79" w:rsidRPr="00A00D57" w:rsidRDefault="00691B79" w:rsidP="00A00D57"/>
                  </w:txbxContent>
                </v:textbox>
              </v:rect>
              <v:rect id="_x0000_s3246" style="position:absolute;left:3411;top:5937;width:100;height:373;mso-wrap-style:none" filled="f" stroked="f">
                <v:textbox style="mso-next-textbox:#_x0000_s3246;mso-fit-shape-to-text:t" inset="0,0,0,0">
                  <w:txbxContent>
                    <w:p w:rsidR="00691B79" w:rsidRPr="00A00D57" w:rsidRDefault="00691B79" w:rsidP="00A00D57"/>
                  </w:txbxContent>
                </v:textbox>
              </v:rect>
              <v:rect id="_x0000_s3247" style="position:absolute;left:3487;top:5937;width:100;height:373;mso-wrap-style:none" filled="f" stroked="f">
                <v:textbox style="mso-next-textbox:#_x0000_s3247;mso-fit-shape-to-text:t" inset="0,0,0,0">
                  <w:txbxContent>
                    <w:p w:rsidR="00691B79" w:rsidRPr="00A00D57" w:rsidRDefault="00691B79" w:rsidP="00A00D57"/>
                  </w:txbxContent>
                </v:textbox>
              </v:rect>
              <v:rect id="_x0000_s3248" style="position:absolute;left:3518;top:5937;width:100;height:373;mso-wrap-style:none" filled="f" stroked="f">
                <v:textbox style="mso-next-textbox:#_x0000_s3248;mso-fit-shape-to-text:t" inset="0,0,0,0">
                  <w:txbxContent>
                    <w:p w:rsidR="00691B79" w:rsidRPr="00A00D57" w:rsidRDefault="00691B79" w:rsidP="00A00D57"/>
                  </w:txbxContent>
                </v:textbox>
              </v:rect>
              <v:rect id="_x0000_s3249" style="position:absolute;left:3617;top:5937;width:34;height:235;mso-wrap-style:none" filled="f" stroked="f">
                <v:textbox style="mso-next-textbox:#_x0000_s3249;mso-fit-shape-to-text:t" inset="0,0,0,0">
                  <w:txbxContent>
                    <w:p w:rsidR="00691B79" w:rsidRDefault="00691B79">
                      <w:r>
                        <w:rPr>
                          <w:rFonts w:ascii="Arial" w:hAnsi="Arial" w:cs="Arial"/>
                          <w:color w:val="000000"/>
                          <w:sz w:val="10"/>
                          <w:szCs w:val="10"/>
                          <w:lang w:val="en-US"/>
                        </w:rPr>
                        <w:t>(</w:t>
                      </w:r>
                    </w:p>
                  </w:txbxContent>
                </v:textbox>
              </v:rect>
              <v:rect id="_x0000_s3250" style="position:absolute;left:3647;top:5937;width:112;height:235;mso-wrap-style:none" filled="f" stroked="f">
                <v:textbox style="mso-next-textbox:#_x0000_s3250;mso-fit-shape-to-text:t" inset="0,0,0,0">
                  <w:txbxContent>
                    <w:p w:rsidR="00691B79" w:rsidRDefault="00691B79">
                      <w:r>
                        <w:rPr>
                          <w:rFonts w:ascii="Arial" w:hAnsi="Arial" w:cs="Arial"/>
                          <w:color w:val="000000"/>
                          <w:sz w:val="10"/>
                          <w:szCs w:val="10"/>
                          <w:lang w:val="en-US"/>
                        </w:rPr>
                        <w:t>08</w:t>
                      </w:r>
                    </w:p>
                  </w:txbxContent>
                </v:textbox>
              </v:rect>
              <v:rect id="_x0000_s3251" style="position:absolute;left:3761;top:5937;width:78;height:235;mso-wrap-style:none" filled="f" stroked="f">
                <v:textbox style="mso-next-textbox:#_x0000_s3251;mso-fit-shape-to-text:t" inset="0,0,0,0">
                  <w:txbxContent>
                    <w:p w:rsidR="00691B79" w:rsidRDefault="00691B79">
                      <w:r>
                        <w:rPr>
                          <w:rFonts w:ascii="Arial" w:hAnsi="Arial" w:cs="Arial"/>
                          <w:color w:val="000000"/>
                          <w:sz w:val="10"/>
                          <w:szCs w:val="10"/>
                          <w:lang w:val="en-US"/>
                        </w:rPr>
                        <w:t>G</w:t>
                      </w:r>
                    </w:p>
                  </w:txbxContent>
                </v:textbox>
              </v:rect>
              <v:rect id="_x0000_s3252" style="position:absolute;left:3845;top:5937;width:28;height:235;mso-wrap-style:none" filled="f" stroked="f">
                <v:textbox style="mso-next-textbox:#_x0000_s3252;mso-fit-shape-to-text:t" inset="0,0,0,0">
                  <w:txbxContent>
                    <w:p w:rsidR="00691B79" w:rsidRDefault="00691B79">
                      <w:r>
                        <w:rPr>
                          <w:rFonts w:ascii="Arial" w:hAnsi="Arial" w:cs="Arial"/>
                          <w:color w:val="000000"/>
                          <w:sz w:val="10"/>
                          <w:szCs w:val="10"/>
                          <w:lang w:val="en-US"/>
                        </w:rPr>
                        <w:t xml:space="preserve">, </w:t>
                      </w:r>
                    </w:p>
                  </w:txbxContent>
                </v:textbox>
              </v:rect>
              <v:rect id="_x0000_s3253" style="position:absolute;left:3898;top:5937;width:439;height:235;mso-wrap-style:none" filled="f" stroked="f">
                <v:textbox style="mso-next-textbox:#_x0000_s3253;mso-fit-shape-to-text:t" inset="0,0,0,0">
                  <w:txbxContent>
                    <w:p w:rsidR="00691B79" w:rsidRDefault="00691B79">
                      <w:r>
                        <w:rPr>
                          <w:rFonts w:ascii="Arial" w:hAnsi="Arial" w:cs="Arial"/>
                          <w:color w:val="000000"/>
                          <w:sz w:val="10"/>
                          <w:szCs w:val="10"/>
                          <w:lang w:val="en-US"/>
                        </w:rPr>
                        <w:t>NOMRES</w:t>
                      </w:r>
                    </w:p>
                  </w:txbxContent>
                </v:textbox>
              </v:rect>
              <v:rect id="_x0000_s3254" style="position:absolute;left:4346;top:5937;width:34;height:235;mso-wrap-style:none" filled="f" stroked="f">
                <v:textbox style="mso-next-textbox:#_x0000_s3254;mso-fit-shape-to-text:t" inset="0,0,0,0">
                  <w:txbxContent>
                    <w:p w:rsidR="00691B79" w:rsidRDefault="00691B79">
                      <w:r>
                        <w:rPr>
                          <w:rFonts w:ascii="Arial" w:hAnsi="Arial" w:cs="Arial"/>
                          <w:color w:val="000000"/>
                          <w:sz w:val="10"/>
                          <w:szCs w:val="10"/>
                          <w:lang w:val="en-US"/>
                        </w:rPr>
                        <w:t>)</w:t>
                      </w:r>
                    </w:p>
                  </w:txbxContent>
                </v:textbox>
              </v:rect>
              <v:shape id="_x0000_s3255" style="position:absolute;left:6818;top:5911;width:162;height:151" coordsize="340,318" path="m85,318r170,hdc302,318,340,247,340,159,340,71,302,,255,v,,,,,hal85,hdc38,,,71,,159v,88,38,159,85,159haxe" fillcolor="#ff9" strokeweight="0">
                <v:path arrowok="t"/>
              </v:shape>
              <v:shape id="_x0000_s3256" style="position:absolute;left:6818;top:5911;width:162;height:151" coordsize="340,318" path="m85,318r170,hdc302,318,340,247,340,159,340,71,302,,255,v,,,,,hal85,hdc38,,,71,,159v,88,38,159,85,159haxe" filled="f" strokeweight=".15pt">
                <v:stroke endcap="round"/>
                <v:path arrowok="t"/>
              </v:shape>
              <v:rect id="_x0000_s3257" style="position:absolute;left:6868;top:5922;width:56;height:235;mso-wrap-style:none" filled="f" stroked="f">
                <v:textbox style="mso-next-textbox:#_x0000_s3257;mso-fit-shape-to-text:t" inset="0,0,0,0">
                  <w:txbxContent>
                    <w:p w:rsidR="00691B79" w:rsidRDefault="00691B79">
                      <w:r>
                        <w:rPr>
                          <w:rFonts w:ascii="Arial" w:hAnsi="Arial" w:cs="Arial"/>
                          <w:color w:val="000000"/>
                          <w:sz w:val="10"/>
                          <w:szCs w:val="10"/>
                          <w:lang w:val="en-US"/>
                        </w:rPr>
                        <w:t>9</w:t>
                      </w:r>
                    </w:p>
                  </w:txbxContent>
                </v:textbox>
              </v:rect>
              <v:rect id="_x0000_s3258" style="position:absolute;left:96;top:14;width:1014;height:152" fillcolor="#ff9" stroked="f"/>
              <v:rect id="_x0000_s3259" style="position:absolute;left:205;top:30;width:784;height:235;mso-wrap-style:none" filled="f" stroked="f">
                <v:textbox style="mso-next-textbox:#_x0000_s3259;mso-fit-shape-to-text:t" inset="0,0,0,0">
                  <w:txbxContent>
                    <w:p w:rsidR="00691B79" w:rsidRDefault="00691B79">
                      <w:r>
                        <w:rPr>
                          <w:rFonts w:ascii="Arial" w:hAnsi="Arial" w:cs="Arial"/>
                          <w:b/>
                          <w:bCs/>
                          <w:color w:val="000000"/>
                          <w:sz w:val="10"/>
                          <w:szCs w:val="10"/>
                          <w:lang w:val="en-US"/>
                        </w:rPr>
                        <w:t>Transport phase</w:t>
                      </w:r>
                    </w:p>
                  </w:txbxContent>
                </v:textbox>
              </v:rect>
              <v:line id="_x0000_s3260" style="position:absolute" from="207,131" to="1000,131" strokeweight=".5pt">
                <v:stroke joinstyle="miter"/>
              </v:line>
              <v:rect id="_x0000_s3261" style="position:absolute;left:6562;top:4538;width:179;height:180" fillcolor="#85a446" stroked="f"/>
              <v:rect id="_x0000_s3262" style="position:absolute;left:6562;top:4538;width:179;height:180" filled="f" strokeweight=".15pt">
                <v:stroke joinstyle="round" endcap="round"/>
              </v:rect>
              <v:shape id="_x0000_s3263" style="position:absolute;left:6301;top:4571;width:162;height:150" coordsize="341,317" path="m85,317r171,hdc302,317,341,246,341,158,341,71,302,,256,v,,,,,hal85,hdc38,,,71,,158v,88,38,159,85,159haxe" fillcolor="#ff9" strokeweight="0">
                <v:path arrowok="t"/>
              </v:shape>
              <v:shape id="_x0000_s3264" style="position:absolute;left:6301;top:4571;width:162;height:150" coordsize="341,317" path="m85,317r171,hdc302,317,341,246,341,158,341,71,302,,256,v,,,,,hal85,hdc38,,,71,,158v,88,38,159,85,159haxe" filled="f" strokeweight=".15pt">
                <v:stroke endcap="round"/>
                <v:path arrowok="t"/>
              </v:shape>
              <v:rect id="_x0000_s3265" style="position:absolute;left:6352;top:4586;width:56;height:235;mso-wrap-style:none" filled="f" stroked="f">
                <v:textbox style="mso-next-textbox:#_x0000_s3265;mso-fit-shape-to-text:t" inset="0,0,0,0">
                  <w:txbxContent>
                    <w:p w:rsidR="00691B79" w:rsidRDefault="00691B79">
                      <w:r>
                        <w:rPr>
                          <w:rFonts w:ascii="Arial" w:hAnsi="Arial" w:cs="Arial"/>
                          <w:color w:val="000000"/>
                          <w:sz w:val="10"/>
                          <w:szCs w:val="10"/>
                          <w:lang w:val="en-US"/>
                        </w:rPr>
                        <w:t>7</w:t>
                      </w:r>
                    </w:p>
                  </w:txbxContent>
                </v:textbox>
              </v:rect>
              <v:rect id="_x0000_s3266" style="position:absolute;left:8390;top:757;width:77;height:5611" fillcolor="#cadaa9" stroked="f"/>
              <v:rect id="_x0000_s3267" style="position:absolute;left:8390;top:757;width:77;height:5611" filled="f" strokeweight=".15pt">
                <v:stroke joinstyle="round" endcap="round"/>
              </v:rect>
              <v:rect id="_x0000_s3268" style="position:absolute;left:7795;top:319;width:100;height:373;mso-wrap-style:none" filled="f" stroked="f">
                <v:textbox style="mso-next-textbox:#_x0000_s3268;mso-fit-shape-to-text:t" inset="0,0,0,0">
                  <w:txbxContent>
                    <w:p w:rsidR="00691B79" w:rsidRPr="00A91544" w:rsidRDefault="00691B79" w:rsidP="00A91544"/>
                  </w:txbxContent>
                </v:textbox>
              </v:rect>
              <v:rect id="_x0000_s3269" style="position:absolute;left:7970;top:456;width:100;height:373;mso-wrap-style:none" filled="f" stroked="f">
                <v:textbox style="mso-next-textbox:#_x0000_s3269;mso-fit-shape-to-text:t" inset="0,0,0,0">
                  <w:txbxContent>
                    <w:p w:rsidR="00691B79" w:rsidRPr="00A91544" w:rsidRDefault="00691B79" w:rsidP="00A91544"/>
                  </w:txbxContent>
                </v:textbox>
              </v:rect>
              <v:rect id="_x0000_s3270" style="position:absolute;left:8008;top:456;width:907;height:258;mso-wrap-style:none" filled="f" stroked="f">
                <v:textbox style="mso-next-textbox:#_x0000_s3270;mso-fit-shape-to-text:t" inset="0,0,0,0">
                  <w:txbxContent>
                    <w:p w:rsidR="00691B79" w:rsidRDefault="00691B79">
                      <w:r>
                        <w:rPr>
                          <w:rFonts w:ascii="Arial" w:hAnsi="Arial" w:cs="Arial"/>
                          <w:b/>
                          <w:bCs/>
                          <w:color w:val="000000"/>
                          <w:sz w:val="12"/>
                          <w:szCs w:val="12"/>
                          <w:lang w:val="en-US"/>
                        </w:rPr>
                        <w:t xml:space="preserve">Counter system </w:t>
                      </w:r>
                    </w:p>
                  </w:txbxContent>
                </v:textbox>
              </v:rect>
              <v:rect id="_x0000_s3271" style="position:absolute;left:8175;top:593;width:487;height:258;mso-wrap-style:none" filled="f" stroked="f">
                <v:textbox style="mso-next-textbox:#_x0000_s3271;mso-fit-shape-to-text:t" inset="0,0,0,0">
                  <w:txbxContent>
                    <w:p w:rsidR="00691B79" w:rsidRDefault="00691B79">
                      <w:r>
                        <w:rPr>
                          <w:rFonts w:ascii="Arial" w:hAnsi="Arial" w:cs="Arial"/>
                          <w:b/>
                          <w:bCs/>
                          <w:color w:val="000000"/>
                          <w:sz w:val="12"/>
                          <w:szCs w:val="12"/>
                          <w:lang w:val="en-US"/>
                        </w:rPr>
                        <w:t>operator</w:t>
                      </w:r>
                    </w:p>
                  </w:txbxContent>
                </v:textbox>
              </v:rect>
              <v:rect id="_x0000_s3272" style="position:absolute;left:8631;top:593;width:100;height:373;mso-wrap-style:none" filled="f" stroked="f">
                <v:textbox style="mso-next-textbox:#_x0000_s3272;mso-fit-shape-to-text:t" inset="0,0,0,0">
                  <w:txbxContent>
                    <w:p w:rsidR="00691B79" w:rsidRPr="00A91544" w:rsidRDefault="00691B79" w:rsidP="00A91544"/>
                  </w:txbxContent>
                </v:textbox>
              </v:rect>
              <v:rect id="_x0000_s3273" style="position:absolute;left:8357;top:4529;width:179;height:179" fillcolor="#85a446" stroked="f"/>
              <v:rect id="_x0000_s3274" style="position:absolute;left:8357;top:4529;width:179;height:179" filled="f" strokeweight=".15pt">
                <v:stroke joinstyle="round" endcap="round"/>
              </v:rect>
              <v:line id="_x0000_s3275" style="position:absolute;flip:y" from="6802,4619" to="8295,4628" strokeweight=".15pt">
                <v:stroke endcap="round"/>
              </v:line>
              <v:shape id="_x0000_s3276" style="position:absolute;left:6741;top:4593;width:71;height:69" coordsize="71,69" path="m71,69l,35,70,r1,69xe" fillcolor="black" stroked="f">
                <v:path arrowok="t"/>
              </v:shape>
              <v:shape id="_x0000_s3277" style="position:absolute;left:8286;top:4584;width:71;height:70" coordsize="71,70" path="m,l71,35,1,70,,xe" fillcolor="black" stroked="f">
                <v:path arrowok="t"/>
              </v:shape>
              <v:rect id="_x0000_s3278" style="position:absolute;left:6975;top:4502;width:1149;height:243" stroked="f"/>
              <v:rect id="_x0000_s3279" style="position:absolute;left:6975;top:4502;width:1223;height:235;mso-wrap-style:none" filled="f" stroked="f">
                <v:textbox style="mso-next-textbox:#_x0000_s3279;mso-fit-shape-to-text:t" inset="0,0,0,0">
                  <w:txbxContent>
                    <w:p w:rsidR="00691B79" w:rsidRDefault="00691B79">
                      <w:r>
                        <w:rPr>
                          <w:rFonts w:ascii="Arial" w:hAnsi="Arial" w:cs="Arial"/>
                          <w:color w:val="595959"/>
                          <w:sz w:val="10"/>
                          <w:szCs w:val="10"/>
                          <w:lang w:val="en-US"/>
                        </w:rPr>
                        <w:t>Nomination matching T,D,S</w:t>
                      </w:r>
                    </w:p>
                  </w:txbxContent>
                </v:textbox>
              </v:rect>
              <v:rect id="_x0000_s3280" style="position:absolute;left:7917;top:4502;width:100;height:373;mso-wrap-style:none" filled="f" stroked="f">
                <v:textbox style="mso-next-textbox:#_x0000_s3280;mso-fit-shape-to-text:t" inset="0,0,0,0">
                  <w:txbxContent>
                    <w:p w:rsidR="00691B79" w:rsidRPr="00A00D57" w:rsidRDefault="00691B79" w:rsidP="00A00D57"/>
                  </w:txbxContent>
                </v:textbox>
              </v:rect>
              <v:rect id="_x0000_s3281" style="position:absolute;left:7947;top:4502;width:100;height:373;mso-wrap-style:none" filled="f" stroked="f">
                <v:textbox style="mso-next-textbox:#_x0000_s3281;mso-fit-shape-to-text:t" inset="0,0,0,0">
                  <w:txbxContent>
                    <w:p w:rsidR="00691B79" w:rsidRPr="00A00D57" w:rsidRDefault="00691B79" w:rsidP="00A00D57"/>
                  </w:txbxContent>
                </v:textbox>
              </v:rect>
              <v:rect id="_x0000_s3282" style="position:absolute;left:8023;top:4502;width:100;height:373;mso-wrap-style:none" filled="f" stroked="f">
                <v:textbox style="mso-next-textbox:#_x0000_s3282;mso-fit-shape-to-text:t" inset="0,0,0,0">
                  <w:txbxContent>
                    <w:p w:rsidR="00691B79" w:rsidRPr="00A00D57" w:rsidRDefault="00691B79" w:rsidP="00A00D57"/>
                  </w:txbxContent>
                </v:textbox>
              </v:rect>
              <v:rect id="_x0000_s3283" style="position:absolute;left:8054;top:4502;width:100;height:373;mso-wrap-style:none" filled="f" stroked="f">
                <v:textbox style="mso-next-textbox:#_x0000_s3283;mso-fit-shape-to-text:t" inset="0,0,0,0">
                  <w:txbxContent>
                    <w:p w:rsidR="00691B79" w:rsidRPr="00A00D57" w:rsidRDefault="00691B79" w:rsidP="00A00D57"/>
                  </w:txbxContent>
                </v:textbox>
              </v:rect>
              <v:rect id="_x0000_s3284" style="position:absolute;left:7089;top:4624;width:34;height:235;mso-wrap-style:none" filled="f" stroked="f">
                <v:textbox style="mso-next-textbox:#_x0000_s3284;mso-fit-shape-to-text:t" inset="0,0,0,0">
                  <w:txbxContent>
                    <w:p w:rsidR="00691B79" w:rsidRDefault="00691B79">
                      <w:r>
                        <w:rPr>
                          <w:rFonts w:ascii="Arial" w:hAnsi="Arial" w:cs="Arial"/>
                          <w:color w:val="595959"/>
                          <w:sz w:val="10"/>
                          <w:szCs w:val="10"/>
                          <w:lang w:val="en-US"/>
                        </w:rPr>
                        <w:t>(</w:t>
                      </w:r>
                    </w:p>
                  </w:txbxContent>
                </v:textbox>
              </v:rect>
              <v:rect id="_x0000_s3285" style="position:absolute;left:7119;top:4624;width:417;height:235;mso-wrap-style:none" filled="f" stroked="f">
                <v:textbox style="mso-next-textbox:#_x0000_s3285;mso-fit-shape-to-text:t" inset="0,0,0,0">
                  <w:txbxContent>
                    <w:p w:rsidR="00691B79" w:rsidRDefault="00691B79">
                      <w:r>
                        <w:rPr>
                          <w:rFonts w:ascii="Arial" w:hAnsi="Arial" w:cs="Arial"/>
                          <w:color w:val="595959"/>
                          <w:sz w:val="10"/>
                          <w:szCs w:val="10"/>
                          <w:lang w:val="en-US"/>
                        </w:rPr>
                        <w:t>DELORD</w:t>
                      </w:r>
                    </w:p>
                  </w:txbxContent>
                </v:textbox>
              </v:rect>
              <v:rect id="_x0000_s3286" style="position:absolute;left:7545;top:4624;width:28;height:235;mso-wrap-style:none" filled="f" stroked="f">
                <v:textbox style="mso-next-textbox:#_x0000_s3286;mso-fit-shape-to-text:t" inset="0,0,0,0">
                  <w:txbxContent>
                    <w:p w:rsidR="00691B79" w:rsidRDefault="00691B79">
                      <w:r>
                        <w:rPr>
                          <w:rFonts w:ascii="Arial" w:hAnsi="Arial" w:cs="Arial"/>
                          <w:color w:val="595959"/>
                          <w:sz w:val="10"/>
                          <w:szCs w:val="10"/>
                          <w:lang w:val="en-US"/>
                        </w:rPr>
                        <w:t>/</w:t>
                      </w:r>
                    </w:p>
                  </w:txbxContent>
                </v:textbox>
              </v:rect>
              <v:rect id="_x0000_s3287" style="position:absolute;left:7575;top:4624;width:401;height:235;mso-wrap-style:none" filled="f" stroked="f">
                <v:textbox style="mso-next-textbox:#_x0000_s3287;mso-fit-shape-to-text:t" inset="0,0,0,0">
                  <w:txbxContent>
                    <w:p w:rsidR="00691B79" w:rsidRDefault="00691B79">
                      <w:r>
                        <w:rPr>
                          <w:rFonts w:ascii="Arial" w:hAnsi="Arial" w:cs="Arial"/>
                          <w:color w:val="595959"/>
                          <w:sz w:val="10"/>
                          <w:szCs w:val="10"/>
                          <w:lang w:val="en-US"/>
                        </w:rPr>
                        <w:t>DELRES</w:t>
                      </w:r>
                    </w:p>
                  </w:txbxContent>
                </v:textbox>
              </v:rect>
              <v:rect id="_x0000_s3288" style="position:absolute;left:7978;top:4624;width:34;height:235;mso-wrap-style:none" filled="f" stroked="f">
                <v:textbox style="mso-next-textbox:#_x0000_s3288;mso-fit-shape-to-text:t" inset="0,0,0,0">
                  <w:txbxContent>
                    <w:p w:rsidR="00691B79" w:rsidRDefault="00691B79">
                      <w:r>
                        <w:rPr>
                          <w:rFonts w:ascii="Arial" w:hAnsi="Arial" w:cs="Arial"/>
                          <w:color w:val="595959"/>
                          <w:sz w:val="10"/>
                          <w:szCs w:val="10"/>
                          <w:lang w:val="en-US"/>
                        </w:rPr>
                        <w:t>)</w:t>
                      </w:r>
                    </w:p>
                  </w:txbxContent>
                </v:textbox>
              </v:rect>
              <v:rect id="_x0000_s3289" style="position:absolute;left:7499;top:4935;width:873;height:235;mso-wrap-style:none" filled="f" stroked="f">
                <v:textbox style="mso-next-textbox:#_x0000_s3289;mso-fit-shape-to-text:t" inset="0,0,0,0">
                  <w:txbxContent>
                    <w:p w:rsidR="00691B79" w:rsidRDefault="00691B79">
                      <w:r>
                        <w:rPr>
                          <w:rFonts w:ascii="Arial" w:hAnsi="Arial" w:cs="Arial"/>
                          <w:color w:val="595959"/>
                          <w:sz w:val="10"/>
                          <w:szCs w:val="10"/>
                          <w:lang w:val="en-US"/>
                        </w:rPr>
                        <w:t xml:space="preserve">The communication </w:t>
                      </w:r>
                    </w:p>
                  </w:txbxContent>
                </v:textbox>
              </v:rect>
              <v:rect id="_x0000_s3290" style="position:absolute;left:7492;top:5057;width:801;height:235;mso-wrap-style:none" filled="f" stroked="f">
                <v:textbox style="mso-next-textbox:#_x0000_s3290;mso-fit-shape-to-text:t" inset="0,0,0,0">
                  <w:txbxContent>
                    <w:p w:rsidR="00691B79" w:rsidRDefault="00691B79">
                      <w:r>
                        <w:rPr>
                          <w:rFonts w:ascii="Arial" w:hAnsi="Arial" w:cs="Arial"/>
                          <w:color w:val="595959"/>
                          <w:sz w:val="10"/>
                          <w:szCs w:val="10"/>
                          <w:lang w:val="en-US"/>
                        </w:rPr>
                        <w:t xml:space="preserve">   regime depends  </w:t>
                      </w:r>
                    </w:p>
                  </w:txbxContent>
                </v:textbox>
              </v:rect>
              <v:rect id="_x0000_s3291" style="position:absolute;left:7567;top:5178;width:729;height:235;mso-wrap-style:none" filled="f" stroked="f">
                <v:textbox style="mso-next-textbox:#_x0000_s3291;mso-fit-shape-to-text:t" inset="0,0,0,0">
                  <w:txbxContent>
                    <w:p w:rsidR="00691B79" w:rsidRPr="001617AC" w:rsidRDefault="00691B79">
                      <w:r>
                        <w:rPr>
                          <w:rFonts w:ascii="Arial" w:hAnsi="Arial" w:cs="Arial"/>
                          <w:color w:val="595959"/>
                          <w:sz w:val="10"/>
                          <w:szCs w:val="10"/>
                        </w:rPr>
                        <w:t>on the operators</w:t>
                      </w:r>
                    </w:p>
                  </w:txbxContent>
                </v:textbox>
              </v:rect>
              <v:rect id="_x0000_s3292" style="position:absolute;left:3373;top:388;width:100;height:373;mso-wrap-style:none" filled="f" stroked="f">
                <v:textbox style="mso-next-textbox:#_x0000_s3292;mso-fit-shape-to-text:t" inset="0,0,0,0">
                  <w:txbxContent>
                    <w:p w:rsidR="00691B79" w:rsidRDefault="00691B79"/>
                  </w:txbxContent>
                </v:textbox>
              </v:rect>
              <v:rect id="_x0000_s3293" style="position:absolute;left:2849;top:524;width:100;height:373;mso-wrap-style:none" filled="f" stroked="f">
                <v:textbox style="mso-next-textbox:#_x0000_s3293;mso-fit-shape-to-text:t" inset="0,0,0,0">
                  <w:txbxContent>
                    <w:p w:rsidR="00691B79" w:rsidRDefault="00691B79"/>
                  </w:txbxContent>
                </v:textbox>
              </v:rect>
              <v:rect id="_x0000_s3294" style="position:absolute;left:2887;top:524;width:1261;height:258;mso-wrap-style:none" filled="f" stroked="f">
                <v:textbox style="mso-next-textbox:#_x0000_s3294;mso-fit-shape-to-text:t" inset="0,0,0,0">
                  <w:txbxContent>
                    <w:p w:rsidR="00691B79" w:rsidRDefault="00691B79">
                      <w:r>
                        <w:rPr>
                          <w:rFonts w:ascii="Arial" w:hAnsi="Arial" w:cs="Arial"/>
                          <w:b/>
                          <w:bCs/>
                          <w:color w:val="000000"/>
                          <w:sz w:val="12"/>
                          <w:szCs w:val="12"/>
                          <w:lang w:val="en-US"/>
                        </w:rPr>
                        <w:t>Balance area operator</w:t>
                      </w:r>
                    </w:p>
                  </w:txbxContent>
                </v:textbox>
              </v:rect>
              <v:rect id="_x0000_s3295" style="position:absolute;left:4088;top:524;width:100;height:373;mso-wrap-style:none" filled="f" stroked="f">
                <v:textbox style="mso-next-textbox:#_x0000_s3295;mso-fit-shape-to-text:t" inset="0,0,0,0">
                  <w:txbxContent>
                    <w:p w:rsidR="00691B79" w:rsidRDefault="00691B79"/>
                  </w:txbxContent>
                </v:textbox>
              </v:rect>
              <v:rect id="_x0000_s3296" style="position:absolute;left:4012;top:2749;width:862;height:235;mso-wrap-style:none" filled="f" stroked="f">
                <v:textbox style="mso-next-textbox:#_x0000_s3296;mso-fit-shape-to-text:t" inset="0,0,0,0">
                  <w:txbxContent>
                    <w:p w:rsidR="00691B79" w:rsidRDefault="00691B79">
                      <w:r>
                        <w:rPr>
                          <w:rFonts w:ascii="Arial" w:hAnsi="Arial" w:cs="Arial"/>
                          <w:color w:val="000000"/>
                          <w:sz w:val="10"/>
                          <w:szCs w:val="10"/>
                          <w:lang w:val="en-US"/>
                        </w:rPr>
                        <w:t xml:space="preserve">Nomination funding </w:t>
                      </w:r>
                    </w:p>
                  </w:txbxContent>
                </v:textbox>
              </v:rect>
              <v:rect id="_x0000_s3297" style="position:absolute;left:4202;top:2870;width:100;height:373;mso-wrap-style:none" filled="f" stroked="f">
                <v:textbox style="mso-next-textbox:#_x0000_s3297;mso-fit-shape-to-text:t" inset="0,0,0,0">
                  <w:txbxContent>
                    <w:p w:rsidR="00691B79" w:rsidRDefault="00691B79"/>
                  </w:txbxContent>
                </v:textbox>
              </v:rect>
              <v:shape id="_x0000_s3298" style="position:absolute;left:3679;top:2804;width:156;height:150" coordsize="327,317" path="m82,317r163,hdc290,317,327,246,327,159,327,71,290,,245,v,,,,,hal82,hdc37,,,71,,159v,87,37,158,82,158haxe" fillcolor="#ff9" strokeweight="0">
                <v:path arrowok="t"/>
              </v:shape>
              <v:shape id="_x0000_s3299" style="position:absolute;left:3679;top:2804;width:156;height:150" coordsize="327,317" path="m82,317r163,hdc290,317,327,246,327,159,327,71,290,,245,v,,,,,hal82,hdc37,,,71,,159v,87,37,158,82,158haxe" filled="f" strokeweight=".15pt">
                <v:stroke endcap="round"/>
                <v:path arrowok="t"/>
              </v:shape>
              <v:rect id="_x0000_s3300" style="position:absolute;left:3731;top:2817;width:56;height:235;mso-wrap-style:none" filled="f" stroked="f">
                <v:textbox style="mso-next-textbox:#_x0000_s3300;mso-fit-shape-to-text:t" inset="0,0,0,0">
                  <w:txbxContent>
                    <w:p w:rsidR="00691B79" w:rsidRDefault="00691B79">
                      <w:r>
                        <w:rPr>
                          <w:rFonts w:ascii="Arial" w:hAnsi="Arial" w:cs="Arial"/>
                          <w:color w:val="000000"/>
                          <w:sz w:val="10"/>
                          <w:szCs w:val="10"/>
                          <w:lang w:val="en-US"/>
                        </w:rPr>
                        <w:t>4</w:t>
                      </w:r>
                    </w:p>
                  </w:txbxContent>
                </v:textbox>
              </v:rect>
              <v:rect id="_x0000_s3301" style="position:absolute;left:3385;top:1902;width:180;height:179" fillcolor="#85a446" stroked="f"/>
              <v:rect id="_x0000_s3302" style="position:absolute;left:3385;top:1902;width:180;height:179" filled="f" strokeweight=".15pt">
                <v:stroke joinstyle="round" endcap="round"/>
              </v:rect>
              <v:line id="_x0000_s3303" style="position:absolute;flip:x" from="3626,1992" to="6562,1992" strokeweight=".15pt">
                <v:stroke endcap="round"/>
              </v:line>
              <v:shape id="_x0000_s3304" style="position:absolute;left:3565;top:1956;width:70;height:70" coordsize="70,70" path="m70,70l,36,70,r,70xe" fillcolor="black" stroked="f">
                <v:path arrowok="t"/>
              </v:shape>
              <v:rect id="_x0000_s3305" style="position:absolute;left:3847;top:1931;width:2432;height:121" stroked="f"/>
              <v:rect id="_x0000_s3306" style="position:absolute;left:3845;top:1929;width:2329;height:608;mso-wrap-style:none" filled="f" stroked="f">
                <v:textbox style="mso-next-textbox:#_x0000_s3306;mso-fit-shape-to-text:t" inset="0,0,0,0">
                  <w:txbxContent>
                    <w:p w:rsidR="00691B79" w:rsidRDefault="00691B79" w:rsidP="005970ED">
                      <w:r w:rsidRPr="00A91544">
                        <w:rPr>
                          <w:rFonts w:ascii="Arial" w:hAnsi="Arial" w:cs="Arial"/>
                          <w:color w:val="000000"/>
                          <w:sz w:val="10"/>
                          <w:szCs w:val="10"/>
                          <w:lang w:val="en-US"/>
                        </w:rPr>
                        <w:t xml:space="preserve">Nomination T,D,S </w:t>
                      </w:r>
                      <w:r>
                        <w:rPr>
                          <w:rFonts w:ascii="Arial" w:hAnsi="Arial" w:cs="Arial"/>
                          <w:color w:val="000000"/>
                          <w:sz w:val="10"/>
                          <w:szCs w:val="10"/>
                          <w:lang w:val="en-US"/>
                        </w:rPr>
                        <w:t>- closing message</w:t>
                      </w:r>
                      <w:r w:rsidRPr="00A91544">
                        <w:rPr>
                          <w:rFonts w:ascii="Arial" w:hAnsi="Arial" w:cs="Arial"/>
                          <w:color w:val="000000"/>
                          <w:sz w:val="10"/>
                          <w:szCs w:val="10"/>
                          <w:lang w:val="en-US"/>
                        </w:rPr>
                        <w:t>(01G, NOMINT)</w:t>
                      </w:r>
                      <w:r>
                        <w:rPr>
                          <w:rFonts w:ascii="Arial" w:hAnsi="Arial" w:cs="Arial"/>
                          <w:color w:val="000000"/>
                          <w:sz w:val="10"/>
                          <w:szCs w:val="10"/>
                          <w:lang w:val="en-US"/>
                        </w:rPr>
                        <w:t xml:space="preserve"> </w:t>
                      </w:r>
                    </w:p>
                    <w:p w:rsidR="00691B79" w:rsidRPr="005970ED" w:rsidRDefault="00691B79" w:rsidP="005970ED"/>
                  </w:txbxContent>
                </v:textbox>
              </v:rect>
              <v:rect id="_x0000_s3307" style="position:absolute;left:4399;top:1929;width:100;height:373;mso-wrap-style:none" filled="f" stroked="f">
                <v:textbox style="mso-next-textbox:#_x0000_s3307;mso-fit-shape-to-text:t" inset="0,0,0,0">
                  <w:txbxContent>
                    <w:p w:rsidR="00691B79" w:rsidRDefault="00691B79"/>
                  </w:txbxContent>
                </v:textbox>
              </v:rect>
              <v:rect id="_x0000_s3308" style="position:absolute;left:4430;top:1929;width:100;height:373;mso-wrap-style:none" filled="f" stroked="f">
                <v:textbox style="mso-next-textbox:#_x0000_s3308;mso-fit-shape-to-text:t" inset="0,0,0,0">
                  <w:txbxContent>
                    <w:p w:rsidR="00691B79" w:rsidRPr="005970ED" w:rsidRDefault="00691B79" w:rsidP="005970ED"/>
                  </w:txbxContent>
                </v:textbox>
              </v:rect>
              <v:rect id="_x0000_s3309" style="position:absolute;left:4498;top:1929;width:100;height:373;mso-wrap-style:none" filled="f" stroked="f">
                <v:textbox style="mso-next-textbox:#_x0000_s3309;mso-fit-shape-to-text:t" inset="0,0,0,0">
                  <w:txbxContent>
                    <w:p w:rsidR="00691B79" w:rsidRDefault="00691B79"/>
                  </w:txbxContent>
                </v:textbox>
              </v:rect>
              <v:rect id="_x0000_s3310" style="position:absolute;left:4528;top:1929;width:100;height:373;mso-wrap-style:none" filled="f" stroked="f">
                <v:textbox style="mso-next-textbox:#_x0000_s3310;mso-fit-shape-to-text:t" inset="0,0,0,0">
                  <w:txbxContent>
                    <w:p w:rsidR="00691B79" w:rsidRPr="005970ED" w:rsidRDefault="00691B79" w:rsidP="005970ED"/>
                  </w:txbxContent>
                </v:textbox>
              </v:rect>
              <v:rect id="_x0000_s3311" style="position:absolute;left:4627;top:1929;width:100;height:373;mso-wrap-style:none" filled="f" stroked="f">
                <v:textbox style="mso-next-textbox:#_x0000_s3311;mso-fit-shape-to-text:t" inset="0,0,0,0">
                  <w:txbxContent>
                    <w:p w:rsidR="00691B79" w:rsidRPr="005970ED" w:rsidRDefault="00691B79" w:rsidP="005970ED"/>
                  </w:txbxContent>
                </v:textbox>
              </v:rect>
              <v:rect id="_x0000_s3312" style="position:absolute;left:4688;top:1929;width:100;height:373;mso-wrap-style:none" filled="f" stroked="f">
                <v:textbox style="mso-next-textbox:#_x0000_s3312;mso-fit-shape-to-text:t" inset="0,0,0,0">
                  <w:txbxContent>
                    <w:p w:rsidR="00691B79" w:rsidRPr="005970ED" w:rsidRDefault="00691B79" w:rsidP="005970ED"/>
                  </w:txbxContent>
                </v:textbox>
              </v:rect>
              <v:rect id="_x0000_s3313" style="position:absolute;left:5562;top:1929;width:100;height:373;mso-wrap-style:none" filled="f" stroked="f">
                <v:textbox style="mso-next-textbox:#_x0000_s3313;mso-fit-shape-to-text:t" inset="0,0,0,0">
                  <w:txbxContent>
                    <w:p w:rsidR="00691B79" w:rsidRPr="005970ED" w:rsidRDefault="00691B79" w:rsidP="005970ED"/>
                  </w:txbxContent>
                </v:textbox>
              </v:rect>
              <v:rect id="_x0000_s3314" style="position:absolute;left:5600;top:1929;width:100;height:373;mso-wrap-style:none" filled="f" stroked="f">
                <v:textbox style="mso-next-textbox:#_x0000_s3314;mso-fit-shape-to-text:t" inset="0,0,0,0">
                  <w:txbxContent>
                    <w:p w:rsidR="00691B79" w:rsidRPr="005970ED" w:rsidRDefault="00691B79" w:rsidP="005970ED"/>
                  </w:txbxContent>
                </v:textbox>
              </v:rect>
              <v:rect id="_x0000_s3315" style="position:absolute;left:5714;top:1929;width:100;height:373;mso-wrap-style:none" filled="f" stroked="f">
                <v:textbox style="mso-next-textbox:#_x0000_s3315;mso-fit-shape-to-text:t" inset="0,0,0,0">
                  <w:txbxContent>
                    <w:p w:rsidR="00691B79" w:rsidRPr="005970ED" w:rsidRDefault="00691B79" w:rsidP="005970ED"/>
                  </w:txbxContent>
                </v:textbox>
              </v:rect>
              <v:rect id="_x0000_s3316" style="position:absolute;left:5790;top:1929;width:100;height:373;mso-wrap-style:none" filled="f" stroked="f">
                <v:textbox style="mso-next-textbox:#_x0000_s3316;mso-fit-shape-to-text:t" inset="0,0,0,0">
                  <w:txbxContent>
                    <w:p w:rsidR="00691B79" w:rsidRPr="005970ED" w:rsidRDefault="00691B79" w:rsidP="005970ED"/>
                  </w:txbxContent>
                </v:textbox>
              </v:rect>
              <v:rect id="_x0000_s3317" style="position:absolute;left:5843;top:1929;width:100;height:373;mso-wrap-style:none" filled="f" stroked="f">
                <v:textbox style="mso-next-textbox:#_x0000_s3317;mso-fit-shape-to-text:t" inset="0,0,0,0">
                  <w:txbxContent>
                    <w:p w:rsidR="00691B79" w:rsidRPr="005970ED" w:rsidRDefault="00691B79" w:rsidP="005970ED"/>
                  </w:txbxContent>
                </v:textbox>
              </v:rect>
              <v:rect id="_x0000_s3318" style="position:absolute;left:6245;top:1929;width:100;height:373;mso-wrap-style:none" filled="f" stroked="f">
                <v:textbox style="mso-next-textbox:#_x0000_s3318;mso-fit-shape-to-text:t" inset="0,0,0,0">
                  <w:txbxContent>
                    <w:p w:rsidR="00691B79" w:rsidRPr="005970ED" w:rsidRDefault="00691B79" w:rsidP="005970ED"/>
                  </w:txbxContent>
                </v:textbox>
              </v:rect>
              <v:rect id="_x0000_s3319" style="position:absolute;left:6562;top:1902;width:179;height:179" fillcolor="#85a446" stroked="f"/>
              <v:rect id="_x0000_s3320" style="position:absolute;left:6562;top:1902;width:179;height:179" filled="f" strokeweight=".15pt">
                <v:stroke joinstyle="round" endcap="round"/>
              </v:rect>
              <v:shape id="_x0000_s3321" style="position:absolute;left:6795;top:1916;width:234;height:151" coordsize="491,318" path="m123,318r245,hdc436,318,491,246,491,159,491,71,436,,368,v,,,,,hal123,hdc55,,,71,,159v,87,55,159,123,159haxe" fillcolor="#ff9" strokeweight="0">
                <v:path arrowok="t"/>
              </v:shape>
              <v:shape id="_x0000_s3322" style="position:absolute;left:6795;top:1916;width:234;height:151" coordsize="491,318" path="m123,318r245,hdc436,318,491,246,491,159,491,71,436,,368,v,,,,,hal123,hdc55,,,71,,159v,87,55,159,123,159haxe" filled="f" strokeweight=".15pt">
                <v:stroke endcap="round"/>
                <v:path arrowok="t"/>
              </v:shape>
              <v:rect id="_x0000_s3323" style="position:absolute;left:6853;top:1929;width:56;height:235;mso-wrap-style:none" filled="f" stroked="f">
                <v:textbox style="mso-next-textbox:#_x0000_s3323;mso-fit-shape-to-text:t" inset="0,0,0,0">
                  <w:txbxContent>
                    <w:p w:rsidR="00691B79" w:rsidRDefault="00691B79">
                      <w:r>
                        <w:rPr>
                          <w:rFonts w:ascii="Arial" w:hAnsi="Arial" w:cs="Arial"/>
                          <w:color w:val="000000"/>
                          <w:sz w:val="10"/>
                          <w:szCs w:val="10"/>
                          <w:lang w:val="en-US"/>
                        </w:rPr>
                        <w:t>3</w:t>
                      </w:r>
                    </w:p>
                  </w:txbxContent>
                </v:textbox>
              </v:rect>
              <v:rect id="_x0000_s3324" style="position:absolute;left:6914;top:1929;width:56;height:235;mso-wrap-style:none" filled="f" stroked="f">
                <v:textbox style="mso-next-textbox:#_x0000_s3324;mso-fit-shape-to-text:t" inset="0,0,0,0">
                  <w:txbxContent>
                    <w:p w:rsidR="00691B79" w:rsidRDefault="00691B79">
                      <w:r>
                        <w:rPr>
                          <w:rFonts w:ascii="Arial" w:hAnsi="Arial" w:cs="Arial"/>
                          <w:color w:val="000000"/>
                          <w:sz w:val="10"/>
                          <w:szCs w:val="10"/>
                          <w:lang w:val="en-US"/>
                        </w:rPr>
                        <w:t>a</w:t>
                      </w:r>
                    </w:p>
                  </w:txbxContent>
                </v:textbox>
              </v:rect>
              <v:rect id="_x0000_s3325" style="position:absolute;left:3385;top:2153;width:180;height:179" fillcolor="#85a446" stroked="f"/>
              <v:rect id="_x0000_s3326" style="position:absolute;left:3385;top:2153;width:180;height:179" filled="f" strokeweight=".15pt">
                <v:stroke joinstyle="round" endcap="round"/>
              </v:rect>
              <v:line id="_x0000_s3327" style="position:absolute" from="3565,2243" to="6492,2243" strokeweight=".15pt">
                <v:stroke endcap="round"/>
              </v:line>
              <v:shape id="_x0000_s3328" style="position:absolute;left:6483;top:2208;width:70;height:70" coordsize="70,70" path="m,l70,35,,70,,xe" fillcolor="black" stroked="f">
                <v:path arrowok="t"/>
              </v:shape>
              <v:rect id="_x0000_s3329" style="position:absolute;left:4057;top:2182;width:2004;height:121" stroked="f"/>
              <v:rect id="_x0000_s3330" style="position:absolute;left:4057;top:2179;width:1212;height:235;mso-wrap-style:none" filled="f" stroked="f">
                <v:textbox style="mso-next-textbox:#_x0000_s3330;mso-fit-shape-to-text:t" inset="0,0,0,0">
                  <w:txbxContent>
                    <w:p w:rsidR="00691B79" w:rsidRDefault="00691B79">
                      <w:r>
                        <w:rPr>
                          <w:rFonts w:ascii="Arial" w:hAnsi="Arial" w:cs="Arial"/>
                          <w:color w:val="000000"/>
                          <w:sz w:val="10"/>
                          <w:szCs w:val="10"/>
                          <w:lang w:val="en-US"/>
                        </w:rPr>
                        <w:t xml:space="preserve">Closing nomination window </w:t>
                      </w:r>
                    </w:p>
                  </w:txbxContent>
                </v:textbox>
              </v:rect>
              <v:rect id="_x0000_s3331" style="position:absolute;left:5349;top:2179;width:34;height:235;mso-wrap-style:none" filled="f" stroked="f">
                <v:textbox style="mso-next-textbox:#_x0000_s3331;mso-fit-shape-to-text:t" inset="0,0,0,0">
                  <w:txbxContent>
                    <w:p w:rsidR="00691B79" w:rsidRDefault="00691B79">
                      <w:r>
                        <w:rPr>
                          <w:rFonts w:ascii="Arial" w:hAnsi="Arial" w:cs="Arial"/>
                          <w:color w:val="000000"/>
                          <w:sz w:val="10"/>
                          <w:szCs w:val="10"/>
                          <w:lang w:val="en-US"/>
                        </w:rPr>
                        <w:t>(</w:t>
                      </w:r>
                    </w:p>
                  </w:txbxContent>
                </v:textbox>
              </v:rect>
              <v:rect id="_x0000_s3332" style="position:absolute;left:5379;top:2179;width:112;height:235;mso-wrap-style:none" filled="f" stroked="f">
                <v:textbox style="mso-next-textbox:#_x0000_s3332;mso-fit-shape-to-text:t" inset="0,0,0,0">
                  <w:txbxContent>
                    <w:p w:rsidR="00691B79" w:rsidRDefault="00691B79">
                      <w:r>
                        <w:rPr>
                          <w:rFonts w:ascii="Arial" w:hAnsi="Arial" w:cs="Arial"/>
                          <w:color w:val="000000"/>
                          <w:sz w:val="10"/>
                          <w:szCs w:val="10"/>
                          <w:lang w:val="en-US"/>
                        </w:rPr>
                        <w:t>01</w:t>
                      </w:r>
                    </w:p>
                  </w:txbxContent>
                </v:textbox>
              </v:rect>
              <v:rect id="_x0000_s3333" style="position:absolute;left:5493;top:2179;width:78;height:235;mso-wrap-style:none" filled="f" stroked="f">
                <v:textbox style="mso-next-textbox:#_x0000_s3333;mso-fit-shape-to-text:t" inset="0,0,0,0">
                  <w:txbxContent>
                    <w:p w:rsidR="00691B79" w:rsidRDefault="00691B79">
                      <w:r>
                        <w:rPr>
                          <w:rFonts w:ascii="Arial" w:hAnsi="Arial" w:cs="Arial"/>
                          <w:color w:val="000000"/>
                          <w:sz w:val="10"/>
                          <w:szCs w:val="10"/>
                          <w:lang w:val="en-US"/>
                        </w:rPr>
                        <w:t>G</w:t>
                      </w:r>
                    </w:p>
                  </w:txbxContent>
                </v:textbox>
              </v:rect>
              <v:rect id="_x0000_s3334" style="position:absolute;left:5569;top:2179;width:28;height:235;mso-wrap-style:none" filled="f" stroked="f">
                <v:textbox style="mso-next-textbox:#_x0000_s3334;mso-fit-shape-to-text:t" inset="0,0,0,0">
                  <w:txbxContent>
                    <w:p w:rsidR="00691B79" w:rsidRDefault="00691B79">
                      <w:r>
                        <w:rPr>
                          <w:rFonts w:ascii="Arial" w:hAnsi="Arial" w:cs="Arial"/>
                          <w:color w:val="000000"/>
                          <w:sz w:val="10"/>
                          <w:szCs w:val="10"/>
                          <w:lang w:val="en-US"/>
                        </w:rPr>
                        <w:t xml:space="preserve">, </w:t>
                      </w:r>
                    </w:p>
                  </w:txbxContent>
                </v:textbox>
              </v:rect>
              <v:rect id="_x0000_s3335" style="position:absolute;left:5630;top:2179;width:395;height:235;mso-wrap-style:none" filled="f" stroked="f">
                <v:textbox style="mso-next-textbox:#_x0000_s3335;mso-fit-shape-to-text:t" inset="0,0,0,0">
                  <w:txbxContent>
                    <w:p w:rsidR="00691B79" w:rsidRDefault="00691B79">
                      <w:r>
                        <w:rPr>
                          <w:rFonts w:ascii="Arial" w:hAnsi="Arial" w:cs="Arial"/>
                          <w:color w:val="000000"/>
                          <w:sz w:val="10"/>
                          <w:szCs w:val="10"/>
                          <w:lang w:val="en-US"/>
                        </w:rPr>
                        <w:t>NOMINT</w:t>
                      </w:r>
                    </w:p>
                  </w:txbxContent>
                </v:textbox>
              </v:rect>
              <v:rect id="_x0000_s3336" style="position:absolute;left:6025;top:2179;width:34;height:235;mso-wrap-style:none" filled="f" stroked="f">
                <v:textbox style="mso-next-textbox:#_x0000_s3336;mso-fit-shape-to-text:t" inset="0,0,0,0">
                  <w:txbxContent>
                    <w:p w:rsidR="00691B79" w:rsidRDefault="00691B79">
                      <w:r>
                        <w:rPr>
                          <w:rFonts w:ascii="Arial" w:hAnsi="Arial" w:cs="Arial"/>
                          <w:color w:val="000000"/>
                          <w:sz w:val="10"/>
                          <w:szCs w:val="10"/>
                          <w:lang w:val="en-US"/>
                        </w:rPr>
                        <w:t>)</w:t>
                      </w:r>
                    </w:p>
                  </w:txbxContent>
                </v:textbox>
              </v:rect>
              <v:rect id="_x0000_s3337" style="position:absolute;left:6553;top:2153;width:180;height:179" fillcolor="#85a446" stroked="f"/>
              <v:rect id="_x0000_s3338" style="position:absolute;left:6553;top:2153;width:180;height:179" filled="f" strokeweight=".15pt">
                <v:stroke joinstyle="round" endcap="round"/>
              </v:rect>
              <v:shape id="_x0000_s3339" style="position:absolute;left:3080;top:2167;width:242;height:151" coordsize="510,318" path="m128,318r255,hdc453,318,510,247,510,159,510,71,453,,383,v,,,,,hal128,hdc57,,,71,,159v,88,57,159,128,159haxe" fillcolor="#ff9" strokeweight="0">
                <v:path arrowok="t"/>
              </v:shape>
              <v:shape id="_x0000_s3340" style="position:absolute;left:3080;top:2167;width:242;height:151" coordsize="510,318" path="m128,318r255,hdc453,318,510,247,510,159,510,71,453,,383,v,,,,,hal128,hdc57,,,71,,159v,88,57,159,128,159haxe" filled="f" strokeweight=".15pt">
                <v:stroke endcap="round"/>
                <v:path arrowok="t"/>
              </v:shape>
              <v:rect id="_x0000_s3341" style="position:absolute;left:3146;top:2179;width:56;height:235;mso-wrap-style:none" filled="f" stroked="f">
                <v:textbox style="mso-next-textbox:#_x0000_s3341;mso-fit-shape-to-text:t" inset="0,0,0,0">
                  <w:txbxContent>
                    <w:p w:rsidR="00691B79" w:rsidRDefault="00691B79">
                      <w:r>
                        <w:rPr>
                          <w:rFonts w:ascii="Arial" w:hAnsi="Arial" w:cs="Arial"/>
                          <w:color w:val="000000"/>
                          <w:sz w:val="10"/>
                          <w:szCs w:val="10"/>
                          <w:lang w:val="en-US"/>
                        </w:rPr>
                        <w:t>3</w:t>
                      </w:r>
                    </w:p>
                  </w:txbxContent>
                </v:textbox>
              </v:rect>
              <v:rect id="_x0000_s3342" style="position:absolute;left:3199;top:2179;width:56;height:235;mso-wrap-style:none" filled="f" stroked="f">
                <v:textbox style="mso-next-textbox:#_x0000_s3342;mso-fit-shape-to-text:t" inset="0,0,0,0">
                  <w:txbxContent>
                    <w:p w:rsidR="00691B79" w:rsidRDefault="00691B79">
                      <w:r>
                        <w:rPr>
                          <w:rFonts w:ascii="Arial" w:hAnsi="Arial" w:cs="Arial"/>
                          <w:color w:val="000000"/>
                          <w:sz w:val="10"/>
                          <w:szCs w:val="10"/>
                          <w:lang w:val="en-US"/>
                        </w:rPr>
                        <w:t>b</w:t>
                      </w:r>
                    </w:p>
                  </w:txbxContent>
                </v:textbox>
              </v:rect>
              <v:rect id="_x0000_s3343" style="position:absolute;left:3403;top:2726;width:179;height:287" fillcolor="#85a446" stroked="f"/>
              <v:rect id="_x0000_s3344" style="position:absolute;left:3403;top:2726;width:179;height:287" filled="f" strokeweight=".15pt">
                <v:stroke joinstyle="round" endcap="round"/>
              </v:rect>
              <v:rect id="_x0000_s3345" style="position:absolute;left:3398;top:3552;width:180;height:179" fillcolor="#85a446" stroked="f"/>
              <v:rect id="_x0000_s3346" style="position:absolute;left:3398;top:3552;width:180;height:179" filled="f" strokeweight=".15pt">
                <v:stroke joinstyle="round" endcap="round"/>
              </v:rect>
              <v:line id="_x0000_s3347" style="position:absolute" from="3578,3642" to="6501,3642" strokeweight=".15pt">
                <v:stroke endcap="round"/>
              </v:line>
              <v:shape id="_x0000_s3348" style="position:absolute;left:6492;top:3606;width:70;height:71" coordsize="70,71" path="m,l70,36,,71,,xe" fillcolor="black" stroked="f">
                <v:path arrowok="t"/>
              </v:shape>
              <v:rect id="_x0000_s3349" style="position:absolute;left:4239;top:3520;width:1661;height:243" stroked="f"/>
              <v:rect id="_x0000_s3350" style="position:absolute;left:4240;top:3523;width:1384;height:235;mso-wrap-style:none" filled="f" stroked="f">
                <v:textbox style="mso-next-textbox:#_x0000_s3350;mso-fit-shape-to-text:t" inset="0,0,0,0">
                  <w:txbxContent>
                    <w:p w:rsidR="00691B79" w:rsidRPr="001617AC" w:rsidRDefault="00691B79">
                      <w:pPr>
                        <w:rPr>
                          <w:rFonts w:ascii="Arial" w:hAnsi="Arial" w:cs="Arial"/>
                          <w:color w:val="000000"/>
                          <w:sz w:val="10"/>
                          <w:szCs w:val="10"/>
                          <w:lang w:val="en-US"/>
                        </w:rPr>
                      </w:pPr>
                      <w:r>
                        <w:rPr>
                          <w:rFonts w:ascii="Arial" w:hAnsi="Arial" w:cs="Arial"/>
                          <w:color w:val="000000"/>
                          <w:sz w:val="10"/>
                          <w:szCs w:val="10"/>
                          <w:lang w:val="en-US"/>
                        </w:rPr>
                        <w:t xml:space="preserve">       Nomination T,D,S (funded)</w:t>
                      </w:r>
                    </w:p>
                  </w:txbxContent>
                </v:textbox>
              </v:rect>
              <v:rect id="_x0000_s3351" style="position:absolute;left:4794;top:3523;width:100;height:373;mso-wrap-style:none" filled="f" stroked="f">
                <v:textbox style="mso-next-textbox:#_x0000_s3351;mso-fit-shape-to-text:t" inset="0,0,0,0">
                  <w:txbxContent>
                    <w:p w:rsidR="00691B79" w:rsidRPr="001617AC" w:rsidRDefault="00691B79" w:rsidP="001617AC"/>
                  </w:txbxContent>
                </v:textbox>
              </v:rect>
              <v:rect id="_x0000_s3352" style="position:absolute;left:4817;top:3523;width:100;height:373;mso-wrap-style:none" filled="f" stroked="f">
                <v:textbox style="mso-next-textbox:#_x0000_s3352;mso-fit-shape-to-text:t" inset="0,0,0,0">
                  <w:txbxContent>
                    <w:p w:rsidR="00691B79" w:rsidRPr="001617AC" w:rsidRDefault="00691B79" w:rsidP="001617AC"/>
                  </w:txbxContent>
                </v:textbox>
              </v:rect>
              <v:rect id="_x0000_s3353" style="position:absolute;left:4893;top:3523;width:100;height:373;mso-wrap-style:none" filled="f" stroked="f">
                <v:textbox style="mso-next-textbox:#_x0000_s3353;mso-fit-shape-to-text:t" inset="0,0,0,0">
                  <w:txbxContent>
                    <w:p w:rsidR="00691B79" w:rsidRPr="001617AC" w:rsidRDefault="00691B79" w:rsidP="001617AC"/>
                  </w:txbxContent>
                </v:textbox>
              </v:rect>
              <v:rect id="_x0000_s3354" style="position:absolute;left:4923;top:3523;width:100;height:373;mso-wrap-style:none" filled="f" stroked="f">
                <v:textbox style="mso-next-textbox:#_x0000_s3354;mso-fit-shape-to-text:t" inset="0,0,0,0">
                  <w:txbxContent>
                    <w:p w:rsidR="00691B79" w:rsidRPr="001617AC" w:rsidRDefault="00691B79" w:rsidP="001617AC"/>
                  </w:txbxContent>
                </v:textbox>
              </v:rect>
              <v:rect id="_x0000_s3355" style="position:absolute;left:5022;top:3523;width:100;height:373;mso-wrap-style:none" filled="f" stroked="f">
                <v:textbox style="mso-next-textbox:#_x0000_s3355;mso-fit-shape-to-text:t" inset="0,0,0,0">
                  <w:txbxContent>
                    <w:p w:rsidR="00691B79" w:rsidRDefault="00691B79"/>
                  </w:txbxContent>
                </v:textbox>
              </v:rect>
              <v:rect id="_x0000_s3356" style="position:absolute;left:5053;top:3523;width:100;height:373;mso-wrap-style:none" filled="f" stroked="f">
                <v:textbox style="mso-next-textbox:#_x0000_s3356;mso-fit-shape-to-text:t" inset="0,0,0,0">
                  <w:txbxContent>
                    <w:p w:rsidR="00691B79" w:rsidRPr="001617AC" w:rsidRDefault="00691B79" w:rsidP="001617AC"/>
                  </w:txbxContent>
                </v:textbox>
              </v:rect>
              <v:rect id="_x0000_s3357" style="position:absolute;left:5866;top:3523;width:100;height:373;mso-wrap-style:none" filled="f" stroked="f">
                <v:textbox style="mso-next-textbox:#_x0000_s3357;mso-fit-shape-to-text:t" inset="0,0,0,0">
                  <w:txbxContent>
                    <w:p w:rsidR="00691B79" w:rsidRPr="001617AC" w:rsidRDefault="00691B79" w:rsidP="001617AC"/>
                  </w:txbxContent>
                </v:textbox>
              </v:rect>
              <v:rect id="_x0000_s3358" style="position:absolute;left:4247;top:3645;width:100;height:373;mso-wrap-style:none" filled="f" stroked="f">
                <v:textbox style="mso-next-textbox:#_x0000_s3358;mso-fit-shape-to-text:t" inset="0,0,0,0">
                  <w:txbxContent>
                    <w:p w:rsidR="00691B79" w:rsidRDefault="00691B79"/>
                  </w:txbxContent>
                </v:textbox>
              </v:rect>
              <v:rect id="_x0000_s3359" style="position:absolute;left:4308;top:3645;width:1540;height:235;mso-wrap-style:none" filled="f" stroked="f">
                <v:textbox style="mso-next-textbox:#_x0000_s3359;mso-fit-shape-to-text:t" inset="0,0,0,0">
                  <w:txbxContent>
                    <w:p w:rsidR="00691B79" w:rsidRDefault="00691B79">
                      <w:r>
                        <w:rPr>
                          <w:rFonts w:ascii="Arial" w:hAnsi="Arial" w:cs="Arial"/>
                          <w:color w:val="000000"/>
                          <w:sz w:val="10"/>
                          <w:szCs w:val="10"/>
                          <w:lang w:val="en-US"/>
                        </w:rPr>
                        <w:t xml:space="preserve">- closing message (02G, NOMINT) </w:t>
                      </w:r>
                    </w:p>
                  </w:txbxContent>
                </v:textbox>
              </v:rect>
              <v:rect id="_x0000_s3360" style="position:absolute;left:5182;top:3645;width:100;height:373;mso-wrap-style:none" filled="f" stroked="f">
                <v:textbox style="mso-next-textbox:#_x0000_s3360;mso-fit-shape-to-text:t" inset="0,0,0,0">
                  <w:txbxContent>
                    <w:p w:rsidR="00691B79" w:rsidRDefault="00691B79"/>
                  </w:txbxContent>
                </v:textbox>
              </v:rect>
              <v:rect id="_x0000_s3361" style="position:absolute;left:5212;top:3645;width:100;height:373;mso-wrap-style:none" filled="f" stroked="f">
                <v:textbox style="mso-next-textbox:#_x0000_s3361;mso-fit-shape-to-text:t" inset="0,0,0,0">
                  <w:txbxContent>
                    <w:p w:rsidR="00691B79" w:rsidRPr="001617AC" w:rsidRDefault="00691B79" w:rsidP="001617AC"/>
                  </w:txbxContent>
                </v:textbox>
              </v:rect>
              <v:rect id="_x0000_s3362" style="position:absolute;left:5326;top:3645;width:100;height:373;mso-wrap-style:none" filled="f" stroked="f">
                <v:textbox style="mso-next-textbox:#_x0000_s3362;mso-fit-shape-to-text:t" inset="0,0,0,0">
                  <w:txbxContent>
                    <w:p w:rsidR="00691B79" w:rsidRDefault="00691B79"/>
                  </w:txbxContent>
                </v:textbox>
              </v:rect>
              <v:rect id="_x0000_s3363" style="position:absolute;left:5402;top:3645;width:100;height:373;mso-wrap-style:none" filled="f" stroked="f">
                <v:textbox style="mso-next-textbox:#_x0000_s3363;mso-fit-shape-to-text:t" inset="0,0,0,0">
                  <w:txbxContent>
                    <w:p w:rsidR="00691B79" w:rsidRDefault="00691B79"/>
                  </w:txbxContent>
                </v:textbox>
              </v:rect>
              <v:rect id="_x0000_s3364" style="position:absolute;left:5463;top:3645;width:100;height:373;mso-wrap-style:none" filled="f" stroked="f">
                <v:textbox style="mso-next-textbox:#_x0000_s3364;mso-fit-shape-to-text:t" inset="0,0,0,0">
                  <w:txbxContent>
                    <w:p w:rsidR="00691B79" w:rsidRPr="001617AC" w:rsidRDefault="00691B79" w:rsidP="001617AC"/>
                  </w:txbxContent>
                </v:textbox>
              </v:rect>
              <v:rect id="_x0000_s3365" style="position:absolute;left:5858;top:3645;width:100;height:373;mso-wrap-style:none" filled="f" stroked="f">
                <v:textbox style="mso-next-textbox:#_x0000_s3365;mso-fit-shape-to-text:t" inset="0,0,0,0">
                  <w:txbxContent>
                    <w:p w:rsidR="00691B79" w:rsidRDefault="00691B79"/>
                  </w:txbxContent>
                </v:textbox>
              </v:rect>
              <v:rect id="_x0000_s3366" style="position:absolute;left:6562;top:3552;width:179;height:179" fillcolor="#85a446" stroked="f"/>
              <v:rect id="_x0000_s3367" style="position:absolute;left:6562;top:3552;width:179;height:179" filled="f" strokeweight=".15pt">
                <v:stroke joinstyle="round" endcap="round"/>
              </v:rect>
              <v:shape id="_x0000_s3368" style="position:absolute;left:3116;top:3566;width:215;height:151" coordsize="453,318" path="m113,318r227,hdc403,318,453,247,453,159,453,71,403,,340,v,,,,,hal113,hdc51,,,71,,159v,88,51,159,113,159haxe" fillcolor="#ff9" strokeweight="0">
                <v:path arrowok="t"/>
              </v:shape>
              <v:shape id="_x0000_s3369" style="position:absolute;left:3116;top:3566;width:215;height:151" coordsize="453,318" path="m113,318r227,hdc403,318,453,247,453,159,453,71,403,,340,v,,,,,hal113,hdc51,,,71,,159v,88,51,159,113,159haxe" filled="f" strokeweight=".15pt">
                <v:stroke endcap="round"/>
                <v:path arrowok="t"/>
              </v:shape>
              <v:rect id="_x0000_s3370" style="position:absolute;left:3168;top:3584;width:56;height:235;mso-wrap-style:none" filled="f" stroked="f">
                <v:textbox style="mso-next-textbox:#_x0000_s3370;mso-fit-shape-to-text:t" inset="0,0,0,0">
                  <w:txbxContent>
                    <w:p w:rsidR="00691B79" w:rsidRDefault="00691B79">
                      <w:r>
                        <w:rPr>
                          <w:rFonts w:ascii="Arial" w:hAnsi="Arial" w:cs="Arial"/>
                          <w:color w:val="000000"/>
                          <w:sz w:val="10"/>
                          <w:szCs w:val="10"/>
                          <w:lang w:val="en-US"/>
                        </w:rPr>
                        <w:t>5</w:t>
                      </w:r>
                    </w:p>
                  </w:txbxContent>
                </v:textbox>
              </v:rect>
              <v:rect id="_x0000_s3371" style="position:absolute;left:3222;top:3584;width:56;height:235;mso-wrap-style:none" filled="f" stroked="f">
                <v:textbox style="mso-next-textbox:#_x0000_s3371;mso-fit-shape-to-text:t" inset="0,0,0,0">
                  <w:txbxContent>
                    <w:p w:rsidR="00691B79" w:rsidRDefault="00691B79">
                      <w:r>
                        <w:rPr>
                          <w:rFonts w:ascii="Arial" w:hAnsi="Arial" w:cs="Arial"/>
                          <w:color w:val="000000"/>
                          <w:sz w:val="10"/>
                          <w:szCs w:val="10"/>
                          <w:lang w:val="en-US"/>
                        </w:rPr>
                        <w:t>a</w:t>
                      </w:r>
                    </w:p>
                  </w:txbxContent>
                </v:textbox>
              </v:rect>
              <v:rect id="_x0000_s3372" style="position:absolute;left:3597;top:3163;width:668;height:152" fillcolor="#ff9" stroked="f"/>
              <v:rect id="_x0000_s3373" style="position:absolute;left:3597;top:3163;width:668;height:152" filled="f" strokeweight=".45pt">
                <v:stroke joinstyle="round" endcap="round"/>
              </v:rect>
              <v:rect id="_x0000_s3374" style="position:absolute;left:3624;top:3181;width:289;height:235;mso-wrap-style:none" filled="f" stroked="f">
                <v:textbox style="mso-next-textbox:#_x0000_s3374;mso-fit-shape-to-text:t" inset="0,0,0,0">
                  <w:txbxContent>
                    <w:p w:rsidR="00691B79" w:rsidRDefault="00691B79">
                      <w:r>
                        <w:rPr>
                          <w:rFonts w:ascii="Arial" w:hAnsi="Arial" w:cs="Arial"/>
                          <w:color w:val="000000"/>
                          <w:sz w:val="10"/>
                          <w:szCs w:val="10"/>
                          <w:lang w:val="en-US"/>
                        </w:rPr>
                        <w:t>By HH</w:t>
                      </w:r>
                    </w:p>
                  </w:txbxContent>
                </v:textbox>
              </v:rect>
              <v:rect id="_x0000_s3375" style="position:absolute;left:3928;top:3181;width:28;height:235;mso-wrap-style:none" filled="f" stroked="f">
                <v:textbox style="mso-next-textbox:#_x0000_s3375;mso-fit-shape-to-text:t" inset="0,0,0,0">
                  <w:txbxContent>
                    <w:p w:rsidR="00691B79" w:rsidRDefault="00691B79">
                      <w:r>
                        <w:rPr>
                          <w:rFonts w:ascii="Arial" w:hAnsi="Arial" w:cs="Arial"/>
                          <w:color w:val="000000"/>
                          <w:sz w:val="10"/>
                          <w:szCs w:val="10"/>
                          <w:lang w:val="en-US"/>
                        </w:rPr>
                        <w:t>:</w:t>
                      </w:r>
                    </w:p>
                  </w:txbxContent>
                </v:textbox>
              </v:rect>
              <v:rect id="_x0000_s3376" style="position:absolute;left:3951;top:3181;width:112;height:235;mso-wrap-style:none" filled="f" stroked="f">
                <v:textbox style="mso-next-textbox:#_x0000_s3376;mso-fit-shape-to-text:t" inset="0,0,0,0">
                  <w:txbxContent>
                    <w:p w:rsidR="00691B79" w:rsidRDefault="00691B79">
                      <w:r>
                        <w:rPr>
                          <w:rFonts w:ascii="Arial" w:hAnsi="Arial" w:cs="Arial"/>
                          <w:color w:val="000000"/>
                          <w:sz w:val="10"/>
                          <w:szCs w:val="10"/>
                          <w:lang w:val="en-US"/>
                        </w:rPr>
                        <w:t>10</w:t>
                      </w:r>
                    </w:p>
                  </w:txbxContent>
                </v:textbox>
              </v:rect>
              <v:rect id="_x0000_s3377" style="position:absolute;left:603;top:2472;width:2369;height:919" fillcolor="#ff9" stroked="f"/>
              <v:rect id="_x0000_s3378" style="position:absolute;left:603;top:2472;width:2369;height:919" filled="f" strokeweight=".45pt">
                <v:stroke joinstyle="round" endcap="round"/>
              </v:rect>
              <v:rect id="_x0000_s3379" style="position:absolute;left:631;top:2506;width:1885;height:235;mso-wrap-style:none" filled="f" stroked="f">
                <v:textbox style="mso-next-textbox:#_x0000_s3379;mso-fit-shape-to-text:t" inset="0,0,0,0">
                  <w:txbxContent>
                    <w:p w:rsidR="00691B79" w:rsidRDefault="00691B79">
                      <w:r>
                        <w:rPr>
                          <w:rFonts w:ascii="Arial" w:hAnsi="Arial" w:cs="Arial"/>
                          <w:color w:val="000000"/>
                          <w:sz w:val="10"/>
                          <w:szCs w:val="10"/>
                          <w:lang w:val="en-US"/>
                        </w:rPr>
                        <w:t xml:space="preserve">Schedule of closing nom. window (HH:00): </w:t>
                      </w:r>
                    </w:p>
                  </w:txbxContent>
                </v:textbox>
              </v:rect>
              <v:rect id="_x0000_s3380" style="position:absolute;left:2302;top:2506;width:100;height:373;mso-wrap-style:none" filled="f" stroked="f">
                <v:textbox style="mso-next-textbox:#_x0000_s3380;mso-fit-shape-to-text:t" inset="0,0,0,0">
                  <w:txbxContent>
                    <w:p w:rsidR="00691B79" w:rsidRPr="005970ED" w:rsidRDefault="00691B79" w:rsidP="005970ED"/>
                  </w:txbxContent>
                </v:textbox>
              </v:rect>
              <v:rect id="_x0000_s3381" style="position:absolute;left:2333;top:2506;width:100;height:373;mso-wrap-style:none" filled="f" stroked="f">
                <v:textbox style="mso-next-textbox:#_x0000_s3381;mso-fit-shape-to-text:t" inset="0,0,0,0">
                  <w:txbxContent>
                    <w:p w:rsidR="00691B79" w:rsidRPr="005970ED" w:rsidRDefault="00691B79" w:rsidP="005970ED"/>
                  </w:txbxContent>
                </v:textbox>
              </v:rect>
              <v:rect id="_x0000_s3382" style="position:absolute;left:2485;top:2506;width:100;height:373;mso-wrap-style:none" filled="f" stroked="f">
                <v:textbox style="mso-next-textbox:#_x0000_s3382;mso-fit-shape-to-text:t" inset="0,0,0,0">
                  <w:txbxContent>
                    <w:p w:rsidR="00691B79" w:rsidRPr="005970ED" w:rsidRDefault="00691B79" w:rsidP="005970ED"/>
                  </w:txbxContent>
                </v:textbox>
              </v:rect>
              <v:rect id="_x0000_s3383" style="position:absolute;left:2507;top:2506;width:100;height:373;mso-wrap-style:none" filled="f" stroked="f">
                <v:textbox style="mso-next-textbox:#_x0000_s3383;mso-fit-shape-to-text:t" inset="0,0,0,0">
                  <w:txbxContent>
                    <w:p w:rsidR="00691B79" w:rsidRPr="005970ED" w:rsidRDefault="00691B79" w:rsidP="005970ED"/>
                  </w:txbxContent>
                </v:textbox>
              </v:rect>
              <v:rect id="_x0000_s3384" style="position:absolute;left:2621;top:2506;width:100;height:373;mso-wrap-style:none" filled="f" stroked="f">
                <v:textbox style="mso-next-textbox:#_x0000_s3384;mso-fit-shape-to-text:t" inset="0,0,0,0">
                  <w:txbxContent>
                    <w:p w:rsidR="00691B79" w:rsidRPr="005970ED" w:rsidRDefault="00691B79" w:rsidP="005970ED"/>
                  </w:txbxContent>
                </v:textbox>
              </v:rect>
              <v:rect id="_x0000_s3385" style="position:absolute;left:631;top:2627;width:34;height:235;mso-wrap-style:none" filled="f" stroked="f">
                <v:textbox style="mso-next-textbox:#_x0000_s3385;mso-fit-shape-to-text:t" inset="0,0,0,0">
                  <w:txbxContent>
                    <w:p w:rsidR="00691B79" w:rsidRDefault="00691B79">
                      <w:r>
                        <w:rPr>
                          <w:rFonts w:ascii="Arial" w:hAnsi="Arial" w:cs="Arial"/>
                          <w:color w:val="000000"/>
                          <w:sz w:val="10"/>
                          <w:szCs w:val="10"/>
                          <w:lang w:val="en-US"/>
                        </w:rPr>
                        <w:t>-</w:t>
                      </w:r>
                    </w:p>
                  </w:txbxContent>
                </v:textbox>
              </v:rect>
              <v:rect id="_x0000_s3386" style="position:absolute;left:691;top:2627;width:112;height:235;mso-wrap-style:none" filled="f" stroked="f">
                <v:textbox style="mso-next-textbox:#_x0000_s3386;mso-fit-shape-to-text:t" inset="0,0,0,0">
                  <w:txbxContent>
                    <w:p w:rsidR="00691B79" w:rsidRDefault="00691B79">
                      <w:r>
                        <w:rPr>
                          <w:rFonts w:ascii="Arial" w:hAnsi="Arial" w:cs="Arial"/>
                          <w:color w:val="000000"/>
                          <w:sz w:val="10"/>
                          <w:szCs w:val="10"/>
                          <w:lang w:val="en-US"/>
                        </w:rPr>
                        <w:t>14</w:t>
                      </w:r>
                    </w:p>
                  </w:txbxContent>
                </v:textbox>
              </v:rect>
              <v:rect id="_x0000_s3387" style="position:absolute;left:805;top:2627;width:28;height:235;mso-wrap-style:none" filled="f" stroked="f">
                <v:textbox style="mso-next-textbox:#_x0000_s3387;mso-fit-shape-to-text:t" inset="0,0,0,0">
                  <w:txbxContent>
                    <w:p w:rsidR="00691B79" w:rsidRDefault="00691B79">
                      <w:r>
                        <w:rPr>
                          <w:rFonts w:ascii="Arial" w:hAnsi="Arial" w:cs="Arial"/>
                          <w:color w:val="000000"/>
                          <w:sz w:val="10"/>
                          <w:szCs w:val="10"/>
                          <w:lang w:val="en-US"/>
                        </w:rPr>
                        <w:t>:</w:t>
                      </w:r>
                    </w:p>
                  </w:txbxContent>
                </v:textbox>
              </v:rect>
              <v:rect id="_x0000_s3388" style="position:absolute;left:828;top:2627;width:112;height:235;mso-wrap-style:none" filled="f" stroked="f">
                <v:textbox style="mso-next-textbox:#_x0000_s3388;mso-fit-shape-to-text:t" inset="0,0,0,0">
                  <w:txbxContent>
                    <w:p w:rsidR="00691B79" w:rsidRDefault="00691B79">
                      <w:r>
                        <w:rPr>
                          <w:rFonts w:ascii="Arial" w:hAnsi="Arial" w:cs="Arial"/>
                          <w:color w:val="000000"/>
                          <w:sz w:val="10"/>
                          <w:szCs w:val="10"/>
                          <w:lang w:val="en-US"/>
                        </w:rPr>
                        <w:t xml:space="preserve">00 </w:t>
                      </w:r>
                    </w:p>
                  </w:txbxContent>
                </v:textbox>
              </v:rect>
              <v:rect id="_x0000_s3389" style="position:absolute;left:973;top:2627;width:262;height:235;mso-wrap-style:none" filled="f" stroked="f">
                <v:textbox style="mso-next-textbox:#_x0000_s3389;mso-fit-shape-to-text:t" inset="0,0,0,0">
                  <w:txbxContent>
                    <w:p w:rsidR="00691B79" w:rsidRDefault="00691B79">
                      <w:r>
                        <w:rPr>
                          <w:rFonts w:ascii="Arial" w:hAnsi="Arial" w:cs="Arial"/>
                          <w:color w:val="000000"/>
                          <w:sz w:val="10"/>
                          <w:szCs w:val="10"/>
                          <w:lang w:val="en-US"/>
                        </w:rPr>
                        <w:t>day D</w:t>
                      </w:r>
                    </w:p>
                  </w:txbxContent>
                </v:textbox>
              </v:rect>
              <v:rect id="_x0000_s3390" style="position:absolute;left:1238;top:2627;width:34;height:235;mso-wrap-style:none" filled="f" stroked="f">
                <v:textbox style="mso-next-textbox:#_x0000_s3390;mso-fit-shape-to-text:t" inset="0,0,0,0">
                  <w:txbxContent>
                    <w:p w:rsidR="00691B79" w:rsidRDefault="00691B79">
                      <w:r>
                        <w:rPr>
                          <w:rFonts w:ascii="Arial" w:hAnsi="Arial" w:cs="Arial"/>
                          <w:color w:val="000000"/>
                          <w:sz w:val="10"/>
                          <w:szCs w:val="10"/>
                          <w:lang w:val="en-US"/>
                        </w:rPr>
                        <w:t>-</w:t>
                      </w:r>
                    </w:p>
                  </w:txbxContent>
                </v:textbox>
              </v:rect>
              <v:rect id="_x0000_s3391" style="position:absolute;left:1276;top:2627;width:56;height:235;mso-wrap-style:none" filled="f" stroked="f">
                <v:textbox style="mso-next-textbox:#_x0000_s3391;mso-fit-shape-to-text:t" inset="0,0,0,0">
                  <w:txbxContent>
                    <w:p w:rsidR="00691B79" w:rsidRDefault="00691B79">
                      <w:r>
                        <w:rPr>
                          <w:rFonts w:ascii="Arial" w:hAnsi="Arial" w:cs="Arial"/>
                          <w:color w:val="000000"/>
                          <w:sz w:val="10"/>
                          <w:szCs w:val="10"/>
                          <w:lang w:val="en-US"/>
                        </w:rPr>
                        <w:t xml:space="preserve">1 </w:t>
                      </w:r>
                    </w:p>
                  </w:txbxContent>
                </v:textbox>
              </v:rect>
              <v:rect id="_x0000_s3392" style="position:absolute;left:1360;top:2627;width:34;height:235;mso-wrap-style:none" filled="f" stroked="f">
                <v:textbox style="mso-next-textbox:#_x0000_s3392;mso-fit-shape-to-text:t" inset="0,0,0,0">
                  <w:txbxContent>
                    <w:p w:rsidR="00691B79" w:rsidRDefault="00691B79">
                      <w:r>
                        <w:rPr>
                          <w:rFonts w:ascii="Arial" w:hAnsi="Arial" w:cs="Arial"/>
                          <w:color w:val="000000"/>
                          <w:sz w:val="10"/>
                          <w:szCs w:val="10"/>
                          <w:lang w:val="en-US"/>
                        </w:rPr>
                        <w:t>(</w:t>
                      </w:r>
                    </w:p>
                  </w:txbxContent>
                </v:textbox>
              </v:rect>
              <v:rect id="_x0000_s3393" style="position:absolute;left:1390;top:2627;width:523;height:235;mso-wrap-style:none" filled="f" stroked="f">
                <v:textbox style="mso-next-textbox:#_x0000_s3393;mso-fit-shape-to-text:t" inset="0,0,0,0">
                  <w:txbxContent>
                    <w:p w:rsidR="00691B79" w:rsidRDefault="00691B79">
                      <w:r>
                        <w:rPr>
                          <w:rFonts w:ascii="Arial" w:hAnsi="Arial" w:cs="Arial"/>
                          <w:color w:val="000000"/>
                          <w:sz w:val="10"/>
                          <w:szCs w:val="10"/>
                          <w:lang w:val="en-US"/>
                        </w:rPr>
                        <w:t>nomination)</w:t>
                      </w:r>
                    </w:p>
                  </w:txbxContent>
                </v:textbox>
              </v:rect>
              <v:rect id="_x0000_s3394" style="position:absolute;left:1831;top:2627;width:100;height:373;mso-wrap-style:none" filled="f" stroked="f">
                <v:textbox style="mso-next-textbox:#_x0000_s3394;mso-fit-shape-to-text:t" inset="0,0,0,0">
                  <w:txbxContent>
                    <w:p w:rsidR="00691B79" w:rsidRPr="005970ED" w:rsidRDefault="00691B79" w:rsidP="005970ED"/>
                  </w:txbxContent>
                </v:textbox>
              </v:rect>
              <v:rect id="_x0000_s3395" style="position:absolute;left:631;top:2749;width:34;height:235;mso-wrap-style:none" filled="f" stroked="f">
                <v:textbox style="mso-next-textbox:#_x0000_s3395;mso-fit-shape-to-text:t" inset="0,0,0,0">
                  <w:txbxContent>
                    <w:p w:rsidR="00691B79" w:rsidRDefault="00691B79">
                      <w:r>
                        <w:rPr>
                          <w:rFonts w:ascii="Arial" w:hAnsi="Arial" w:cs="Arial"/>
                          <w:color w:val="000000"/>
                          <w:sz w:val="10"/>
                          <w:szCs w:val="10"/>
                          <w:lang w:val="en-US"/>
                        </w:rPr>
                        <w:t>-</w:t>
                      </w:r>
                    </w:p>
                  </w:txbxContent>
                </v:textbox>
              </v:rect>
              <v:rect id="_x0000_s3396" style="position:absolute;left:691;top:2749;width:112;height:235;mso-wrap-style:none" filled="f" stroked="f">
                <v:textbox style="mso-next-textbox:#_x0000_s3396;mso-fit-shape-to-text:t" inset="0,0,0,0">
                  <w:txbxContent>
                    <w:p w:rsidR="00691B79" w:rsidRDefault="00691B79">
                      <w:r>
                        <w:rPr>
                          <w:rFonts w:ascii="Arial" w:hAnsi="Arial" w:cs="Arial"/>
                          <w:color w:val="000000"/>
                          <w:sz w:val="10"/>
                          <w:szCs w:val="10"/>
                          <w:lang w:val="en-US"/>
                        </w:rPr>
                        <w:t>16</w:t>
                      </w:r>
                    </w:p>
                  </w:txbxContent>
                </v:textbox>
              </v:rect>
              <v:rect id="_x0000_s3397" style="position:absolute;left:805;top:2749;width:28;height:235;mso-wrap-style:none" filled="f" stroked="f">
                <v:textbox style="mso-next-textbox:#_x0000_s3397;mso-fit-shape-to-text:t" inset="0,0,0,0">
                  <w:txbxContent>
                    <w:p w:rsidR="00691B79" w:rsidRDefault="00691B79">
                      <w:r>
                        <w:rPr>
                          <w:rFonts w:ascii="Arial" w:hAnsi="Arial" w:cs="Arial"/>
                          <w:color w:val="000000"/>
                          <w:sz w:val="10"/>
                          <w:szCs w:val="10"/>
                          <w:lang w:val="en-US"/>
                        </w:rPr>
                        <w:t>:</w:t>
                      </w:r>
                    </w:p>
                  </w:txbxContent>
                </v:textbox>
              </v:rect>
              <v:rect id="_x0000_s3398" style="position:absolute;left:828;top:2749;width:112;height:235;mso-wrap-style:none" filled="f" stroked="f">
                <v:textbox style="mso-next-textbox:#_x0000_s3398;mso-fit-shape-to-text:t" inset="0,0,0,0">
                  <w:txbxContent>
                    <w:p w:rsidR="00691B79" w:rsidRDefault="00691B79">
                      <w:r>
                        <w:rPr>
                          <w:rFonts w:ascii="Arial" w:hAnsi="Arial" w:cs="Arial"/>
                          <w:color w:val="000000"/>
                          <w:sz w:val="10"/>
                          <w:szCs w:val="10"/>
                          <w:lang w:val="en-US"/>
                        </w:rPr>
                        <w:t xml:space="preserve">00 </w:t>
                      </w:r>
                    </w:p>
                  </w:txbxContent>
                </v:textbox>
              </v:rect>
              <v:rect id="_x0000_s3399" style="position:absolute;left:973;top:2749;width:262;height:235;mso-wrap-style:none" filled="f" stroked="f">
                <v:textbox style="mso-next-textbox:#_x0000_s3399;mso-fit-shape-to-text:t" inset="0,0,0,0">
                  <w:txbxContent>
                    <w:p w:rsidR="00691B79" w:rsidRDefault="00691B79">
                      <w:r>
                        <w:rPr>
                          <w:rFonts w:ascii="Arial" w:hAnsi="Arial" w:cs="Arial"/>
                          <w:color w:val="000000"/>
                          <w:sz w:val="10"/>
                          <w:szCs w:val="10"/>
                          <w:lang w:val="en-US"/>
                        </w:rPr>
                        <w:t>day D</w:t>
                      </w:r>
                    </w:p>
                  </w:txbxContent>
                </v:textbox>
              </v:rect>
              <v:rect id="_x0000_s3400" style="position:absolute;left:1238;top:2749;width:34;height:235;mso-wrap-style:none" filled="f" stroked="f">
                <v:textbox style="mso-next-textbox:#_x0000_s3400;mso-fit-shape-to-text:t" inset="0,0,0,0">
                  <w:txbxContent>
                    <w:p w:rsidR="00691B79" w:rsidRDefault="00691B79">
                      <w:r>
                        <w:rPr>
                          <w:rFonts w:ascii="Arial" w:hAnsi="Arial" w:cs="Arial"/>
                          <w:color w:val="000000"/>
                          <w:sz w:val="10"/>
                          <w:szCs w:val="10"/>
                          <w:lang w:val="en-US"/>
                        </w:rPr>
                        <w:t>-</w:t>
                      </w:r>
                    </w:p>
                  </w:txbxContent>
                </v:textbox>
              </v:rect>
              <v:rect id="_x0000_s3401" style="position:absolute;left:1276;top:2749;width:56;height:235;mso-wrap-style:none" filled="f" stroked="f">
                <v:textbox style="mso-next-textbox:#_x0000_s3401;mso-fit-shape-to-text:t" inset="0,0,0,0">
                  <w:txbxContent>
                    <w:p w:rsidR="00691B79" w:rsidRDefault="00691B79">
                      <w:r>
                        <w:rPr>
                          <w:rFonts w:ascii="Arial" w:hAnsi="Arial" w:cs="Arial"/>
                          <w:color w:val="000000"/>
                          <w:sz w:val="10"/>
                          <w:szCs w:val="10"/>
                          <w:lang w:val="en-US"/>
                        </w:rPr>
                        <w:t xml:space="preserve">1 </w:t>
                      </w:r>
                    </w:p>
                  </w:txbxContent>
                </v:textbox>
              </v:rect>
              <v:rect id="_x0000_s3402" style="position:absolute;left:1360;top:2749;width:34;height:235;mso-wrap-style:none" filled="f" stroked="f">
                <v:textbox style="mso-next-textbox:#_x0000_s3402;mso-fit-shape-to-text:t" inset="0,0,0,0">
                  <w:txbxContent>
                    <w:p w:rsidR="00691B79" w:rsidRDefault="00691B79">
                      <w:r>
                        <w:rPr>
                          <w:rFonts w:ascii="Arial" w:hAnsi="Arial" w:cs="Arial"/>
                          <w:color w:val="000000"/>
                          <w:sz w:val="10"/>
                          <w:szCs w:val="10"/>
                          <w:lang w:val="en-US"/>
                        </w:rPr>
                        <w:t>(</w:t>
                      </w:r>
                    </w:p>
                  </w:txbxContent>
                </v:textbox>
              </v:rect>
              <v:rect id="_x0000_s3403" style="position:absolute;left:1390;top:2749;width:612;height:235;mso-wrap-style:none" filled="f" stroked="f">
                <v:textbox style="mso-next-textbox:#_x0000_s3403;mso-fit-shape-to-text:t" inset="0,0,0,0">
                  <w:txbxContent>
                    <w:p w:rsidR="00691B79" w:rsidRDefault="00691B79">
                      <w:r>
                        <w:rPr>
                          <w:rFonts w:ascii="Arial" w:hAnsi="Arial" w:cs="Arial"/>
                          <w:color w:val="000000"/>
                          <w:sz w:val="10"/>
                          <w:szCs w:val="10"/>
                          <w:lang w:val="en-US"/>
                        </w:rPr>
                        <w:t>renomination)</w:t>
                      </w:r>
                    </w:p>
                  </w:txbxContent>
                </v:textbox>
              </v:rect>
              <v:rect id="_x0000_s3404" style="position:absolute;left:1922;top:2749;width:100;height:373;mso-wrap-style:none" filled="f" stroked="f">
                <v:textbox style="mso-next-textbox:#_x0000_s3404;mso-fit-shape-to-text:t" inset="0,0,0,0">
                  <w:txbxContent>
                    <w:p w:rsidR="00691B79" w:rsidRPr="005970ED" w:rsidRDefault="00691B79" w:rsidP="005970ED"/>
                  </w:txbxContent>
                </v:textbox>
              </v:rect>
              <v:rect id="_x0000_s3405" style="position:absolute;left:631;top:2870;width:34;height:235;mso-wrap-style:none" filled="f" stroked="f">
                <v:textbox style="mso-next-textbox:#_x0000_s3405;mso-fit-shape-to-text:t" inset="0,0,0,0">
                  <w:txbxContent>
                    <w:p w:rsidR="00691B79" w:rsidRDefault="00691B79">
                      <w:r>
                        <w:rPr>
                          <w:rFonts w:ascii="Arial" w:hAnsi="Arial" w:cs="Arial"/>
                          <w:color w:val="000000"/>
                          <w:sz w:val="10"/>
                          <w:szCs w:val="10"/>
                          <w:lang w:val="en-US"/>
                        </w:rPr>
                        <w:t>-</w:t>
                      </w:r>
                    </w:p>
                  </w:txbxContent>
                </v:textbox>
              </v:rect>
              <v:rect id="_x0000_s3406" style="position:absolute;left:691;top:2870;width:112;height:235;mso-wrap-style:none" filled="f" stroked="f">
                <v:textbox style="mso-next-textbox:#_x0000_s3406;mso-fit-shape-to-text:t" inset="0,0,0,0">
                  <w:txbxContent>
                    <w:p w:rsidR="00691B79" w:rsidRDefault="00691B79">
                      <w:r>
                        <w:rPr>
                          <w:rFonts w:ascii="Arial" w:hAnsi="Arial" w:cs="Arial"/>
                          <w:color w:val="000000"/>
                          <w:sz w:val="10"/>
                          <w:szCs w:val="10"/>
                          <w:lang w:val="en-US"/>
                        </w:rPr>
                        <w:t>20</w:t>
                      </w:r>
                    </w:p>
                  </w:txbxContent>
                </v:textbox>
              </v:rect>
              <v:rect id="_x0000_s3407" style="position:absolute;left:805;top:2870;width:28;height:235;mso-wrap-style:none" filled="f" stroked="f">
                <v:textbox style="mso-next-textbox:#_x0000_s3407;mso-fit-shape-to-text:t" inset="0,0,0,0">
                  <w:txbxContent>
                    <w:p w:rsidR="00691B79" w:rsidRDefault="00691B79">
                      <w:r>
                        <w:rPr>
                          <w:rFonts w:ascii="Arial" w:hAnsi="Arial" w:cs="Arial"/>
                          <w:color w:val="000000"/>
                          <w:sz w:val="10"/>
                          <w:szCs w:val="10"/>
                          <w:lang w:val="en-US"/>
                        </w:rPr>
                        <w:t>:</w:t>
                      </w:r>
                    </w:p>
                  </w:txbxContent>
                </v:textbox>
              </v:rect>
              <v:rect id="_x0000_s3408" style="position:absolute;left:828;top:2870;width:112;height:235;mso-wrap-style:none" filled="f" stroked="f">
                <v:textbox style="mso-next-textbox:#_x0000_s3408;mso-fit-shape-to-text:t" inset="0,0,0,0">
                  <w:txbxContent>
                    <w:p w:rsidR="00691B79" w:rsidRDefault="00691B79">
                      <w:r>
                        <w:rPr>
                          <w:rFonts w:ascii="Arial" w:hAnsi="Arial" w:cs="Arial"/>
                          <w:color w:val="000000"/>
                          <w:sz w:val="10"/>
                          <w:szCs w:val="10"/>
                          <w:lang w:val="en-US"/>
                        </w:rPr>
                        <w:t xml:space="preserve">00 </w:t>
                      </w:r>
                    </w:p>
                  </w:txbxContent>
                </v:textbox>
              </v:rect>
              <v:rect id="_x0000_s3409" style="position:absolute;left:973;top:2870;width:262;height:235;mso-wrap-style:none" filled="f" stroked="f">
                <v:textbox style="mso-next-textbox:#_x0000_s3409;mso-fit-shape-to-text:t" inset="0,0,0,0">
                  <w:txbxContent>
                    <w:p w:rsidR="00691B79" w:rsidRDefault="00691B79">
                      <w:r>
                        <w:rPr>
                          <w:rFonts w:ascii="Arial" w:hAnsi="Arial" w:cs="Arial"/>
                          <w:color w:val="000000"/>
                          <w:sz w:val="10"/>
                          <w:szCs w:val="10"/>
                          <w:lang w:val="en-US"/>
                        </w:rPr>
                        <w:t>day D</w:t>
                      </w:r>
                    </w:p>
                  </w:txbxContent>
                </v:textbox>
              </v:rect>
              <v:rect id="_x0000_s3410" style="position:absolute;left:1238;top:2870;width:34;height:235;mso-wrap-style:none" filled="f" stroked="f">
                <v:textbox style="mso-next-textbox:#_x0000_s3410;mso-fit-shape-to-text:t" inset="0,0,0,0">
                  <w:txbxContent>
                    <w:p w:rsidR="00691B79" w:rsidRDefault="00691B79">
                      <w:r>
                        <w:rPr>
                          <w:rFonts w:ascii="Arial" w:hAnsi="Arial" w:cs="Arial"/>
                          <w:color w:val="000000"/>
                          <w:sz w:val="10"/>
                          <w:szCs w:val="10"/>
                          <w:lang w:val="en-US"/>
                        </w:rPr>
                        <w:t>-</w:t>
                      </w:r>
                    </w:p>
                  </w:txbxContent>
                </v:textbox>
              </v:rect>
              <v:rect id="_x0000_s3411" style="position:absolute;left:1276;top:2870;width:56;height:235;mso-wrap-style:none" filled="f" stroked="f">
                <v:textbox style="mso-next-textbox:#_x0000_s3411;mso-fit-shape-to-text:t" inset="0,0,0,0">
                  <w:txbxContent>
                    <w:p w:rsidR="00691B79" w:rsidRDefault="00691B79">
                      <w:r>
                        <w:rPr>
                          <w:rFonts w:ascii="Arial" w:hAnsi="Arial" w:cs="Arial"/>
                          <w:color w:val="000000"/>
                          <w:sz w:val="10"/>
                          <w:szCs w:val="10"/>
                          <w:lang w:val="en-US"/>
                        </w:rPr>
                        <w:t xml:space="preserve">1 </w:t>
                      </w:r>
                    </w:p>
                  </w:txbxContent>
                </v:textbox>
              </v:rect>
              <v:rect id="_x0000_s3412" style="position:absolute;left:1360;top:2870;width:34;height:235;mso-wrap-style:none" filled="f" stroked="f">
                <v:textbox style="mso-next-textbox:#_x0000_s3412;mso-fit-shape-to-text:t" inset="0,0,0,0">
                  <w:txbxContent>
                    <w:p w:rsidR="00691B79" w:rsidRDefault="00691B79">
                      <w:r>
                        <w:rPr>
                          <w:rFonts w:ascii="Arial" w:hAnsi="Arial" w:cs="Arial"/>
                          <w:color w:val="000000"/>
                          <w:sz w:val="10"/>
                          <w:szCs w:val="10"/>
                          <w:lang w:val="en-US"/>
                        </w:rPr>
                        <w:t>(</w:t>
                      </w:r>
                    </w:p>
                  </w:txbxContent>
                </v:textbox>
              </v:rect>
              <v:rect id="_x0000_s3413" style="position:absolute;left:1390;top:2870;width:612;height:235;mso-wrap-style:none" filled="f" stroked="f">
                <v:textbox style="mso-next-textbox:#_x0000_s3413;mso-fit-shape-to-text:t" inset="0,0,0,0">
                  <w:txbxContent>
                    <w:p w:rsidR="00691B79" w:rsidRDefault="00691B79">
                      <w:r>
                        <w:rPr>
                          <w:rFonts w:ascii="Arial" w:hAnsi="Arial" w:cs="Arial"/>
                          <w:color w:val="000000"/>
                          <w:sz w:val="10"/>
                          <w:szCs w:val="10"/>
                          <w:lang w:val="en-US"/>
                        </w:rPr>
                        <w:t>renomination)</w:t>
                      </w:r>
                    </w:p>
                  </w:txbxContent>
                </v:textbox>
              </v:rect>
              <v:rect id="_x0000_s3414" style="position:absolute;left:1922;top:2870;width:100;height:373;mso-wrap-style:none" filled="f" stroked="f">
                <v:textbox style="mso-next-textbox:#_x0000_s3414;mso-fit-shape-to-text:t" inset="0,0,0,0">
                  <w:txbxContent>
                    <w:p w:rsidR="00691B79" w:rsidRPr="005970ED" w:rsidRDefault="00691B79" w:rsidP="005970ED"/>
                  </w:txbxContent>
                </v:textbox>
              </v:rect>
              <v:rect id="_x0000_s3415" style="position:absolute;left:631;top:2992;width:34;height:235;mso-wrap-style:none" filled="f" stroked="f">
                <v:textbox style="mso-next-textbox:#_x0000_s3415;mso-fit-shape-to-text:t" inset="0,0,0,0">
                  <w:txbxContent>
                    <w:p w:rsidR="00691B79" w:rsidRDefault="00691B79">
                      <w:r>
                        <w:rPr>
                          <w:rFonts w:ascii="Arial" w:hAnsi="Arial" w:cs="Arial"/>
                          <w:color w:val="000000"/>
                          <w:sz w:val="10"/>
                          <w:szCs w:val="10"/>
                          <w:lang w:val="en-US"/>
                        </w:rPr>
                        <w:t>-</w:t>
                      </w:r>
                    </w:p>
                  </w:txbxContent>
                </v:textbox>
              </v:rect>
              <v:rect id="_x0000_s3416" style="position:absolute;left:691;top:2992;width:112;height:235;mso-wrap-style:none" filled="f" stroked="f">
                <v:textbox style="mso-next-textbox:#_x0000_s3416;mso-fit-shape-to-text:t" inset="0,0,0,0">
                  <w:txbxContent>
                    <w:p w:rsidR="00691B79" w:rsidRDefault="00691B79">
                      <w:r>
                        <w:rPr>
                          <w:rFonts w:ascii="Arial" w:hAnsi="Arial" w:cs="Arial"/>
                          <w:color w:val="000000"/>
                          <w:sz w:val="10"/>
                          <w:szCs w:val="10"/>
                          <w:lang w:val="en-US"/>
                        </w:rPr>
                        <w:t>00</w:t>
                      </w:r>
                    </w:p>
                  </w:txbxContent>
                </v:textbox>
              </v:rect>
              <v:rect id="_x0000_s3417" style="position:absolute;left:805;top:2992;width:28;height:235;mso-wrap-style:none" filled="f" stroked="f">
                <v:textbox style="mso-next-textbox:#_x0000_s3417;mso-fit-shape-to-text:t" inset="0,0,0,0">
                  <w:txbxContent>
                    <w:p w:rsidR="00691B79" w:rsidRDefault="00691B79">
                      <w:r>
                        <w:rPr>
                          <w:rFonts w:ascii="Arial" w:hAnsi="Arial" w:cs="Arial"/>
                          <w:color w:val="000000"/>
                          <w:sz w:val="10"/>
                          <w:szCs w:val="10"/>
                          <w:lang w:val="en-US"/>
                        </w:rPr>
                        <w:t>:</w:t>
                      </w:r>
                    </w:p>
                  </w:txbxContent>
                </v:textbox>
              </v:rect>
              <v:rect id="_x0000_s3418" style="position:absolute;left:828;top:2992;width:112;height:235;mso-wrap-style:none" filled="f" stroked="f">
                <v:textbox style="mso-next-textbox:#_x0000_s3418;mso-fit-shape-to-text:t" inset="0,0,0,0">
                  <w:txbxContent>
                    <w:p w:rsidR="00691B79" w:rsidRDefault="00691B79">
                      <w:r>
                        <w:rPr>
                          <w:rFonts w:ascii="Arial" w:hAnsi="Arial" w:cs="Arial"/>
                          <w:color w:val="000000"/>
                          <w:sz w:val="10"/>
                          <w:szCs w:val="10"/>
                          <w:lang w:val="en-US"/>
                        </w:rPr>
                        <w:t xml:space="preserve">00 </w:t>
                      </w:r>
                    </w:p>
                  </w:txbxContent>
                </v:textbox>
              </v:rect>
              <v:rect id="_x0000_s3419" style="position:absolute;left:973;top:2992;width:262;height:235;mso-wrap-style:none" filled="f" stroked="f">
                <v:textbox style="mso-next-textbox:#_x0000_s3419;mso-fit-shape-to-text:t" inset="0,0,0,0">
                  <w:txbxContent>
                    <w:p w:rsidR="00691B79" w:rsidRDefault="00691B79">
                      <w:r>
                        <w:rPr>
                          <w:rFonts w:ascii="Arial" w:hAnsi="Arial" w:cs="Arial"/>
                          <w:color w:val="000000"/>
                          <w:sz w:val="10"/>
                          <w:szCs w:val="10"/>
                          <w:lang w:val="en-US"/>
                        </w:rPr>
                        <w:t>day D</w:t>
                      </w:r>
                    </w:p>
                  </w:txbxContent>
                </v:textbox>
              </v:rect>
              <v:rect id="_x0000_s3420" style="position:absolute;left:1238;top:2992;width:34;height:235;mso-wrap-style:none" filled="f" stroked="f">
                <v:textbox style="mso-next-textbox:#_x0000_s3420;mso-fit-shape-to-text:t" inset="0,0,0,0">
                  <w:txbxContent>
                    <w:p w:rsidR="00691B79" w:rsidRDefault="00691B79">
                      <w:r>
                        <w:rPr>
                          <w:rFonts w:ascii="Arial" w:hAnsi="Arial" w:cs="Arial"/>
                          <w:color w:val="000000"/>
                          <w:sz w:val="10"/>
                          <w:szCs w:val="10"/>
                          <w:lang w:val="en-US"/>
                        </w:rPr>
                        <w:t>-</w:t>
                      </w:r>
                    </w:p>
                  </w:txbxContent>
                </v:textbox>
              </v:rect>
              <v:rect id="_x0000_s3421" style="position:absolute;left:1276;top:2992;width:56;height:235;mso-wrap-style:none" filled="f" stroked="f">
                <v:textbox style="mso-next-textbox:#_x0000_s3421;mso-fit-shape-to-text:t" inset="0,0,0,0">
                  <w:txbxContent>
                    <w:p w:rsidR="00691B79" w:rsidRDefault="00691B79">
                      <w:r>
                        <w:rPr>
                          <w:rFonts w:ascii="Arial" w:hAnsi="Arial" w:cs="Arial"/>
                          <w:color w:val="000000"/>
                          <w:sz w:val="10"/>
                          <w:szCs w:val="10"/>
                          <w:lang w:val="en-US"/>
                        </w:rPr>
                        <w:t xml:space="preserve">1 </w:t>
                      </w:r>
                    </w:p>
                  </w:txbxContent>
                </v:textbox>
              </v:rect>
              <v:rect id="_x0000_s3422" style="position:absolute;left:1360;top:2992;width:34;height:235;mso-wrap-style:none" filled="f" stroked="f">
                <v:textbox style="mso-next-textbox:#_x0000_s3422;mso-fit-shape-to-text:t" inset="0,0,0,0">
                  <w:txbxContent>
                    <w:p w:rsidR="00691B79" w:rsidRDefault="00691B79">
                      <w:r>
                        <w:rPr>
                          <w:rFonts w:ascii="Arial" w:hAnsi="Arial" w:cs="Arial"/>
                          <w:color w:val="000000"/>
                          <w:sz w:val="10"/>
                          <w:szCs w:val="10"/>
                          <w:lang w:val="en-US"/>
                        </w:rPr>
                        <w:t>(</w:t>
                      </w:r>
                    </w:p>
                  </w:txbxContent>
                </v:textbox>
              </v:rect>
              <v:rect id="_x0000_s3423" style="position:absolute;left:1390;top:2992;width:612;height:235;mso-wrap-style:none" filled="f" stroked="f">
                <v:textbox style="mso-next-textbox:#_x0000_s3423;mso-fit-shape-to-text:t" inset="0,0,0,0">
                  <w:txbxContent>
                    <w:p w:rsidR="00691B79" w:rsidRDefault="00691B79">
                      <w:r>
                        <w:rPr>
                          <w:rFonts w:ascii="Arial" w:hAnsi="Arial" w:cs="Arial"/>
                          <w:color w:val="000000"/>
                          <w:sz w:val="10"/>
                          <w:szCs w:val="10"/>
                          <w:lang w:val="en-US"/>
                        </w:rPr>
                        <w:t>renomination)</w:t>
                      </w:r>
                    </w:p>
                  </w:txbxContent>
                </v:textbox>
              </v:rect>
              <v:rect id="_x0000_s3424" style="position:absolute;left:1922;top:2992;width:100;height:373;mso-wrap-style:none" filled="f" stroked="f">
                <v:textbox style="mso-next-textbox:#_x0000_s3424;mso-fit-shape-to-text:t" inset="0,0,0,0">
                  <w:txbxContent>
                    <w:p w:rsidR="00691B79" w:rsidRPr="005970ED" w:rsidRDefault="00691B79" w:rsidP="005970ED"/>
                  </w:txbxContent>
                </v:textbox>
              </v:rect>
              <v:rect id="_x0000_s3425" style="position:absolute;left:631;top:3113;width:34;height:235;mso-wrap-style:none" filled="f" stroked="f">
                <v:textbox style="mso-next-textbox:#_x0000_s3425;mso-fit-shape-to-text:t" inset="0,0,0,0">
                  <w:txbxContent>
                    <w:p w:rsidR="00691B79" w:rsidRDefault="00691B79">
                      <w:r>
                        <w:rPr>
                          <w:rFonts w:ascii="Arial" w:hAnsi="Arial" w:cs="Arial"/>
                          <w:color w:val="000000"/>
                          <w:sz w:val="10"/>
                          <w:szCs w:val="10"/>
                          <w:lang w:val="en-US"/>
                        </w:rPr>
                        <w:t>-</w:t>
                      </w:r>
                    </w:p>
                  </w:txbxContent>
                </v:textbox>
              </v:rect>
              <v:rect id="_x0000_s3426" style="position:absolute;left:691;top:3113;width:2113;height:235;mso-wrap-style:none" filled="f" stroked="f">
                <v:textbox style="mso-next-textbox:#_x0000_s3426;mso-fit-shape-to-text:t" inset="0,0,0,0">
                  <w:txbxContent>
                    <w:p w:rsidR="00691B79" w:rsidRDefault="00691B79">
                      <w:r>
                        <w:rPr>
                          <w:rFonts w:ascii="Arial" w:hAnsi="Arial" w:cs="Arial"/>
                          <w:color w:val="000000"/>
                          <w:sz w:val="10"/>
                          <w:szCs w:val="10"/>
                          <w:lang w:val="en-US"/>
                        </w:rPr>
                        <w:t xml:space="preserve">post each hour from 4:00 day D-1 to 3:00 day D  </w:t>
                      </w:r>
                    </w:p>
                  </w:txbxContent>
                </v:textbox>
              </v:rect>
              <v:rect id="_x0000_s3427" style="position:absolute;left:2135;top:3113;width:100;height:373;mso-wrap-style:none" filled="f" stroked="f">
                <v:textbox style="mso-next-textbox:#_x0000_s3427;mso-fit-shape-to-text:t" inset="0,0,0,0">
                  <w:txbxContent>
                    <w:p w:rsidR="00691B79" w:rsidRPr="005970ED" w:rsidRDefault="00691B79" w:rsidP="005970ED"/>
                  </w:txbxContent>
                </v:textbox>
              </v:rect>
              <v:rect id="_x0000_s3428" style="position:absolute;left:2188;top:3113;width:100;height:373;mso-wrap-style:none" filled="f" stroked="f">
                <v:textbox style="mso-next-textbox:#_x0000_s3428;mso-fit-shape-to-text:t" inset="0,0,0,0">
                  <w:txbxContent>
                    <w:p w:rsidR="00691B79" w:rsidRDefault="00691B79"/>
                  </w:txbxContent>
                </v:textbox>
              </v:rect>
              <v:rect id="_x0000_s3429" style="position:absolute;left:2219;top:3113;width:100;height:373;mso-wrap-style:none" filled="f" stroked="f">
                <v:textbox style="mso-next-textbox:#_x0000_s3429;mso-fit-shape-to-text:t" inset="0,0,0,0">
                  <w:txbxContent>
                    <w:p w:rsidR="00691B79" w:rsidRPr="005970ED" w:rsidRDefault="00691B79" w:rsidP="005970ED"/>
                  </w:txbxContent>
                </v:textbox>
              </v:rect>
              <v:rect id="_x0000_s3430" style="position:absolute;left:2355;top:3113;width:100;height:373;mso-wrap-style:none" filled="f" stroked="f">
                <v:textbox style="mso-next-textbox:#_x0000_s3430;mso-fit-shape-to-text:t" inset="0,0,0,0">
                  <w:txbxContent>
                    <w:p w:rsidR="00691B79" w:rsidRPr="005970ED" w:rsidRDefault="00691B79" w:rsidP="005970ED"/>
                  </w:txbxContent>
                </v:textbox>
              </v:rect>
              <v:rect id="_x0000_s3431" style="position:absolute;left:2629;top:3113;width:34;height:235;mso-wrap-style:none" filled="f" stroked="f">
                <v:textbox style="mso-next-textbox:#_x0000_s3431;mso-fit-shape-to-text:t" inset="0,0,0,0">
                  <w:txbxContent>
                    <w:p w:rsidR="00691B79" w:rsidRDefault="00691B79">
                      <w:r>
                        <w:rPr>
                          <w:rFonts w:ascii="Arial" w:hAnsi="Arial" w:cs="Arial"/>
                          <w:color w:val="000000"/>
                          <w:sz w:val="10"/>
                          <w:szCs w:val="10"/>
                          <w:lang w:val="en-US"/>
                        </w:rPr>
                        <w:t>-</w:t>
                      </w:r>
                    </w:p>
                  </w:txbxContent>
                </v:textbox>
              </v:rect>
            </v:group>
            <v:rect id="_x0000_s3433" style="position:absolute;left:2659;top:3113;width:100;height:373;mso-wrap-style:none" filled="f" stroked="f">
              <v:textbox style="mso-next-textbox:#_x0000_s3433;mso-fit-shape-to-text:t" inset="0,0,0,0">
                <w:txbxContent>
                  <w:p w:rsidR="00691B79" w:rsidRPr="005970ED" w:rsidRDefault="00691B79" w:rsidP="005970ED"/>
                </w:txbxContent>
              </v:textbox>
            </v:rect>
            <v:rect id="_x0000_s3435" style="position:absolute;left:631;top:3235;width:617;height:235;mso-wrap-style:none" filled="f" stroked="f">
              <v:textbox style="mso-next-textbox:#_x0000_s3435;mso-fit-shape-to-text:t" inset="0,0,0,0">
                <w:txbxContent>
                  <w:p w:rsidR="00691B79" w:rsidRDefault="00691B79">
                    <w:r>
                      <w:rPr>
                        <w:rFonts w:ascii="Arial" w:hAnsi="Arial" w:cs="Arial"/>
                        <w:color w:val="000000"/>
                        <w:sz w:val="10"/>
                        <w:szCs w:val="10"/>
                        <w:lang w:val="en-US"/>
                      </w:rPr>
                      <w:t>(renominaion)</w:t>
                    </w:r>
                  </w:p>
                </w:txbxContent>
              </v:textbox>
            </v:rect>
            <v:rect id="_x0000_s3436" style="position:absolute;left:684;top:3235;width:100;height:373;mso-wrap-style:none" filled="f" stroked="f">
              <v:textbox style="mso-next-textbox:#_x0000_s3436;mso-fit-shape-to-text:t" inset="0,0,0,0">
                <w:txbxContent>
                  <w:p w:rsidR="00691B79" w:rsidRDefault="00691B79"/>
                </w:txbxContent>
              </v:textbox>
            </v:rect>
            <v:rect id="_x0000_s3437" style="position:absolute;left:714;top:3235;width:100;height:373;mso-wrap-style:none" filled="f" stroked="f">
              <v:textbox style="mso-next-textbox:#_x0000_s3437;mso-fit-shape-to-text:t" inset="0,0,0,0">
                <w:txbxContent>
                  <w:p w:rsidR="00691B79" w:rsidRPr="005970ED" w:rsidRDefault="00691B79" w:rsidP="005970ED"/>
                </w:txbxContent>
              </v:textbox>
            </v:rect>
            <v:rect id="_x0000_s3439" style="position:absolute;left:1155;top:3235;width:100;height:373;mso-wrap-style:none" filled="f" stroked="f">
              <v:textbox style="mso-next-textbox:#_x0000_s3439;mso-fit-shape-to-text:t" inset="0,0,0,0">
                <w:txbxContent>
                  <w:p w:rsidR="00691B79" w:rsidRPr="005970ED" w:rsidRDefault="00691B79" w:rsidP="005970ED"/>
                </w:txbxContent>
              </v:textbox>
            </v:rect>
            <v:rect id="_x0000_s3440" style="position:absolute;left:1185;top:3235;width:100;height:373;mso-wrap-style:none" filled="f" stroked="f">
              <v:textbox style="mso-next-textbox:#_x0000_s3440;mso-fit-shape-to-text:t" inset="0,0,0,0">
                <w:txbxContent>
                  <w:p w:rsidR="00691B79" w:rsidRPr="005970ED" w:rsidRDefault="00691B79" w:rsidP="005970ED"/>
                </w:txbxContent>
              </v:textbox>
            </v:rect>
            <v:rect id="_x0000_s3441" style="position:absolute;left:1717;top:3235;width:100;height:373;mso-wrap-style:none" filled="f" stroked="f">
              <v:textbox style="mso-next-textbox:#_x0000_s3441;mso-fit-shape-to-text:t" inset="0,0,0,0">
                <w:txbxContent>
                  <w:p w:rsidR="00691B79" w:rsidRPr="005970ED" w:rsidRDefault="00691B79" w:rsidP="005970ED"/>
                </w:txbxContent>
              </v:textbox>
            </v:rect>
            <v:rect id="_x0000_s3442" style="position:absolute;left:3582;top:2482;width:898;height:155" fillcolor="#ff9" stroked="f"/>
            <v:rect id="_x0000_s3443" style="position:absolute;left:3582;top:2482;width:898;height:155" filled="f" strokeweight=".45pt">
              <v:stroke joinstyle="round" endcap="round"/>
            </v:rect>
            <v:rect id="_x0000_s3444" style="position:absolute;left:3609;top:2498;width:840;height:235;mso-wrap-style:none" filled="f" stroked="f">
              <v:textbox style="mso-next-textbox:#_x0000_s3444;mso-fit-shape-to-text:t" inset="0,0,0,0">
                <w:txbxContent>
                  <w:p w:rsidR="00691B79" w:rsidRDefault="00691B79">
                    <w:r>
                      <w:rPr>
                        <w:rFonts w:ascii="Arial" w:hAnsi="Arial" w:cs="Arial"/>
                        <w:color w:val="000000"/>
                        <w:sz w:val="10"/>
                        <w:szCs w:val="10"/>
                        <w:lang w:val="en-US"/>
                      </w:rPr>
                      <w:t>At the latest HH:01</w:t>
                    </w:r>
                  </w:p>
                </w:txbxContent>
              </v:textbox>
            </v:rect>
            <v:rect id="_x0000_s3445" style="position:absolute;left:4255;top:2498;width:100;height:373;mso-wrap-style:none" filled="f" stroked="f">
              <v:textbox style="mso-next-textbox:#_x0000_s3445;mso-fit-shape-to-text:t" inset="0,0,0,0">
                <w:txbxContent>
                  <w:p w:rsidR="00691B79" w:rsidRDefault="00691B79"/>
                </w:txbxContent>
              </v:textbox>
            </v:rect>
            <v:rect id="_x0000_s3446" style="position:absolute;left:4285;top:2498;width:100;height:373;mso-wrap-style:none" filled="f" stroked="f">
              <v:textbox style="mso-next-textbox:#_x0000_s3446;mso-fit-shape-to-text:t" inset="0,0,0,0">
                <w:txbxContent>
                  <w:p w:rsidR="00691B79" w:rsidRPr="005970ED" w:rsidRDefault="00691B79" w:rsidP="005970ED"/>
                </w:txbxContent>
              </v:textbox>
            </v:rect>
            <v:rect id="_x0000_s3447" style="position:absolute;left:4211;top:4969;width:2907;height:322" fillcolor="#ff9" stroked="f"/>
            <v:rect id="_x0000_s3448" style="position:absolute;left:4211;top:4969;width:2907;height:322" filled="f" strokeweight=".45pt">
              <v:stroke joinstyle="round" endcap="round"/>
            </v:rect>
            <v:rect id="_x0000_s3449" style="position:absolute;left:4240;top:5011;width:2780;height:235" filled="f" stroked="f">
              <v:textbox style="mso-next-textbox:#_x0000_s3449;mso-fit-shape-to-text:t" inset="0,0,0,0">
                <w:txbxContent>
                  <w:p w:rsidR="00691B79" w:rsidRPr="001617AC" w:rsidRDefault="00691B79" w:rsidP="001617AC">
                    <w:pPr>
                      <w:rPr>
                        <w:rFonts w:ascii="Arial" w:hAnsi="Arial" w:cs="Arial"/>
                        <w:color w:val="000000"/>
                        <w:sz w:val="10"/>
                        <w:szCs w:val="10"/>
                        <w:lang w:val="en-US"/>
                      </w:rPr>
                    </w:pPr>
                    <w:r w:rsidRPr="001617AC">
                      <w:rPr>
                        <w:rFonts w:ascii="Arial" w:hAnsi="Arial" w:cs="Arial"/>
                        <w:color w:val="000000"/>
                        <w:sz w:val="10"/>
                        <w:szCs w:val="10"/>
                        <w:lang w:val="en-US"/>
                      </w:rPr>
                      <w:t>By HH +2:00 (for nomination windows by 00:00 day D-1)</w:t>
                    </w:r>
                  </w:p>
                </w:txbxContent>
              </v:textbox>
            </v:rect>
            <v:rect id="_x0000_s3463" style="position:absolute;left:4240;top:5133;width:2780;height:267" filled="f" stroked="f">
              <v:textbox style="mso-next-textbox:#_x0000_s3463" inset="0,0,0,0">
                <w:txbxContent>
                  <w:p w:rsidR="00691B79" w:rsidRPr="001617AC" w:rsidRDefault="00691B79" w:rsidP="001617AC">
                    <w:pPr>
                      <w:rPr>
                        <w:rFonts w:ascii="Arial" w:hAnsi="Arial" w:cs="Arial"/>
                        <w:color w:val="000000"/>
                        <w:sz w:val="10"/>
                        <w:szCs w:val="10"/>
                        <w:lang w:val="en-US"/>
                      </w:rPr>
                    </w:pPr>
                    <w:r w:rsidRPr="001617AC">
                      <w:rPr>
                        <w:rFonts w:ascii="Arial" w:hAnsi="Arial" w:cs="Arial"/>
                        <w:color w:val="000000"/>
                        <w:sz w:val="10"/>
                        <w:szCs w:val="10"/>
                        <w:lang w:val="en-US"/>
                      </w:rPr>
                      <w:t>By HH +1:00 (for others nomination windows)</w:t>
                    </w:r>
                  </w:p>
                </w:txbxContent>
              </v:textbox>
            </v:rect>
            <w10:anchorlock/>
          </v:group>
        </w:pict>
      </w:r>
    </w:p>
    <w:p w:rsidR="008F4E04" w:rsidRPr="00555DB4" w:rsidRDefault="00555DB4" w:rsidP="008F4E04">
      <w:pPr>
        <w:rPr>
          <w:sz w:val="12"/>
          <w:szCs w:val="12"/>
          <w:lang w:val="en-GB"/>
        </w:rPr>
      </w:pPr>
      <w:r w:rsidRPr="00555DB4">
        <w:rPr>
          <w:sz w:val="12"/>
          <w:szCs w:val="12"/>
          <w:lang w:val="en-GB"/>
        </w:rPr>
        <w:t>Remarque:</w:t>
      </w:r>
      <w:r>
        <w:rPr>
          <w:sz w:val="12"/>
          <w:szCs w:val="12"/>
          <w:lang w:val="en-GB"/>
        </w:rPr>
        <w:t xml:space="preserve"> From 1.1.2011, the Nomres 01G and 08G for distribution nomination at the PDT type PEG (producer´s extractive gas-line) will be sent to subjects registrated at the PDT (i.e. producers). </w:t>
      </w:r>
    </w:p>
    <w:p w:rsidR="00555DB4" w:rsidRPr="0064686B" w:rsidRDefault="00555DB4" w:rsidP="008F4E04">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BK, JK)</w:t>
      </w:r>
    </w:p>
    <w:p w:rsidR="00B1534F" w:rsidRDefault="00B1534F" w:rsidP="00B1534F">
      <w:pPr>
        <w:rPr>
          <w:lang w:val="en-GB"/>
        </w:rPr>
      </w:pPr>
      <w:r>
        <w:rPr>
          <w:lang w:val="en-GB"/>
        </w:rPr>
        <w:t>This includes nominations of bilateral contracts and the handover by SofS</w:t>
      </w:r>
      <w:r w:rsidRPr="0064686B">
        <w:rPr>
          <w:lang w:val="en-GB"/>
        </w:rPr>
        <w:t>.</w:t>
      </w:r>
    </w:p>
    <w:p w:rsidR="00B1534F" w:rsidRDefault="00B1534F" w:rsidP="00B1534F">
      <w:pPr>
        <w:rPr>
          <w:lang w:val="en-GB"/>
        </w:rPr>
      </w:pPr>
    </w:p>
    <w:p w:rsidR="00B1534F" w:rsidRPr="0064686B" w:rsidRDefault="00E16605" w:rsidP="00B1534F">
      <w:pPr>
        <w:rPr>
          <w:lang w:val="en-GB"/>
        </w:rPr>
      </w:pPr>
      <w:r>
        <w:pict>
          <v:shape id="_x0000_i1061" type="#_x0000_t75" style="width:453.75pt;height:196.5pt">
            <v:imagedata r:id="rId68" o:title=""/>
          </v:shape>
        </w:pict>
      </w:r>
    </w:p>
    <w:p w:rsidR="002733DD" w:rsidRDefault="002733DD" w:rsidP="002733DD">
      <w:pPr>
        <w:rPr>
          <w:lang w:val="en-GB"/>
        </w:rPr>
      </w:pPr>
    </w:p>
    <w:p w:rsidR="002733DD" w:rsidRDefault="002733DD" w:rsidP="002733DD">
      <w:pPr>
        <w:rPr>
          <w:lang w:val="en-GB"/>
        </w:rPr>
      </w:pPr>
    </w:p>
    <w:p w:rsidR="00B1534F" w:rsidRPr="0064686B"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nomination of an ENGAGEMENT to SHIP and an ENGAGEMENT to WITHDRAW</w:t>
      </w:r>
      <w:r w:rsidRPr="0064686B">
        <w:rPr>
          <w:lang w:val="en-GB"/>
        </w:rPr>
        <w:t xml:space="preserve"> (</w:t>
      </w:r>
      <w:r>
        <w:rPr>
          <w:lang w:val="en-GB"/>
        </w:rPr>
        <w:t>subtypes</w:t>
      </w:r>
      <w:r w:rsidRPr="0064686B">
        <w:rPr>
          <w:lang w:val="en-GB"/>
        </w:rPr>
        <w:t xml:space="preserve"> </w:t>
      </w:r>
      <w:r>
        <w:rPr>
          <w:lang w:val="en-GB"/>
        </w:rPr>
        <w:t>PO</w:t>
      </w:r>
      <w:r w:rsidRPr="0064686B">
        <w:rPr>
          <w:lang w:val="en-GB"/>
        </w:rPr>
        <w:t xml:space="preserve">, </w:t>
      </w:r>
      <w:r>
        <w:rPr>
          <w:lang w:val="en-GB"/>
        </w:rPr>
        <w:t>SO</w:t>
      </w:r>
      <w:r w:rsidRPr="0064686B">
        <w:rPr>
          <w:lang w:val="en-GB"/>
        </w:rPr>
        <w:t>)</w:t>
      </w:r>
    </w:p>
    <w:p w:rsidR="00B1534F" w:rsidRDefault="00B1534F" w:rsidP="00B1534F">
      <w:pPr>
        <w:rPr>
          <w:lang w:val="en-GB"/>
        </w:rPr>
      </w:pPr>
      <w:r>
        <w:rPr>
          <w:lang w:val="en-GB"/>
        </w:rPr>
        <w:t>This includes nominations for settlement of preliminary and actual imbalance by SofS</w:t>
      </w:r>
      <w:r w:rsidRPr="0064686B">
        <w:rPr>
          <w:lang w:val="en-GB"/>
        </w:rPr>
        <w:t>.</w:t>
      </w:r>
    </w:p>
    <w:p w:rsidR="00B1534F" w:rsidRDefault="00B1534F" w:rsidP="00B1534F">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B1534F" w:rsidRPr="002733DD" w:rsidRDefault="00E16605" w:rsidP="00B1534F">
      <w:pPr>
        <w:rPr>
          <w:lang w:val="en-GB"/>
        </w:rPr>
      </w:pPr>
      <w:r>
        <w:pict>
          <v:shape id="_x0000_i1062" type="#_x0000_t75" style="width:453pt;height:227.25pt">
            <v:imagedata r:id="rId69" o:title=""/>
          </v:shape>
        </w:pict>
      </w:r>
    </w:p>
    <w:p w:rsidR="006063A2" w:rsidRDefault="00675EF9" w:rsidP="006063A2">
      <w:pPr>
        <w:pStyle w:val="Heading5"/>
        <w:keepNext w:val="0"/>
        <w:numPr>
          <w:ilvl w:val="4"/>
          <w:numId w:val="0"/>
        </w:numPr>
        <w:shd w:val="clear" w:color="auto" w:fill="auto"/>
        <w:overflowPunct w:val="0"/>
        <w:autoSpaceDE w:val="0"/>
        <w:autoSpaceDN w:val="0"/>
        <w:adjustRightInd w:val="0"/>
        <w:spacing w:before="60"/>
        <w:textAlignment w:val="baseline"/>
      </w:pPr>
      <w:r w:rsidRPr="0064686B">
        <w:rPr>
          <w:lang w:val="en-GB"/>
        </w:rPr>
        <w:br w:type="page"/>
      </w:r>
      <w:r w:rsidR="00EA2DF9">
        <w:rPr>
          <w:lang w:val="en-GB"/>
        </w:rPr>
        <w:lastRenderedPageBreak/>
        <w:t>nomination of an ENGAGEMENT to SHIP and an ENGAGEMENT to WITHDRAW</w:t>
      </w:r>
      <w:r w:rsidR="00EA2DF9" w:rsidRPr="0064686B">
        <w:rPr>
          <w:lang w:val="en-GB"/>
        </w:rPr>
        <w:t xml:space="preserve"> </w:t>
      </w:r>
      <w:r w:rsidR="006063A2">
        <w:t>(</w:t>
      </w:r>
      <w:r w:rsidR="00093836">
        <w:t>SUB</w:t>
      </w:r>
      <w:r w:rsidR="006063A2">
        <w:t>typ</w:t>
      </w:r>
      <w:r w:rsidR="006D2B7B">
        <w:t>E DTD, DTO</w:t>
      </w:r>
      <w:r w:rsidR="006063A2">
        <w:t>)</w:t>
      </w:r>
    </w:p>
    <w:p w:rsidR="006063A2" w:rsidRDefault="00093836" w:rsidP="006063A2">
      <w:r>
        <w:t>Includes</w:t>
      </w:r>
      <w:r w:rsidR="006063A2">
        <w:t xml:space="preserve"> nomina</w:t>
      </w:r>
      <w:r>
        <w:t xml:space="preserve">tion from OTE </w:t>
      </w:r>
      <w:r w:rsidR="006552CC">
        <w:t>day-ahead</w:t>
      </w:r>
      <w:r>
        <w:t xml:space="preserve"> market</w:t>
      </w:r>
      <w:r w:rsidR="006063A2">
        <w:t>.</w:t>
      </w:r>
    </w:p>
    <w:p w:rsidR="006063A2" w:rsidRDefault="006063A2" w:rsidP="006063A2"/>
    <w:p w:rsidR="006063A2" w:rsidRDefault="00564490" w:rsidP="006063A2">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4744" editas="canvas" style="width:494.35pt;height:200.85pt;mso-position-horizontal-relative:char;mso-position-vertical-relative:line" coordorigin=",16" coordsize="9887,4017">
            <o:lock v:ext="edit" aspectratio="t"/>
            <v:shape id="_x0000_s4743" type="#_x0000_t75" style="position:absolute;top:16;width:9887;height:4017" o:preferrelative="f">
              <v:fill o:detectmouseclick="t"/>
              <v:path o:extrusionok="t" o:connecttype="none"/>
              <o:lock v:ext="edit" text="t"/>
            </v:shape>
            <v:rect id="_x0000_s4745" style="position:absolute;left:453;top:1158;width:66;height:2243" fillcolor="#cadaa9" stroked="f"/>
            <v:rect id="_x0000_s4746" style="position:absolute;left:453;top:1158;width:66;height:2243" filled="f" strokeweight="8e-5mm">
              <v:stroke joinstyle="round" endcap="round"/>
            </v:rect>
            <v:rect id="_x0000_s4747" style="position:absolute;left:4033;top:1158;width:67;height:2243" fillcolor="#cadaa9" stroked="f"/>
            <v:rect id="_x0000_s4748" style="position:absolute;left:4033;top:1158;width:67;height:2243" filled="f" strokeweight="8e-5mm">
              <v:stroke joinstyle="round" endcap="round"/>
            </v:rect>
            <v:rect id="_x0000_s4749" style="position:absolute;left:431;top:708;width:100;height:373;mso-wrap-style:none" filled="f" stroked="f">
              <v:textbox style="mso-fit-shape-to-text:t" inset="0,0,0,0">
                <w:txbxContent>
                  <w:p w:rsidR="00691B79" w:rsidRDefault="00691B79"/>
                </w:txbxContent>
              </v:textbox>
            </v:rect>
            <v:rect id="_x0000_s4750" style="position:absolute;left:60;top:863;width:100;height:373;mso-wrap-style:none" filled="f" stroked="f">
              <v:textbox style="mso-fit-shape-to-text:t" inset="0,0,0,0">
                <w:txbxContent>
                  <w:p w:rsidR="00691B79" w:rsidRDefault="00691B79"/>
                </w:txbxContent>
              </v:textbox>
            </v:rect>
            <v:rect id="_x0000_s4751" style="position:absolute;left:103;top:863;width:761;height:258;mso-wrap-style:none" filled="f" stroked="f">
              <v:textbox style="mso-fit-shape-to-text:t" inset="0,0,0,0">
                <w:txbxContent>
                  <w:p w:rsidR="00691B79" w:rsidRDefault="00691B79">
                    <w:r>
                      <w:rPr>
                        <w:rFonts w:ascii="Arial" w:hAnsi="Arial" w:cs="Arial"/>
                        <w:b/>
                        <w:bCs/>
                        <w:color w:val="000000"/>
                        <w:sz w:val="12"/>
                        <w:szCs w:val="12"/>
                      </w:rPr>
                      <w:t>Market trader</w:t>
                    </w:r>
                  </w:p>
                </w:txbxContent>
              </v:textbox>
            </v:rect>
            <v:rect id="_x0000_s4752" style="position:absolute;left:922;top:863;width:100;height:373;mso-wrap-style:none" filled="f" stroked="f">
              <v:textbox style="mso-fit-shape-to-text:t" inset="0,0,0,0">
                <w:txbxContent>
                  <w:p w:rsidR="00691B79" w:rsidRDefault="00691B79"/>
                </w:txbxContent>
              </v:textbox>
            </v:rect>
            <v:rect id="_x0000_s4753" style="position:absolute;left:3927;top:708;width:100;height:373;mso-wrap-style:none" filled="f" stroked="f">
              <v:textbox style="mso-fit-shape-to-text:t" inset="0,0,0,0">
                <w:txbxContent>
                  <w:p w:rsidR="00691B79" w:rsidRDefault="00691B79"/>
                </w:txbxContent>
              </v:textbox>
            </v:rect>
            <v:rect id="_x0000_s4754" style="position:absolute;left:3342;top:863;width:100;height:373;mso-wrap-style:none" filled="f" stroked="f">
              <v:textbox style="mso-fit-shape-to-text:t" inset="0,0,0,0">
                <w:txbxContent>
                  <w:p w:rsidR="00691B79" w:rsidRDefault="00691B79"/>
                </w:txbxContent>
              </v:textbox>
            </v:rect>
            <v:rect id="_x0000_s4755" style="position:absolute;left:3385;top:863;width:1261;height:258;mso-wrap-style:none" filled="f" stroked="f">
              <v:textbox style="mso-fit-shape-to-text:t" inset="0,0,0,0">
                <w:txbxContent>
                  <w:p w:rsidR="00691B79" w:rsidRDefault="00691B79">
                    <w:r>
                      <w:rPr>
                        <w:rFonts w:ascii="Arial" w:hAnsi="Arial" w:cs="Arial"/>
                        <w:b/>
                        <w:bCs/>
                        <w:color w:val="000000"/>
                        <w:sz w:val="12"/>
                        <w:szCs w:val="12"/>
                      </w:rPr>
                      <w:t>Balance area operator</w:t>
                    </w:r>
                  </w:p>
                </w:txbxContent>
              </v:textbox>
            </v:rect>
            <v:rect id="_x0000_s4756" style="position:absolute;left:4737;top:863;width:100;height:373;mso-wrap-style:none" filled="f" stroked="f">
              <v:textbox style="mso-fit-shape-to-text:t" inset="0,0,0,0">
                <w:txbxContent>
                  <w:p w:rsidR="00691B79" w:rsidRPr="00093836" w:rsidRDefault="00691B79" w:rsidP="00093836"/>
                </w:txbxContent>
              </v:textbox>
            </v:rect>
            <v:rect id="_x0000_s4757" style="position:absolute;left:3957;top:1373;width:204;height:204" fillcolor="#85a446" stroked="f"/>
            <v:rect id="_x0000_s4758" style="position:absolute;left:3957;top:1373;width:204;height:204" filled="f" strokeweight="8e-5mm">
              <v:stroke joinstyle="round" endcap="round"/>
            </v:rect>
            <v:rect id="_x0000_s4759" style="position:absolute;left:397;top:2872;width:204;height:204" fillcolor="#85a446" stroked="f"/>
            <v:rect id="_x0000_s4760" style="position:absolute;left:397;top:2872;width:204;height:204" filled="f" strokeweight="8e-5mm">
              <v:stroke joinstyle="round" endcap="round"/>
            </v:rect>
            <v:rect id="_x0000_s4761" style="position:absolute;left:3978;top:2872;width:203;height:204" fillcolor="#85a446" stroked="f"/>
            <v:rect id="_x0000_s4762" style="position:absolute;left:3978;top:2872;width:203;height:204" filled="f" strokeweight="8e-5mm">
              <v:stroke joinstyle="round" endcap="round"/>
            </v:rect>
            <v:line id="_x0000_s4763" style="position:absolute;flip:x" from="670,2974" to="3978,2975" strokeweight="8e-5mm">
              <v:stroke endcap="round"/>
            </v:line>
            <v:shape id="_x0000_s4764" style="position:absolute;left:601;top:2934;width:79;height:79" coordsize="79,79" path="m79,79l,40,79,r,79xe" fillcolor="black" stroked="f">
              <v:path arrowok="t"/>
            </v:shape>
            <v:rect id="_x0000_s4765" style="position:absolute;left:1268;top:2905;width:2042;height:138" stroked="f"/>
            <v:rect id="_x0000_s4766" style="position:absolute;left:1266;top:2900;width:2074;height:258;mso-wrap-style:none" filled="f" stroked="f">
              <v:textbox style="mso-fit-shape-to-text:t" inset="0,0,0,0">
                <w:txbxContent>
                  <w:p w:rsidR="00691B79" w:rsidRDefault="00691B79">
                    <w:r>
                      <w:rPr>
                        <w:rFonts w:ascii="Arial" w:hAnsi="Arial" w:cs="Arial"/>
                        <w:color w:val="000000"/>
                        <w:sz w:val="12"/>
                        <w:szCs w:val="12"/>
                      </w:rPr>
                      <w:t xml:space="preserve">Conf. of ES/EW nom. (20G, NOMRES) </w:t>
                    </w:r>
                  </w:p>
                </w:txbxContent>
              </v:textbox>
            </v:rect>
            <v:rect id="_x0000_s4767" style="position:absolute;left:2007;top:2900;width:3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768" style="position:absolute;left:2076;top:2900;width:100;height:373;mso-wrap-style:none" filled="f" stroked="f">
              <v:textbox style="mso-fit-shape-to-text:t" inset="0,0,0,0">
                <w:txbxContent>
                  <w:p w:rsidR="00691B79" w:rsidRDefault="00691B79"/>
                </w:txbxContent>
              </v:textbox>
            </v:rect>
            <v:rect id="_x0000_s4769" style="position:absolute;left:2222;top:2900;width:100;height:373;mso-wrap-style:none" filled="f" stroked="f">
              <v:textbox style="mso-fit-shape-to-text:t" inset="0,0,0,0">
                <w:txbxContent>
                  <w:p w:rsidR="00691B79" w:rsidRDefault="00691B79"/>
                </w:txbxContent>
              </v:textbox>
            </v:rect>
            <v:rect id="_x0000_s4770" style="position:absolute;left:2256;top:2900;width:100;height:373;mso-wrap-style:none" filled="f" stroked="f">
              <v:textbox style="mso-fit-shape-to-text:t" inset="0,0,0,0">
                <w:txbxContent>
                  <w:p w:rsidR="00691B79" w:rsidRDefault="00691B79"/>
                </w:txbxContent>
              </v:textbox>
            </v:rect>
            <v:rect id="_x0000_s4771" style="position:absolute;left:2446;top:2900;width:100;height:373;mso-wrap-style:none" filled="f" stroked="f">
              <v:textbox style="mso-fit-shape-to-text:t" inset="0,0,0,0">
                <w:txbxContent>
                  <w:p w:rsidR="00691B79" w:rsidRDefault="00691B79"/>
                </w:txbxContent>
              </v:textbox>
            </v:rect>
            <v:rect id="_x0000_s4772" style="position:absolute;left:2489;top:2900;width:100;height:373;mso-wrap-style:none" filled="f" stroked="f">
              <v:textbox style="mso-fit-shape-to-text:t" inset="0,0,0,0">
                <w:txbxContent>
                  <w:p w:rsidR="00691B79" w:rsidRPr="00475AE5" w:rsidRDefault="00691B79" w:rsidP="00475AE5"/>
                </w:txbxContent>
              </v:textbox>
            </v:rect>
            <v:rect id="_x0000_s4773" style="position:absolute;left:2618;top:2900;width:100;height:373;mso-wrap-style:none" filled="f" stroked="f">
              <v:textbox style="mso-fit-shape-to-text:t" inset="0,0,0,0">
                <w:txbxContent>
                  <w:p w:rsidR="00691B79" w:rsidRPr="00475AE5" w:rsidRDefault="00691B79" w:rsidP="00475AE5"/>
                </w:txbxContent>
              </v:textbox>
            </v:rect>
            <v:rect id="_x0000_s4774" style="position:absolute;left:2704;top:2900;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775" style="position:absolute;left:2765;top:2900;width:100;height:373;mso-wrap-style:none" filled="f" stroked="f">
              <v:textbox style="mso-fit-shape-to-text:t" inset="0,0,0,0">
                <w:txbxContent>
                  <w:p w:rsidR="00691B79" w:rsidRDefault="00691B79"/>
                </w:txbxContent>
              </v:textbox>
            </v:rect>
            <v:rect id="_x0000_s4776" style="position:absolute;left:3273;top:2900;width:100;height:373;mso-wrap-style:none" filled="f" stroked="f">
              <v:textbox style="mso-fit-shape-to-text:t" inset="0,0,0,0">
                <w:txbxContent>
                  <w:p w:rsidR="00691B79" w:rsidRDefault="00691B79"/>
                </w:txbxContent>
              </v:textbox>
            </v:rect>
            <v:rect id="_x0000_s4777" style="position:absolute;left:230;top:16;width:1740;height:460" fillcolor="#ffc000" stroked="f"/>
            <v:rect id="_x0000_s4778" style="position:absolute;left:319;top:103;width:1627;height:258;mso-wrap-style:none" filled="f" stroked="f">
              <v:textbox style="mso-fit-shape-to-text:t" inset="0,0,0,0">
                <w:txbxContent>
                  <w:p w:rsidR="00691B79" w:rsidRDefault="00691B79">
                    <w:r>
                      <w:rPr>
                        <w:rFonts w:ascii="Arial" w:hAnsi="Arial" w:cs="Arial"/>
                        <w:b/>
                        <w:bCs/>
                        <w:color w:val="000000"/>
                        <w:sz w:val="12"/>
                        <w:szCs w:val="12"/>
                      </w:rPr>
                      <w:t>Exchange nomination phase</w:t>
                    </w:r>
                  </w:p>
                </w:txbxContent>
              </v:textbox>
            </v:rect>
            <v:line id="_x0000_s4779" style="position:absolute" from="321,224" to="1878,225" strokeweight="33e-5mm">
              <v:stroke joinstyle="miter"/>
            </v:line>
            <v:rect id="_x0000_s4780" style="position:absolute;left:508;top:241;width:40;height:258;mso-wrap-style:none" filled="f" stroked="f">
              <v:textbox style="mso-fit-shape-to-text:t" inset="0,0,0,0">
                <w:txbxContent>
                  <w:p w:rsidR="00691B79" w:rsidRDefault="00691B79">
                    <w:r>
                      <w:rPr>
                        <w:rFonts w:ascii="Arial" w:hAnsi="Arial" w:cs="Arial"/>
                        <w:b/>
                        <w:bCs/>
                        <w:color w:val="000000"/>
                        <w:sz w:val="12"/>
                        <w:szCs w:val="12"/>
                      </w:rPr>
                      <w:t>(</w:t>
                    </w:r>
                  </w:p>
                </w:txbxContent>
              </v:textbox>
            </v:rect>
            <v:rect id="_x0000_s4781" style="position:absolute;left:543;top:241;width:841;height:258;mso-wrap-style:none" filled="f" stroked="f">
              <v:textbox style="mso-fit-shape-to-text:t" inset="0,0,0,0">
                <w:txbxContent>
                  <w:p w:rsidR="00691B79" w:rsidRDefault="00691B79">
                    <w:r>
                      <w:rPr>
                        <w:rFonts w:ascii="Arial" w:hAnsi="Arial" w:cs="Arial"/>
                        <w:b/>
                        <w:bCs/>
                        <w:color w:val="000000"/>
                        <w:sz w:val="12"/>
                        <w:szCs w:val="12"/>
                      </w:rPr>
                      <w:t>nominace DTD</w:t>
                    </w:r>
                  </w:p>
                </w:txbxContent>
              </v:textbox>
            </v:rect>
            <v:rect id="_x0000_s4782" style="position:absolute;left:1352;top:241;width:34;height:258;mso-wrap-style:none" filled="f" stroked="f">
              <v:textbox style="mso-fit-shape-to-text:t" inset="0,0,0,0">
                <w:txbxContent>
                  <w:p w:rsidR="00691B79" w:rsidRDefault="00691B79">
                    <w:r>
                      <w:rPr>
                        <w:rFonts w:ascii="Arial" w:hAnsi="Arial" w:cs="Arial"/>
                        <w:b/>
                        <w:bCs/>
                        <w:color w:val="000000"/>
                        <w:sz w:val="12"/>
                        <w:szCs w:val="12"/>
                      </w:rPr>
                      <w:t xml:space="preserve">, </w:t>
                    </w:r>
                  </w:p>
                </w:txbxContent>
              </v:textbox>
            </v:rect>
            <v:rect id="_x0000_s4783" style="position:absolute;left:1412;top:241;width:254;height:258;mso-wrap-style:none" filled="f" stroked="f">
              <v:textbox style="mso-fit-shape-to-text:t" inset="0,0,0,0">
                <w:txbxContent>
                  <w:p w:rsidR="00691B79" w:rsidRDefault="00691B79">
                    <w:r>
                      <w:rPr>
                        <w:rFonts w:ascii="Arial" w:hAnsi="Arial" w:cs="Arial"/>
                        <w:b/>
                        <w:bCs/>
                        <w:color w:val="000000"/>
                        <w:sz w:val="12"/>
                        <w:szCs w:val="12"/>
                      </w:rPr>
                      <w:t>DTO</w:t>
                    </w:r>
                  </w:p>
                </w:txbxContent>
              </v:textbox>
            </v:rect>
            <v:rect id="_x0000_s4784" style="position:absolute;left:1654;top:241;width:40;height:258;mso-wrap-style:none" filled="f" stroked="f">
              <v:textbox style="mso-fit-shape-to-text:t" inset="0,0,0,0">
                <w:txbxContent>
                  <w:p w:rsidR="00691B79" w:rsidRDefault="00691B79">
                    <w:r>
                      <w:rPr>
                        <w:rFonts w:ascii="Arial" w:hAnsi="Arial" w:cs="Arial"/>
                        <w:b/>
                        <w:bCs/>
                        <w:color w:val="000000"/>
                        <w:sz w:val="12"/>
                        <w:szCs w:val="12"/>
                      </w:rPr>
                      <w:t>)</w:t>
                    </w:r>
                  </w:p>
                </w:txbxContent>
              </v:textbox>
            </v:rect>
            <v:line id="_x0000_s4785" style="position:absolute" from="507,362" to="1693,363" strokeweight="33e-5mm">
              <v:stroke joinstyle="miter"/>
            </v:line>
            <v:rect id="_x0000_s4786" style="position:absolute;left:7585;top:1158;width:67;height:2243" fillcolor="#cadaa9" stroked="f"/>
            <v:rect id="_x0000_s4787" style="position:absolute;left:7585;top:1158;width:67;height:2243" filled="f" strokeweight="8e-5mm">
              <v:stroke joinstyle="round" endcap="round"/>
            </v:rect>
            <v:rect id="_x0000_s4788" style="position:absolute;left:7174;top:785;width:981;height:258;mso-wrap-style:none" filled="f" stroked="f">
              <v:textbox style="mso-fit-shape-to-text:t" inset="0,0,0,0">
                <w:txbxContent>
                  <w:p w:rsidR="00691B79" w:rsidRDefault="00691B79">
                    <w:r>
                      <w:rPr>
                        <w:rFonts w:ascii="Arial" w:hAnsi="Arial" w:cs="Arial"/>
                        <w:b/>
                        <w:bCs/>
                        <w:color w:val="000000"/>
                        <w:sz w:val="12"/>
                        <w:szCs w:val="12"/>
                      </w:rPr>
                      <w:t>OTE daily market</w:t>
                    </w:r>
                  </w:p>
                </w:txbxContent>
              </v:textbox>
            </v:rect>
            <v:rect id="_x0000_s4789" style="position:absolute;left:7530;top:1373;width:203;height:204" fillcolor="#85a446" stroked="f"/>
            <v:rect id="_x0000_s4790" style="position:absolute;left:7530;top:1373;width:203;height:204" filled="f" strokeweight="8e-5mm">
              <v:stroke joinstyle="round" endcap="round"/>
            </v:rect>
            <v:shape id="_x0000_s4791" style="position:absolute;left:7849;top:1389;width:183;height:172" coordsize="340,318" path="m85,318r170,hdc302,318,340,247,340,159,340,71,302,,255,v,,,,,hal85,hdc38,,,71,,159v,88,38,159,85,159haxe" fillcolor="#ff9" strokeweight="0">
              <v:path arrowok="t"/>
            </v:shape>
            <v:shape id="_x0000_s4792" style="position:absolute;left:7849;top:1389;width:183;height:172" coordsize="340,318" path="m85,318r170,hdc302,318,340,247,340,159,340,71,302,,255,v,,,,,hal85,hdc38,,,71,,159v,88,38,159,85,159haxe" filled="f" strokeweight="8e-5mm">
              <v:stroke endcap="round"/>
              <v:path arrowok="t"/>
            </v:shape>
            <v:rect id="_x0000_s4793" style="position:absolute;left:7906;top:1407;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line id="_x0000_s4794" style="position:absolute;flip:x" from="4230,1475" to="7530,1476" strokeweight="8e-5mm">
              <v:stroke endcap="round"/>
            </v:line>
            <v:shape id="_x0000_s4795" style="position:absolute;left:4161;top:1435;width:79;height:80" coordsize="79,80" path="m79,80l,40,79,r,80xe" fillcolor="black" stroked="f">
              <v:path arrowok="t"/>
            </v:shape>
            <v:rect id="_x0000_s4796" style="position:absolute;left:4879;top:1337;width:1933;height:276" stroked="f"/>
            <v:rect id="_x0000_s4797" style="position:absolute;left:4875;top:1338;width:1854;height:258;mso-wrap-style:none" filled="f" stroked="f">
              <v:textbox style="mso-fit-shape-to-text:t" inset="0,0,0,0">
                <w:txbxContent>
                  <w:p w:rsidR="00691B79" w:rsidRDefault="00691B79">
                    <w:r>
                      <w:rPr>
                        <w:rFonts w:ascii="Arial" w:hAnsi="Arial" w:cs="Arial"/>
                        <w:color w:val="000000"/>
                        <w:sz w:val="12"/>
                        <w:szCs w:val="12"/>
                      </w:rPr>
                      <w:t>Nom. ES/EW, subtypes DTD, DTO</w:t>
                    </w:r>
                  </w:p>
                </w:txbxContent>
              </v:textbox>
            </v:rect>
            <v:rect id="_x0000_s4798" style="position:absolute;left:5581;top:1338;width:100;height:373;mso-wrap-style:none" filled="f" stroked="f">
              <v:textbox style="mso-fit-shape-to-text:t" inset="0,0,0,0">
                <w:txbxContent>
                  <w:p w:rsidR="00691B79" w:rsidRDefault="00691B79"/>
                </w:txbxContent>
              </v:textbox>
            </v:rect>
            <v:rect id="_x0000_s4799" style="position:absolute;left:5615;top:1338;width:100;height:373;mso-wrap-style:none" filled="f" stroked="f">
              <v:textbox style="mso-fit-shape-to-text:t" inset="0,0,0,0">
                <w:txbxContent>
                  <w:p w:rsidR="00691B79" w:rsidRDefault="00691B79"/>
                </w:txbxContent>
              </v:textbox>
            </v:rect>
            <v:rect id="_x0000_s4800" style="position:absolute;left:5770;top:1338;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01" style="position:absolute;left:5839;top:1338;width:100;height:373;mso-wrap-style:none" filled="f" stroked="f">
              <v:textbox style="mso-fit-shape-to-text:t" inset="0,0,0,0">
                <w:txbxContent>
                  <w:p w:rsidR="00691B79" w:rsidRDefault="00691B79"/>
                </w:txbxContent>
              </v:textbox>
            </v:rect>
            <v:rect id="_x0000_s4802" style="position:absolute;left:6502;top:1338;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03" style="position:absolute;left:6571;top:1338;width:100;height:373;mso-wrap-style:none" filled="f" stroked="f">
              <v:textbox style="mso-fit-shape-to-text:t" inset="0,0,0,0">
                <w:txbxContent>
                  <w:p w:rsidR="00691B79" w:rsidRPr="00475AE5" w:rsidRDefault="00691B79" w:rsidP="00475AE5"/>
                </w:txbxContent>
              </v:textbox>
            </v:rect>
            <v:rect id="_x0000_s4804" style="position:absolute;left:5443;top:147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805" style="position:absolute;left:5477;top:1476;width:134;height:258;mso-wrap-style:none" filled="f" stroked="f">
              <v:textbox style="mso-fit-shape-to-text:t" inset="0,0,0,0">
                <w:txbxContent>
                  <w:p w:rsidR="00691B79" w:rsidRDefault="00691B79">
                    <w:r>
                      <w:rPr>
                        <w:rFonts w:ascii="Arial" w:hAnsi="Arial" w:cs="Arial"/>
                        <w:color w:val="000000"/>
                        <w:sz w:val="12"/>
                        <w:szCs w:val="12"/>
                      </w:rPr>
                      <w:t>55</w:t>
                    </w:r>
                  </w:p>
                </w:txbxContent>
              </v:textbox>
            </v:rect>
            <v:rect id="_x0000_s4806" style="position:absolute;left:5607;top:1476;width:94;height:258;mso-wrap-style:none" filled="f" stroked="f">
              <v:textbox style="mso-fit-shape-to-text:t" inset="0,0,0,0">
                <w:txbxContent>
                  <w:p w:rsidR="00691B79" w:rsidRDefault="00691B79">
                    <w:r>
                      <w:rPr>
                        <w:rFonts w:ascii="Arial" w:hAnsi="Arial" w:cs="Arial"/>
                        <w:color w:val="000000"/>
                        <w:sz w:val="12"/>
                        <w:szCs w:val="12"/>
                      </w:rPr>
                      <w:t>G</w:t>
                    </w:r>
                  </w:p>
                </w:txbxContent>
              </v:textbox>
            </v:rect>
            <v:rect id="_x0000_s4807" style="position:absolute;left:5693;top:1476;width:3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08" style="position:absolute;left:5762;top:1476;width:474;height:258;mso-wrap-style:none" filled="f" stroked="f">
              <v:textbox style="mso-fit-shape-to-text:t" inset="0,0,0,0">
                <w:txbxContent>
                  <w:p w:rsidR="00691B79" w:rsidRDefault="00691B79">
                    <w:r>
                      <w:rPr>
                        <w:rFonts w:ascii="Arial" w:hAnsi="Arial" w:cs="Arial"/>
                        <w:color w:val="000000"/>
                        <w:sz w:val="12"/>
                        <w:szCs w:val="12"/>
                      </w:rPr>
                      <w:t>NOMINT</w:t>
                    </w:r>
                  </w:p>
                </w:txbxContent>
              </v:textbox>
            </v:rect>
            <v:rect id="_x0000_s4809" style="position:absolute;left:6209;top:147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shape id="_x0000_s4810" style="position:absolute;left:3715;top:2742;width:183;height:171" coordsize="340,317" path="m85,317r170,hdc302,317,340,246,340,159,340,71,302,,255,v,,,,,hal85,hdc38,,,71,,159v,87,38,158,85,158haxe" fillcolor="#ff9" strokeweight="0">
              <v:path arrowok="t"/>
            </v:shape>
            <v:shape id="_x0000_s4811" style="position:absolute;left:3715;top:2742;width:183;height:171" coordsize="340,317" path="m85,317r170,hdc302,317,340,246,340,159,340,71,302,,255,v,,,,,hal85,hdc38,,,71,,159v,87,38,158,85,158haxe" filled="f" strokeweight="8e-5mm">
              <v:stroke endcap="round"/>
              <v:path arrowok="t"/>
            </v:shape>
            <v:rect id="_x0000_s4812" style="position:absolute;left:3772;top:2754;width:67;height:258;mso-wrap-style:none" filled="f" stroked="f">
              <v:textbox style="mso-fit-shape-to-text:t" inset="0,0,0,0">
                <w:txbxContent>
                  <w:p w:rsidR="00691B79" w:rsidRDefault="00691B79">
                    <w:r>
                      <w:rPr>
                        <w:rFonts w:ascii="Arial" w:hAnsi="Arial" w:cs="Arial"/>
                        <w:color w:val="000000"/>
                        <w:sz w:val="12"/>
                        <w:szCs w:val="12"/>
                      </w:rPr>
                      <w:t>9</w:t>
                    </w:r>
                  </w:p>
                </w:txbxContent>
              </v:textbox>
            </v:rect>
            <v:rect id="_x0000_s4813" style="position:absolute;left:397;top:1811;width:204;height:204" fillcolor="#85a446" stroked="f"/>
            <v:rect id="_x0000_s4814" style="position:absolute;left:397;top:1811;width:204;height:204" filled="f" strokeweight="8e-5mm">
              <v:stroke joinstyle="round" endcap="round"/>
            </v:rect>
            <v:shape id="_x0000_s4815" style="position:absolute;left:18;top:1811;width:300;height:171" coordsize="556,318" path="m139,318r278,hdc494,318,556,247,556,159,556,72,494,,417,v,,,,,hal417,,139,hdc62,,,72,,159v,88,62,159,139,159haxe" fillcolor="#ff9" strokeweight="0">
              <v:path arrowok="t"/>
            </v:shape>
            <v:shape id="_x0000_s4816" style="position:absolute;left:18;top:1811;width:300;height:171" coordsize="556,318" path="m139,318r278,hdc494,318,556,247,556,159,556,72,494,,417,v,,,,,hal417,,139,hdc62,,,72,,159v,88,62,159,139,159haxe" filled="f" strokeweight="8e-5mm">
              <v:stroke endcap="round"/>
              <v:path arrowok="t"/>
            </v:shape>
            <v:rect id="_x0000_s4817" style="position:absolute;left:103;top:1830;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4818" style="position:absolute;left:164;top:1830;width:67;height:258;mso-wrap-style:none" filled="f" stroked="f">
              <v:textbox style="mso-fit-shape-to-text:t" inset="0,0,0,0">
                <w:txbxContent>
                  <w:p w:rsidR="00691B79" w:rsidRDefault="00691B79">
                    <w:r>
                      <w:rPr>
                        <w:rFonts w:ascii="Arial" w:hAnsi="Arial" w:cs="Arial"/>
                        <w:color w:val="000000"/>
                        <w:sz w:val="12"/>
                        <w:szCs w:val="12"/>
                      </w:rPr>
                      <w:t>a</w:t>
                    </w:r>
                  </w:p>
                </w:txbxContent>
              </v:textbox>
            </v:rect>
            <v:line id="_x0000_s4819" style="position:absolute;flip:x" from="670,1913" to="3973,1914" strokeweight="8e-5mm">
              <v:stroke endcap="round"/>
            </v:line>
            <v:shape id="_x0000_s4820" style="position:absolute;left:601;top:1873;width:79;height:80" coordsize="79,80" path="m79,80l,40,79,r,80xe" fillcolor="black" stroked="f">
              <v:path arrowok="t"/>
            </v:shape>
            <v:rect id="_x0000_s4821" style="position:absolute;left:1269;top:1706;width:2036;height:414" stroked="f"/>
            <v:rect id="_x0000_s4822" style="position:absolute;left:1266;top:1709;width:2090;height:258;mso-wrap-style:none" filled="f" stroked="f">
              <v:textbox style="mso-fit-shape-to-text:t" inset="0,0,0,0">
                <w:txbxContent>
                  <w:p w:rsidR="00691B79" w:rsidRDefault="00691B79">
                    <w:r>
                      <w:rPr>
                        <w:rFonts w:ascii="Arial" w:hAnsi="Arial" w:cs="Arial"/>
                        <w:color w:val="000000"/>
                        <w:sz w:val="12"/>
                        <w:szCs w:val="12"/>
                      </w:rPr>
                      <w:t>Not.</w:t>
                    </w:r>
                    <w:r w:rsidRPr="00093836">
                      <w:t xml:space="preserve"> </w:t>
                    </w:r>
                    <w:r w:rsidRPr="00093836">
                      <w:rPr>
                        <w:rFonts w:ascii="Arial" w:hAnsi="Arial" w:cs="Arial"/>
                        <w:color w:val="000000"/>
                        <w:sz w:val="12"/>
                        <w:szCs w:val="12"/>
                      </w:rPr>
                      <w:t>about counterparty ES/EW</w:t>
                    </w:r>
                    <w:r>
                      <w:rPr>
                        <w:rFonts w:ascii="Arial" w:hAnsi="Arial" w:cs="Arial"/>
                        <w:color w:val="000000"/>
                        <w:sz w:val="12"/>
                        <w:szCs w:val="12"/>
                      </w:rPr>
                      <w:t xml:space="preserve"> nomin.</w:t>
                    </w:r>
                  </w:p>
                </w:txbxContent>
              </v:textbox>
            </v:rect>
            <v:rect id="_x0000_s4823" style="position:absolute;left:2515;top:1709;width:100;height:373;mso-wrap-style:none" filled="f" stroked="f">
              <v:textbox style="mso-fit-shape-to-text:t" inset="0,0,0,0">
                <w:txbxContent>
                  <w:p w:rsidR="00691B79" w:rsidRDefault="00691B79"/>
                </w:txbxContent>
              </v:textbox>
            </v:rect>
            <v:rect id="_x0000_s4824" style="position:absolute;left:2549;top:1709;width:100;height:373;mso-wrap-style:none" filled="f" stroked="f">
              <v:textbox style="mso-fit-shape-to-text:t" inset="0,0,0,0">
                <w:txbxContent>
                  <w:p w:rsidR="00691B79" w:rsidRPr="00093836" w:rsidRDefault="00691B79" w:rsidP="00093836"/>
                </w:txbxContent>
              </v:textbox>
            </v:rect>
            <v:rect id="_x0000_s4825" style="position:absolute;left:3273;top:1709;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26" style="position:absolute;left:1335;top:1847;width:1981;height:258;mso-wrap-style:none" filled="f" stroked="f">
              <v:textbox style="mso-fit-shape-to-text:t" inset="0,0,0,0">
                <w:txbxContent>
                  <w:p w:rsidR="00691B79" w:rsidRDefault="00691B79">
                    <w:r>
                      <w:rPr>
                        <w:rFonts w:ascii="Arial" w:hAnsi="Arial" w:cs="Arial"/>
                        <w:color w:val="000000"/>
                        <w:sz w:val="12"/>
                        <w:szCs w:val="12"/>
                      </w:rPr>
                      <w:t>subtypes DTD,DTO (19G, NOMRES)</w:t>
                    </w:r>
                  </w:p>
                </w:txbxContent>
              </v:textbox>
            </v:rect>
            <v:rect id="_x0000_s4827" style="position:absolute;left:2007;top:1847;width:100;height:373;mso-wrap-style:none" filled="f" stroked="f">
              <v:textbox style="mso-fit-shape-to-text:t" inset="0,0,0,0">
                <w:txbxContent>
                  <w:p w:rsidR="00691B79" w:rsidRDefault="00691B79"/>
                </w:txbxContent>
              </v:textbox>
            </v:rect>
            <v:rect id="_x0000_s4828" style="position:absolute;left:2067;top:1847;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29" style="position:absolute;left:2377;top:1847;width:100;height:373;mso-wrap-style:none" filled="f" stroked="f">
              <v:textbox style="mso-fit-shape-to-text:t" inset="0,0,0,0">
                <w:txbxContent>
                  <w:p w:rsidR="00691B79" w:rsidRDefault="00691B79"/>
                </w:txbxContent>
              </v:textbox>
            </v:rect>
            <v:rect id="_x0000_s4830" style="position:absolute;left:2411;top:1847;width:100;height:373;mso-wrap-style:none" filled="f" stroked="f">
              <v:textbox style="mso-fit-shape-to-text:t" inset="0,0,0,0">
                <w:txbxContent>
                  <w:p w:rsidR="00691B79" w:rsidRDefault="00691B79"/>
                </w:txbxContent>
              </v:textbox>
            </v:rect>
            <v:rect id="_x0000_s4831" style="position:absolute;left:2541;top:1847;width:100;height:373;mso-wrap-style:none" filled="f" stroked="f">
              <v:textbox style="mso-fit-shape-to-text:t" inset="0,0,0,0">
                <w:txbxContent>
                  <w:p w:rsidR="00691B79" w:rsidRPr="00093836" w:rsidRDefault="00691B79" w:rsidP="00093836"/>
                </w:txbxContent>
              </v:textbox>
            </v:rect>
            <v:rect id="_x0000_s4832" style="position:absolute;left:2635;top:1847;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33" style="position:absolute;left:2696;top:1847;width:100;height:373;mso-wrap-style:none" filled="f" stroked="f">
              <v:textbox style="mso-fit-shape-to-text:t" inset="0,0,0,0">
                <w:txbxContent>
                  <w:p w:rsidR="00691B79" w:rsidRDefault="00691B79"/>
                </w:txbxContent>
              </v:textbox>
            </v:rect>
            <v:rect id="_x0000_s4834" style="position:absolute;left:3195;top:1847;width:100;height:373;mso-wrap-style:none" filled="f" stroked="f">
              <v:textbox style="mso-fit-shape-to-text:t" inset="0,0,0,0">
                <w:txbxContent>
                  <w:p w:rsidR="00691B79" w:rsidRDefault="00691B79"/>
                </w:txbxContent>
              </v:textbox>
            </v:rect>
            <v:rect id="_x0000_s4835" style="position:absolute;left:1783;top:1985;width:9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36" style="position:absolute;left:1903;top:1985;width:621;height:258;mso-wrap-style:none" filled="f" stroked="f">
              <v:textbox style="mso-fit-shape-to-text:t" inset="0,0,0,0">
                <w:txbxContent>
                  <w:p w:rsidR="00691B79" w:rsidRDefault="00691B79">
                    <w:r>
                      <w:rPr>
                        <w:rFonts w:ascii="Arial" w:hAnsi="Arial" w:cs="Arial"/>
                        <w:color w:val="000000"/>
                        <w:sz w:val="12"/>
                        <w:szCs w:val="12"/>
                      </w:rPr>
                      <w:t xml:space="preserve">PPS only ** </w:t>
                    </w:r>
                  </w:p>
                </w:txbxContent>
              </v:textbox>
            </v:rect>
            <v:rect id="_x0000_s4837" style="position:absolute;left:2704;top:1985;width:100;height:373;mso-wrap-style:none" filled="f" stroked="f">
              <v:textbox style="mso-fit-shape-to-text:t" inset="0,0,0,0">
                <w:txbxContent>
                  <w:p w:rsidR="00691B79" w:rsidRDefault="00691B79"/>
                </w:txbxContent>
              </v:textbox>
            </v:rect>
            <v:rect id="_x0000_s4838" style="position:absolute;left:3973;top:1811;width:204;height:204" fillcolor="#85a446" stroked="f"/>
            <v:rect id="_x0000_s4839" style="position:absolute;left:3973;top:1811;width:204;height:204" filled="f" strokeweight="8e-5mm">
              <v:stroke joinstyle="round" endcap="round"/>
            </v:rect>
            <v:rect id="_x0000_s4840" style="position:absolute;left:4694;top:2287;width:1635;height:258;mso-wrap-style:none" filled="f" stroked="f">
              <v:textbox style="mso-fit-shape-to-text:t" inset="0,0,0,0">
                <w:txbxContent>
                  <w:p w:rsidR="00691B79" w:rsidRDefault="00691B79">
                    <w:r>
                      <w:rPr>
                        <w:rFonts w:ascii="Arial" w:hAnsi="Arial" w:cs="Arial"/>
                        <w:color w:val="000000"/>
                        <w:sz w:val="12"/>
                        <w:szCs w:val="12"/>
                      </w:rPr>
                      <w:t>Confirmation of the nomination</w:t>
                    </w:r>
                  </w:p>
                </w:txbxContent>
              </v:textbox>
            </v:rect>
            <v:rect id="_x0000_s4841" style="position:absolute;left:4685;top:242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842" style="position:absolute;left:4720;top:2426;width:974;height:258;mso-wrap-style:none" filled="f" stroked="f">
              <v:textbox style="mso-fit-shape-to-text:t" inset="0,0,0,0">
                <w:txbxContent>
                  <w:p w:rsidR="00691B79" w:rsidRDefault="00691B79">
                    <w:r>
                      <w:rPr>
                        <w:rFonts w:ascii="Arial" w:hAnsi="Arial" w:cs="Arial"/>
                        <w:color w:val="000000"/>
                        <w:sz w:val="12"/>
                        <w:szCs w:val="12"/>
                      </w:rPr>
                      <w:t>just after receiving</w:t>
                    </w:r>
                  </w:p>
                </w:txbxContent>
              </v:textbox>
            </v:rect>
            <v:rect id="_x0000_s4843" style="position:absolute;left:5650;top:242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shape id="_x0000_s4844" style="position:absolute;left:4341;top:2344;width:176;height:172" coordsize="327,318" path="m82,318r163,hdc290,318,327,247,327,159,327,72,290,,245,v,,,,,hal82,hdc36,,,72,,159v,88,36,159,82,159haxe" fillcolor="#ff9" strokeweight="0">
              <v:path arrowok="t"/>
            </v:shape>
            <v:shape id="_x0000_s4845" style="position:absolute;left:4341;top:2344;width:176;height:172" coordsize="327,318" path="m82,318r163,hdc290,318,327,247,327,159,327,72,290,,245,v,,,,,hal82,hdc36,,,72,,159v,88,36,159,82,159haxe" filled="f" strokeweight="8e-5mm">
              <v:stroke endcap="round"/>
              <v:path arrowok="t"/>
            </v:shape>
            <v:rect id="_x0000_s4846" style="position:absolute;left:4392;top:2356;width:67;height:258;mso-wrap-style:none" filled="f" stroked="f">
              <v:textbox style="mso-fit-shape-to-text:t" inset="0,0,0,0">
                <w:txbxContent>
                  <w:p w:rsidR="00691B79" w:rsidRDefault="00691B79">
                    <w:r>
                      <w:rPr>
                        <w:rFonts w:ascii="Arial" w:hAnsi="Arial" w:cs="Arial"/>
                        <w:color w:val="000000"/>
                        <w:sz w:val="12"/>
                        <w:szCs w:val="12"/>
                      </w:rPr>
                      <w:t>4</w:t>
                    </w:r>
                  </w:p>
                </w:txbxContent>
              </v:textbox>
            </v:rect>
            <v:rect id="_x0000_s4847" style="position:absolute;left:3973;top:2260;width:204;height:326" fillcolor="#85a446" stroked="f"/>
            <v:rect id="_x0000_s4848" style="position:absolute;left:3973;top:2260;width:204;height:326" filled="f" strokeweight="8e-5mm">
              <v:stroke joinstyle="round" endcap="round"/>
            </v:rect>
            <v:rect id="_x0000_s4849" style="position:absolute;left:8144;top:1015;width:895;height:633" fillcolor="#ff9" stroked="f"/>
            <v:rect id="_x0000_s4850" style="position:absolute;left:8285;top:1053;width:661;height:258;mso-wrap-style:none" filled="f" stroked="f">
              <v:textbox style="mso-fit-shape-to-text:t" inset="0,0,0,0">
                <w:txbxContent>
                  <w:p w:rsidR="00691B79" w:rsidRDefault="00691B79">
                    <w:r>
                      <w:rPr>
                        <w:rFonts w:ascii="Arial" w:hAnsi="Arial" w:cs="Arial"/>
                        <w:color w:val="000000"/>
                        <w:sz w:val="12"/>
                        <w:szCs w:val="12"/>
                      </w:rPr>
                      <w:t xml:space="preserve">After closing </w:t>
                    </w:r>
                  </w:p>
                </w:txbxContent>
              </v:textbox>
            </v:rect>
            <v:rect id="_x0000_s4851" style="position:absolute;left:8259;top:1191;width:534;height:258;mso-wrap-style:none" filled="f" stroked="f">
              <v:textbox style="mso-fit-shape-to-text:t" inset="0,0,0,0">
                <w:txbxContent>
                  <w:p w:rsidR="00691B79" w:rsidRDefault="00691B79">
                    <w:r>
                      <w:rPr>
                        <w:rFonts w:ascii="Arial" w:hAnsi="Arial" w:cs="Arial"/>
                        <w:color w:val="000000"/>
                        <w:sz w:val="12"/>
                        <w:szCs w:val="12"/>
                      </w:rPr>
                      <w:t xml:space="preserve">     trading </w:t>
                    </w:r>
                  </w:p>
                </w:txbxContent>
              </v:textbox>
            </v:rect>
            <v:rect id="_x0000_s4852" style="position:absolute;left:8259;top:1329;width:721;height:258;mso-wrap-style:none" filled="f" stroked="f">
              <v:textbox style="mso-fit-shape-to-text:t" inset="0,0,0,0">
                <w:txbxContent>
                  <w:p w:rsidR="00691B79" w:rsidRDefault="00691B79">
                    <w:r>
                      <w:rPr>
                        <w:rFonts w:ascii="Arial" w:hAnsi="Arial" w:cs="Arial"/>
                        <w:color w:val="000000"/>
                        <w:sz w:val="12"/>
                        <w:szCs w:val="12"/>
                      </w:rPr>
                      <w:t xml:space="preserve">of the seance  </w:t>
                    </w:r>
                  </w:p>
                </w:txbxContent>
              </v:textbox>
            </v:rect>
            <v:rect id="_x0000_s4853" style="position:absolute;left:8518;top:1467;width:321;height:258;mso-wrap-style:none" filled="f" stroked="f">
              <v:textbox style="mso-fit-shape-to-text:t" inset="0,0,0,0">
                <w:txbxContent>
                  <w:p w:rsidR="00691B79" w:rsidRDefault="00691B79">
                    <w:r>
                      <w:rPr>
                        <w:rFonts w:ascii="Arial" w:hAnsi="Arial" w:cs="Arial"/>
                        <w:color w:val="000000"/>
                        <w:sz w:val="12"/>
                        <w:szCs w:val="12"/>
                      </w:rPr>
                      <w:t>of DM</w:t>
                    </w:r>
                  </w:p>
                </w:txbxContent>
              </v:textbox>
            </v:rect>
            <v:rect id="_x0000_s4854" style="position:absolute;left:86;top:3660;width:4796;height:258;mso-wrap-style:none" filled="f" stroked="f">
              <v:textbox style="mso-fit-shape-to-text:t" inset="0,0,0,0">
                <w:txbxContent>
                  <w:p w:rsidR="00691B79" w:rsidRDefault="00691B79">
                    <w:r>
                      <w:rPr>
                        <w:rFonts w:ascii="Arial" w:hAnsi="Arial" w:cs="Arial"/>
                        <w:color w:val="000000"/>
                        <w:sz w:val="12"/>
                        <w:szCs w:val="12"/>
                      </w:rPr>
                      <w:t>From 1.1.2011, on the da</w:t>
                    </w:r>
                    <w:r w:rsidRPr="00475AE5">
                      <w:rPr>
                        <w:rFonts w:ascii="Arial" w:hAnsi="Arial" w:cs="Arial"/>
                        <w:color w:val="000000"/>
                        <w:sz w:val="12"/>
                        <w:szCs w:val="12"/>
                      </w:rPr>
                      <w:t>y</w:t>
                    </w:r>
                    <w:r>
                      <w:rPr>
                        <w:rFonts w:ascii="Arial" w:hAnsi="Arial" w:cs="Arial"/>
                        <w:color w:val="000000"/>
                        <w:sz w:val="12"/>
                        <w:szCs w:val="12"/>
                      </w:rPr>
                      <w:t>-ahead</w:t>
                    </w:r>
                    <w:r w:rsidRPr="00475AE5">
                      <w:rPr>
                        <w:rFonts w:ascii="Arial" w:hAnsi="Arial" w:cs="Arial"/>
                        <w:color w:val="000000"/>
                        <w:sz w:val="12"/>
                        <w:szCs w:val="12"/>
                      </w:rPr>
                      <w:t xml:space="preserve"> market, t</w:t>
                    </w:r>
                    <w:r>
                      <w:rPr>
                        <w:rFonts w:ascii="Arial" w:hAnsi="Arial" w:cs="Arial"/>
                        <w:color w:val="000000"/>
                        <w:sz w:val="12"/>
                        <w:szCs w:val="12"/>
                      </w:rPr>
                      <w:t>here is only morning seance (DTD</w:t>
                    </w:r>
                    <w:r w:rsidRPr="00475AE5">
                      <w:rPr>
                        <w:rFonts w:ascii="Arial" w:hAnsi="Arial" w:cs="Arial"/>
                        <w:color w:val="000000"/>
                        <w:sz w:val="12"/>
                        <w:szCs w:val="12"/>
                      </w:rPr>
                      <w:t xml:space="preserve"> nomiantion).</w:t>
                    </w:r>
                  </w:p>
                </w:txbxContent>
              </v:textbox>
            </v:rect>
            <v:rect id="_x0000_s4855" style="position:absolute;left:629;top:3660;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56" style="position:absolute;left:689;top:3660;width:100;height:373;mso-wrap-style:none" filled="f" stroked="f">
              <v:textbox style="mso-fit-shape-to-text:t" inset="0,0,0,0">
                <w:txbxContent>
                  <w:p w:rsidR="00691B79" w:rsidRDefault="00691B79"/>
                </w:txbxContent>
              </v:textbox>
            </v:rect>
            <v:rect id="_x0000_s4857" style="position:absolute;left:853;top:3660;width:100;height:373;mso-wrap-style:none" filled="f" stroked="f">
              <v:textbox style="mso-fit-shape-to-text:t" inset="0,0,0,0">
                <w:txbxContent>
                  <w:p w:rsidR="00691B79" w:rsidRDefault="00691B79"/>
                </w:txbxContent>
              </v:textbox>
            </v:rect>
            <v:rect id="_x0000_s4858" style="position:absolute;left:913;top:3660;width:100;height:373;mso-wrap-style:none" filled="f" stroked="f">
              <v:textbox style="mso-fit-shape-to-text:t" inset="0,0,0,0">
                <w:txbxContent>
                  <w:p w:rsidR="00691B79" w:rsidRDefault="00691B79"/>
                </w:txbxContent>
              </v:textbox>
            </v:rect>
            <v:rect id="_x0000_s4859" style="position:absolute;left:947;top:3660;width:100;height:373;mso-wrap-style:none" filled="f" stroked="f">
              <v:textbox style="mso-fit-shape-to-text:t" inset="0,0,0,0">
                <w:txbxContent>
                  <w:p w:rsidR="00691B79" w:rsidRDefault="00691B79"/>
                </w:txbxContent>
              </v:textbox>
            </v:rect>
            <v:rect id="_x0000_s4860" style="position:absolute;left:1008;top:3660;width:100;height:373;mso-wrap-style:none" filled="f" stroked="f">
              <v:textbox style="mso-fit-shape-to-text:t" inset="0,0,0,0">
                <w:txbxContent>
                  <w:p w:rsidR="00691B79" w:rsidRDefault="00691B79"/>
                </w:txbxContent>
              </v:textbox>
            </v:rect>
            <v:rect id="_x0000_s4861" style="position:absolute;left:1042;top:3660;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62" style="position:absolute;left:1326;top:3660;width:100;height:373;mso-wrap-style:none" filled="f" stroked="f">
              <v:textbox style="mso-fit-shape-to-text:t" inset="0,0,0,0">
                <w:txbxContent>
                  <w:p w:rsidR="00691B79" w:rsidRDefault="00691B79"/>
                </w:txbxContent>
              </v:textbox>
            </v:rect>
            <v:rect id="_x0000_s4863" style="position:absolute;left:3738;top:3660;width:100;height:373;mso-wrap-style:none" filled="f" stroked="f">
              <v:textbox style="mso-fit-shape-to-text:t" inset="0,0,0,0">
                <w:txbxContent>
                  <w:p w:rsidR="00691B79" w:rsidRDefault="00691B79"/>
                </w:txbxContent>
              </v:textbox>
            </v:rect>
            <v:rect id="_x0000_s4864" style="position:absolute;left:3781;top:3660;width:100;height:373;mso-wrap-style:none" filled="f" stroked="f">
              <v:textbox style="mso-fit-shape-to-text:t" inset="0,0,0,0">
                <w:txbxContent>
                  <w:p w:rsidR="00691B79" w:rsidRDefault="00691B79"/>
                </w:txbxContent>
              </v:textbox>
            </v:rect>
            <v:rect id="_x0000_s4865" style="position:absolute;left:4547;top:3660;width:100;height:373;mso-wrap-style:none" filled="f" stroked="f">
              <v:textbox style="mso-fit-shape-to-text:t" inset="0,0,0,0">
                <w:txbxContent>
                  <w:p w:rsidR="00691B79" w:rsidRDefault="00691B79"/>
                </w:txbxContent>
              </v:textbox>
            </v:rect>
            <w10:anchorlock/>
          </v:group>
        </w:pict>
      </w:r>
    </w:p>
    <w:p w:rsidR="006063A2" w:rsidRDefault="006063A2"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063A2" w:rsidRDefault="00EA2DF9" w:rsidP="006063A2">
      <w:pPr>
        <w:pStyle w:val="Heading5"/>
        <w:keepNext w:val="0"/>
        <w:numPr>
          <w:ilvl w:val="4"/>
          <w:numId w:val="0"/>
        </w:numPr>
        <w:shd w:val="clear" w:color="auto" w:fill="auto"/>
        <w:overflowPunct w:val="0"/>
        <w:autoSpaceDE w:val="0"/>
        <w:autoSpaceDN w:val="0"/>
        <w:adjustRightInd w:val="0"/>
        <w:spacing w:before="60"/>
        <w:textAlignment w:val="baseline"/>
      </w:pPr>
      <w:r>
        <w:rPr>
          <w:lang w:val="en-GB"/>
        </w:rPr>
        <w:t>nomination of an ENGAGEMENT to SHIP and an ENGAGEMENT to WITHDRAW</w:t>
      </w:r>
      <w:r w:rsidRPr="0064686B">
        <w:rPr>
          <w:lang w:val="en-GB"/>
        </w:rPr>
        <w:t xml:space="preserve"> </w:t>
      </w:r>
      <w:r w:rsidR="00093836">
        <w:t>(SUB</w:t>
      </w:r>
      <w:r>
        <w:t>typ</w:t>
      </w:r>
      <w:r w:rsidR="00093836">
        <w:t>E</w:t>
      </w:r>
      <w:r>
        <w:t xml:space="preserve"> IM</w:t>
      </w:r>
      <w:r w:rsidR="006063A2">
        <w:t>)</w:t>
      </w:r>
    </w:p>
    <w:p w:rsidR="006063A2" w:rsidRDefault="00EA2DF9" w:rsidP="006063A2">
      <w:r>
        <w:t xml:space="preserve">Includes nomination from </w:t>
      </w:r>
      <w:r w:rsidR="006063A2">
        <w:t>z</w:t>
      </w:r>
      <w:r>
        <w:t> intraday OTE market</w:t>
      </w:r>
      <w:r w:rsidR="006063A2">
        <w:t>.</w:t>
      </w:r>
    </w:p>
    <w:p w:rsidR="006063A2" w:rsidRDefault="006063A2" w:rsidP="006063A2"/>
    <w:p w:rsidR="006063A2" w:rsidRDefault="00564490" w:rsidP="006063A2">
      <w:pPr>
        <w:rPr>
          <w:lang w:val="en-GB"/>
        </w:rPr>
      </w:pPr>
      <w:r>
        <w:rPr>
          <w:lang w:val="en-GB"/>
        </w:rPr>
      </w:r>
      <w:r>
        <w:rPr>
          <w:lang w:val="en-GB"/>
        </w:rPr>
        <w:pict>
          <v:group id="_x0000_s4868" editas="canvas" style="width:484pt;height:260.8pt;mso-position-horizontal-relative:char;mso-position-vertical-relative:line" coordorigin=",16" coordsize="9680,5216">
            <o:lock v:ext="edit" aspectratio="t"/>
            <v:shape id="_x0000_s4867" type="#_x0000_t75" style="position:absolute;top:16;width:9680;height:5216" o:preferrelative="f">
              <v:fill o:detectmouseclick="t"/>
              <v:path o:extrusionok="t" o:connecttype="none"/>
              <o:lock v:ext="edit" text="t"/>
            </v:shape>
            <v:rect id="_x0000_s4869" style="position:absolute;left:451;top:1150;width:67;height:3843" fillcolor="#cadaa9" stroked="f"/>
            <v:rect id="_x0000_s4870" style="position:absolute;left:451;top:1150;width:67;height:3843" filled="f" strokeweight="8e-5mm">
              <v:stroke joinstyle="round" endcap="round"/>
            </v:rect>
            <v:rect id="_x0000_s4871" style="position:absolute;left:4022;top:1150;width:66;height:3843" fillcolor="#cadaa9" stroked="f"/>
            <v:rect id="_x0000_s4872" style="position:absolute;left:4022;top:1150;width:66;height:3843" filled="f" strokeweight="8e-5mm">
              <v:stroke joinstyle="round" endcap="round"/>
            </v:rect>
            <v:rect id="_x0000_s4873" style="position:absolute;left:429;top:703;width:100;height:373;mso-wrap-style:none" filled="f" stroked="f">
              <v:textbox style="mso-fit-shape-to-text:t" inset="0,0,0,0">
                <w:txbxContent>
                  <w:p w:rsidR="00691B79" w:rsidRDefault="00691B79"/>
                </w:txbxContent>
              </v:textbox>
            </v:rect>
            <v:rect id="_x0000_s4874" style="position:absolute;left:60;top:857;width:100;height:373;mso-wrap-style:none" filled="f" stroked="f">
              <v:textbox style="mso-fit-shape-to-text:t" inset="0,0,0,0">
                <w:txbxContent>
                  <w:p w:rsidR="00691B79" w:rsidRDefault="00691B79"/>
                </w:txbxContent>
              </v:textbox>
            </v:rect>
            <v:rect id="_x0000_s4875" style="position:absolute;left:103;top:857;width:761;height:258;mso-wrap-style:none" filled="f" stroked="f">
              <v:textbox style="mso-fit-shape-to-text:t" inset="0,0,0,0">
                <w:txbxContent>
                  <w:p w:rsidR="00691B79" w:rsidRDefault="00691B79">
                    <w:r>
                      <w:rPr>
                        <w:rFonts w:ascii="Arial" w:hAnsi="Arial" w:cs="Arial"/>
                        <w:b/>
                        <w:bCs/>
                        <w:color w:val="000000"/>
                        <w:sz w:val="12"/>
                        <w:szCs w:val="12"/>
                      </w:rPr>
                      <w:t>Market trader</w:t>
                    </w:r>
                  </w:p>
                </w:txbxContent>
              </v:textbox>
            </v:rect>
            <v:rect id="_x0000_s4876" style="position:absolute;left:919;top:857;width:100;height:373;mso-wrap-style:none" filled="f" stroked="f">
              <v:textbox style="mso-fit-shape-to-text:t" inset="0,0,0,0">
                <w:txbxContent>
                  <w:p w:rsidR="00691B79" w:rsidRDefault="00691B79"/>
                </w:txbxContent>
              </v:textbox>
            </v:rect>
            <v:rect id="_x0000_s4877" style="position:absolute;left:3916;top:703;width:100;height:373;mso-wrap-style:none" filled="f" stroked="f">
              <v:textbox style="mso-fit-shape-to-text:t" inset="0,0,0,0">
                <w:txbxContent>
                  <w:p w:rsidR="00691B79" w:rsidRDefault="00691B79"/>
                </w:txbxContent>
              </v:textbox>
            </v:rect>
            <v:rect id="_x0000_s4878" style="position:absolute;left:3332;top:857;width:100;height:373;mso-wrap-style:none" filled="f" stroked="f">
              <v:textbox style="mso-fit-shape-to-text:t" inset="0,0,0,0">
                <w:txbxContent>
                  <w:p w:rsidR="00691B79" w:rsidRDefault="00691B79"/>
                </w:txbxContent>
              </v:textbox>
            </v:rect>
            <v:rect id="_x0000_s4879" style="position:absolute;left:3375;top:857;width:1261;height:258;mso-wrap-style:none" filled="f" stroked="f">
              <v:textbox style="mso-fit-shape-to-text:t" inset="0,0,0,0">
                <w:txbxContent>
                  <w:p w:rsidR="00691B79" w:rsidRDefault="00691B79">
                    <w:r>
                      <w:rPr>
                        <w:rFonts w:ascii="Arial" w:hAnsi="Arial" w:cs="Arial"/>
                        <w:b/>
                        <w:bCs/>
                        <w:color w:val="000000"/>
                        <w:sz w:val="12"/>
                        <w:szCs w:val="12"/>
                      </w:rPr>
                      <w:t>Balance area operator</w:t>
                    </w:r>
                  </w:p>
                </w:txbxContent>
              </v:textbox>
            </v:rect>
            <v:rect id="_x0000_s4880" style="position:absolute;left:4723;top:857;width:100;height:373;mso-wrap-style:none" filled="f" stroked="f">
              <v:textbox style="mso-fit-shape-to-text:t" inset="0,0,0,0">
                <w:txbxContent>
                  <w:p w:rsidR="00691B79" w:rsidRDefault="00691B79"/>
                </w:txbxContent>
              </v:textbox>
            </v:rect>
            <v:rect id="_x0000_s4881" style="position:absolute;left:3946;top:1363;width:203;height:203" fillcolor="#85a446" stroked="f"/>
            <v:rect id="_x0000_s4882" style="position:absolute;left:3946;top:1363;width:203;height:203" filled="f" strokeweight="8e-5mm">
              <v:stroke joinstyle="round" endcap="round"/>
            </v:rect>
            <v:rect id="_x0000_s4883" style="position:absolute;left:396;top:4434;width:203;height:203" fillcolor="#85a446" stroked="f"/>
            <v:rect id="_x0000_s4884" style="position:absolute;left:396;top:4434;width:203;height:203" filled="f" strokeweight="8e-5mm">
              <v:stroke joinstyle="round" endcap="round"/>
            </v:rect>
            <v:rect id="_x0000_s4885" style="position:absolute;left:3967;top:4434;width:203;height:203" fillcolor="#85a446" stroked="f"/>
            <v:rect id="_x0000_s4886" style="position:absolute;left:3967;top:4434;width:203;height:203" filled="f" strokeweight="8e-5mm">
              <v:stroke joinstyle="round" endcap="round"/>
            </v:rect>
            <v:line id="_x0000_s4887" style="position:absolute;flip:x" from="668,4535" to="3967,4536" strokeweight="8e-5mm">
              <v:stroke endcap="round"/>
            </v:line>
            <v:shape id="_x0000_s4888" style="position:absolute;left:599;top:4496;width:79;height:78" coordsize="79,78" path="m79,78l,39,79,r,78xe" fillcolor="black" stroked="f">
              <v:path arrowok="t"/>
            </v:shape>
            <v:rect id="_x0000_s4889" style="position:absolute;left:1265;top:4467;width:2036;height:137" stroked="f"/>
            <v:rect id="_x0000_s4890" style="position:absolute;left:1262;top:4466;width:2074;height:258;mso-wrap-style:none" filled="f" stroked="f">
              <v:textbox style="mso-fit-shape-to-text:t" inset="0,0,0,0">
                <w:txbxContent>
                  <w:p w:rsidR="00691B79" w:rsidRPr="001C105B" w:rsidRDefault="00691B79" w:rsidP="001C105B">
                    <w:r w:rsidRPr="001C105B">
                      <w:rPr>
                        <w:rFonts w:ascii="Arial" w:hAnsi="Arial" w:cs="Arial"/>
                        <w:color w:val="000000"/>
                        <w:sz w:val="12"/>
                        <w:szCs w:val="12"/>
                      </w:rPr>
                      <w:t>Conf. of ES/EW nom. (20G, NOMRES)</w:t>
                    </w:r>
                  </w:p>
                </w:txbxContent>
              </v:textbox>
            </v:rect>
            <v:rect id="_x0000_s4891" style="position:absolute;left:2001;top:4466;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92" style="position:absolute;left:2070;top:4466;width:100;height:373;mso-wrap-style:none" filled="f" stroked="f">
              <v:textbox style="mso-fit-shape-to-text:t" inset="0,0,0,0">
                <w:txbxContent>
                  <w:p w:rsidR="00691B79" w:rsidRDefault="00691B79"/>
                </w:txbxContent>
              </v:textbox>
            </v:rect>
            <v:rect id="_x0000_s4893" style="position:absolute;left:2216;top:4466;width:100;height:373;mso-wrap-style:none" filled="f" stroked="f">
              <v:textbox style="mso-fit-shape-to-text:t" inset="0,0,0,0">
                <w:txbxContent>
                  <w:p w:rsidR="00691B79" w:rsidRDefault="00691B79"/>
                </w:txbxContent>
              </v:textbox>
            </v:rect>
            <v:rect id="_x0000_s4894" style="position:absolute;left:2250;top:4466;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95" style="position:absolute;left:2439;top:4466;width:100;height:373;mso-wrap-style:none" filled="f" stroked="f">
              <v:textbox style="mso-fit-shape-to-text:t" inset="0,0,0,0">
                <w:txbxContent>
                  <w:p w:rsidR="00691B79" w:rsidRDefault="00691B79"/>
                </w:txbxContent>
              </v:textbox>
            </v:rect>
            <v:rect id="_x0000_s4896" style="position:absolute;left:2482;top:4466;width:100;height:373;mso-wrap-style:none" filled="f" stroked="f">
              <v:textbox style="mso-fit-shape-to-text:t" inset="0,0,0,0">
                <w:txbxContent>
                  <w:p w:rsidR="00691B79" w:rsidRDefault="00691B79"/>
                </w:txbxContent>
              </v:textbox>
            </v:rect>
            <v:rect id="_x0000_s4897" style="position:absolute;left:2611;top:4466;width:100;height:373;mso-wrap-style:none" filled="f" stroked="f">
              <v:textbox style="mso-fit-shape-to-text:t" inset="0,0,0,0">
                <w:txbxContent>
                  <w:p w:rsidR="00691B79" w:rsidRPr="001C105B" w:rsidRDefault="00691B79" w:rsidP="001C105B"/>
                </w:txbxContent>
              </v:textbox>
            </v:rect>
            <v:rect id="_x0000_s4898" style="position:absolute;left:2697;top:4466;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899" style="position:absolute;left:2757;top:4466;width:100;height:373;mso-wrap-style:none" filled="f" stroked="f">
              <v:textbox style="mso-fit-shape-to-text:t" inset="0,0,0,0">
                <w:txbxContent>
                  <w:p w:rsidR="00691B79" w:rsidRDefault="00691B79"/>
                </w:txbxContent>
              </v:textbox>
            </v:rect>
            <v:rect id="_x0000_s4900" style="position:absolute;left:3263;top:4466;width:100;height:373;mso-wrap-style:none" filled="f" stroked="f">
              <v:textbox style="mso-fit-shape-to-text:t" inset="0,0,0,0">
                <w:txbxContent>
                  <w:p w:rsidR="00691B79" w:rsidRDefault="00691B79"/>
                </w:txbxContent>
              </v:textbox>
            </v:rect>
            <v:rect id="_x0000_s4901" style="position:absolute;left:229;top:16;width:1735;height:456" fillcolor="#ffc000" stroked="f"/>
            <v:rect id="_x0000_s4902" style="position:absolute;left:318;top:103;width:1627;height:258;mso-wrap-style:none" filled="f" stroked="f">
              <v:textbox style="mso-fit-shape-to-text:t" inset="0,0,0,0">
                <w:txbxContent>
                  <w:p w:rsidR="00691B79" w:rsidRDefault="00691B79">
                    <w:r>
                      <w:rPr>
                        <w:rFonts w:ascii="Arial" w:hAnsi="Arial" w:cs="Arial"/>
                        <w:b/>
                        <w:bCs/>
                        <w:color w:val="000000"/>
                        <w:sz w:val="12"/>
                        <w:szCs w:val="12"/>
                      </w:rPr>
                      <w:t>Exchange nomination phase</w:t>
                    </w:r>
                  </w:p>
                </w:txbxContent>
              </v:textbox>
            </v:rect>
            <v:line id="_x0000_s4903" style="position:absolute" from="320,222" to="1873,223" strokeweight="33e-5mm">
              <v:stroke joinstyle="miter"/>
            </v:line>
            <v:rect id="_x0000_s4904" style="position:absolute;left:704;top:240;width:40;height:258;mso-wrap-style:none" filled="f" stroked="f">
              <v:textbox style="mso-fit-shape-to-text:t" inset="0,0,0,0">
                <w:txbxContent>
                  <w:p w:rsidR="00691B79" w:rsidRDefault="00691B79">
                    <w:r>
                      <w:rPr>
                        <w:rFonts w:ascii="Arial" w:hAnsi="Arial" w:cs="Arial"/>
                        <w:b/>
                        <w:bCs/>
                        <w:color w:val="000000"/>
                        <w:sz w:val="12"/>
                        <w:szCs w:val="12"/>
                      </w:rPr>
                      <w:t>(</w:t>
                    </w:r>
                  </w:p>
                </w:txbxContent>
              </v:textbox>
            </v:rect>
            <v:rect id="_x0000_s4905" style="position:absolute;left:739;top:240;width:747;height:258;mso-wrap-style:none" filled="f" stroked="f">
              <v:textbox style="mso-fit-shape-to-text:t" inset="0,0,0,0">
                <w:txbxContent>
                  <w:p w:rsidR="00691B79" w:rsidRDefault="00691B79">
                    <w:r>
                      <w:rPr>
                        <w:rFonts w:ascii="Arial" w:hAnsi="Arial" w:cs="Arial"/>
                        <w:b/>
                        <w:bCs/>
                        <w:color w:val="000000"/>
                        <w:sz w:val="12"/>
                        <w:szCs w:val="12"/>
                      </w:rPr>
                      <w:t>nominace VT</w:t>
                    </w:r>
                  </w:p>
                </w:txbxContent>
              </v:textbox>
            </v:rect>
            <v:rect id="_x0000_s4906" style="position:absolute;left:1451;top:240;width:40;height:258;mso-wrap-style:none" filled="f" stroked="f">
              <v:textbox style="mso-fit-shape-to-text:t" inset="0,0,0,0">
                <w:txbxContent>
                  <w:p w:rsidR="00691B79" w:rsidRDefault="00691B79">
                    <w:r>
                      <w:rPr>
                        <w:rFonts w:ascii="Arial" w:hAnsi="Arial" w:cs="Arial"/>
                        <w:b/>
                        <w:bCs/>
                        <w:color w:val="000000"/>
                        <w:sz w:val="12"/>
                        <w:szCs w:val="12"/>
                      </w:rPr>
                      <w:t>)</w:t>
                    </w:r>
                  </w:p>
                </w:txbxContent>
              </v:textbox>
            </v:rect>
            <v:line id="_x0000_s4907" style="position:absolute" from="702,359" to="1491,360" strokeweight="33e-5mm">
              <v:stroke joinstyle="miter"/>
            </v:line>
            <v:rect id="_x0000_s4908" style="position:absolute;left:7564;top:1150;width:67;height:3843" fillcolor="#cadaa9" stroked="f"/>
            <v:rect id="_x0000_s4909" style="position:absolute;left:7564;top:1150;width:67;height:3843" filled="f" strokeweight="8e-5mm">
              <v:stroke joinstyle="round" endcap="round"/>
            </v:rect>
            <v:rect id="_x0000_s4910" style="position:absolute;left:6974;top:780;width:1241;height:258;mso-wrap-style:none" filled="f" stroked="f">
              <v:textbox style="mso-fit-shape-to-text:t" inset="0,0,0,0">
                <w:txbxContent>
                  <w:p w:rsidR="00691B79" w:rsidRDefault="00691B79">
                    <w:r>
                      <w:rPr>
                        <w:rFonts w:ascii="Arial" w:hAnsi="Arial" w:cs="Arial"/>
                        <w:b/>
                        <w:bCs/>
                        <w:color w:val="000000"/>
                        <w:sz w:val="12"/>
                        <w:szCs w:val="12"/>
                      </w:rPr>
                      <w:t xml:space="preserve">  OTE intraday market</w:t>
                    </w:r>
                  </w:p>
                </w:txbxContent>
              </v:textbox>
            </v:rect>
            <v:rect id="_x0000_s4911" style="position:absolute;left:7509;top:1363;width:203;height:203" fillcolor="#85a446" stroked="f"/>
            <v:rect id="_x0000_s4912" style="position:absolute;left:7509;top:1363;width:203;height:203" filled="f" strokeweight="8e-5mm">
              <v:stroke joinstyle="round" endcap="round"/>
            </v:rect>
            <v:shape id="_x0000_s4913" style="position:absolute;left:7827;top:1379;width:182;height:171" coordsize="340,318" path="m85,318r170,hdc302,318,340,247,340,159,340,71,302,,255,v,,,,,hal85,hdc38,,,71,,159v,88,38,159,85,159haxe" fillcolor="#ff9" strokeweight="0">
              <v:path arrowok="t"/>
            </v:shape>
            <v:shape id="_x0000_s4914" style="position:absolute;left:7827;top:1379;width:182;height:171" coordsize="340,318" path="m85,318r170,hdc302,318,340,247,340,159,340,71,302,,255,v,,,,,hal85,hdc38,,,71,,159v,88,38,159,85,159haxe" filled="f" strokeweight="8e-5mm">
              <v:stroke endcap="round"/>
              <v:path arrowok="t"/>
            </v:shape>
            <v:rect id="_x0000_s4915" style="position:absolute;left:7884;top:1397;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line id="_x0000_s4916" style="position:absolute;flip:x" from="4218,1465" to="7509,1466" strokeweight="8e-5mm">
              <v:stroke endcap="round"/>
            </v:line>
            <v:shape id="_x0000_s4917" style="position:absolute;left:4149;top:1425;width:79;height:79" coordsize="79,79" path="m79,79l,40,79,r,79xe" fillcolor="black" stroked="f">
              <v:path arrowok="t"/>
            </v:shape>
            <v:rect id="_x0000_s4918" style="position:absolute;left:4546;top:1327;width:2565;height:275" stroked="f"/>
            <v:rect id="_x0000_s4919" style="position:absolute;left:4543;top:1328;width:2435;height:258;mso-wrap-style:none" filled="f" stroked="f">
              <v:textbox style="mso-fit-shape-to-text:t" inset="0,0,0,0">
                <w:txbxContent>
                  <w:p w:rsidR="00691B79" w:rsidRPr="00C167EA" w:rsidRDefault="00691B79" w:rsidP="00C167EA">
                    <w:r>
                      <w:rPr>
                        <w:rFonts w:ascii="Arial" w:hAnsi="Arial" w:cs="Arial"/>
                        <w:color w:val="000000"/>
                        <w:sz w:val="12"/>
                        <w:szCs w:val="12"/>
                      </w:rPr>
                      <w:t xml:space="preserve">  </w:t>
                    </w:r>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20" style="position:absolute;left:5247;top:1328;width:100;height:373;mso-wrap-style:none" filled="f" stroked="f">
              <v:textbox style="mso-fit-shape-to-text:t" inset="0,0,0,0">
                <w:txbxContent>
                  <w:p w:rsidR="00691B79" w:rsidRDefault="00691B79"/>
                </w:txbxContent>
              </v:textbox>
            </v:rect>
            <v:rect id="_x0000_s4921" style="position:absolute;left:5282;top:1328;width:100;height:373;mso-wrap-style:none" filled="f" stroked="f">
              <v:textbox style="mso-fit-shape-to-text:t" inset="0,0,0,0">
                <w:txbxContent>
                  <w:p w:rsidR="00691B79" w:rsidRPr="00C167EA" w:rsidRDefault="00691B79" w:rsidP="00C167EA"/>
                </w:txbxContent>
              </v:textbox>
            </v:rect>
            <v:rect id="_x0000_s4922" style="position:absolute;left:5436;top:1328;width:100;height:373;mso-wrap-style:none" filled="f" stroked="f">
              <v:textbox style="mso-fit-shape-to-text:t" inset="0,0,0,0">
                <w:txbxContent>
                  <w:p w:rsidR="00691B79" w:rsidRDefault="00691B79"/>
                </w:txbxContent>
              </v:textbox>
            </v:rect>
            <v:rect id="_x0000_s4923" style="position:absolute;left:5505;top:1328;width:100;height:373;mso-wrap-style:none" filled="f" stroked="f">
              <v:textbox style="mso-fit-shape-to-text:t" inset="0,0,0,0">
                <w:txbxContent>
                  <w:p w:rsidR="00691B79" w:rsidRPr="00C167EA" w:rsidRDefault="00691B79" w:rsidP="00C167EA"/>
                </w:txbxContent>
              </v:textbox>
            </v:rect>
            <v:rect id="_x0000_s4924" style="position:absolute;left:6055;top:1328;width:100;height:373;mso-wrap-style:none" filled="f" stroked="f">
              <v:textbox style="mso-fit-shape-to-text:t" inset="0,0,0,0">
                <w:txbxContent>
                  <w:p w:rsidR="00691B79" w:rsidRDefault="00691B79"/>
                </w:txbxContent>
              </v:textbox>
            </v:rect>
            <v:rect id="_x0000_s4925" style="position:absolute;left:6123;top:1328;width:100;height:373;mso-wrap-style:none" filled="f" stroked="f">
              <v:textbox style="mso-fit-shape-to-text:t" inset="0,0,0,0">
                <w:txbxContent>
                  <w:p w:rsidR="00691B79" w:rsidRPr="00C167EA" w:rsidRDefault="00691B79" w:rsidP="00C167EA"/>
                </w:txbxContent>
              </v:textbox>
            </v:rect>
            <v:rect id="_x0000_s4926" style="position:absolute;left:5428;top:146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927" style="position:absolute;left:5462;top:1466;width:134;height:258;mso-wrap-style:none" filled="f" stroked="f">
              <v:textbox style="mso-fit-shape-to-text:t" inset="0,0,0,0">
                <w:txbxContent>
                  <w:p w:rsidR="00691B79" w:rsidRDefault="00691B79">
                    <w:r>
                      <w:rPr>
                        <w:rFonts w:ascii="Arial" w:hAnsi="Arial" w:cs="Arial"/>
                        <w:color w:val="000000"/>
                        <w:sz w:val="12"/>
                        <w:szCs w:val="12"/>
                      </w:rPr>
                      <w:t>55</w:t>
                    </w:r>
                  </w:p>
                </w:txbxContent>
              </v:textbox>
            </v:rect>
            <v:rect id="_x0000_s4928" style="position:absolute;left:5591;top:1466;width:94;height:258;mso-wrap-style:none" filled="f" stroked="f">
              <v:textbox style="mso-fit-shape-to-text:t" inset="0,0,0,0">
                <w:txbxContent>
                  <w:p w:rsidR="00691B79" w:rsidRDefault="00691B79">
                    <w:r>
                      <w:rPr>
                        <w:rFonts w:ascii="Arial" w:hAnsi="Arial" w:cs="Arial"/>
                        <w:color w:val="000000"/>
                        <w:sz w:val="12"/>
                        <w:szCs w:val="12"/>
                      </w:rPr>
                      <w:t>G</w:t>
                    </w:r>
                  </w:p>
                </w:txbxContent>
              </v:textbox>
            </v:rect>
            <v:rect id="_x0000_s4929" style="position:absolute;left:5677;top:1466;width:3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930" style="position:absolute;left:5745;top:1466;width:474;height:258;mso-wrap-style:none" filled="f" stroked="f">
              <v:textbox style="mso-fit-shape-to-text:t" inset="0,0,0,0">
                <w:txbxContent>
                  <w:p w:rsidR="00691B79" w:rsidRDefault="00691B79">
                    <w:r>
                      <w:rPr>
                        <w:rFonts w:ascii="Arial" w:hAnsi="Arial" w:cs="Arial"/>
                        <w:color w:val="000000"/>
                        <w:sz w:val="12"/>
                        <w:szCs w:val="12"/>
                      </w:rPr>
                      <w:t>NOMINT</w:t>
                    </w:r>
                  </w:p>
                </w:txbxContent>
              </v:textbox>
            </v:rect>
            <v:rect id="_x0000_s4931" style="position:absolute;left:6192;top:146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shape id="_x0000_s4932" style="position:absolute;left:3705;top:4305;width:182;height:170" coordsize="340,317" path="m85,317r170,hdc302,317,340,246,340,159,340,71,302,,255,v,,,,,hal255,,85,hdc38,,,71,,159v,87,38,158,85,158haxe" fillcolor="#ff9" strokeweight="0">
              <v:path arrowok="t"/>
            </v:shape>
            <v:shape id="_x0000_s4933" style="position:absolute;left:3705;top:4305;width:182;height:170" coordsize="340,317" path="m85,317r170,hdc302,317,340,246,340,159,340,71,302,,255,v,,,,,hal255,,85,hdc38,,,71,,159v,87,38,158,85,158haxe" filled="f" strokeweight="8e-5mm">
              <v:stroke endcap="round"/>
              <v:path arrowok="t"/>
            </v:shape>
            <v:rect id="_x0000_s4934" style="position:absolute;left:3762;top:4320;width:67;height:258;mso-wrap-style:none" filled="f" stroked="f">
              <v:textbox style="mso-fit-shape-to-text:t" inset="0,0,0,0">
                <w:txbxContent>
                  <w:p w:rsidR="00691B79" w:rsidRDefault="00691B79">
                    <w:r>
                      <w:rPr>
                        <w:rFonts w:ascii="Arial" w:hAnsi="Arial" w:cs="Arial"/>
                        <w:color w:val="000000"/>
                        <w:sz w:val="12"/>
                        <w:szCs w:val="12"/>
                      </w:rPr>
                      <w:t>9</w:t>
                    </w:r>
                  </w:p>
                </w:txbxContent>
              </v:textbox>
            </v:rect>
            <v:rect id="_x0000_s4935" style="position:absolute;left:396;top:2260;width:203;height:203" fillcolor="#85a446" stroked="f"/>
            <v:rect id="_x0000_s4936" style="position:absolute;left:396;top:2260;width:203;height:203" filled="f" strokeweight="8e-5mm">
              <v:stroke joinstyle="round" endcap="round"/>
            </v:rect>
            <v:shape id="_x0000_s4937" style="position:absolute;left:18;top:2260;width:299;height:170" coordsize="556,317" path="m139,317r278,hdc494,317,556,246,556,158,556,71,494,,417,v,,,,,hal417,,139,hdc62,,,71,,158v,88,62,159,139,159haxe" fillcolor="#ff9" strokeweight="0">
              <v:path arrowok="t"/>
            </v:shape>
            <v:shape id="_x0000_s4938" style="position:absolute;left:18;top:2260;width:299;height:170" coordsize="556,317" path="m139,317r278,hdc494,317,556,246,556,158,556,71,494,,417,v,,,,,hal417,,139,hdc62,,,71,,158v,88,62,159,139,159haxe" filled="f" strokeweight="8e-5mm">
              <v:stroke endcap="round"/>
              <v:path arrowok="t"/>
            </v:shape>
            <v:rect id="_x0000_s4939" style="position:absolute;left:103;top:2280;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4940" style="position:absolute;left:163;top:2280;width:67;height:258;mso-wrap-style:none" filled="f" stroked="f">
              <v:textbox style="mso-fit-shape-to-text:t" inset="0,0,0,0">
                <w:txbxContent>
                  <w:p w:rsidR="00691B79" w:rsidRDefault="00691B79">
                    <w:r>
                      <w:rPr>
                        <w:rFonts w:ascii="Arial" w:hAnsi="Arial" w:cs="Arial"/>
                        <w:color w:val="000000"/>
                        <w:sz w:val="12"/>
                        <w:szCs w:val="12"/>
                      </w:rPr>
                      <w:t>a</w:t>
                    </w:r>
                  </w:p>
                </w:txbxContent>
              </v:textbox>
            </v:rect>
            <v:line id="_x0000_s4941" style="position:absolute;flip:x" from="668,2361" to="3948,2362" strokeweight="8e-5mm">
              <v:stroke endcap="round"/>
            </v:line>
            <v:shape id="_x0000_s4942" style="position:absolute;left:599;top:2322;width:79;height:79" coordsize="79,79" path="m79,79l,39,79,r,79xe" fillcolor="black" stroked="f">
              <v:path arrowok="t"/>
            </v:shape>
            <v:rect id="_x0000_s4943" style="position:absolute;left:1259;top:2156;width:2030;height:411" stroked="f"/>
            <v:rect id="_x0000_s4944" style="position:absolute;left:1262;top:2151;width:2008;height:258;mso-wrap-style:none" filled="f" stroked="f">
              <v:textbox style="mso-fit-shape-to-text:t" inset="0,0,0,0">
                <w:txbxContent>
                  <w:p w:rsidR="00691B79" w:rsidRPr="001C105B" w:rsidRDefault="00691B79" w:rsidP="001C105B">
                    <w:r>
                      <w:rPr>
                        <w:rFonts w:ascii="Arial" w:hAnsi="Arial" w:cs="Arial"/>
                        <w:color w:val="000000"/>
                        <w:sz w:val="12"/>
                        <w:szCs w:val="12"/>
                      </w:rPr>
                      <w:t xml:space="preserve"> </w:t>
                    </w:r>
                    <w:r w:rsidRPr="001C105B">
                      <w:rPr>
                        <w:rFonts w:ascii="Arial" w:hAnsi="Arial" w:cs="Arial"/>
                        <w:color w:val="000000"/>
                        <w:sz w:val="12"/>
                        <w:szCs w:val="12"/>
                      </w:rPr>
                      <w:t>Not. about counterparty ES/EW nom.</w:t>
                    </w:r>
                  </w:p>
                </w:txbxContent>
              </v:textbox>
            </v:rect>
            <v:rect id="_x0000_s4945" style="position:absolute;left:2499;top:2151;width:100;height:373;mso-wrap-style:none" filled="f" stroked="f">
              <v:textbox style="mso-fit-shape-to-text:t" inset="0,0,0,0">
                <w:txbxContent>
                  <w:p w:rsidR="00691B79" w:rsidRPr="001C105B" w:rsidRDefault="00691B79" w:rsidP="001C105B"/>
                </w:txbxContent>
              </v:textbox>
            </v:rect>
            <v:rect id="_x0000_s4946" style="position:absolute;left:2533;top:2151;width:100;height:373;mso-wrap-style:none" filled="f" stroked="f">
              <v:textbox style="mso-fit-shape-to-text:t" inset="0,0,0,0">
                <w:txbxContent>
                  <w:p w:rsidR="00691B79" w:rsidRDefault="00691B79"/>
                </w:txbxContent>
              </v:textbox>
            </v:rect>
            <v:rect id="_x0000_s4947" style="position:absolute;left:3255;top:2151;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948" style="position:absolute;left:1563;top:2288;width:1521;height:258;mso-wrap-style:none" filled="f" stroked="f">
              <v:textbox style="mso-fit-shape-to-text:t" inset="0,0,0,0">
                <w:txbxContent>
                  <w:p w:rsidR="00691B79" w:rsidRPr="001C105B" w:rsidRDefault="00691B79" w:rsidP="001C105B">
                    <w:r>
                      <w:rPr>
                        <w:rFonts w:ascii="Arial" w:hAnsi="Arial" w:cs="Arial"/>
                        <w:color w:val="000000"/>
                        <w:sz w:val="12"/>
                        <w:szCs w:val="12"/>
                      </w:rPr>
                      <w:t>subtype IM</w:t>
                    </w:r>
                    <w:r w:rsidRPr="001C105B">
                      <w:rPr>
                        <w:rFonts w:ascii="Arial" w:hAnsi="Arial" w:cs="Arial"/>
                        <w:color w:val="000000"/>
                        <w:sz w:val="12"/>
                        <w:szCs w:val="12"/>
                      </w:rPr>
                      <w:t xml:space="preserve"> (19G, NOMRES)</w:t>
                    </w:r>
                  </w:p>
                </w:txbxContent>
              </v:textbox>
            </v:rect>
            <v:rect id="_x0000_s4949" style="position:absolute;left:2121;top:2288;width:100;height:373;mso-wrap-style:none" filled="f" stroked="f">
              <v:textbox style="mso-fit-shape-to-text:t" inset="0,0,0,0">
                <w:txbxContent>
                  <w:p w:rsidR="00691B79" w:rsidRDefault="00691B79"/>
                </w:txbxContent>
              </v:textbox>
            </v:rect>
            <v:rect id="_x0000_s4950" style="position:absolute;left:2156;top:2288;width:100;height:373;mso-wrap-style:none" filled="f" stroked="f">
              <v:textbox style="mso-fit-shape-to-text:t" inset="0,0,0,0">
                <w:txbxContent>
                  <w:p w:rsidR="00691B79" w:rsidRPr="001C105B" w:rsidRDefault="00691B79" w:rsidP="001C105B"/>
                </w:txbxContent>
              </v:textbox>
            </v:rect>
            <v:rect id="_x0000_s4951" style="position:absolute;left:2284;top:2288;width:100;height:373;mso-wrap-style:none" filled="f" stroked="f">
              <v:textbox style="mso-fit-shape-to-text:t" inset="0,0,0,0">
                <w:txbxContent>
                  <w:p w:rsidR="00691B79" w:rsidRDefault="00691B79"/>
                </w:txbxContent>
              </v:textbox>
            </v:rect>
            <v:rect id="_x0000_s4952" style="position:absolute;left:2379;top:2288;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953" style="position:absolute;left:2439;top:2288;width:100;height:373;mso-wrap-style:none" filled="f" stroked="f">
              <v:textbox style="mso-fit-shape-to-text:t" inset="0,0,0,0">
                <w:txbxContent>
                  <w:p w:rsidR="00691B79" w:rsidRDefault="00691B79"/>
                </w:txbxContent>
              </v:textbox>
            </v:rect>
            <v:rect id="_x0000_s4954" style="position:absolute;left:2946;top:2288;width:100;height:373;mso-wrap-style:none" filled="f" stroked="f">
              <v:textbox style="mso-fit-shape-to-text:t" inset="0,0,0,0">
                <w:txbxContent>
                  <w:p w:rsidR="00691B79" w:rsidRDefault="00691B79"/>
                </w:txbxContent>
              </v:textbox>
            </v:rect>
            <v:rect id="_x0000_s4955" style="position:absolute;left:1769;top:2426;width:161;height:258;mso-wrap-style:none" filled="f" stroked="f">
              <v:textbox style="mso-fit-shape-to-text:t" inset="0,0,0,0">
                <w:txbxContent>
                  <w:p w:rsidR="00691B79" w:rsidRDefault="00691B79">
                    <w:r>
                      <w:rPr>
                        <w:rFonts w:ascii="Arial" w:hAnsi="Arial" w:cs="Arial"/>
                        <w:color w:val="000000"/>
                        <w:sz w:val="12"/>
                        <w:szCs w:val="12"/>
                      </w:rPr>
                      <w:t xml:space="preserve">  ** </w:t>
                    </w:r>
                  </w:p>
                </w:txbxContent>
              </v:textbox>
            </v:rect>
            <v:rect id="_x0000_s4956" style="position:absolute;left:1889;top:2426;width:694;height:258;mso-wrap-style:none" filled="f" stroked="f">
              <v:textbox style="mso-fit-shape-to-text:t" inset="0,0,0,0">
                <w:txbxContent>
                  <w:p w:rsidR="00691B79" w:rsidRDefault="00691B79">
                    <w:r>
                      <w:rPr>
                        <w:rFonts w:ascii="Arial" w:hAnsi="Arial" w:cs="Arial"/>
                        <w:color w:val="000000"/>
                        <w:sz w:val="12"/>
                        <w:szCs w:val="12"/>
                      </w:rPr>
                      <w:t xml:space="preserve">  TSO only ** </w:t>
                    </w:r>
                  </w:p>
                </w:txbxContent>
              </v:textbox>
            </v:rect>
            <v:rect id="_x0000_s4957" style="position:absolute;left:2688;top:2426;width:100;height:373;mso-wrap-style:none" filled="f" stroked="f">
              <v:textbox style="mso-fit-shape-to-text:t" inset="0,0,0,0">
                <w:txbxContent>
                  <w:p w:rsidR="00691B79" w:rsidRDefault="00691B79"/>
                </w:txbxContent>
              </v:textbox>
            </v:rect>
            <v:rect id="_x0000_s4958" style="position:absolute;left:3948;top:2260;width:203;height:203" fillcolor="#85a446" stroked="f"/>
            <v:rect id="_x0000_s4959" style="position:absolute;left:3948;top:2260;width:203;height:203" filled="f" strokeweight="8e-5mm">
              <v:stroke joinstyle="round" endcap="round"/>
            </v:rect>
            <v:rect id="_x0000_s4960" style="position:absolute;left:4723;top:3480;width:2162;height:258;mso-wrap-style:none" filled="f" stroked="f">
              <v:textbox style="mso-fit-shape-to-text:t" inset="0,0,0,0">
                <w:txbxContent>
                  <w:p w:rsidR="00691B79" w:rsidRDefault="00691B79">
                    <w:r>
                      <w:rPr>
                        <w:rFonts w:ascii="Arial" w:hAnsi="Arial" w:cs="Arial"/>
                        <w:color w:val="000000"/>
                        <w:sz w:val="12"/>
                        <w:szCs w:val="12"/>
                      </w:rPr>
                      <w:t>Actualisation and conf. of the nomination</w:t>
                    </w:r>
                  </w:p>
                </w:txbxContent>
              </v:textbox>
            </v:rect>
            <v:rect id="_x0000_s4961" style="position:absolute;left:5076;top:3617;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962" style="position:absolute;left:5110;top:3617;width:974;height:258;mso-wrap-style:none" filled="f" stroked="f">
              <v:textbox style="mso-fit-shape-to-text:t" inset="0,0,0,0">
                <w:txbxContent>
                  <w:p w:rsidR="00691B79" w:rsidRDefault="00691B79">
                    <w:r>
                      <w:rPr>
                        <w:rFonts w:ascii="Arial" w:hAnsi="Arial" w:cs="Arial"/>
                        <w:color w:val="000000"/>
                        <w:sz w:val="12"/>
                        <w:szCs w:val="12"/>
                      </w:rPr>
                      <w:t>just after receiving</w:t>
                    </w:r>
                  </w:p>
                </w:txbxContent>
              </v:textbox>
            </v:rect>
            <v:rect id="_x0000_s4963" style="position:absolute;left:6046;top:3617;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shape id="_x0000_s4964" style="position:absolute;left:4328;top:3539;width:176;height:170" coordsize="327,318" path="m82,318r163,hdc290,318,327,246,327,159,327,71,290,,245,v,,,,,hal82,hdc36,,,71,,159v,87,36,159,82,159haxe" fillcolor="#ff9" strokeweight="0">
              <v:path arrowok="t"/>
            </v:shape>
            <v:shape id="_x0000_s4965" style="position:absolute;left:4328;top:3539;width:176;height:170" coordsize="327,318" path="m82,318r163,hdc290,318,327,246,327,159,327,71,290,,245,v,,,,,hal82,hdc36,,,71,,159v,87,36,159,82,159haxe" filled="f" strokeweight="8e-5mm">
              <v:stroke endcap="round"/>
              <v:path arrowok="t"/>
            </v:shape>
            <v:rect id="_x0000_s4966" style="position:absolute;left:4380;top:3557;width:67;height:258;mso-wrap-style:none" filled="f" stroked="f">
              <v:textbox style="mso-fit-shape-to-text:t" inset="0,0,0,0">
                <w:txbxContent>
                  <w:p w:rsidR="00691B79" w:rsidRDefault="00691B79">
                    <w:r>
                      <w:rPr>
                        <w:rFonts w:ascii="Arial" w:hAnsi="Arial" w:cs="Arial"/>
                        <w:color w:val="000000"/>
                        <w:sz w:val="12"/>
                        <w:szCs w:val="12"/>
                      </w:rPr>
                      <w:t>4</w:t>
                    </w:r>
                  </w:p>
                </w:txbxContent>
              </v:textbox>
            </v:rect>
            <v:rect id="_x0000_s4967" style="position:absolute;left:3962;top:3455;width:203;height:323" fillcolor="#85a446" stroked="f"/>
            <v:rect id="_x0000_s4968" style="position:absolute;left:3962;top:3455;width:203;height:323" filled="f" strokeweight="8e-5mm">
              <v:stroke joinstyle="round" endcap="round"/>
            </v:rect>
            <v:rect id="_x0000_s4969" style="position:absolute;left:8147;top:1025;width:893;height:409" fillcolor="#ff9" stroked="f"/>
            <v:rect id="_x0000_s4970" style="position:absolute;left:8287;top:1088;width:661;height:258;mso-wrap-style:none" filled="f" stroked="f">
              <v:textbox style="mso-fit-shape-to-text:t" inset="0,0,0,0">
                <w:txbxContent>
                  <w:p w:rsidR="00691B79" w:rsidRDefault="00691B79">
                    <w:r>
                      <w:rPr>
                        <w:rFonts w:ascii="Arial" w:hAnsi="Arial" w:cs="Arial"/>
                        <w:color w:val="000000"/>
                        <w:sz w:val="12"/>
                        <w:szCs w:val="12"/>
                      </w:rPr>
                      <w:t xml:space="preserve">After closing </w:t>
                    </w:r>
                  </w:p>
                </w:txbxContent>
              </v:textbox>
            </v:rect>
            <v:rect id="_x0000_s4971" style="position:absolute;left:8202;top:1226;width:667;height:258;mso-wrap-style:none" filled="f" stroked="f">
              <v:textbox style="mso-fit-shape-to-text:t" inset="0,0,0,0">
                <w:txbxContent>
                  <w:p w:rsidR="00691B79" w:rsidRDefault="00691B79">
                    <w:r>
                      <w:rPr>
                        <w:rFonts w:ascii="Arial" w:hAnsi="Arial" w:cs="Arial"/>
                        <w:color w:val="000000"/>
                        <w:sz w:val="12"/>
                        <w:szCs w:val="12"/>
                      </w:rPr>
                      <w:t xml:space="preserve">    IM trading</w:t>
                    </w:r>
                  </w:p>
                </w:txbxContent>
              </v:textbox>
            </v:rect>
            <v:rect id="_x0000_s4972" style="position:absolute;left:4646;top:1783;width:1868;height:258;mso-wrap-style:none" filled="f" stroked="f">
              <v:textbox style="mso-fit-shape-to-text:t" inset="0,0,0,0">
                <w:txbxContent>
                  <w:p w:rsidR="00691B79" w:rsidRDefault="00691B79">
                    <w:r>
                      <w:rPr>
                        <w:rFonts w:ascii="Arial" w:hAnsi="Arial" w:cs="Arial"/>
                        <w:color w:val="000000"/>
                        <w:sz w:val="12"/>
                        <w:szCs w:val="12"/>
                      </w:rPr>
                      <w:t>Actualisation of running nomination</w:t>
                    </w:r>
                  </w:p>
                </w:txbxContent>
              </v:textbox>
            </v:rect>
            <v:rect id="_x0000_s4973" style="position:absolute;left:4955;top:1920;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974" style="position:absolute;left:4990;top:1920;width:974;height:258;mso-wrap-style:none" filled="f" stroked="f">
              <v:textbox style="mso-fit-shape-to-text:t" inset="0,0,0,0">
                <w:txbxContent>
                  <w:p w:rsidR="00691B79" w:rsidRDefault="00691B79">
                    <w:r>
                      <w:rPr>
                        <w:rFonts w:ascii="Arial" w:hAnsi="Arial" w:cs="Arial"/>
                        <w:color w:val="000000"/>
                        <w:sz w:val="12"/>
                        <w:szCs w:val="12"/>
                      </w:rPr>
                      <w:t>just after receiving</w:t>
                    </w:r>
                  </w:p>
                </w:txbxContent>
              </v:textbox>
            </v:rect>
            <v:rect id="_x0000_s4975" style="position:absolute;left:5926;top:1920;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shape id="_x0000_s4976" style="position:absolute;left:4332;top:1831;width:175;height:169" coordsize="327,317" path="m82,317r163,hdc291,317,327,246,327,159,327,71,291,,245,v,,,,,hal245,,82,hdc37,,,71,,159v,87,37,158,82,158haxe" fillcolor="#ff9" strokeweight="0">
              <v:path arrowok="t"/>
            </v:shape>
            <v:shape id="_x0000_s4977" style="position:absolute;left:4332;top:1831;width:175;height:169" coordsize="327,317" path="m82,317r163,hdc291,317,327,246,327,159,327,71,291,,245,v,,,,,hal245,,82,hdc37,,,71,,159v,87,37,158,82,158haxe" filled="f" strokeweight="8e-5mm">
              <v:stroke endcap="round"/>
              <v:path arrowok="t"/>
            </v:shape>
            <v:rect id="_x0000_s4978" style="position:absolute;left:4389;top:1843;width:67;height:258;mso-wrap-style:none" filled="f" stroked="f">
              <v:textbox style="mso-fit-shape-to-text:t" inset="0,0,0,0">
                <w:txbxContent>
                  <w:p w:rsidR="00691B79" w:rsidRDefault="00691B79">
                    <w:r>
                      <w:rPr>
                        <w:rFonts w:ascii="Arial" w:hAnsi="Arial" w:cs="Arial"/>
                        <w:color w:val="000000"/>
                        <w:sz w:val="12"/>
                        <w:szCs w:val="12"/>
                      </w:rPr>
                      <w:t>4</w:t>
                    </w:r>
                  </w:p>
                </w:txbxContent>
              </v:textbox>
            </v:rect>
            <v:rect id="_x0000_s4979" style="position:absolute;left:3948;top:1746;width:203;height:324" fillcolor="#85a446" stroked="f"/>
            <v:rect id="_x0000_s4980" style="position:absolute;left:3948;top:1746;width:203;height:324" filled="f" strokeweight="8e-5mm">
              <v:stroke joinstyle="round" endcap="round"/>
            </v:rect>
            <v:rect id="_x0000_s4981" style="position:absolute;left:3968;top:3064;width:203;height:203" fillcolor="#85a446" stroked="f"/>
            <v:rect id="_x0000_s4982" style="position:absolute;left:3968;top:3064;width:203;height:203" filled="f" strokeweight="8e-5mm">
              <v:stroke joinstyle="round" endcap="round"/>
            </v:rect>
            <v:rect id="_x0000_s4983" style="position:absolute;left:7531;top:3064;width:203;height:203" fillcolor="#85a446" stroked="f"/>
            <v:rect id="_x0000_s4984" style="position:absolute;left:7531;top:3064;width:203;height:203" filled="f" strokeweight="8e-5mm">
              <v:stroke joinstyle="round" endcap="round"/>
            </v:rect>
            <v:shape id="_x0000_s4985" style="position:absolute;left:7849;top:3080;width:182;height:171" coordsize="340,318" path="m85,318r170,hdc302,318,340,247,340,159,340,71,302,,255,v,,,,,hal255,,85,hdc38,,,71,,159v,88,38,159,85,159haxe" fillcolor="#ff9" strokeweight="0">
              <v:path arrowok="t"/>
            </v:shape>
            <v:shape id="_x0000_s4986" style="position:absolute;left:7849;top:3080;width:182;height:171" coordsize="340,318" path="m85,318r170,hdc302,318,340,247,340,159,340,71,302,,255,v,,,,,hal255,,85,hdc38,,,71,,159v,88,38,159,85,159haxe" filled="f" strokeweight="8e-5mm">
              <v:stroke endcap="round"/>
              <v:path arrowok="t"/>
            </v:shape>
            <v:rect id="_x0000_s4987" style="position:absolute;left:7910;top:3094;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line id="_x0000_s4988" style="position:absolute;flip:x" from="4240,3166" to="7531,3167" strokeweight="8e-5mm">
              <v:stroke endcap="round"/>
            </v:line>
            <v:shape id="_x0000_s4989" style="position:absolute;left:4171;top:3126;width:79;height:79" coordsize="79,79" path="m79,79l,40,79,r,79xe" fillcolor="black" stroked="f">
              <v:path arrowok="t"/>
            </v:shape>
            <v:rect id="_x0000_s4990" style="position:absolute;left:4655;top:3028;width:2393;height:275" stroked="f"/>
            <v:rect id="_x0000_s4991" style="position:absolute;left:4655;top:3026;width:2368;height:258;mso-wrap-style:none" filled="f" stroked="f">
              <v:textbox style="mso-fit-shape-to-text:t" inset="0,0,0,0">
                <w:txbxContent>
                  <w:p w:rsidR="00691B79" w:rsidRPr="0083235B" w:rsidRDefault="00691B79" w:rsidP="0083235B">
                    <w:r w:rsidRPr="00C167EA">
                      <w:rPr>
                        <w:rFonts w:ascii="Arial" w:hAnsi="Arial" w:cs="Arial"/>
                        <w:color w:val="000000"/>
                        <w:sz w:val="12"/>
                        <w:szCs w:val="12"/>
                      </w:rPr>
                      <w:t>Nom.</w:t>
                    </w:r>
                    <w:r>
                      <w:rPr>
                        <w:rFonts w:ascii="Arial" w:hAnsi="Arial" w:cs="Arial"/>
                        <w:color w:val="000000"/>
                        <w:sz w:val="12"/>
                        <w:szCs w:val="12"/>
                      </w:rPr>
                      <w:t xml:space="preserve"> ES/EW, subtype IM - prel.</w:t>
                    </w:r>
                    <w:r w:rsidRPr="00C167EA">
                      <w:rPr>
                        <w:rFonts w:ascii="Arial" w:hAnsi="Arial" w:cs="Arial"/>
                        <w:color w:val="000000"/>
                        <w:sz w:val="12"/>
                        <w:szCs w:val="12"/>
                      </w:rPr>
                      <w:t xml:space="preserve"> aggregation</w:t>
                    </w:r>
                  </w:p>
                </w:txbxContent>
              </v:textbox>
            </v:rect>
            <v:rect id="_x0000_s4992" style="position:absolute;left:5350;top:3026;width:100;height:373;mso-wrap-style:none" filled="f" stroked="f">
              <v:textbox style="mso-fit-shape-to-text:t" inset="0,0,0,0">
                <w:txbxContent>
                  <w:p w:rsidR="00691B79" w:rsidRDefault="00691B79"/>
                </w:txbxContent>
              </v:textbox>
            </v:rect>
            <v:rect id="_x0000_s4993" style="position:absolute;left:5385;top:3026;width:100;height:373;mso-wrap-style:none" filled="f" stroked="f">
              <v:textbox style="mso-fit-shape-to-text:t" inset="0,0,0,0">
                <w:txbxContent>
                  <w:p w:rsidR="00691B79" w:rsidRDefault="00691B79"/>
                </w:txbxContent>
              </v:textbox>
            </v:rect>
            <v:rect id="_x0000_s4994" style="position:absolute;left:5548;top:3026;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4995" style="position:absolute;left:5608;top:3026;width:100;height:373;mso-wrap-style:none" filled="f" stroked="f">
              <v:textbox style="mso-fit-shape-to-text:t" inset="0,0,0,0">
                <w:txbxContent>
                  <w:p w:rsidR="00691B79" w:rsidRDefault="00691B79"/>
                </w:txbxContent>
              </v:textbox>
            </v:rect>
            <v:rect id="_x0000_s4996" style="position:absolute;left:6166;top:3026;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997" style="position:absolute;left:6235;top:3026;width:100;height:373;mso-wrap-style:none" filled="f" stroked="f">
              <v:textbox style="mso-fit-shape-to-text:t" inset="0,0,0,0">
                <w:txbxContent>
                  <w:p w:rsidR="00691B79" w:rsidRDefault="00691B79"/>
                </w:txbxContent>
              </v:textbox>
            </v:rect>
            <v:rect id="_x0000_s4998" style="position:absolute;left:5445;top:3163;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4999" style="position:absolute;left:5488;top:3163;width:134;height:258;mso-wrap-style:none" filled="f" stroked="f">
              <v:textbox style="mso-fit-shape-to-text:t" inset="0,0,0,0">
                <w:txbxContent>
                  <w:p w:rsidR="00691B79" w:rsidRDefault="00691B79">
                    <w:r>
                      <w:rPr>
                        <w:rFonts w:ascii="Arial" w:hAnsi="Arial" w:cs="Arial"/>
                        <w:color w:val="000000"/>
                        <w:sz w:val="12"/>
                        <w:szCs w:val="12"/>
                      </w:rPr>
                      <w:t>55</w:t>
                    </w:r>
                  </w:p>
                </w:txbxContent>
              </v:textbox>
            </v:rect>
            <v:rect id="_x0000_s5000" style="position:absolute;left:5608;top:3163;width:94;height:258;mso-wrap-style:none" filled="f" stroked="f">
              <v:textbox style="mso-fit-shape-to-text:t" inset="0,0,0,0">
                <w:txbxContent>
                  <w:p w:rsidR="00691B79" w:rsidRDefault="00691B79">
                    <w:r>
                      <w:rPr>
                        <w:rFonts w:ascii="Arial" w:hAnsi="Arial" w:cs="Arial"/>
                        <w:color w:val="000000"/>
                        <w:sz w:val="12"/>
                        <w:szCs w:val="12"/>
                      </w:rPr>
                      <w:t>G</w:t>
                    </w:r>
                  </w:p>
                </w:txbxContent>
              </v:textbox>
            </v:rect>
            <v:rect id="_x0000_s5001" style="position:absolute;left:5702;top:3163;width:3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002" style="position:absolute;left:5763;top:3163;width:474;height:258;mso-wrap-style:none" filled="f" stroked="f">
              <v:textbox style="mso-fit-shape-to-text:t" inset="0,0,0,0">
                <w:txbxContent>
                  <w:p w:rsidR="00691B79" w:rsidRDefault="00691B79">
                    <w:r>
                      <w:rPr>
                        <w:rFonts w:ascii="Arial" w:hAnsi="Arial" w:cs="Arial"/>
                        <w:color w:val="000000"/>
                        <w:sz w:val="12"/>
                        <w:szCs w:val="12"/>
                      </w:rPr>
                      <w:t>NOMINT</w:t>
                    </w:r>
                  </w:p>
                </w:txbxContent>
              </v:textbox>
            </v:rect>
            <v:rect id="_x0000_s5003" style="position:absolute;left:6218;top:3163;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004" style="position:absolute;left:8169;top:2726;width:893;height:408" fillcolor="#ff9" stroked="f"/>
            <v:rect id="_x0000_s5005" style="position:absolute;left:8305;top:2794;width:708;height:258;mso-wrap-style:none" filled="f" stroked="f">
              <v:textbox style="mso-fit-shape-to-text:t" inset="0,0,0,0">
                <w:txbxContent>
                  <w:p w:rsidR="00691B79" w:rsidRDefault="00691B79">
                    <w:r>
                      <w:rPr>
                        <w:rFonts w:ascii="Arial" w:hAnsi="Arial" w:cs="Arial"/>
                        <w:color w:val="000000"/>
                        <w:sz w:val="12"/>
                        <w:szCs w:val="12"/>
                      </w:rPr>
                      <w:t xml:space="preserve">After gas day </w:t>
                    </w:r>
                  </w:p>
                </w:txbxContent>
              </v:textbox>
            </v:rect>
            <v:rect id="_x0000_s5006" style="position:absolute;left:8399;top:2931;width:428;height:258;mso-wrap-style:none" filled="f" stroked="f">
              <v:textbox style="mso-fit-shape-to-text:t" inset="0,0,0,0">
                <w:txbxContent>
                  <w:p w:rsidR="00691B79" w:rsidRDefault="00691B79">
                    <w:r>
                      <w:rPr>
                        <w:rFonts w:ascii="Arial" w:hAnsi="Arial" w:cs="Arial"/>
                        <w:color w:val="000000"/>
                        <w:sz w:val="12"/>
                        <w:szCs w:val="12"/>
                      </w:rPr>
                      <w:t xml:space="preserve">  ending</w:t>
                    </w:r>
                  </w:p>
                </w:txbxContent>
              </v:textbox>
            </v:rect>
            <v:rect id="_x0000_s5007" style="position:absolute;left:8605;top:2931;width:34;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008" style="position:absolute;left:8640;top:2931;width:100;height:373;mso-wrap-style:none" filled="f" stroked="f">
              <v:textbox style="mso-fit-shape-to-text:t" inset="0,0,0,0">
                <w:txbxContent>
                  <w:p w:rsidR="00691B79" w:rsidRDefault="00691B79"/>
                </w:txbxContent>
              </v:textbox>
            </v:rect>
            <v:rect id="_x0000_s5009" style="position:absolute;left:398;top:3961;width:203;height:202" fillcolor="#85a446" stroked="f"/>
            <v:rect id="_x0000_s5010" style="position:absolute;left:398;top:3961;width:203;height:202" filled="f" strokeweight="8e-5mm">
              <v:stroke joinstyle="round" endcap="round"/>
            </v:rect>
            <v:shape id="_x0000_s5011" style="position:absolute;left:18;top:3961;width:299;height:170" coordsize="556,318" path="m139,318r278,hdc494,318,556,247,556,159,556,71,494,,417,v,,,,,hal417,,139,hdc62,,,71,,159v,88,62,159,139,159haxe" fillcolor="#ff9" strokeweight="0">
              <v:path arrowok="t"/>
            </v:shape>
            <v:shape id="_x0000_s5012" style="position:absolute;left:18;top:3961;width:299;height:170" coordsize="556,318" path="m139,318r278,hdc494,318,556,247,556,159,556,71,494,,417,v,,,,,hal417,,139,hdc62,,,71,,159v,88,62,159,139,159haxe" filled="f" strokeweight="8e-5mm">
              <v:stroke endcap="round"/>
              <v:path arrowok="t"/>
            </v:shape>
            <v:rect id="_x0000_s5013" style="position:absolute;left:103;top:3977;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5014" style="position:absolute;left:163;top:3977;width:67;height:258;mso-wrap-style:none" filled="f" stroked="f">
              <v:textbox style="mso-fit-shape-to-text:t" inset="0,0,0,0">
                <w:txbxContent>
                  <w:p w:rsidR="00691B79" w:rsidRDefault="00691B79">
                    <w:r>
                      <w:rPr>
                        <w:rFonts w:ascii="Arial" w:hAnsi="Arial" w:cs="Arial"/>
                        <w:color w:val="000000"/>
                        <w:sz w:val="12"/>
                        <w:szCs w:val="12"/>
                      </w:rPr>
                      <w:t>a</w:t>
                    </w:r>
                  </w:p>
                </w:txbxContent>
              </v:textbox>
            </v:rect>
            <v:line id="_x0000_s5015" style="position:absolute;flip:x" from="670,4062" to="3968,4063" strokeweight="8e-5mm">
              <v:stroke endcap="round"/>
            </v:line>
            <v:shape id="_x0000_s5016" style="position:absolute;left:601;top:4023;width:79;height:78" coordsize="79,78" path="m79,78l,39,79,r,78xe" fillcolor="black" stroked="f">
              <v:path arrowok="t"/>
            </v:shape>
            <v:rect id="_x0000_s5017" style="position:absolute;left:1269;top:3856;width:2030;height:411" stroked="f"/>
            <v:rect id="_x0000_s5018" style="position:absolute;left:1271;top:3857;width:1975;height:258;mso-wrap-style:none" filled="f" stroked="f">
              <v:textbox style="mso-fit-shape-to-text:t" inset="0,0,0,0">
                <w:txbxContent>
                  <w:p w:rsidR="00691B79" w:rsidRPr="00C167EA" w:rsidRDefault="00691B79" w:rsidP="00C167EA">
                    <w:r w:rsidRPr="00C167EA">
                      <w:rPr>
                        <w:rFonts w:ascii="Arial" w:hAnsi="Arial" w:cs="Arial"/>
                        <w:color w:val="000000"/>
                        <w:sz w:val="12"/>
                        <w:szCs w:val="12"/>
                      </w:rPr>
                      <w:t>Not. about counterparty ES/EW nom.</w:t>
                    </w:r>
                  </w:p>
                </w:txbxContent>
              </v:textbox>
            </v:rect>
            <v:rect id="_x0000_s5019" style="position:absolute;left:2508;top:3857;width:100;height:373;mso-wrap-style:none" filled="f" stroked="f">
              <v:textbox style="mso-fit-shape-to-text:t" inset="0,0,0,0">
                <w:txbxContent>
                  <w:p w:rsidR="00691B79" w:rsidRDefault="00691B79"/>
                </w:txbxContent>
              </v:textbox>
            </v:rect>
            <v:rect id="_x0000_s5020" style="position:absolute;left:2542;top:3857;width:100;height:373;mso-wrap-style:none" filled="f" stroked="f">
              <v:textbox style="mso-fit-shape-to-text:t" inset="0,0,0,0">
                <w:txbxContent>
                  <w:p w:rsidR="00691B79" w:rsidRDefault="00691B79"/>
                </w:txbxContent>
              </v:textbox>
            </v:rect>
            <v:rect id="_x0000_s5021" style="position:absolute;left:3263;top:3857;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022" style="position:absolute;left:1580;top:3994;width:1521;height:258;mso-wrap-style:none" filled="f" stroked="f">
              <v:textbox style="mso-fit-shape-to-text:t" inset="0,0,0,0">
                <w:txbxContent>
                  <w:p w:rsidR="00691B79" w:rsidRPr="001C105B" w:rsidRDefault="00691B79" w:rsidP="001C105B">
                    <w:r w:rsidRPr="001C105B">
                      <w:rPr>
                        <w:rFonts w:ascii="Arial" w:hAnsi="Arial" w:cs="Arial"/>
                        <w:color w:val="000000"/>
                        <w:sz w:val="12"/>
                        <w:szCs w:val="12"/>
                      </w:rPr>
                      <w:t>subtype IM (19G, NOMRES)</w:t>
                    </w:r>
                  </w:p>
                </w:txbxContent>
              </v:textbox>
            </v:rect>
            <v:rect id="_x0000_s5023" style="position:absolute;left:2130;top:3994;width:100;height:373;mso-wrap-style:none" filled="f" stroked="f">
              <v:textbox style="mso-fit-shape-to-text:t" inset="0,0,0,0">
                <w:txbxContent>
                  <w:p w:rsidR="00691B79" w:rsidRDefault="00691B79"/>
                </w:txbxContent>
              </v:textbox>
            </v:rect>
            <v:rect id="_x0000_s5024" style="position:absolute;left:2173;top:3994;width:100;height:373;mso-wrap-style:none" filled="f" stroked="f">
              <v:textbox style="mso-fit-shape-to-text:t" inset="0,0,0,0">
                <w:txbxContent>
                  <w:p w:rsidR="00691B79" w:rsidRPr="001C105B" w:rsidRDefault="00691B79" w:rsidP="001C105B"/>
                </w:txbxContent>
              </v:textbox>
            </v:rect>
            <v:rect id="_x0000_s5025" style="position:absolute;left:2293;top:3994;width:100;height:373;mso-wrap-style:none" filled="f" stroked="f">
              <v:textbox style="mso-fit-shape-to-text:t" inset="0,0,0,0">
                <w:txbxContent>
                  <w:p w:rsidR="00691B79" w:rsidRPr="001C105B" w:rsidRDefault="00691B79" w:rsidP="001C105B"/>
                </w:txbxContent>
              </v:textbox>
            </v:rect>
            <v:rect id="_x0000_s5026" style="position:absolute;left:2387;top:3994;width:100;height:373;mso-wrap-style:none" filled="f" stroked="f">
              <v:textbox style="mso-fit-shape-to-text:t" inset="0,0,0,0">
                <w:txbxContent>
                  <w:p w:rsidR="00691B79" w:rsidRDefault="00691B79"/>
                </w:txbxContent>
              </v:textbox>
            </v:rect>
            <v:rect id="_x0000_s5027" style="position:absolute;left:2448;top:3994;width:100;height:373;mso-wrap-style:none" filled="f" stroked="f">
              <v:textbox style="mso-fit-shape-to-text:t" inset="0,0,0,0">
                <w:txbxContent>
                  <w:p w:rsidR="00691B79" w:rsidRDefault="00691B79"/>
                </w:txbxContent>
              </v:textbox>
            </v:rect>
            <v:rect id="_x0000_s5028" style="position:absolute;left:2954;top:3994;width:100;height:373;mso-wrap-style:none" filled="f" stroked="f">
              <v:textbox style="mso-fit-shape-to-text:t" inset="0,0,0,0">
                <w:txbxContent>
                  <w:p w:rsidR="00691B79" w:rsidRDefault="00691B79"/>
                </w:txbxContent>
              </v:textbox>
            </v:rect>
            <v:rect id="_x0000_s5029" style="position:absolute;left:1778;top:4131;width:9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030" style="position:absolute;left:1898;top:4131;width:627;height:258;mso-wrap-style:none" filled="f" stroked="f">
              <v:textbox style="mso-fit-shape-to-text:t" inset="0,0,0,0">
                <w:txbxContent>
                  <w:p w:rsidR="00691B79" w:rsidRDefault="00691B79">
                    <w:r>
                      <w:rPr>
                        <w:rFonts w:ascii="Arial" w:hAnsi="Arial" w:cs="Arial"/>
                        <w:color w:val="000000"/>
                        <w:sz w:val="12"/>
                        <w:szCs w:val="12"/>
                      </w:rPr>
                      <w:t xml:space="preserve">TSO only ** </w:t>
                    </w:r>
                  </w:p>
                </w:txbxContent>
              </v:textbox>
            </v:rect>
            <v:rect id="_x0000_s5031" style="position:absolute;left:2705;top:4131;width:100;height:373;mso-wrap-style:none" filled="f" stroked="f">
              <v:textbox style="mso-fit-shape-to-text:t" inset="0,0,0,0">
                <w:txbxContent>
                  <w:p w:rsidR="00691B79" w:rsidRDefault="00691B79"/>
                </w:txbxContent>
              </v:textbox>
            </v:rect>
            <v:rect id="_x0000_s5032" style="position:absolute;left:3968;top:3961;width:203;height:202" fillcolor="#85a446" stroked="f"/>
            <v:rect id="_x0000_s5033" style="position:absolute;left:3968;top:3961;width:203;height:202" filled="f" strokeweight="8e-5mm">
              <v:stroke joinstyle="round" endcap="round"/>
            </v:rect>
            <v:rect id="_x0000_s5034" style="position:absolute;left:5388;top:2361;width:893;height:324" fillcolor="#ff9" stroked="f"/>
            <v:rect id="_x0000_s5035" style="position:absolute;left:5660;top:2263;width:351;height:603;mso-wrap-style:none" filled="f" stroked="f">
              <v:textbox style="mso-fit-shape-to-text:t" inset="0,0,0,0">
                <w:txbxContent>
                  <w:p w:rsidR="00691B79" w:rsidRDefault="00691B79">
                    <w:r>
                      <w:rPr>
                        <w:rFonts w:ascii="Arial" w:hAnsi="Arial" w:cs="Arial"/>
                        <w:color w:val="000000"/>
                        <w:sz w:val="42"/>
                        <w:szCs w:val="42"/>
                      </w:rPr>
                      <w:t>...</w:t>
                    </w:r>
                  </w:p>
                </w:txbxContent>
              </v:textbox>
            </v:rect>
            <w10:anchorlock/>
          </v:group>
        </w:pict>
      </w:r>
    </w:p>
    <w:p w:rsidR="006063A2" w:rsidRPr="006063A2" w:rsidRDefault="006063A2" w:rsidP="006063A2">
      <w:pPr>
        <w:rPr>
          <w:lang w:val="en-GB"/>
        </w:rPr>
      </w:pPr>
    </w:p>
    <w:p w:rsidR="00675EF9"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w:t>
      </w:r>
      <w:r w:rsidR="004867EC">
        <w:rPr>
          <w:lang w:val="en-GB"/>
        </w:rPr>
        <w:t>an ENGAGEMENT to SHIP and an ENGAGEMENT to WITHDRAW</w:t>
      </w:r>
      <w:r w:rsidR="004867EC" w:rsidRPr="0064686B">
        <w:rPr>
          <w:lang w:val="en-GB"/>
        </w:rPr>
        <w:t xml:space="preserve"> </w:t>
      </w:r>
      <w:r w:rsidR="00675EF9" w:rsidRPr="0064686B">
        <w:rPr>
          <w:lang w:val="en-GB"/>
        </w:rPr>
        <w:t>(</w:t>
      </w:r>
      <w:r>
        <w:rPr>
          <w:lang w:val="en-GB"/>
        </w:rPr>
        <w:t>subtpe</w:t>
      </w:r>
      <w:r w:rsidR="00675EF9" w:rsidRPr="0064686B">
        <w:rPr>
          <w:lang w:val="en-GB"/>
        </w:rPr>
        <w:t xml:space="preserve"> FK)</w:t>
      </w:r>
    </w:p>
    <w:p w:rsidR="00675EF9" w:rsidRPr="0064686B" w:rsidRDefault="004D118A" w:rsidP="00675EF9">
      <w:pPr>
        <w:rPr>
          <w:lang w:val="en-GB"/>
        </w:rPr>
      </w:pPr>
      <w:r>
        <w:rPr>
          <w:lang w:val="en-GB"/>
        </w:rPr>
        <w:t>This includes nominations of flexible contracts between TSO and SS</w:t>
      </w:r>
      <w:r w:rsidR="00675EF9" w:rsidRPr="0064686B">
        <w:rPr>
          <w:lang w:val="en-GB"/>
        </w:rPr>
        <w:t>.</w:t>
      </w:r>
    </w:p>
    <w:p w:rsidR="00675EF9" w:rsidRPr="0064686B" w:rsidRDefault="00675EF9" w:rsidP="00675EF9">
      <w:pPr>
        <w:rPr>
          <w:lang w:val="en-GB"/>
        </w:rPr>
      </w:pPr>
    </w:p>
    <w:p w:rsidR="00675EF9" w:rsidRPr="0064686B" w:rsidRDefault="00564490"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r>
      <w:r>
        <w:rPr>
          <w:lang w:val="en-GB"/>
        </w:rPr>
        <w:pict>
          <v:group id="_x0000_s3642" editas="canvas" style="width:461.2pt;height:207.45pt;mso-position-horizontal-relative:char;mso-position-vertical-relative:line" coordsize="9224,4149">
            <o:lock v:ext="edit" aspectratio="t"/>
            <v:shape id="_x0000_s3641" type="#_x0000_t75" style="position:absolute;width:9224;height:4149" o:preferrelative="f">
              <v:fill o:detectmouseclick="t"/>
              <v:path o:extrusionok="t" o:connecttype="none"/>
              <o:lock v:ext="edit" text="t"/>
            </v:shape>
            <v:rect id="_x0000_s3643" style="position:absolute;left:455;top:1332;width:75;height:2631" fillcolor="#cadaa9" stroked="f"/>
            <v:rect id="_x0000_s3644" style="position:absolute;left:455;top:1332;width:75;height:2631" filled="f" strokeweight=".2pt">
              <v:stroke joinstyle="round" endcap="round"/>
            </v:rect>
            <v:rect id="_x0000_s3645" style="position:absolute;left:4446;top:1332;width:74;height:2631" fillcolor="#cadaa9" stroked="f"/>
            <v:rect id="_x0000_s3646" style="position:absolute;left:4446;top:1332;width:74;height:2631" filled="f" strokeweight=".2pt">
              <v:stroke joinstyle="round" endcap="round"/>
            </v:rect>
            <v:rect id="_x0000_s3647" style="position:absolute;left:360;top:835;width:540;height:373" filled="f" stroked="f">
              <v:textbox style="mso-next-textbox:#_x0000_s3647;mso-fit-shape-to-text:t" inset="0,0,0,0">
                <w:txbxContent>
                  <w:p w:rsidR="00691B79" w:rsidRPr="00D94676" w:rsidRDefault="00691B79" w:rsidP="00D94676"/>
                </w:txbxContent>
              </v:textbox>
            </v:rect>
            <v:rect id="_x0000_s3648" style="position:absolute;left:19;top:1008;width:100;height:373;mso-wrap-style:none" filled="f" stroked="f">
              <v:textbox style="mso-next-textbox:#_x0000_s3648;mso-fit-shape-to-text:t" inset="0,0,0,0">
                <w:txbxContent>
                  <w:p w:rsidR="00691B79" w:rsidRDefault="00691B79"/>
                </w:txbxContent>
              </v:textbox>
            </v:rect>
            <v:rect id="_x0000_s3649" style="position:absolute;left:67;top:1008;width:888;height:281;mso-wrap-style:none" filled="f" stroked="f">
              <v:textbox style="mso-next-textbox:#_x0000_s3649;mso-fit-shape-to-text:t" inset="0,0,0,0">
                <w:txbxContent>
                  <w:p w:rsidR="00691B79" w:rsidRDefault="00691B79">
                    <w:r>
                      <w:rPr>
                        <w:rFonts w:ascii="Arial" w:hAnsi="Arial" w:cs="Arial"/>
                        <w:b/>
                        <w:bCs/>
                        <w:color w:val="000000"/>
                        <w:sz w:val="14"/>
                        <w:szCs w:val="14"/>
                        <w:lang w:val="en-US"/>
                      </w:rPr>
                      <w:t>Market trader</w:t>
                    </w:r>
                  </w:p>
                </w:txbxContent>
              </v:textbox>
            </v:rect>
            <v:rect id="_x0000_s3650" style="position:absolute;left:979;top:1008;width:100;height:373;mso-wrap-style:none" filled="f" stroked="f">
              <v:textbox style="mso-next-textbox:#_x0000_s3650;mso-fit-shape-to-text:t" inset="0,0,0,0">
                <w:txbxContent>
                  <w:p w:rsidR="00691B79" w:rsidRDefault="00691B79"/>
                </w:txbxContent>
              </v:textbox>
            </v:rect>
            <v:rect id="_x0000_s3651" style="position:absolute;left:4329;top:835;width:100;height:373;mso-wrap-style:none" filled="f" stroked="f">
              <v:textbox style="mso-next-textbox:#_x0000_s3651;mso-fit-shape-to-text:t" inset="0,0,0,0">
                <w:txbxContent>
                  <w:p w:rsidR="00691B79" w:rsidRPr="00D94676" w:rsidRDefault="00691B79" w:rsidP="00D94676"/>
                </w:txbxContent>
              </v:textbox>
            </v:rect>
            <v:rect id="_x0000_s3652" style="position:absolute;left:3676;top:1008;width:100;height:373;mso-wrap-style:none" filled="f" stroked="f">
              <v:textbox style="mso-next-textbox:#_x0000_s3652;mso-fit-shape-to-text:t" inset="0,0,0,0">
                <w:txbxContent>
                  <w:p w:rsidR="00691B79" w:rsidRDefault="00691B79"/>
                </w:txbxContent>
              </v:textbox>
            </v:rect>
            <v:rect id="_x0000_s3653" style="position:absolute;left:3724;top:1008;width:1471;height:281;mso-wrap-style:none" filled="f" stroked="f">
              <v:textbox style="mso-next-textbox:#_x0000_s3653;mso-fit-shape-to-text:t" inset="0,0,0,0">
                <w:txbxContent>
                  <w:p w:rsidR="00691B79" w:rsidRDefault="00691B79">
                    <w:r>
                      <w:rPr>
                        <w:rFonts w:ascii="Arial" w:hAnsi="Arial" w:cs="Arial"/>
                        <w:b/>
                        <w:bCs/>
                        <w:color w:val="000000"/>
                        <w:sz w:val="14"/>
                        <w:szCs w:val="14"/>
                        <w:lang w:val="en-US"/>
                      </w:rPr>
                      <w:t>Balance area operator</w:t>
                    </w:r>
                  </w:p>
                </w:txbxContent>
              </v:textbox>
            </v:rect>
            <v:rect id="_x0000_s3654" style="position:absolute;left:5231;top:1008;width:100;height:373;mso-wrap-style:none" filled="f" stroked="f">
              <v:textbox style="mso-next-textbox:#_x0000_s3654;mso-fit-shape-to-text:t" inset="0,0,0,0">
                <w:txbxContent>
                  <w:p w:rsidR="00691B79" w:rsidRDefault="00691B79"/>
                </w:txbxContent>
              </v:textbox>
            </v:rect>
            <v:rect id="_x0000_s3655" style="position:absolute;left:394;top:1571;width:226;height:227" fillcolor="#85a446" stroked="f"/>
            <v:rect id="_x0000_s3656" style="position:absolute;left:394;top:1571;width:226;height:227" filled="f" strokeweight=".2pt">
              <v:stroke joinstyle="round" endcap="round"/>
            </v:rect>
            <v:line id="_x0000_s3657" style="position:absolute" from="620,1684" to="4279,1684" strokeweight=".2pt">
              <v:stroke endcap="round"/>
            </v:line>
            <v:shape id="_x0000_s3658" style="position:absolute;left:4268;top:1640;width:89;height:88" coordsize="89,88" path="m,l89,44,,88,,xe" fillcolor="black" stroked="f">
              <v:path arrowok="t"/>
            </v:shape>
            <v:rect id="_x0000_s3659" style="position:absolute;left:1194;top:1608;width:2588;height:153" stroked="f"/>
            <v:rect id="_x0000_s3660" style="position:absolute;left:1190;top:1603;width:2394;height:258;mso-wrap-style:none" filled="f" stroked="f">
              <v:textbox style="mso-next-textbox:#_x0000_s3660;mso-fit-shape-to-text:t" inset="0,0,0,0">
                <w:txbxContent>
                  <w:p w:rsidR="00691B79" w:rsidRPr="00D94676" w:rsidRDefault="00691B79" w:rsidP="00D94676">
                    <w:pPr>
                      <w:rPr>
                        <w:rFonts w:ascii="Arial" w:hAnsi="Arial" w:cs="Arial"/>
                        <w:color w:val="000000"/>
                        <w:sz w:val="12"/>
                        <w:szCs w:val="12"/>
                        <w:lang w:val="en-US"/>
                      </w:rPr>
                    </w:pPr>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NOMINT)</w:t>
                    </w:r>
                  </w:p>
                </w:txbxContent>
              </v:textbox>
            </v:rect>
            <v:rect id="_x0000_s3671" style="position:absolute;left:4357;top:1571;width:226;height:227" fillcolor="#85a446" stroked="f"/>
            <v:rect id="_x0000_s3672" style="position:absolute;left:4357;top:1571;width:226;height:227" filled="f" strokeweight=".2pt">
              <v:stroke joinstyle="round" endcap="round"/>
            </v:rect>
            <v:shape id="_x0000_s3673" style="position:absolute;left:105;top:1589;width:204;height:190" coordsize="340,317" path="m85,317r170,hdc302,317,340,246,340,159,340,71,302,,255,v,,,,,hal255,,85,hdc38,,,71,,159v,87,38,158,85,158haxe" fillcolor="#ff9" strokeweight="0">
              <v:path arrowok="t"/>
            </v:shape>
            <v:shape id="_x0000_s3674" style="position:absolute;left:105;top:1589;width:204;height:190" coordsize="340,317" path="m85,317r170,hdc302,317,340,246,340,159,340,71,302,,255,v,,,,,hal255,,85,hdc38,,,71,,159v,87,38,158,85,158haxe" filled="f" strokeweight=".2pt">
              <v:stroke endcap="round"/>
              <v:path arrowok="t"/>
            </v:shape>
            <v:rect id="_x0000_s3675" style="position:absolute;left:173;top:1603;width:67;height:258;mso-wrap-style:none" filled="f" stroked="f">
              <v:textbox style="mso-next-textbox:#_x0000_s3675;mso-fit-shape-to-text:t" inset="0,0,0,0">
                <w:txbxContent>
                  <w:p w:rsidR="00691B79" w:rsidRDefault="00691B79">
                    <w:r>
                      <w:rPr>
                        <w:rFonts w:ascii="Arial" w:hAnsi="Arial" w:cs="Arial"/>
                        <w:color w:val="000000"/>
                        <w:sz w:val="12"/>
                        <w:szCs w:val="12"/>
                        <w:lang w:val="en-US"/>
                      </w:rPr>
                      <w:t>1</w:t>
                    </w:r>
                  </w:p>
                </w:txbxContent>
              </v:textbox>
            </v:rect>
            <v:rect id="_x0000_s3676" style="position:absolute;left:394;top:3600;width:226;height:227" fillcolor="#85a446" stroked="f"/>
            <v:rect id="_x0000_s3677" style="position:absolute;left:394;top:3600;width:226;height:227" filled="f" strokeweight=".2pt">
              <v:stroke joinstyle="round" endcap="round"/>
            </v:rect>
            <v:rect id="_x0000_s3678" style="position:absolute;left:4384;top:3600;width:227;height:227" fillcolor="#85a446" stroked="f"/>
            <v:rect id="_x0000_s3679" style="position:absolute;left:4384;top:3600;width:227;height:227" filled="f" strokeweight=".2pt">
              <v:stroke joinstyle="round" endcap="round"/>
            </v:rect>
            <v:line id="_x0000_s3680" style="position:absolute;flip:x" from="698,3714" to="4384,3714" strokeweight=".2pt">
              <v:stroke endcap="round"/>
            </v:line>
            <v:shape id="_x0000_s3681" style="position:absolute;left:620;top:3669;width:88;height:89" coordsize="88,89" path="m88,89l,45,88,r,89xe" fillcolor="black" stroked="f">
              <v:path arrowok="t"/>
            </v:shape>
            <v:rect id="_x0000_s3682" style="position:absolute;left:1364;top:3637;width:2276;height:154" stroked="f"/>
            <v:rect id="_x0000_s3683" style="position:absolute;left:1363;top:3638;width:2208;height:258;mso-wrap-style:none" filled="f" stroked="f">
              <v:textbox style="mso-next-textbox:#_x0000_s3683;mso-fit-shape-to-text:t" inset="0,0,0,0">
                <w:txbxContent>
                  <w:p w:rsidR="00691B79" w:rsidRPr="004867EC" w:rsidRDefault="00691B7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shape id="_x0000_s3694" style="position:absolute;left:4691;top:3456;width:204;height:191" coordsize="340,318" path="m85,318r170,hdc302,318,340,247,340,159,340,71,302,,255,v,,,,,hal85,hdc38,,,71,,159v,88,38,159,85,159haxe" fillcolor="#ff9" strokeweight="0">
              <v:path arrowok="t"/>
            </v:shape>
            <v:shape id="_x0000_s3695" style="position:absolute;left:4691;top:3456;width:204;height:191" coordsize="340,318" path="m85,318r170,hdc302,318,340,247,340,159,340,71,302,,255,v,,,,,hal85,hdc38,,,71,,159v,88,38,159,85,159haxe" filled="f" strokeweight=".2pt">
              <v:stroke endcap="round"/>
              <v:path arrowok="t"/>
            </v:shape>
            <v:rect id="_x0000_s3696" style="position:absolute;left:4761;top:3475;width:67;height:258;mso-wrap-style:none" filled="f" stroked="f">
              <v:textbox style="mso-next-textbox:#_x0000_s3696;mso-fit-shape-to-text:t" inset="0,0,0,0">
                <w:txbxContent>
                  <w:p w:rsidR="00691B79" w:rsidRDefault="00691B79">
                    <w:r>
                      <w:rPr>
                        <w:rFonts w:ascii="Arial" w:hAnsi="Arial" w:cs="Arial"/>
                        <w:color w:val="000000"/>
                        <w:sz w:val="12"/>
                        <w:szCs w:val="12"/>
                        <w:lang w:val="en-US"/>
                      </w:rPr>
                      <w:t>9</w:t>
                    </w:r>
                  </w:p>
                </w:txbxContent>
              </v:textbox>
            </v:rect>
            <v:rect id="_x0000_s3697" style="position:absolute;left:202;top:18;width:1939;height:464" fillcolor="#ff9" stroked="f"/>
            <v:rect id="_x0000_s3698" style="position:absolute;left:307;top:96;width:1627;height:258;mso-wrap-style:none" filled="f" stroked="f">
              <v:textbox style="mso-next-textbox:#_x0000_s3698;mso-fit-shape-to-text:t" inset="0,0,0,0">
                <w:txbxContent>
                  <w:p w:rsidR="00691B79" w:rsidRDefault="00691B79">
                    <w:r>
                      <w:rPr>
                        <w:rFonts w:ascii="Arial" w:hAnsi="Arial" w:cs="Arial"/>
                        <w:b/>
                        <w:bCs/>
                        <w:color w:val="000000"/>
                        <w:sz w:val="12"/>
                        <w:szCs w:val="12"/>
                        <w:lang w:val="en-US"/>
                      </w:rPr>
                      <w:t>Exchange nomination phase</w:t>
                    </w:r>
                  </w:p>
                </w:txbxContent>
              </v:textbox>
            </v:rect>
            <v:line id="_x0000_s3699" style="position:absolute" from="304,226" to="2040,226" strokeweight=".65pt">
              <v:stroke joinstyle="miter"/>
            </v:line>
            <v:rect id="_x0000_s3700" style="position:absolute;left:729;top:250;width:40;height:258;mso-wrap-style:none" filled="f" stroked="f">
              <v:textbox style="mso-next-textbox:#_x0000_s3700;mso-fit-shape-to-text:t" inset="0,0,0,0">
                <w:txbxContent>
                  <w:p w:rsidR="00691B79" w:rsidRDefault="00691B79">
                    <w:r>
                      <w:rPr>
                        <w:rFonts w:ascii="Arial" w:hAnsi="Arial" w:cs="Arial"/>
                        <w:b/>
                        <w:bCs/>
                        <w:color w:val="000000"/>
                        <w:sz w:val="12"/>
                        <w:szCs w:val="12"/>
                        <w:lang w:val="en-US"/>
                      </w:rPr>
                      <w:t>(</w:t>
                    </w:r>
                  </w:p>
                </w:txbxContent>
              </v:textbox>
            </v:rect>
            <v:rect id="_x0000_s3701" style="position:absolute;left:768;top:250;width:754;height:258;mso-wrap-style:none" filled="f" stroked="f">
              <v:textbox style="mso-next-textbox:#_x0000_s3701;mso-fit-shape-to-text:t" inset="0,0,0,0">
                <w:txbxContent>
                  <w:p w:rsidR="00691B79" w:rsidRDefault="00691B79">
                    <w:r>
                      <w:rPr>
                        <w:rFonts w:ascii="Arial" w:hAnsi="Arial" w:cs="Arial"/>
                        <w:b/>
                        <w:bCs/>
                        <w:color w:val="000000"/>
                        <w:sz w:val="12"/>
                        <w:szCs w:val="12"/>
                        <w:lang w:val="en-US"/>
                      </w:rPr>
                      <w:t>nominace FK</w:t>
                    </w:r>
                  </w:p>
                </w:txbxContent>
              </v:textbox>
            </v:rect>
            <v:rect id="_x0000_s3702" style="position:absolute;left:1574;top:250;width:40;height:258;mso-wrap-style:none" filled="f" stroked="f">
              <v:textbox style="mso-next-textbox:#_x0000_s3702;mso-fit-shape-to-text:t" inset="0,0,0,0">
                <w:txbxContent>
                  <w:p w:rsidR="00691B79" w:rsidRDefault="00691B79">
                    <w:r>
                      <w:rPr>
                        <w:rFonts w:ascii="Arial" w:hAnsi="Arial" w:cs="Arial"/>
                        <w:b/>
                        <w:bCs/>
                        <w:color w:val="000000"/>
                        <w:sz w:val="12"/>
                        <w:szCs w:val="12"/>
                        <w:lang w:val="en-US"/>
                      </w:rPr>
                      <w:t>)</w:t>
                    </w:r>
                  </w:p>
                </w:txbxContent>
              </v:textbox>
            </v:rect>
            <v:line id="_x0000_s3703" style="position:absolute" from="728,379" to="1616,379" strokeweight=".65pt">
              <v:stroke joinstyle="miter"/>
            </v:line>
            <v:rect id="_x0000_s3704" style="position:absolute;left:8405;top:1332;width:74;height:2631" fillcolor="#cadaa9" stroked="f"/>
            <v:rect id="_x0000_s3705" style="position:absolute;left:8405;top:1332;width:74;height:2631" filled="f" strokeweight=".2pt">
              <v:stroke joinstyle="round" endcap="round"/>
            </v:rect>
            <v:rect id="_x0000_s3707" style="position:absolute;left:7813;top:1008;width:100;height:373;mso-wrap-style:none" filled="f" stroked="f">
              <v:textbox style="mso-next-textbox:#_x0000_s3707;mso-fit-shape-to-text:t" inset="0,0,0,0">
                <w:txbxContent>
                  <w:p w:rsidR="00691B79" w:rsidRDefault="00691B79"/>
                </w:txbxContent>
              </v:textbox>
            </v:rect>
            <v:rect id="_x0000_s3708" style="position:absolute;left:7861;top:1008;width:1105;height:281;mso-wrap-style:none" filled="f" stroked="f">
              <v:textbox style="mso-next-textbox:#_x0000_s3708;mso-fit-shape-to-text:t" inset="0,0,0,0">
                <w:txbxContent>
                  <w:p w:rsidR="00691B79" w:rsidRDefault="00691B79">
                    <w:r>
                      <w:rPr>
                        <w:rFonts w:ascii="Arial" w:hAnsi="Arial" w:cs="Arial"/>
                        <w:b/>
                        <w:bCs/>
                        <w:color w:val="000000"/>
                        <w:sz w:val="14"/>
                        <w:szCs w:val="14"/>
                        <w:lang w:val="en-US"/>
                      </w:rPr>
                      <w:t>System operator</w:t>
                    </w:r>
                  </w:p>
                </w:txbxContent>
              </v:textbox>
            </v:rect>
            <v:rect id="_x0000_s3709" style="position:absolute;left:8994;top:1008;width:100;height:373;mso-wrap-style:none" filled="f" stroked="f">
              <v:textbox style="mso-next-textbox:#_x0000_s3709;mso-fit-shape-to-text:t" inset="0,0,0,0">
                <w:txbxContent>
                  <w:p w:rsidR="00691B79" w:rsidRDefault="00691B79"/>
                </w:txbxContent>
              </v:textbox>
            </v:rect>
            <v:rect id="_x0000_s3710" style="position:absolute;left:8338;top:1571;width:227;height:227" fillcolor="#85a446" stroked="f"/>
            <v:rect id="_x0000_s3711" style="position:absolute;left:8338;top:1571;width:227;height:227" filled="f" strokeweight=".2pt">
              <v:stroke joinstyle="round" endcap="round"/>
            </v:rect>
            <v:shape id="_x0000_s3712" style="position:absolute;left:8693;top:1589;width:205;height:190" coordsize="341,317" path="m85,317r171,hdc302,317,341,246,341,159,341,71,302,,256,v,,,,,hal256,,85,hdc38,,,71,,159v,87,38,158,85,158haxe" fillcolor="#ff9" strokeweight="0">
              <v:path arrowok="t"/>
            </v:shape>
            <v:shape id="_x0000_s3713" style="position:absolute;left:8693;top:1589;width:205;height:190" coordsize="341,317" path="m85,317r171,hdc302,317,341,246,341,159,341,71,302,,256,v,,,,,hal256,,85,hdc38,,,71,,159v,87,38,158,85,158haxe" filled="f" strokeweight=".2pt">
              <v:stroke endcap="round"/>
              <v:path arrowok="t"/>
            </v:shape>
            <v:rect id="_x0000_s3714" style="position:absolute;left:8764;top:1603;width:67;height:258;mso-wrap-style:none" filled="f" stroked="f">
              <v:textbox style="mso-next-textbox:#_x0000_s3714;mso-fit-shape-to-text:t" inset="0,0,0,0">
                <w:txbxContent>
                  <w:p w:rsidR="00691B79" w:rsidRDefault="00691B79">
                    <w:r>
                      <w:rPr>
                        <w:rFonts w:ascii="Arial" w:hAnsi="Arial" w:cs="Arial"/>
                        <w:color w:val="000000"/>
                        <w:sz w:val="12"/>
                        <w:szCs w:val="12"/>
                        <w:lang w:val="en-US"/>
                      </w:rPr>
                      <w:t>1</w:t>
                    </w:r>
                  </w:p>
                </w:txbxContent>
              </v:textbox>
            </v:rect>
            <v:rect id="_x0000_s3715" style="position:absolute;left:8343;top:3600;width:227;height:227" fillcolor="#85a446" stroked="f"/>
            <v:rect id="_x0000_s3716" style="position:absolute;left:8343;top:3600;width:227;height:227" filled="f" strokeweight=".2pt">
              <v:stroke joinstyle="round" endcap="round"/>
            </v:rect>
            <v:line id="_x0000_s3717" style="position:absolute;flip:x" from="4661,1684" to="8338,1684" strokeweight=".2pt">
              <v:stroke endcap="round"/>
            </v:line>
            <v:shape id="_x0000_s3718" style="position:absolute;left:4583;top:1640;width:89;height:88" coordsize="89,88" path="m89,88l,44,89,r,88xe" fillcolor="black" stroked="f">
              <v:path arrowok="t"/>
            </v:shape>
            <v:rect id="_x0000_s3719" style="position:absolute;left:5166;top:1608;width:2589;height:153" stroked="f"/>
            <v:rect id="_x0000_s3720" style="position:absolute;left:5164;top:1603;width:2428;height:258;mso-wrap-style:none" filled="f" stroked="f">
              <v:textbox style="mso-next-textbox:#_x0000_s3720;mso-fit-shape-to-text:t" inset="0,0,0,0">
                <w:txbxContent>
                  <w:p w:rsidR="00691B79" w:rsidRPr="00483837" w:rsidRDefault="00691B79" w:rsidP="00483837">
                    <w:r>
                      <w:rPr>
                        <w:rFonts w:ascii="Arial" w:hAnsi="Arial" w:cs="Arial"/>
                        <w:color w:val="000000"/>
                        <w:sz w:val="12"/>
                        <w:szCs w:val="12"/>
                        <w:lang w:val="en-US"/>
                      </w:rPr>
                      <w:t xml:space="preserve">     </w:t>
                    </w:r>
                    <w:r w:rsidRPr="00D94676">
                      <w:rPr>
                        <w:rFonts w:ascii="Arial" w:hAnsi="Arial" w:cs="Arial"/>
                        <w:color w:val="000000"/>
                        <w:sz w:val="12"/>
                        <w:szCs w:val="12"/>
                        <w:lang w:val="en-US"/>
                      </w:rPr>
                      <w:t>Nom. ES/EW, subt</w:t>
                    </w:r>
                    <w:r>
                      <w:rPr>
                        <w:rFonts w:ascii="Arial" w:hAnsi="Arial" w:cs="Arial"/>
                        <w:color w:val="000000"/>
                        <w:sz w:val="12"/>
                        <w:szCs w:val="12"/>
                        <w:lang w:val="en-US"/>
                      </w:rPr>
                      <w:t>ype</w:t>
                    </w:r>
                    <w:r w:rsidRPr="00D94676">
                      <w:rPr>
                        <w:rFonts w:ascii="Arial" w:hAnsi="Arial" w:cs="Arial"/>
                        <w:color w:val="000000"/>
                        <w:sz w:val="12"/>
                        <w:szCs w:val="12"/>
                        <w:lang w:val="en-US"/>
                      </w:rPr>
                      <w:t xml:space="preserve"> FK (55G, NOMIN</w:t>
                    </w:r>
                    <w:r>
                      <w:rPr>
                        <w:rFonts w:ascii="Arial" w:hAnsi="Arial" w:cs="Arial"/>
                        <w:color w:val="000000"/>
                        <w:sz w:val="12"/>
                        <w:szCs w:val="12"/>
                        <w:lang w:val="en-US"/>
                      </w:rPr>
                      <w:t>T</w:t>
                    </w:r>
                    <w:r w:rsidRPr="00D94676">
                      <w:rPr>
                        <w:rFonts w:ascii="Arial" w:hAnsi="Arial" w:cs="Arial"/>
                        <w:color w:val="000000"/>
                        <w:sz w:val="12"/>
                        <w:szCs w:val="12"/>
                        <w:lang w:val="en-US"/>
                      </w:rPr>
                      <w:t>)</w:t>
                    </w:r>
                  </w:p>
                </w:txbxContent>
              </v:textbox>
            </v:rect>
            <v:line id="_x0000_s3731" style="position:absolute" from="4611,3714" to="8266,3714" strokeweight=".2pt">
              <v:stroke endcap="round"/>
            </v:line>
            <v:shape id="_x0000_s3732" style="position:absolute;left:8255;top:3669;width:88;height:89" coordsize="88,89" path="m,l88,45,,89,,xe" fillcolor="black" stroked="f">
              <v:path arrowok="t"/>
            </v:shape>
            <v:rect id="_x0000_s3733" style="position:absolute;left:5339;top:3637;width:2276;height:154" stroked="f"/>
            <v:rect id="_x0000_s3734" style="position:absolute;left:5337;top:3638;width:2174;height:258;mso-wrap-style:none" filled="f" stroked="f">
              <v:textbox style="mso-next-textbox:#_x0000_s3734;mso-fit-shape-to-text:t" inset="0,0,0,0">
                <w:txbxContent>
                  <w:p w:rsidR="00691B79" w:rsidRPr="004867EC" w:rsidRDefault="00691B79" w:rsidP="004867EC">
                    <w:pPr>
                      <w:rPr>
                        <w:rFonts w:ascii="Arial" w:hAnsi="Arial" w:cs="Arial"/>
                        <w:color w:val="000000"/>
                        <w:sz w:val="12"/>
                        <w:szCs w:val="12"/>
                        <w:lang w:val="en-US"/>
                      </w:rPr>
                    </w:pPr>
                    <w:r>
                      <w:rPr>
                        <w:rFonts w:ascii="Arial" w:hAnsi="Arial" w:cs="Arial"/>
                        <w:color w:val="000000"/>
                        <w:sz w:val="12"/>
                        <w:szCs w:val="12"/>
                        <w:lang w:val="en-US"/>
                      </w:rPr>
                      <w:t xml:space="preserve">  </w:t>
                    </w:r>
                    <w:r w:rsidRPr="004867EC">
                      <w:rPr>
                        <w:rFonts w:ascii="Arial" w:hAnsi="Arial" w:cs="Arial"/>
                        <w:color w:val="000000"/>
                        <w:sz w:val="12"/>
                        <w:szCs w:val="12"/>
                        <w:lang w:val="en-US"/>
                      </w:rPr>
                      <w:t>Conf. of. nom. ES/EW (20G, NOMRES)</w:t>
                    </w:r>
                  </w:p>
                </w:txbxContent>
              </v:textbox>
            </v:rect>
            <v:rect id="_x0000_s3745" style="position:absolute;left:5183;top:2553;width:1128;height:258;mso-wrap-style:none" filled="f" stroked="f">
              <v:textbox style="mso-next-textbox:#_x0000_s3745;mso-fit-shape-to-text:t" inset="0,0,0,0">
                <w:txbxContent>
                  <w:p w:rsidR="00691B79" w:rsidRDefault="00691B79">
                    <w:r>
                      <w:rPr>
                        <w:rFonts w:ascii="Arial" w:hAnsi="Arial" w:cs="Arial"/>
                        <w:color w:val="000000"/>
                        <w:sz w:val="12"/>
                        <w:szCs w:val="12"/>
                        <w:lang w:val="en-US"/>
                      </w:rPr>
                      <w:t>Nomination matching</w:t>
                    </w:r>
                  </w:p>
                </w:txbxContent>
              </v:textbox>
            </v:rect>
            <v:rect id="_x0000_s3746" style="position:absolute;left:5222;top:2707;width:828;height:258;mso-wrap-style:none" filled="f" stroked="f">
              <v:textbox style="mso-next-textbox:#_x0000_s3746;mso-fit-shape-to-text:t" inset="0,0,0,0">
                <w:txbxContent>
                  <w:p w:rsidR="00691B79" w:rsidRDefault="00691B79">
                    <w:r>
                      <w:rPr>
                        <w:rFonts w:ascii="Arial" w:hAnsi="Arial" w:cs="Arial"/>
                        <w:color w:val="000000"/>
                        <w:sz w:val="12"/>
                        <w:szCs w:val="12"/>
                        <w:lang w:val="en-US"/>
                      </w:rPr>
                      <w:t xml:space="preserve">      and funding</w:t>
                    </w:r>
                  </w:p>
                </w:txbxContent>
              </v:textbox>
            </v:rect>
            <v:shape id="_x0000_s3747" style="position:absolute;left:4812;top:2623;width:196;height:190" coordsize="327,317" path="m82,317r163,hdc290,317,327,246,327,159,327,71,290,,245,v,,,,,hal82,hdc36,,,71,,159v,87,36,158,82,158haxe" fillcolor="#ff9" strokeweight="0">
              <v:path arrowok="t"/>
            </v:shape>
            <v:shape id="_x0000_s3748" style="position:absolute;left:4812;top:2623;width:196;height:190" coordsize="327,317" path="m82,317r163,hdc290,317,327,246,327,159,327,71,290,,245,v,,,,,hal82,hdc36,,,71,,159v,87,36,158,82,158haxe" filled="f" strokeweight=".2pt">
              <v:stroke endcap="round"/>
              <v:path arrowok="t"/>
            </v:shape>
            <v:rect id="_x0000_s3749" style="position:absolute;left:4876;top:2640;width:67;height:258;mso-wrap-style:none" filled="f" stroked="f">
              <v:textbox style="mso-next-textbox:#_x0000_s3749;mso-fit-shape-to-text:t" inset="0,0,0,0">
                <w:txbxContent>
                  <w:p w:rsidR="00691B79" w:rsidRDefault="00691B79">
                    <w:r>
                      <w:rPr>
                        <w:rFonts w:ascii="Arial" w:hAnsi="Arial" w:cs="Arial"/>
                        <w:color w:val="000000"/>
                        <w:sz w:val="12"/>
                        <w:szCs w:val="12"/>
                        <w:lang w:val="en-US"/>
                      </w:rPr>
                      <w:t>4</w:t>
                    </w:r>
                  </w:p>
                </w:txbxContent>
              </v:textbox>
            </v:rect>
            <v:shape id="_x0000_s3750" style="position:absolute;left:4091;top:3637;width:204;height:191" coordsize="340,318" path="m85,318r170,hdc302,318,340,246,340,159,340,71,302,,255,v,,,,,hal85,hdc38,,,71,,159v,87,38,159,85,159haxe" fillcolor="#ff9" strokeweight="0">
              <v:path arrowok="t"/>
            </v:shape>
            <v:shape id="_x0000_s3751" style="position:absolute;left:4091;top:3637;width:204;height:191" coordsize="340,318" path="m85,318r170,hdc302,318,340,246,340,159,340,71,302,,255,v,,,,,hal85,hdc38,,,71,,159v,87,38,159,85,159haxe" filled="f" strokeweight=".2pt">
              <v:stroke endcap="round"/>
              <v:path arrowok="t"/>
            </v:shape>
            <v:rect id="_x0000_s3752" style="position:absolute;left:4156;top:3657;width:67;height:258;mso-wrap-style:none" filled="f" stroked="f">
              <v:textbox style="mso-next-textbox:#_x0000_s3752;mso-fit-shape-to-text:t" inset="0,0,0,0">
                <w:txbxContent>
                  <w:p w:rsidR="00691B79" w:rsidRDefault="00691B79">
                    <w:r>
                      <w:rPr>
                        <w:rFonts w:ascii="Arial" w:hAnsi="Arial" w:cs="Arial"/>
                        <w:color w:val="000000"/>
                        <w:sz w:val="12"/>
                        <w:szCs w:val="12"/>
                        <w:lang w:val="en-US"/>
                      </w:rPr>
                      <w:t>9</w:t>
                    </w:r>
                  </w:p>
                </w:txbxContent>
              </v:textbox>
            </v:rect>
            <v:rect id="_x0000_s3753" style="position:absolute;left:894;top:1921;width:2494;height:889" fillcolor="#ff9" stroked="f"/>
            <v:rect id="_x0000_s3754" style="position:absolute;left:894;top:1921;width:2494;height:889" filled="f" strokeweight=".55pt">
              <v:stroke joinstyle="round" endcap="round"/>
            </v:rect>
            <v:rect id="_x0000_s3755" style="position:absolute;left:921;top:1977;width:2139;height:396" filled="f" stroked="f">
              <v:textbox style="mso-next-textbox:#_x0000_s3755;mso-fit-shape-to-text:t" inset="0,0,0,0">
                <w:txbxContent>
                  <w:p w:rsidR="00691B79" w:rsidRPr="00483837" w:rsidRDefault="00691B79" w:rsidP="00483837">
                    <w:pPr>
                      <w:rPr>
                        <w:rFonts w:ascii="Arial" w:hAnsi="Arial" w:cs="Arial"/>
                        <w:color w:val="000000"/>
                        <w:sz w:val="12"/>
                        <w:szCs w:val="12"/>
                        <w:lang w:val="en-US"/>
                      </w:rPr>
                    </w:pPr>
                    <w:r w:rsidRPr="00483837">
                      <w:rPr>
                        <w:rFonts w:ascii="Arial" w:hAnsi="Arial" w:cs="Arial"/>
                        <w:color w:val="000000"/>
                        <w:sz w:val="12"/>
                        <w:szCs w:val="12"/>
                        <w:lang w:val="en-US"/>
                      </w:rPr>
                      <w:t>Schedule of closing nom. window (HH:00):</w:t>
                    </w:r>
                  </w:p>
                </w:txbxContent>
              </v:textbox>
            </v:rect>
            <v:rect id="_x0000_s3761" style="position:absolute;left:921;top:2284;width:40;height:258;mso-wrap-style:none" filled="f" stroked="f">
              <v:textbox style="mso-next-textbox:#_x0000_s3761;mso-fit-shape-to-text:t" inset="0,0,0,0">
                <w:txbxContent>
                  <w:p w:rsidR="00691B79" w:rsidRDefault="00691B79">
                    <w:r>
                      <w:rPr>
                        <w:rFonts w:ascii="Arial" w:hAnsi="Arial" w:cs="Arial"/>
                        <w:color w:val="000000"/>
                        <w:sz w:val="12"/>
                        <w:szCs w:val="12"/>
                        <w:lang w:val="en-US"/>
                      </w:rPr>
                      <w:t>-</w:t>
                    </w:r>
                  </w:p>
                </w:txbxContent>
              </v:textbox>
            </v:rect>
            <v:rect id="_x0000_s3762" style="position:absolute;left:1008;top:2284;width:134;height:258;mso-wrap-style:none" filled="f" stroked="f">
              <v:textbox style="mso-next-textbox:#_x0000_s3762;mso-fit-shape-to-text:t" inset="0,0,0,0">
                <w:txbxContent>
                  <w:p w:rsidR="00691B79" w:rsidRDefault="00691B79">
                    <w:r>
                      <w:rPr>
                        <w:rFonts w:ascii="Arial" w:hAnsi="Arial" w:cs="Arial"/>
                        <w:color w:val="000000"/>
                        <w:sz w:val="12"/>
                        <w:szCs w:val="12"/>
                        <w:lang w:val="en-US"/>
                      </w:rPr>
                      <w:t>14</w:t>
                    </w:r>
                  </w:p>
                </w:txbxContent>
              </v:textbox>
            </v:rect>
            <v:rect id="_x0000_s3763" style="position:absolute;left:1142;top:2284;width:34;height:258;mso-wrap-style:none" filled="f" stroked="f">
              <v:textbox style="mso-next-textbox:#_x0000_s3763;mso-fit-shape-to-text:t" inset="0,0,0,0">
                <w:txbxContent>
                  <w:p w:rsidR="00691B79" w:rsidRDefault="00691B79">
                    <w:r>
                      <w:rPr>
                        <w:rFonts w:ascii="Arial" w:hAnsi="Arial" w:cs="Arial"/>
                        <w:color w:val="000000"/>
                        <w:sz w:val="12"/>
                        <w:szCs w:val="12"/>
                        <w:lang w:val="en-US"/>
                      </w:rPr>
                      <w:t>:</w:t>
                    </w:r>
                  </w:p>
                </w:txbxContent>
              </v:textbox>
            </v:rect>
            <v:rect id="_x0000_s3764" style="position:absolute;left:1181;top:2284;width:134;height:258;mso-wrap-style:none" filled="f" stroked="f">
              <v:textbox style="mso-next-textbox:#_x0000_s3764;mso-fit-shape-to-text:t" inset="0,0,0,0">
                <w:txbxContent>
                  <w:p w:rsidR="00691B79" w:rsidRDefault="00691B79">
                    <w:r>
                      <w:rPr>
                        <w:rFonts w:ascii="Arial" w:hAnsi="Arial" w:cs="Arial"/>
                        <w:color w:val="000000"/>
                        <w:sz w:val="12"/>
                        <w:szCs w:val="12"/>
                        <w:lang w:val="en-US"/>
                      </w:rPr>
                      <w:t xml:space="preserve">00 </w:t>
                    </w:r>
                  </w:p>
                </w:txbxContent>
              </v:textbox>
            </v:rect>
            <v:rect id="_x0000_s3765" style="position:absolute;left:1363;top:2284;width:314;height:258;mso-wrap-style:none" filled="f" stroked="f">
              <v:textbox style="mso-next-textbox:#_x0000_s3765;mso-fit-shape-to-text:t" inset="0,0,0,0">
                <w:txbxContent>
                  <w:p w:rsidR="00691B79" w:rsidRDefault="00691B79">
                    <w:r>
                      <w:rPr>
                        <w:rFonts w:ascii="Arial" w:hAnsi="Arial" w:cs="Arial"/>
                        <w:color w:val="000000"/>
                        <w:sz w:val="12"/>
                        <w:szCs w:val="12"/>
                        <w:lang w:val="en-US"/>
                      </w:rPr>
                      <w:t>day D</w:t>
                    </w:r>
                  </w:p>
                </w:txbxContent>
              </v:textbox>
            </v:rect>
            <v:rect id="_x0000_s3766" style="position:absolute;left:1699;top:2284;width:40;height:258;mso-wrap-style:none" filled="f" stroked="f">
              <v:textbox style="mso-next-textbox:#_x0000_s3766;mso-fit-shape-to-text:t" inset="0,0,0,0">
                <w:txbxContent>
                  <w:p w:rsidR="00691B79" w:rsidRDefault="00691B79">
                    <w:r>
                      <w:rPr>
                        <w:rFonts w:ascii="Arial" w:hAnsi="Arial" w:cs="Arial"/>
                        <w:color w:val="000000"/>
                        <w:sz w:val="12"/>
                        <w:szCs w:val="12"/>
                        <w:lang w:val="en-US"/>
                      </w:rPr>
                      <w:t>-</w:t>
                    </w:r>
                  </w:p>
                </w:txbxContent>
              </v:textbox>
            </v:rect>
            <v:rect id="_x0000_s3767" style="position:absolute;left:1747;top:2284;width:67;height:258;mso-wrap-style:none" filled="f" stroked="f">
              <v:textbox style="mso-next-textbox:#_x0000_s3767;mso-fit-shape-to-text:t" inset="0,0,0,0">
                <w:txbxContent>
                  <w:p w:rsidR="00691B79" w:rsidRDefault="00691B79">
                    <w:r>
                      <w:rPr>
                        <w:rFonts w:ascii="Arial" w:hAnsi="Arial" w:cs="Arial"/>
                        <w:color w:val="000000"/>
                        <w:sz w:val="12"/>
                        <w:szCs w:val="12"/>
                        <w:lang w:val="en-US"/>
                      </w:rPr>
                      <w:t xml:space="preserve">1 </w:t>
                    </w:r>
                  </w:p>
                </w:txbxContent>
              </v:textbox>
            </v:rect>
            <v:rect id="_x0000_s3768" style="position:absolute;left:1853;top:2284;width:40;height:258;mso-wrap-style:none" filled="f" stroked="f">
              <v:textbox style="mso-next-textbox:#_x0000_s3768;mso-fit-shape-to-text:t" inset="0,0,0,0">
                <w:txbxContent>
                  <w:p w:rsidR="00691B79" w:rsidRDefault="00691B79">
                    <w:r>
                      <w:rPr>
                        <w:rFonts w:ascii="Arial" w:hAnsi="Arial" w:cs="Arial"/>
                        <w:color w:val="000000"/>
                        <w:sz w:val="12"/>
                        <w:szCs w:val="12"/>
                        <w:lang w:val="en-US"/>
                      </w:rPr>
                      <w:t>(</w:t>
                    </w:r>
                  </w:p>
                </w:txbxContent>
              </v:textbox>
            </v:rect>
            <v:rect id="_x0000_s3769" style="position:absolute;left:1891;top:2284;width:761;height:258;mso-wrap-style:none" filled="f" stroked="f">
              <v:textbox style="mso-next-textbox:#_x0000_s3769;mso-fit-shape-to-text:t" inset="0,0,0,0">
                <w:txbxContent>
                  <w:p w:rsidR="00691B79" w:rsidRPr="00483837" w:rsidRDefault="00691B79">
                    <w:pPr>
                      <w:rPr>
                        <w:lang w:val="en-AU"/>
                      </w:rPr>
                    </w:pPr>
                    <w:r>
                      <w:rPr>
                        <w:rFonts w:ascii="Arial" w:hAnsi="Arial" w:cs="Arial"/>
                        <w:color w:val="000000"/>
                        <w:sz w:val="12"/>
                        <w:szCs w:val="12"/>
                        <w:lang w:val="en-US"/>
                      </w:rPr>
                      <w:t>nominanation)</w:t>
                    </w:r>
                  </w:p>
                </w:txbxContent>
              </v:textbox>
            </v:rect>
            <v:rect id="_x0000_s3771" style="position:absolute;left:921;top:2438;width:40;height:258;mso-wrap-style:none" filled="f" stroked="f">
              <v:textbox style="mso-next-textbox:#_x0000_s3771;mso-fit-shape-to-text:t" inset="0,0,0,0">
                <w:txbxContent>
                  <w:p w:rsidR="00691B79" w:rsidRDefault="00691B79">
                    <w:r>
                      <w:rPr>
                        <w:rFonts w:ascii="Arial" w:hAnsi="Arial" w:cs="Arial"/>
                        <w:color w:val="000000"/>
                        <w:sz w:val="12"/>
                        <w:szCs w:val="12"/>
                        <w:lang w:val="en-US"/>
                      </w:rPr>
                      <w:t>-</w:t>
                    </w:r>
                  </w:p>
                </w:txbxContent>
              </v:textbox>
            </v:rect>
            <v:rect id="_x0000_s3772" style="position:absolute;left:1008;top:2438;width:2412;height:396" filled="f" stroked="f">
              <v:textbox style="mso-next-textbox:#_x0000_s3772;mso-fit-shape-to-text:t" inset="0,0,0,0">
                <w:txbxContent>
                  <w:p w:rsidR="00691B79" w:rsidRPr="00483837" w:rsidRDefault="00691B79" w:rsidP="00483837">
                    <w:pPr>
                      <w:rPr>
                        <w:rFonts w:ascii="Arial" w:hAnsi="Arial" w:cs="Arial"/>
                        <w:color w:val="000000"/>
                        <w:sz w:val="12"/>
                        <w:szCs w:val="12"/>
                        <w:lang w:val="en-US"/>
                      </w:rPr>
                    </w:pPr>
                    <w:r w:rsidRPr="00483837">
                      <w:rPr>
                        <w:rFonts w:ascii="Arial" w:hAnsi="Arial" w:cs="Arial"/>
                        <w:color w:val="000000"/>
                        <w:sz w:val="12"/>
                        <w:szCs w:val="12"/>
                        <w:lang w:val="en-US"/>
                      </w:rPr>
                      <w:t>post each hour from 15:00 day D-1 to 5:00 day D (renomination)</w:t>
                    </w:r>
                  </w:p>
                </w:txbxContent>
              </v:textbox>
            </v:rect>
            <v:rect id="_x0000_s3787" style="position:absolute;left:4613;top:2240;width:1134;height:197" fillcolor="#ff9" stroked="f"/>
            <v:rect id="_x0000_s3788" style="position:absolute;left:4613;top:2240;width:1134;height:197" filled="f" strokeweight=".55pt">
              <v:stroke joinstyle="round" endcap="round"/>
            </v:rect>
            <v:rect id="_x0000_s3789" style="position:absolute;left:4646;top:2265;width:1008;height:258;mso-wrap-style:none" filled="f" stroked="f">
              <v:textbox style="mso-next-textbox:#_x0000_s3789;mso-fit-shape-to-text:t" inset="0,0,0,0">
                <w:txbxContent>
                  <w:p w:rsidR="00691B79" w:rsidRPr="00483837" w:rsidRDefault="00691B79" w:rsidP="00483837">
                    <w:pPr>
                      <w:rPr>
                        <w:rFonts w:ascii="Arial" w:hAnsi="Arial" w:cs="Arial"/>
                        <w:color w:val="000000"/>
                        <w:sz w:val="12"/>
                        <w:szCs w:val="12"/>
                        <w:lang w:val="en-US"/>
                      </w:rPr>
                    </w:pPr>
                    <w:r w:rsidRPr="00483837">
                      <w:rPr>
                        <w:rFonts w:ascii="Arial" w:hAnsi="Arial" w:cs="Arial"/>
                        <w:color w:val="000000"/>
                        <w:sz w:val="12"/>
                        <w:szCs w:val="12"/>
                        <w:lang w:val="en-US"/>
                      </w:rPr>
                      <w:t>At the latest HH:01</w:t>
                    </w:r>
                  </w:p>
                </w:txbxContent>
              </v:textbox>
            </v:rect>
            <v:rect id="_x0000_s3792" style="position:absolute;left:4613;top:3192;width:787;height:197" fillcolor="#ff9" stroked="f"/>
            <v:rect id="_x0000_s3793" style="position:absolute;left:4613;top:3192;width:787;height:197" filled="f" strokeweight=".55pt">
              <v:stroke joinstyle="round" endcap="round"/>
            </v:rect>
            <v:rect id="_x0000_s3794" style="position:absolute;left:4646;top:3215;width:684;height:258;mso-wrap-style:none" filled="f" stroked="f">
              <v:textbox style="mso-next-textbox:#_x0000_s3794;mso-fit-shape-to-text:t" inset="0,0,0,0">
                <w:txbxContent>
                  <w:p w:rsidR="00691B79" w:rsidRPr="004867EC" w:rsidRDefault="00691B79" w:rsidP="004867EC">
                    <w:pPr>
                      <w:rPr>
                        <w:rFonts w:ascii="Arial" w:hAnsi="Arial" w:cs="Arial"/>
                        <w:color w:val="000000"/>
                        <w:sz w:val="12"/>
                        <w:szCs w:val="12"/>
                        <w:lang w:val="en-US"/>
                      </w:rPr>
                    </w:pPr>
                    <w:r w:rsidRPr="004867EC">
                      <w:rPr>
                        <w:rFonts w:ascii="Arial" w:hAnsi="Arial" w:cs="Arial"/>
                        <w:color w:val="000000"/>
                        <w:sz w:val="12"/>
                        <w:szCs w:val="12"/>
                        <w:lang w:val="en-US"/>
                      </w:rPr>
                      <w:t>By HH +1:00</w:t>
                    </w:r>
                  </w:p>
                </w:txbxContent>
              </v:textbox>
            </v:rect>
            <v:rect id="_x0000_s3799" style="position:absolute;left:4357;top:1832;width:226;height:227" fillcolor="#85a446" stroked="f"/>
            <v:rect id="_x0000_s3800" style="position:absolute;left:4357;top:1832;width:226;height:227" filled="f" strokeweight=".2pt">
              <v:stroke joinstyle="round" endcap="round"/>
            </v:rect>
            <v:rect id="_x0000_s3801" style="position:absolute;left:8338;top:1832;width:227;height:227" fillcolor="#85a446" stroked="f"/>
            <v:rect id="_x0000_s3802" style="position:absolute;left:8338;top:1832;width:227;height:227" filled="f" strokeweight=".2pt">
              <v:stroke joinstyle="round" endcap="round"/>
            </v:rect>
            <v:shape id="_x0000_s3803" style="position:absolute;left:8679;top:1869;width:334;height:190" coordsize="557,317" path="m139,317r279,hdc494,317,557,246,557,158,557,71,494,,418,v,,,,,hal139,hdc63,,,71,,158v,88,63,159,139,159haxe" fillcolor="#ff9" strokeweight="0">
              <v:path arrowok="t"/>
            </v:shape>
            <v:shape id="_x0000_s3804" style="position:absolute;left:8679;top:1869;width:334;height:190" coordsize="557,317" path="m139,317r279,hdc494,317,557,246,557,158,557,71,494,,418,v,,,,,hal139,hdc63,,,71,,158v,88,63,159,139,159haxe" filled="f" strokeweight=".2pt">
              <v:stroke endcap="round"/>
              <v:path arrowok="t"/>
            </v:shape>
            <v:rect id="_x0000_s3805" style="position:absolute;left:8773;top:1891;width:67;height:258;mso-wrap-style:none" filled="f" stroked="f">
              <v:textbox style="mso-next-textbox:#_x0000_s3805;mso-fit-shape-to-text:t" inset="0,0,0,0">
                <w:txbxContent>
                  <w:p w:rsidR="00691B79" w:rsidRDefault="00691B79">
                    <w:r>
                      <w:rPr>
                        <w:rFonts w:ascii="Arial" w:hAnsi="Arial" w:cs="Arial"/>
                        <w:color w:val="000000"/>
                        <w:sz w:val="12"/>
                        <w:szCs w:val="12"/>
                        <w:lang w:val="en-US"/>
                      </w:rPr>
                      <w:t>1</w:t>
                    </w:r>
                  </w:p>
                </w:txbxContent>
              </v:textbox>
            </v:rect>
            <v:rect id="_x0000_s3806" style="position:absolute;left:8850;top:1891;width:67;height:258;mso-wrap-style:none" filled="f" stroked="f">
              <v:textbox style="mso-next-textbox:#_x0000_s3806;mso-fit-shape-to-text:t" inset="0,0,0,0">
                <w:txbxContent>
                  <w:p w:rsidR="00691B79" w:rsidRDefault="00691B79">
                    <w:r>
                      <w:rPr>
                        <w:rFonts w:ascii="Arial" w:hAnsi="Arial" w:cs="Arial"/>
                        <w:color w:val="000000"/>
                        <w:sz w:val="12"/>
                        <w:szCs w:val="12"/>
                        <w:lang w:val="en-US"/>
                      </w:rPr>
                      <w:t>a</w:t>
                    </w:r>
                  </w:p>
                </w:txbxContent>
              </v:textbox>
            </v:rect>
            <v:line id="_x0000_s3807" style="position:absolute" from="4583,1945" to="8261,1945" strokeweight=".2pt">
              <v:stroke endcap="round"/>
            </v:line>
            <v:shape id="_x0000_s3808" style="position:absolute;left:8250;top:1901;width:88;height:89" coordsize="88,89" path="m,l88,44,,89,,xe" fillcolor="black" stroked="f">
              <v:path arrowok="t"/>
            </v:shape>
            <v:rect id="_x0000_s3809" style="position:absolute;left:5016;top:1792;width:2888;height:307" stroked="f"/>
            <v:rect id="_x0000_s3810" style="position:absolute;left:5020;top:1795;width:2900;height:258" filled="f" stroked="f">
              <v:textbox style="mso-next-textbox:#_x0000_s3810;mso-fit-shape-to-text:t" inset="0,0,0,0">
                <w:txbxContent>
                  <w:p w:rsidR="00691B79" w:rsidRDefault="00691B79">
                    <w:r>
                      <w:rPr>
                        <w:rFonts w:ascii="Arial" w:hAnsi="Arial" w:cs="Arial"/>
                        <w:color w:val="000000"/>
                        <w:sz w:val="12"/>
                        <w:szCs w:val="12"/>
                        <w:lang w:val="en-US"/>
                      </w:rPr>
                      <w:t xml:space="preserve">  Counterparty notification of nomination ES/EW (FK)</w:t>
                    </w:r>
                  </w:p>
                </w:txbxContent>
              </v:textbox>
            </v:rect>
            <v:rect id="_x0000_s3815" style="position:absolute;left:5999;top:1949;width:40;height:258;mso-wrap-style:none" filled="f" stroked="f">
              <v:textbox style="mso-next-textbox:#_x0000_s3815;mso-fit-shape-to-text:t" inset="0,0,0,0">
                <w:txbxContent>
                  <w:p w:rsidR="00691B79" w:rsidRDefault="00691B79">
                    <w:r>
                      <w:rPr>
                        <w:rFonts w:ascii="Arial" w:hAnsi="Arial" w:cs="Arial"/>
                        <w:color w:val="000000"/>
                        <w:sz w:val="12"/>
                        <w:szCs w:val="12"/>
                        <w:lang w:val="en-US"/>
                      </w:rPr>
                      <w:t>(</w:t>
                    </w:r>
                  </w:p>
                </w:txbxContent>
              </v:textbox>
            </v:rect>
            <v:rect id="_x0000_s3816" style="position:absolute;left:6038;top:1949;width:134;height:258;mso-wrap-style:none" filled="f" stroked="f">
              <v:textbox style="mso-next-textbox:#_x0000_s3816;mso-fit-shape-to-text:t" inset="0,0,0,0">
                <w:txbxContent>
                  <w:p w:rsidR="00691B79" w:rsidRDefault="00691B79">
                    <w:r>
                      <w:rPr>
                        <w:rFonts w:ascii="Arial" w:hAnsi="Arial" w:cs="Arial"/>
                        <w:color w:val="000000"/>
                        <w:sz w:val="12"/>
                        <w:szCs w:val="12"/>
                        <w:lang w:val="en-US"/>
                      </w:rPr>
                      <w:t>19</w:t>
                    </w:r>
                  </w:p>
                </w:txbxContent>
              </v:textbox>
            </v:rect>
            <v:rect id="_x0000_s3817" style="position:absolute;left:6182;top:1949;width:94;height:258;mso-wrap-style:none" filled="f" stroked="f">
              <v:textbox style="mso-next-textbox:#_x0000_s3817;mso-fit-shape-to-text:t" inset="0,0,0,0">
                <w:txbxContent>
                  <w:p w:rsidR="00691B79" w:rsidRDefault="00691B79">
                    <w:r>
                      <w:rPr>
                        <w:rFonts w:ascii="Arial" w:hAnsi="Arial" w:cs="Arial"/>
                        <w:color w:val="000000"/>
                        <w:sz w:val="12"/>
                        <w:szCs w:val="12"/>
                        <w:lang w:val="en-US"/>
                      </w:rPr>
                      <w:t>G</w:t>
                    </w:r>
                  </w:p>
                </w:txbxContent>
              </v:textbox>
            </v:rect>
            <v:rect id="_x0000_s3818" style="position:absolute;left:6287;top:1949;width:34;height:258;mso-wrap-style:none" filled="f" stroked="f">
              <v:textbox style="mso-next-textbox:#_x0000_s3818;mso-fit-shape-to-text:t" inset="0,0,0,0">
                <w:txbxContent>
                  <w:p w:rsidR="00691B79" w:rsidRDefault="00691B79">
                    <w:r>
                      <w:rPr>
                        <w:rFonts w:ascii="Arial" w:hAnsi="Arial" w:cs="Arial"/>
                        <w:color w:val="000000"/>
                        <w:sz w:val="12"/>
                        <w:szCs w:val="12"/>
                        <w:lang w:val="en-US"/>
                      </w:rPr>
                      <w:t xml:space="preserve">, </w:t>
                    </w:r>
                  </w:p>
                </w:txbxContent>
              </v:textbox>
            </v:rect>
            <v:rect id="_x0000_s3819" style="position:absolute;left:6354;top:1949;width:527;height:258;mso-wrap-style:none" filled="f" stroked="f">
              <v:textbox style="mso-next-textbox:#_x0000_s3819;mso-fit-shape-to-text:t" inset="0,0,0,0">
                <w:txbxContent>
                  <w:p w:rsidR="00691B79" w:rsidRDefault="00691B79">
                    <w:r>
                      <w:rPr>
                        <w:rFonts w:ascii="Arial" w:hAnsi="Arial" w:cs="Arial"/>
                        <w:color w:val="000000"/>
                        <w:sz w:val="12"/>
                        <w:szCs w:val="12"/>
                        <w:lang w:val="en-US"/>
                      </w:rPr>
                      <w:t>NOMRES</w:t>
                    </w:r>
                  </w:p>
                </w:txbxContent>
              </v:textbox>
            </v:rect>
            <v:rect id="_x0000_s3820" style="position:absolute;left:6911;top:1949;width:40;height:258;mso-wrap-style:none" filled="f" stroked="f">
              <v:textbox style="mso-next-textbox:#_x0000_s3820;mso-fit-shape-to-text:t" inset="0,0,0,0">
                <w:txbxContent>
                  <w:p w:rsidR="00691B79" w:rsidRDefault="00691B79">
                    <w:r>
                      <w:rPr>
                        <w:rFonts w:ascii="Arial" w:hAnsi="Arial" w:cs="Arial"/>
                        <w:color w:val="000000"/>
                        <w:sz w:val="12"/>
                        <w:szCs w:val="12"/>
                        <w:lang w:val="en-US"/>
                      </w:rPr>
                      <w:t>)</w:t>
                    </w:r>
                  </w:p>
                </w:txbxContent>
              </v:textbox>
            </v:rect>
            <w10:anchorlock/>
          </v:group>
        </w:pict>
      </w: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675EF9" w:rsidRPr="0064686B" w:rsidRDefault="004D118A" w:rsidP="00675EF9">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 xml:space="preserve">nomination of an </w:t>
      </w:r>
      <w:r w:rsidR="004867EC">
        <w:rPr>
          <w:lang w:val="en-GB"/>
        </w:rPr>
        <w:t>ENGAGEMENT</w:t>
      </w:r>
      <w:r>
        <w:rPr>
          <w:lang w:val="en-GB"/>
        </w:rPr>
        <w:t xml:space="preserve"> to </w:t>
      </w:r>
      <w:r w:rsidR="004867EC">
        <w:rPr>
          <w:lang w:val="en-GB"/>
        </w:rPr>
        <w:t>SHIP</w:t>
      </w:r>
      <w:r>
        <w:rPr>
          <w:lang w:val="en-GB"/>
        </w:rPr>
        <w:t xml:space="preserve"> and an </w:t>
      </w:r>
      <w:r w:rsidR="004867EC">
        <w:rPr>
          <w:lang w:val="en-GB"/>
        </w:rPr>
        <w:t>ENGAGEMENT</w:t>
      </w:r>
      <w:r>
        <w:rPr>
          <w:lang w:val="en-GB"/>
        </w:rPr>
        <w:t xml:space="preserve"> to </w:t>
      </w:r>
      <w:r w:rsidR="004867EC">
        <w:rPr>
          <w:lang w:val="en-GB"/>
        </w:rPr>
        <w:t>WITHDRAW</w:t>
      </w:r>
      <w:r w:rsidR="00675EF9" w:rsidRPr="0064686B">
        <w:rPr>
          <w:lang w:val="en-GB"/>
        </w:rPr>
        <w:t xml:space="preserve"> (</w:t>
      </w:r>
      <w:r>
        <w:rPr>
          <w:lang w:val="en-GB"/>
        </w:rPr>
        <w:t>subtype</w:t>
      </w:r>
      <w:r w:rsidR="00675EF9" w:rsidRPr="0064686B">
        <w:rPr>
          <w:lang w:val="en-GB"/>
        </w:rPr>
        <w:t xml:space="preserve"> VO)</w:t>
      </w:r>
    </w:p>
    <w:p w:rsidR="00675EF9" w:rsidRPr="0064686B" w:rsidRDefault="004D118A" w:rsidP="00675EF9">
      <w:pPr>
        <w:rPr>
          <w:lang w:val="en-GB"/>
        </w:rPr>
      </w:pPr>
      <w:r>
        <w:rPr>
          <w:lang w:val="en-GB"/>
        </w:rPr>
        <w:t>This includes nominations for natural settlement of imbalances of S</w:t>
      </w:r>
      <w:r w:rsidR="002A1392">
        <w:rPr>
          <w:lang w:val="en-GB"/>
        </w:rPr>
        <w:t>of</w:t>
      </w:r>
      <w:r>
        <w:rPr>
          <w:lang w:val="en-GB"/>
        </w:rPr>
        <w:t>S between OTE and TSO</w:t>
      </w:r>
      <w:r w:rsidR="00675EF9" w:rsidRPr="0064686B">
        <w:rPr>
          <w:lang w:val="en-GB"/>
        </w:rPr>
        <w:t>.</w:t>
      </w:r>
    </w:p>
    <w:p w:rsidR="00675EF9" w:rsidRPr="0064686B" w:rsidRDefault="00675EF9" w:rsidP="00675EF9">
      <w:pPr>
        <w:rPr>
          <w:lang w:val="en-GB"/>
        </w:rPr>
      </w:pPr>
    </w:p>
    <w:p w:rsidR="00675EF9" w:rsidRPr="0064686B" w:rsidRDefault="00564490" w:rsidP="00675EF9">
      <w:pPr>
        <w:jc w:val="center"/>
        <w:rPr>
          <w:lang w:val="en-GB"/>
        </w:rPr>
      </w:pPr>
      <w:r>
        <w:rPr>
          <w:lang w:val="en-GB"/>
        </w:rPr>
      </w:r>
      <w:r>
        <w:rPr>
          <w:lang w:val="en-GB"/>
        </w:rPr>
        <w:pict>
          <v:group id="_x0000_s3823" editas="canvas" style="width:419.4pt;height:193.15pt;mso-position-horizontal-relative:char;mso-position-vertical-relative:line" coordsize="8388,3863">
            <o:lock v:ext="edit" aspectratio="t"/>
            <v:shape id="_x0000_s3822" type="#_x0000_t75" style="position:absolute;width:8388;height:3863" o:preferrelative="f">
              <v:fill o:detectmouseclick="t"/>
              <v:path o:extrusionok="t" o:connecttype="none"/>
              <o:lock v:ext="edit" text="t"/>
            </v:shape>
            <v:rect id="_x0000_s3824" style="position:absolute;left:2996;top:1455;width:85;height:2385" fillcolor="#cadaa9" stroked="f"/>
            <v:rect id="_x0000_s3825" style="position:absolute;left:2996;top:1455;width:85;height:2385" filled="f" strokeweight=".2pt">
              <v:stroke joinstyle="round" endcap="round"/>
            </v:rect>
            <v:rect id="_x0000_s3827" style="position:absolute;left:2114;top:1078;width:100;height:373;mso-wrap-style:none" filled="f" stroked="f">
              <v:textbox style="mso-fit-shape-to-text:t" inset="0,0,0,0">
                <w:txbxContent>
                  <w:p w:rsidR="00691B79" w:rsidRDefault="00691B79"/>
                </w:txbxContent>
              </v:textbox>
            </v:rect>
            <v:rect id="_x0000_s3828" style="position:absolute;left:2169;top:1078;width:1681;height:304;mso-wrap-style:none" filled="f" stroked="f">
              <v:textbox style="mso-fit-shape-to-text:t" inset="0,0,0,0">
                <w:txbxContent>
                  <w:p w:rsidR="00691B79" w:rsidRDefault="00691B79">
                    <w:r>
                      <w:rPr>
                        <w:rFonts w:ascii="Arial" w:hAnsi="Arial" w:cs="Arial"/>
                        <w:b/>
                        <w:bCs/>
                        <w:color w:val="000000"/>
                        <w:sz w:val="16"/>
                        <w:szCs w:val="16"/>
                        <w:lang w:val="en-US"/>
                      </w:rPr>
                      <w:t>Balance area operator</w:t>
                    </w:r>
                  </w:p>
                </w:txbxContent>
              </v:textbox>
            </v:rect>
            <v:rect id="_x0000_s3830" style="position:absolute;left:2896;top:1728;width:260;height:260" fillcolor="#85a446" stroked="f"/>
            <v:rect id="_x0000_s3831" style="position:absolute;left:2896;top:1728;width:260;height:260" filled="f" strokeweight=".2pt">
              <v:stroke joinstyle="round" endcap="round"/>
            </v:rect>
            <v:rect id="_x0000_s3832" style="position:absolute;left:2886;top:3243;width:260;height:260" fillcolor="#85a446" stroked="f"/>
            <v:rect id="_x0000_s3833" style="position:absolute;left:2886;top:3243;width:260;height:260" filled="f" strokeweight=".2pt">
              <v:stroke joinstyle="round" endcap="round"/>
            </v:rect>
            <v:rect id="_x0000_s3834" style="position:absolute;left:22;top:21;width:2224;height:532" fillcolor="#ff9" stroked="f"/>
            <v:rect id="_x0000_s3835" style="position:absolute;left:143;top:110;width:1899;height:281;mso-wrap-style:none" filled="f" stroked="f">
              <v:textbox style="mso-fit-shape-to-text:t" inset="0,0,0,0">
                <w:txbxContent>
                  <w:p w:rsidR="00691B79" w:rsidRDefault="00691B79">
                    <w:r>
                      <w:rPr>
                        <w:rFonts w:ascii="Arial" w:hAnsi="Arial" w:cs="Arial"/>
                        <w:b/>
                        <w:bCs/>
                        <w:color w:val="000000"/>
                        <w:sz w:val="14"/>
                        <w:szCs w:val="14"/>
                        <w:lang w:val="en-US"/>
                      </w:rPr>
                      <w:t>Exchange nomination phase</w:t>
                    </w:r>
                  </w:p>
                </w:txbxContent>
              </v:textbox>
            </v:rect>
            <v:line id="_x0000_s3836" style="position:absolute" from="139,258" to="2129,258">
              <v:stroke joinstyle="miter"/>
            </v:line>
            <v:rect id="_x0000_s3837" style="position:absolute;left:616;top:286;width:47;height:281;mso-wrap-style:none" filled="f" stroked="f">
              <v:textbox style="mso-fit-shape-to-text:t" inset="0,0,0,0">
                <w:txbxContent>
                  <w:p w:rsidR="00691B79" w:rsidRDefault="00691B79">
                    <w:r>
                      <w:rPr>
                        <w:rFonts w:ascii="Arial" w:hAnsi="Arial" w:cs="Arial"/>
                        <w:b/>
                        <w:bCs/>
                        <w:color w:val="000000"/>
                        <w:sz w:val="14"/>
                        <w:szCs w:val="14"/>
                        <w:lang w:val="en-US"/>
                      </w:rPr>
                      <w:t>(</w:t>
                    </w:r>
                  </w:p>
                </w:txbxContent>
              </v:textbox>
            </v:rect>
            <v:rect id="_x0000_s3838" style="position:absolute;left:661;top:286;width:895;height:281;mso-wrap-style:none" filled="f" stroked="f">
              <v:textbox style="mso-fit-shape-to-text:t" inset="0,0,0,0">
                <w:txbxContent>
                  <w:p w:rsidR="00691B79" w:rsidRDefault="00691B79">
                    <w:r>
                      <w:rPr>
                        <w:rFonts w:ascii="Arial" w:hAnsi="Arial" w:cs="Arial"/>
                        <w:b/>
                        <w:bCs/>
                        <w:color w:val="000000"/>
                        <w:sz w:val="14"/>
                        <w:szCs w:val="14"/>
                        <w:lang w:val="en-US"/>
                      </w:rPr>
                      <w:t>nominace VO</w:t>
                    </w:r>
                  </w:p>
                </w:txbxContent>
              </v:textbox>
            </v:rect>
            <v:rect id="_x0000_s3839" style="position:absolute;left:1607;top:286;width:47;height:281;mso-wrap-style:none" filled="f" stroked="f">
              <v:textbox style="mso-fit-shape-to-text:t" inset="0,0,0,0">
                <w:txbxContent>
                  <w:p w:rsidR="00691B79" w:rsidRDefault="00691B79">
                    <w:r>
                      <w:rPr>
                        <w:rFonts w:ascii="Arial" w:hAnsi="Arial" w:cs="Arial"/>
                        <w:b/>
                        <w:bCs/>
                        <w:color w:val="000000"/>
                        <w:sz w:val="14"/>
                        <w:szCs w:val="14"/>
                        <w:lang w:val="en-US"/>
                      </w:rPr>
                      <w:t>)</w:t>
                    </w:r>
                  </w:p>
                </w:txbxContent>
              </v:textbox>
            </v:rect>
            <v:line id="_x0000_s3840" style="position:absolute" from="616,434" to="1652,434">
              <v:stroke joinstyle="miter"/>
            </v:line>
            <v:rect id="_x0000_s3841" style="position:absolute;left:7536;top:1455;width:85;height:2385" fillcolor="#cadaa9" stroked="f"/>
            <v:rect id="_x0000_s3842" style="position:absolute;left:7536;top:1455;width:85;height:2385" filled="f" strokeweight=".2pt">
              <v:stroke joinstyle="round" endcap="round"/>
            </v:rect>
            <v:rect id="_x0000_s3845" style="position:absolute;left:6913;top:1078;width:1263;height:304;mso-wrap-style:none" filled="f" stroked="f">
              <v:textbox style="mso-fit-shape-to-text:t" inset="0,0,0,0">
                <w:txbxContent>
                  <w:p w:rsidR="00691B79" w:rsidRDefault="00691B79">
                    <w:r>
                      <w:rPr>
                        <w:rFonts w:ascii="Arial" w:hAnsi="Arial" w:cs="Arial"/>
                        <w:b/>
                        <w:bCs/>
                        <w:color w:val="000000"/>
                        <w:sz w:val="16"/>
                        <w:szCs w:val="16"/>
                        <w:lang w:val="en-US"/>
                      </w:rPr>
                      <w:t>System operator</w:t>
                    </w:r>
                  </w:p>
                </w:txbxContent>
              </v:textbox>
            </v:rect>
            <v:rect id="_x0000_s3847" style="position:absolute;left:7465;top:3243;width:260;height:260" fillcolor="#85a446" stroked="f"/>
            <v:rect id="_x0000_s3848" style="position:absolute;left:7465;top:3243;width:260;height:260" filled="f" strokeweight=".2pt">
              <v:stroke joinstyle="round" endcap="round"/>
            </v:rect>
            <v:line id="_x0000_s3849" style="position:absolute" from="3146,3373" to="7376,3373" strokeweight=".2pt">
              <v:stroke endcap="round"/>
            </v:line>
            <v:shape id="_x0000_s3850" style="position:absolute;left:7364;top:3322;width:101;height:101" coordsize="101,101" path="m,l101,51,,101,,xe" fillcolor="black" stroked="f">
              <v:path arrowok="t"/>
            </v:shape>
            <v:rect id="_x0000_s3851" style="position:absolute;left:4000;top:3285;width:2611;height:176" stroked="f"/>
            <v:rect id="_x0000_s3852" style="position:absolute;left:3996;top:3289;width:2664;height:281" filled="f" stroked="f">
              <v:textbox style="mso-fit-shape-to-text:t" inset="0,0,0,0">
                <w:txbxContent>
                  <w:p w:rsidR="00691B79" w:rsidRPr="00E4215F" w:rsidRDefault="00691B7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Conf. of nom. ES/EW (20G, NOMRES)</w:t>
                    </w:r>
                  </w:p>
                </w:txbxContent>
              </v:textbox>
            </v:rect>
            <v:rect id="_x0000_s3863" style="position:absolute;left:4040;top:1672;width:1720;height:815" filled="f" stroked="f">
              <v:textbox style="mso-fit-shape-to-text:t" inset="0,0,0,0">
                <w:txbxContent>
                  <w:p w:rsidR="00691B79" w:rsidRDefault="00691B79" w:rsidP="004867EC">
                    <w:pPr>
                      <w:jc w:val="center"/>
                    </w:pPr>
                    <w:r>
                      <w:rPr>
                        <w:rFonts w:ascii="Arial" w:hAnsi="Arial" w:cs="Arial"/>
                        <w:color w:val="000000"/>
                        <w:sz w:val="14"/>
                        <w:szCs w:val="14"/>
                        <w:lang w:val="en-US"/>
                      </w:rPr>
                      <w:t>Creation of VO nomination beetween OTE-TSO</w:t>
                    </w:r>
                  </w:p>
                  <w:p w:rsidR="00691B79" w:rsidRPr="004867EC" w:rsidRDefault="00691B79" w:rsidP="004867EC"/>
                </w:txbxContent>
              </v:textbox>
            </v:rect>
            <v:shape id="_x0000_s3867" style="position:absolute;left:3334;top:1737;width:383;height:218" coordsize="558,318" path="m139,318r280,hdc496,318,558,247,558,159,558,71,496,,419,v,,,,,hal419,,139,hdc62,,,71,,159v,88,62,159,139,159haxe" fillcolor="#ff9" strokeweight="0">
              <v:path arrowok="t"/>
            </v:shape>
            <v:shape id="_x0000_s3868" style="position:absolute;left:3334;top:1737;width:383;height:218" coordsize="558,318" path="m139,318r280,hdc496,318,558,247,558,159,558,71,496,,419,v,,,,,hal419,,139,hdc62,,,71,,159v,88,62,159,139,159haxe" filled="f" strokeweight=".2pt">
              <v:stroke endcap="round"/>
              <v:path arrowok="t"/>
            </v:shape>
            <v:rect id="_x0000_s3869" style="position:absolute;left:3446;top:1760;width:156;height:281;mso-wrap-style:none" filled="f" stroked="f">
              <v:textbox style="mso-fit-shape-to-text:t" inset="0,0,0,0">
                <w:txbxContent>
                  <w:p w:rsidR="00691B79" w:rsidRDefault="00691B79">
                    <w:r>
                      <w:rPr>
                        <w:rFonts w:ascii="Arial" w:hAnsi="Arial" w:cs="Arial"/>
                        <w:color w:val="000000"/>
                        <w:sz w:val="14"/>
                        <w:szCs w:val="14"/>
                        <w:lang w:val="en-US"/>
                      </w:rPr>
                      <w:t>10</w:t>
                    </w:r>
                  </w:p>
                </w:txbxContent>
              </v:textbox>
            </v:rect>
            <v:shape id="_x0000_s3870" style="position:absolute;left:2396;top:3269;width:354;height:218" coordsize="514,317" path="m129,317r257,hdc457,317,514,246,514,159,514,71,457,,386,v,,,,,hal386,,129,hdc58,,,71,,159v,87,58,158,129,158haxe" fillcolor="#ff9" strokeweight="0">
              <v:path arrowok="t"/>
            </v:shape>
            <v:shape id="_x0000_s3871" style="position:absolute;left:2396;top:3269;width:354;height:218" coordsize="514,317" path="m129,317r257,hdc457,317,514,246,514,159,514,71,457,,386,v,,,,,hal386,,129,hdc58,,,71,,159v,87,58,158,129,158haxe" filled="f" strokeweight=".2pt">
              <v:stroke endcap="round"/>
              <v:path arrowok="t"/>
            </v:shape>
            <v:rect id="_x0000_s3872" style="position:absolute;left:2488;top:3289;width:156;height:281;mso-wrap-style:none" filled="f" stroked="f">
              <v:textbox style="mso-fit-shape-to-text:t" inset="0,0,0,0">
                <w:txbxContent>
                  <w:p w:rsidR="00691B79" w:rsidRDefault="00691B79">
                    <w:r>
                      <w:rPr>
                        <w:rFonts w:ascii="Arial" w:hAnsi="Arial" w:cs="Arial"/>
                        <w:color w:val="000000"/>
                        <w:sz w:val="14"/>
                        <w:szCs w:val="14"/>
                        <w:lang w:val="en-US"/>
                      </w:rPr>
                      <w:t>13</w:t>
                    </w:r>
                  </w:p>
                </w:txbxContent>
              </v:textbox>
            </v:rect>
            <v:rect id="_x0000_s3873" style="position:absolute;left:28;top:1611;width:2496;height:495" fillcolor="#ff9" stroked="f"/>
            <v:rect id="_x0000_s3874" style="position:absolute;left:28;top:1611;width:2496;height:495" filled="f" strokeweight=".65pt">
              <v:stroke joinstyle="round" endcap="round"/>
            </v:rect>
            <v:rect id="_x0000_s3875" style="position:absolute;left:66;top:1683;width:2454;height:442" filled="f" stroked="f">
              <v:textbox style="mso-fit-shape-to-text:t" inset="0,0,0,0">
                <w:txbxContent>
                  <w:p w:rsidR="00691B79" w:rsidRPr="004867EC" w:rsidRDefault="00691B79" w:rsidP="004867EC">
                    <w:pPr>
                      <w:rPr>
                        <w:rFonts w:ascii="Arial" w:hAnsi="Arial" w:cs="Arial"/>
                        <w:color w:val="000000"/>
                        <w:sz w:val="14"/>
                        <w:szCs w:val="14"/>
                        <w:lang w:val="en-US"/>
                      </w:rPr>
                    </w:pPr>
                    <w:r w:rsidRPr="004867EC">
                      <w:rPr>
                        <w:rFonts w:ascii="Arial" w:hAnsi="Arial" w:cs="Arial"/>
                        <w:color w:val="000000"/>
                        <w:sz w:val="14"/>
                        <w:szCs w:val="14"/>
                        <w:lang w:val="en-US"/>
                      </w:rPr>
                      <w:t>After nomination processing in nomination window at 14:00 day D-1</w:t>
                    </w:r>
                  </w:p>
                </w:txbxContent>
              </v:textbox>
            </v:rect>
            <v:line id="_x0000_s3883" style="position:absolute" from="3153,2437" to="7371,2437" strokeweight=".2pt">
              <v:stroke endcap="round"/>
            </v:line>
            <v:shape id="_x0000_s3884" style="position:absolute;left:7358;top:2387;width:102;height:101" coordsize="102,101" path="m,l102,50,,101,,xe" fillcolor="black" stroked="f">
              <v:path arrowok="t"/>
            </v:shape>
            <v:rect id="_x0000_s3885" style="position:absolute;left:3638;top:2261;width:3337;height:352" stroked="f"/>
            <v:rect id="_x0000_s3886" style="position:absolute;left:3633;top:2266;width:3387;height:281" filled="f" stroked="f">
              <v:textbox style="mso-fit-shape-to-text:t" inset="0,0,0,0">
                <w:txbxContent>
                  <w:p w:rsidR="00691B79" w:rsidRPr="00E4215F" w:rsidRDefault="00691B79" w:rsidP="00E4215F">
                    <w:pPr>
                      <w:rPr>
                        <w:rFonts w:ascii="Arial" w:hAnsi="Arial" w:cs="Arial"/>
                        <w:color w:val="000000"/>
                        <w:sz w:val="14"/>
                        <w:szCs w:val="14"/>
                        <w:lang w:val="en-US"/>
                      </w:rPr>
                    </w:pPr>
                    <w:r>
                      <w:rPr>
                        <w:rFonts w:ascii="Arial" w:hAnsi="Arial" w:cs="Arial"/>
                        <w:color w:val="000000"/>
                        <w:sz w:val="14"/>
                        <w:szCs w:val="14"/>
                        <w:lang w:val="en-US"/>
                      </w:rPr>
                      <w:t xml:space="preserve">  </w:t>
                    </w:r>
                    <w:r w:rsidRPr="00E4215F">
                      <w:rPr>
                        <w:rFonts w:ascii="Arial" w:hAnsi="Arial" w:cs="Arial"/>
                        <w:color w:val="000000"/>
                        <w:sz w:val="14"/>
                        <w:szCs w:val="14"/>
                        <w:lang w:val="en-US"/>
                      </w:rPr>
                      <w:t>Counterparty notification of nomination ES/EW (VO)</w:t>
                    </w:r>
                  </w:p>
                </w:txbxContent>
              </v:textbox>
            </v:rect>
            <v:rect id="_x0000_s3891" style="position:absolute;left:4778;top:2442;width:47;height:281;mso-wrap-style:none" filled="f" stroked="f">
              <v:textbox style="mso-fit-shape-to-text:t" inset="0,0,0,0">
                <w:txbxContent>
                  <w:p w:rsidR="00691B79" w:rsidRDefault="00691B79">
                    <w:r>
                      <w:rPr>
                        <w:rFonts w:ascii="Arial" w:hAnsi="Arial" w:cs="Arial"/>
                        <w:color w:val="000000"/>
                        <w:sz w:val="14"/>
                        <w:szCs w:val="14"/>
                        <w:lang w:val="en-US"/>
                      </w:rPr>
                      <w:t>(</w:t>
                    </w:r>
                  </w:p>
                </w:txbxContent>
              </v:textbox>
            </v:rect>
            <v:rect id="_x0000_s3892" style="position:absolute;left:4822;top:2442;width:156;height:281;mso-wrap-style:none" filled="f" stroked="f">
              <v:textbox style="mso-fit-shape-to-text:t" inset="0,0,0,0">
                <w:txbxContent>
                  <w:p w:rsidR="00691B79" w:rsidRDefault="00691B79">
                    <w:r>
                      <w:rPr>
                        <w:rFonts w:ascii="Arial" w:hAnsi="Arial" w:cs="Arial"/>
                        <w:color w:val="000000"/>
                        <w:sz w:val="14"/>
                        <w:szCs w:val="14"/>
                        <w:lang w:val="en-US"/>
                      </w:rPr>
                      <w:t>19</w:t>
                    </w:r>
                  </w:p>
                </w:txbxContent>
              </v:textbox>
            </v:rect>
            <v:rect id="_x0000_s3893" style="position:absolute;left:4987;top:2442;width:109;height:281;mso-wrap-style:none" filled="f" stroked="f">
              <v:textbox style="mso-fit-shape-to-text:t" inset="0,0,0,0">
                <w:txbxContent>
                  <w:p w:rsidR="00691B79" w:rsidRDefault="00691B79">
                    <w:r>
                      <w:rPr>
                        <w:rFonts w:ascii="Arial" w:hAnsi="Arial" w:cs="Arial"/>
                        <w:color w:val="000000"/>
                        <w:sz w:val="14"/>
                        <w:szCs w:val="14"/>
                        <w:lang w:val="en-US"/>
                      </w:rPr>
                      <w:t>G</w:t>
                    </w:r>
                  </w:p>
                </w:txbxContent>
              </v:textbox>
            </v:rect>
            <v:rect id="_x0000_s3894" style="position:absolute;left:5097;top:2442;width:39;height:281;mso-wrap-style:none" filled="f" stroked="f">
              <v:textbox style="mso-fit-shape-to-text:t" inset="0,0,0,0">
                <w:txbxContent>
                  <w:p w:rsidR="00691B79" w:rsidRDefault="00691B79">
                    <w:r>
                      <w:rPr>
                        <w:rFonts w:ascii="Arial" w:hAnsi="Arial" w:cs="Arial"/>
                        <w:color w:val="000000"/>
                        <w:sz w:val="14"/>
                        <w:szCs w:val="14"/>
                        <w:lang w:val="en-US"/>
                      </w:rPr>
                      <w:t xml:space="preserve">, </w:t>
                    </w:r>
                  </w:p>
                </w:txbxContent>
              </v:textbox>
            </v:rect>
            <v:rect id="_x0000_s3895" style="position:absolute;left:5185;top:2442;width:615;height:281;mso-wrap-style:none" filled="f" stroked="f">
              <v:textbox style="mso-fit-shape-to-text:t" inset="0,0,0,0">
                <w:txbxContent>
                  <w:p w:rsidR="00691B79" w:rsidRDefault="00691B79">
                    <w:r>
                      <w:rPr>
                        <w:rFonts w:ascii="Arial" w:hAnsi="Arial" w:cs="Arial"/>
                        <w:color w:val="000000"/>
                        <w:sz w:val="14"/>
                        <w:szCs w:val="14"/>
                        <w:lang w:val="en-US"/>
                      </w:rPr>
                      <w:t>NOMRES</w:t>
                    </w:r>
                  </w:p>
                </w:txbxContent>
              </v:textbox>
            </v:rect>
            <v:rect id="_x0000_s3896" style="position:absolute;left:5823;top:2442;width:47;height:281;mso-wrap-style:none" filled="f" stroked="f">
              <v:textbox style="mso-fit-shape-to-text:t" inset="0,0,0,0">
                <w:txbxContent>
                  <w:p w:rsidR="00691B79" w:rsidRDefault="00691B79">
                    <w:r>
                      <w:rPr>
                        <w:rFonts w:ascii="Arial" w:hAnsi="Arial" w:cs="Arial"/>
                        <w:color w:val="000000"/>
                        <w:sz w:val="14"/>
                        <w:szCs w:val="14"/>
                        <w:lang w:val="en-US"/>
                      </w:rPr>
                      <w:t>)</w:t>
                    </w:r>
                  </w:p>
                </w:txbxContent>
              </v:textbox>
            </v:rect>
            <v:shape id="_x0000_s3897" style="position:absolute;left:2342;top:2323;width:364;height:219" coordsize="529,318" path="m132,318r265,hdc470,318,529,247,529,159,529,71,470,,397,v,,,,,hal397,,132,hdc59,,,71,,159v,88,59,159,132,159haxe" fillcolor="#ff9" strokeweight="0">
              <v:path arrowok="t"/>
            </v:shape>
            <v:shape id="_x0000_s3898" style="position:absolute;left:2342;top:2323;width:364;height:219" coordsize="529,318" path="m132,318r265,hdc470,318,529,247,529,159,529,71,470,,397,v,,,,,hal397,,132,hdc59,,,71,,159v,88,59,159,132,159haxe" filled="f" strokeweight=".2pt">
              <v:stroke endcap="round"/>
              <v:path arrowok="t"/>
            </v:shape>
            <v:rect id="_x0000_s3899" style="position:absolute;left:2444;top:2343;width:156;height:281;mso-wrap-style:none" filled="f" stroked="f">
              <v:textbox style="mso-fit-shape-to-text:t" inset="0,0,0,0">
                <w:txbxContent>
                  <w:p w:rsidR="00691B79" w:rsidRDefault="00691B79">
                    <w:r>
                      <w:rPr>
                        <w:rFonts w:ascii="Arial" w:hAnsi="Arial" w:cs="Arial"/>
                        <w:color w:val="000000"/>
                        <w:sz w:val="14"/>
                        <w:szCs w:val="14"/>
                        <w:lang w:val="en-US"/>
                      </w:rPr>
                      <w:t>11</w:t>
                    </w:r>
                  </w:p>
                </w:txbxContent>
              </v:textbox>
            </v:rect>
            <v:rect id="_x0000_s3900" style="position:absolute;left:7464;top:2775;width:260;height:260" fillcolor="#85a446" stroked="f"/>
            <v:rect id="_x0000_s3901" style="position:absolute;left:7464;top:2775;width:260;height:260" filled="f" strokeweight=".2pt">
              <v:stroke joinstyle="round" endcap="round"/>
            </v:rect>
            <v:rect id="_x0000_s3902" style="position:absolute;left:2896;top:2775;width:260;height:260" fillcolor="#85a446" stroked="f"/>
            <v:rect id="_x0000_s3903" style="position:absolute;left:2896;top:2775;width:260;height:260" filled="f" strokeweight=".2pt">
              <v:stroke joinstyle="round" endcap="round"/>
            </v:rect>
            <v:line id="_x0000_s3904" style="position:absolute;flip:x" from="3245,2905" to="7464,2905" strokeweight=".2pt">
              <v:stroke endcap="round"/>
            </v:line>
            <v:shape id="_x0000_s3905" style="position:absolute;left:3156;top:2854;width:101;height:101" coordsize="101,101" path="m101,101l,51,101,r,101xe" fillcolor="black" stroked="f">
              <v:path arrowok="t"/>
            </v:shape>
            <v:rect id="_x0000_s3906" style="position:absolute;left:3813;top:2817;width:2994;height:176" stroked="f"/>
            <v:rect id="_x0000_s3907" style="position:absolute;left:3809;top:2816;width:3211;height:281" filled="f" stroked="f">
              <v:textbox style="mso-fit-shape-to-text:t" inset="0,0,0,0">
                <w:txbxContent>
                  <w:p w:rsidR="00691B79" w:rsidRPr="00E4215F" w:rsidRDefault="00691B79" w:rsidP="00E4215F">
                    <w:pPr>
                      <w:rPr>
                        <w:rFonts w:ascii="Arial" w:hAnsi="Arial" w:cs="Arial"/>
                        <w:color w:val="000000"/>
                        <w:sz w:val="14"/>
                        <w:szCs w:val="14"/>
                        <w:lang w:val="en-US"/>
                      </w:rPr>
                    </w:pPr>
                    <w:r>
                      <w:rPr>
                        <w:rFonts w:ascii="Arial" w:hAnsi="Arial" w:cs="Arial"/>
                        <w:color w:val="000000"/>
                        <w:sz w:val="14"/>
                        <w:szCs w:val="14"/>
                        <w:lang w:val="en-US"/>
                      </w:rPr>
                      <w:t xml:space="preserve">Nomination ES/EW, subtype </w:t>
                    </w:r>
                    <w:r w:rsidRPr="00E4215F">
                      <w:rPr>
                        <w:rFonts w:ascii="Arial" w:hAnsi="Arial" w:cs="Arial"/>
                        <w:color w:val="000000"/>
                        <w:sz w:val="14"/>
                        <w:szCs w:val="14"/>
                        <w:lang w:val="en-US"/>
                      </w:rPr>
                      <w:t>VO (55G, NOMINT)</w:t>
                    </w:r>
                  </w:p>
                </w:txbxContent>
              </v:textbox>
            </v:rect>
            <v:shape id="_x0000_s3918" style="position:absolute;left:7846;top:2775;width:364;height:218" coordsize="529,317" path="m132,317r265,hdc470,317,529,246,529,159,529,71,470,,397,v,,,,,hal132,hdc59,,,71,,159v,87,59,158,132,158haxe" fillcolor="#ff9" strokeweight="0">
              <v:path arrowok="t"/>
            </v:shape>
            <v:shape id="_x0000_s3919" style="position:absolute;left:7846;top:2775;width:364;height:218" coordsize="529,317" path="m132,317r265,hdc470,317,529,246,529,159,529,71,470,,397,v,,,,,hal132,hdc59,,,71,,159v,87,59,158,132,158haxe" filled="f" strokeweight=".2pt">
              <v:stroke endcap="round"/>
              <v:path arrowok="t"/>
            </v:shape>
            <v:rect id="_x0000_s3920" style="position:absolute;left:7948;top:2794;width:156;height:281;mso-wrap-style:none" filled="f" stroked="f">
              <v:textbox style="mso-fit-shape-to-text:t" inset="0,0,0,0">
                <w:txbxContent>
                  <w:p w:rsidR="00691B79" w:rsidRDefault="00691B79">
                    <w:r>
                      <w:rPr>
                        <w:rFonts w:ascii="Arial" w:hAnsi="Arial" w:cs="Arial"/>
                        <w:color w:val="000000"/>
                        <w:sz w:val="14"/>
                        <w:szCs w:val="14"/>
                        <w:lang w:val="en-US"/>
                      </w:rPr>
                      <w:t>12</w:t>
                    </w:r>
                  </w:p>
                </w:txbxContent>
              </v:textbox>
            </v:rect>
            <v:rect id="_x0000_s3921" style="position:absolute;left:2893;top:2307;width:260;height:260" fillcolor="#85a446" stroked="f"/>
            <v:rect id="_x0000_s3922" style="position:absolute;left:2893;top:2307;width:260;height:260" filled="f" strokeweight=".2pt">
              <v:stroke joinstyle="round" endcap="round"/>
            </v:rect>
            <v:rect id="_x0000_s3923" style="position:absolute;left:7460;top:2307;width:260;height:260" fillcolor="#85a446" stroked="f"/>
            <v:rect id="_x0000_s3924" style="position:absolute;left:7460;top:2307;width:260;height:260" filled="f" strokeweight=".2pt">
              <v:stroke joinstyle="round" endcap="round"/>
            </v:rect>
            <w10:anchorlock/>
          </v:group>
        </w:pict>
      </w: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004D118A">
        <w:rPr>
          <w:lang w:val="en-GB"/>
        </w:rPr>
        <w:lastRenderedPageBreak/>
        <w:t>nomination of trading with unused tolerance</w:t>
      </w:r>
    </w:p>
    <w:p w:rsidR="008F4E04" w:rsidRPr="0064686B" w:rsidRDefault="008F4E04" w:rsidP="008F4E04">
      <w:pPr>
        <w:rPr>
          <w:lang w:val="en-GB"/>
        </w:rPr>
      </w:pPr>
    </w:p>
    <w:p w:rsidR="008F4E04" w:rsidRDefault="00564490" w:rsidP="008F4E04">
      <w:pPr>
        <w:rPr>
          <w:lang w:val="en-GB"/>
        </w:rPr>
      </w:pPr>
      <w:r>
        <w:rPr>
          <w:lang w:val="en-GB"/>
        </w:rPr>
      </w:r>
      <w:r>
        <w:rPr>
          <w:lang w:val="en-GB"/>
        </w:rPr>
        <w:pict>
          <v:group id="_x0000_s5038" editas="canvas" style="width:455.7pt;height:214.45pt;mso-position-horizontal-relative:char;mso-position-vertical-relative:line" coordorigin=",18" coordsize="9114,4289">
            <o:lock v:ext="edit" aspectratio="t"/>
            <v:shape id="_x0000_s5037" type="#_x0000_t75" style="position:absolute;top:18;width:9114;height:4289" o:preferrelative="f">
              <v:fill o:detectmouseclick="t"/>
              <v:path o:extrusionok="t" o:connecttype="none"/>
              <o:lock v:ext="edit" text="t"/>
            </v:shape>
            <v:rect id="_x0000_s5039" style="position:absolute;left:485;top:1120;width:73;height:2916" fillcolor="#cadaa9" stroked="f"/>
            <v:rect id="_x0000_s5040" style="position:absolute;left:485;top:1120;width:73;height:2916" filled="f" strokeweight="1e-4mm">
              <v:stroke joinstyle="round" endcap="round"/>
            </v:rect>
            <v:rect id="_x0000_s5041" style="position:absolute;left:4380;top:1120;width:72;height:2916" fillcolor="#cadaa9" stroked="f"/>
            <v:rect id="_x0000_s5042" style="position:absolute;left:4380;top:1120;width:72;height:2916" filled="f" strokeweight="1e-4mm">
              <v:stroke joinstyle="round" endcap="round"/>
            </v:rect>
            <v:rect id="_x0000_s5043" style="position:absolute;left:459;top:636;width:100;height:373;mso-wrap-style:none" filled="f" stroked="f">
              <v:textbox style="mso-fit-shape-to-text:t" inset="0,0,0,0">
                <w:txbxContent>
                  <w:p w:rsidR="00691B79" w:rsidRDefault="00691B79"/>
                </w:txbxContent>
              </v:textbox>
            </v:rect>
            <v:rect id="_x0000_s5044" style="position:absolute;left:56;top:804;width:100;height:373;mso-wrap-style:none" filled="f" stroked="f">
              <v:textbox style="mso-fit-shape-to-text:t" inset="0,0,0,0">
                <w:txbxContent>
                  <w:p w:rsidR="00691B79" w:rsidRDefault="00691B79"/>
                </w:txbxContent>
              </v:textbox>
            </v:rect>
            <v:rect id="_x0000_s5045" style="position:absolute;left:103;top:804;width:888;height:281;mso-wrap-style:none" filled="f" stroked="f">
              <v:textbox style="mso-fit-shape-to-text:t" inset="0,0,0,0">
                <w:txbxContent>
                  <w:p w:rsidR="00691B79" w:rsidRDefault="00691B79">
                    <w:r>
                      <w:rPr>
                        <w:rFonts w:ascii="Arial" w:hAnsi="Arial" w:cs="Arial"/>
                        <w:b/>
                        <w:bCs/>
                        <w:color w:val="000000"/>
                        <w:sz w:val="14"/>
                        <w:szCs w:val="14"/>
                      </w:rPr>
                      <w:t>Market trader</w:t>
                    </w:r>
                  </w:p>
                </w:txbxContent>
              </v:textbox>
            </v:rect>
            <v:rect id="_x0000_s5046" style="position:absolute;left:993;top:804;width:100;height:373;mso-wrap-style:none" filled="f" stroked="f">
              <v:textbox style="mso-fit-shape-to-text:t" inset="0,0,0,0">
                <w:txbxContent>
                  <w:p w:rsidR="00691B79" w:rsidRDefault="00691B79"/>
                </w:txbxContent>
              </v:textbox>
            </v:rect>
            <v:rect id="_x0000_s5047" style="position:absolute;left:4262;top:636;width:100;height:373;mso-wrap-style:none" filled="f" stroked="f">
              <v:textbox style="mso-fit-shape-to-text:t" inset="0,0,0,0">
                <w:txbxContent>
                  <w:p w:rsidR="00691B79" w:rsidRDefault="00691B79"/>
                </w:txbxContent>
              </v:textbox>
            </v:rect>
            <v:rect id="_x0000_s5048" style="position:absolute;left:3625;top:804;width:100;height:373;mso-wrap-style:none" filled="f" stroked="f">
              <v:textbox style="mso-fit-shape-to-text:t" inset="0,0,0,0">
                <w:txbxContent>
                  <w:p w:rsidR="00691B79" w:rsidRDefault="00691B79"/>
                </w:txbxContent>
              </v:textbox>
            </v:rect>
            <v:rect id="_x0000_s5049" style="position:absolute;left:3672;top:804;width:1471;height:281;mso-wrap-style:none" filled="f" stroked="f">
              <v:textbox style="mso-fit-shape-to-text:t" inset="0,0,0,0">
                <w:txbxContent>
                  <w:p w:rsidR="00691B79" w:rsidRDefault="00691B79">
                    <w:r>
                      <w:rPr>
                        <w:rFonts w:ascii="Arial" w:hAnsi="Arial" w:cs="Arial"/>
                        <w:b/>
                        <w:bCs/>
                        <w:color w:val="000000"/>
                        <w:sz w:val="14"/>
                        <w:szCs w:val="14"/>
                      </w:rPr>
                      <w:t>Balance area operator</w:t>
                    </w:r>
                  </w:p>
                </w:txbxContent>
              </v:textbox>
            </v:rect>
            <v:rect id="_x0000_s5050" style="position:absolute;left:5152;top:804;width:100;height:373;mso-wrap-style:none" filled="f" stroked="f">
              <v:textbox style="mso-fit-shape-to-text:t" inset="0,0,0,0">
                <w:txbxContent>
                  <w:p w:rsidR="00691B79" w:rsidRDefault="00691B79"/>
                </w:txbxContent>
              </v:textbox>
            </v:rect>
            <v:rect id="_x0000_s5051" style="position:absolute;left:425;top:1352;width:221;height:221" fillcolor="#85a446" stroked="f"/>
            <v:rect id="_x0000_s5052" style="position:absolute;left:425;top:1352;width:221;height:221" filled="f" strokeweight="1e-4mm">
              <v:stroke joinstyle="round" endcap="round"/>
            </v:rect>
            <v:line id="_x0000_s5053" style="position:absolute" from="646,1463" to="4222,1464" strokeweight="1e-4mm">
              <v:stroke endcap="round"/>
            </v:line>
            <v:shape id="_x0000_s5054" style="position:absolute;left:4211;top:1420;width:86;height:86" coordsize="86,86" path="m,l86,43,,86,,xe" fillcolor="black" stroked="f">
              <v:path arrowok="t"/>
            </v:shape>
            <v:rect id="_x0000_s5055" style="position:absolute;left:1632;top:1388;width:1679;height:150" stroked="f"/>
            <v:rect id="_x0000_s5056" style="position:absolute;left:1630;top:1384;width:1527;height:258;mso-wrap-style:none" filled="f" stroked="f">
              <v:textbox style="mso-fit-shape-to-text:t" inset="0,0,0,0">
                <w:txbxContent>
                  <w:p w:rsidR="00691B79" w:rsidRDefault="00691B79">
                    <w:r>
                      <w:rPr>
                        <w:rFonts w:ascii="Arial" w:hAnsi="Arial" w:cs="Arial"/>
                        <w:color w:val="000000"/>
                        <w:sz w:val="12"/>
                        <w:szCs w:val="12"/>
                      </w:rPr>
                      <w:t xml:space="preserve">     Nom. NT (55G, NOMINT) </w:t>
                    </w:r>
                  </w:p>
                </w:txbxContent>
              </v:textbox>
            </v:rect>
            <v:rect id="_x0000_s5057" style="position:absolute;left:2426;top:1384;width:100;height:373;mso-wrap-style:none" filled="f" stroked="f">
              <v:textbox style="mso-fit-shape-to-text:t" inset="0,0,0,0">
                <w:txbxContent>
                  <w:p w:rsidR="00691B79" w:rsidRDefault="00691B79"/>
                </w:txbxContent>
              </v:textbox>
            </v:rect>
            <v:rect id="_x0000_s5058" style="position:absolute;left:2473;top:1384;width:100;height:373;mso-wrap-style:none" filled="f" stroked="f">
              <v:textbox style="mso-fit-shape-to-text:t" inset="0,0,0,0">
                <w:txbxContent>
                  <w:p w:rsidR="00691B79" w:rsidRDefault="00691B79"/>
                </w:txbxContent>
              </v:textbox>
            </v:rect>
            <v:rect id="_x0000_s5059" style="position:absolute;left:2613;top:1384;width:100;height:373;mso-wrap-style:none" filled="f" stroked="f">
              <v:textbox style="mso-fit-shape-to-text:t" inset="0,0,0,0">
                <w:txbxContent>
                  <w:p w:rsidR="00691B79" w:rsidRDefault="00691B79"/>
                </w:txbxContent>
              </v:textbox>
            </v:rect>
            <v:rect id="_x0000_s5060" style="position:absolute;left:2707;top:1384;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061" style="position:absolute;left:2773;top:1384;width:100;height:373;mso-wrap-style:none" filled="f" stroked="f">
              <v:textbox style="mso-fit-shape-to-text:t" inset="0,0,0,0">
                <w:txbxContent>
                  <w:p w:rsidR="00691B79" w:rsidRDefault="00691B79"/>
                </w:txbxContent>
              </v:textbox>
            </v:rect>
            <v:rect id="_x0000_s5062" style="position:absolute;left:3269;top:1384;width:100;height:373;mso-wrap-style:none" filled="f" stroked="f">
              <v:textbox style="mso-fit-shape-to-text:t" inset="0,0,0,0">
                <w:txbxContent>
                  <w:p w:rsidR="00691B79" w:rsidRDefault="00691B79"/>
                </w:txbxContent>
              </v:textbox>
            </v:rect>
            <v:rect id="_x0000_s5063" style="position:absolute;left:4297;top:1352;width:221;height:221" fillcolor="#85a446" stroked="f"/>
            <v:rect id="_x0000_s5064" style="position:absolute;left:4297;top:1352;width:221;height:221" filled="f" strokeweight="1e-4mm">
              <v:stroke joinstyle="round" endcap="round"/>
            </v:rect>
            <v:shape id="_x0000_s5065" style="position:absolute;left:143;top:1370;width:199;height:185" coordsize="340,317" path="m85,317r170,hdc302,317,340,246,340,159,340,71,302,,255,v,,,,,hal255,,85,hdc38,,,71,,159v,87,38,158,85,158haxe" fillcolor="#ff9" strokeweight="0">
              <v:path arrowok="t"/>
            </v:shape>
            <v:shape id="_x0000_s5066" style="position:absolute;left:143;top:1370;width:199;height:185" coordsize="340,317" path="m85,317r170,hdc302,317,340,246,340,159,340,71,302,,255,v,,,,,hal255,,85,hdc38,,,71,,159v,87,38,158,85,158haxe" filled="f" strokeweight="1e-4mm">
              <v:stroke endcap="round"/>
              <v:path arrowok="t"/>
            </v:shape>
            <v:rect id="_x0000_s5067" style="position:absolute;left:206;top:1384;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5068" style="position:absolute;left:425;top:3549;width:221;height:221" fillcolor="#85a446" stroked="f"/>
            <v:rect id="_x0000_s5069" style="position:absolute;left:425;top:3549;width:221;height:221" filled="f" strokeweight="1e-4mm">
              <v:stroke joinstyle="round" endcap="round"/>
            </v:rect>
            <v:rect id="_x0000_s5070" style="position:absolute;left:4319;top:3549;width:222;height:221" fillcolor="#85a446" stroked="f"/>
            <v:rect id="_x0000_s5071" style="position:absolute;left:4319;top:3549;width:222;height:221" filled="f" strokeweight="1e-4mm">
              <v:stroke joinstyle="round" endcap="round"/>
            </v:rect>
            <v:line id="_x0000_s5072" style="position:absolute;flip:x" from="722,3660" to="4319,3661" strokeweight="1e-4mm">
              <v:stroke endcap="round"/>
            </v:line>
            <v:shape id="_x0000_s5073" style="position:absolute;left:646;top:3617;width:86;height:86" coordsize="86,86" path="m86,86l,43,86,r,86xe" fillcolor="black" stroked="f">
              <v:path arrowok="t"/>
            </v:shape>
            <v:rect id="_x0000_s5074" style="position:absolute;left:1476;top:3585;width:2013;height:150" stroked="f"/>
            <v:rect id="_x0000_s5075" style="position:absolute;left:1480;top:3582;width:1914;height:258;mso-wrap-style:none" filled="f" stroked="f">
              <v:textbox style="mso-fit-shape-to-text:t" inset="0,0,0,0">
                <w:txbxContent>
                  <w:p w:rsidR="00691B79" w:rsidRDefault="00691B79">
                    <w:r>
                      <w:rPr>
                        <w:rFonts w:ascii="Arial" w:hAnsi="Arial" w:cs="Arial"/>
                        <w:color w:val="000000"/>
                        <w:sz w:val="12"/>
                        <w:szCs w:val="12"/>
                      </w:rPr>
                      <w:t xml:space="preserve">  Conf. of nom. NT (20G, NOMRES)</w:t>
                    </w:r>
                  </w:p>
                </w:txbxContent>
              </v:textbox>
            </v:rect>
            <v:rect id="_x0000_s5076" style="position:absolute;left:2286;top:3582;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077" style="position:absolute;left:2351;top:3582;width:100;height:373;mso-wrap-style:none" filled="f" stroked="f">
              <v:textbox style="mso-fit-shape-to-text:t" inset="0,0,0,0">
                <w:txbxContent>
                  <w:p w:rsidR="00691B79" w:rsidRDefault="00691B79"/>
                </w:txbxContent>
              </v:textbox>
            </v:rect>
            <v:rect id="_x0000_s5078" style="position:absolute;left:2548;top:3582;width:100;height:373;mso-wrap-style:none" filled="f" stroked="f">
              <v:textbox style="mso-fit-shape-to-text:t" inset="0,0,0,0">
                <w:txbxContent>
                  <w:p w:rsidR="00691B79" w:rsidRPr="0070041B" w:rsidRDefault="00691B79" w:rsidP="0070041B"/>
                </w:txbxContent>
              </v:textbox>
            </v:rect>
            <v:rect id="_x0000_s5079" style="position:absolute;left:2595;top:3582;width:100;height:373;mso-wrap-style:none" filled="f" stroked="f">
              <v:textbox style="mso-fit-shape-to-text:t" inset="0,0,0,0">
                <w:txbxContent>
                  <w:p w:rsidR="00691B79" w:rsidRPr="0070041B" w:rsidRDefault="00691B79" w:rsidP="0070041B"/>
                </w:txbxContent>
              </v:textbox>
            </v:rect>
            <v:rect id="_x0000_s5080" style="position:absolute;left:2735;top:3582;width:100;height:373;mso-wrap-style:none" filled="f" stroked="f">
              <v:textbox style="mso-fit-shape-to-text:t" inset="0,0,0,0">
                <w:txbxContent>
                  <w:p w:rsidR="00691B79" w:rsidRPr="0070041B" w:rsidRDefault="00691B79" w:rsidP="0070041B"/>
                </w:txbxContent>
              </v:textbox>
            </v:rect>
            <v:rect id="_x0000_s5081" style="position:absolute;left:2829;top:3582;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082" style="position:absolute;left:2904;top:3582;width:100;height:373;mso-wrap-style:none" filled="f" stroked="f">
              <v:textbox style="mso-fit-shape-to-text:t" inset="0,0,0,0">
                <w:txbxContent>
                  <w:p w:rsidR="00691B79" w:rsidRDefault="00691B79"/>
                </w:txbxContent>
              </v:textbox>
            </v:rect>
            <v:rect id="_x0000_s5083" style="position:absolute;left:3447;top:3582;width:100;height:373;mso-wrap-style:none" filled="f" stroked="f">
              <v:textbox style="mso-fit-shape-to-text:t" inset="0,0,0,0">
                <w:txbxContent>
                  <w:p w:rsidR="00691B79" w:rsidRDefault="00691B79"/>
                </w:txbxContent>
              </v:textbox>
            </v:rect>
            <v:shape id="_x0000_s5084" style="position:absolute;left:4619;top:3409;width:200;height:185" coordsize="341,317" path="m85,317r170,hdc302,317,341,246,341,158,341,71,302,,255,v,,,,,hal85,hdc38,,,71,,158v,88,38,159,85,159haxe" fillcolor="#ff9" strokeweight="0">
              <v:path arrowok="t"/>
            </v:shape>
            <v:shape id="_x0000_s5085" style="position:absolute;left:4619;top:3409;width:200;height:185" coordsize="341,317" path="m85,317r170,hdc302,317,341,246,341,158,341,71,302,,255,v,,,,,hal85,hdc38,,,71,,158v,88,38,159,85,159haxe" filled="f" strokeweight="1e-4mm">
              <v:stroke endcap="round"/>
              <v:path arrowok="t"/>
            </v:shape>
            <v:rect id="_x0000_s5086" style="position:absolute;left:4684;top:3423;width:67;height:258;mso-wrap-style:none" filled="f" stroked="f">
              <v:textbox style="mso-fit-shape-to-text:t" inset="0,0,0,0">
                <w:txbxContent>
                  <w:p w:rsidR="00691B79" w:rsidRDefault="00691B79">
                    <w:r>
                      <w:rPr>
                        <w:rFonts w:ascii="Arial" w:hAnsi="Arial" w:cs="Arial"/>
                        <w:color w:val="000000"/>
                        <w:sz w:val="12"/>
                        <w:szCs w:val="12"/>
                      </w:rPr>
                      <w:t>9</w:t>
                    </w:r>
                  </w:p>
                </w:txbxContent>
              </v:textbox>
            </v:rect>
            <v:rect id="_x0000_s5087" style="position:absolute;left:243;top:18;width:2113;height:362" fillcolor="#ffc000" stroked="f"/>
            <v:rect id="_x0000_s5088" style="position:absolute;left:450;top:47;width:1627;height:258;mso-wrap-style:none" filled="f" stroked="f">
              <v:textbox style="mso-fit-shape-to-text:t" inset="0,0,0,0">
                <w:txbxContent>
                  <w:p w:rsidR="00691B79" w:rsidRDefault="00691B79">
                    <w:r>
                      <w:rPr>
                        <w:rFonts w:ascii="Arial" w:hAnsi="Arial" w:cs="Arial"/>
                        <w:b/>
                        <w:bCs/>
                        <w:color w:val="000000"/>
                        <w:sz w:val="12"/>
                        <w:szCs w:val="12"/>
                      </w:rPr>
                      <w:t xml:space="preserve">Exchange nomination phase </w:t>
                    </w:r>
                  </w:p>
                </w:txbxContent>
              </v:textbox>
            </v:rect>
            <v:line id="_x0000_s5089" style="position:absolute" from="453,175" to="2146,176" strokeweight="36e-5mm">
              <v:stroke joinstyle="miter"/>
            </v:line>
            <v:rect id="_x0000_s5090" style="position:absolute;left:712;top:197;width:1007;height:258;mso-wrap-style:none" filled="f" stroked="f">
              <v:textbox style="mso-fit-shape-to-text:t" inset="0,0,0,0">
                <w:txbxContent>
                  <w:p w:rsidR="00691B79" w:rsidRDefault="00691B79">
                    <w:r>
                      <w:rPr>
                        <w:rFonts w:ascii="Arial" w:hAnsi="Arial" w:cs="Arial"/>
                        <w:b/>
                        <w:bCs/>
                        <w:color w:val="000000"/>
                        <w:sz w:val="12"/>
                        <w:szCs w:val="12"/>
                      </w:rPr>
                      <w:t>Unused tolerance</w:t>
                    </w:r>
                  </w:p>
                </w:txbxContent>
              </v:textbox>
            </v:rect>
            <v:line id="_x0000_s5091" style="position:absolute" from="713,324" to="1886,325" strokeweight="36e-5mm">
              <v:stroke joinstyle="miter"/>
            </v:line>
            <v:rect id="_x0000_s5092" style="position:absolute;left:8243;top:1120;width:73;height:2916" fillcolor="#cadaa9" stroked="f"/>
            <v:rect id="_x0000_s5093" style="position:absolute;left:8243;top:1120;width:73;height:2916" filled="f" strokeweight="1e-4mm">
              <v:stroke joinstyle="round" endcap="round"/>
            </v:rect>
            <v:rect id="_x0000_s5094" style="position:absolute;left:7784;top:636;width:100;height:373;mso-wrap-style:none" filled="f" stroked="f">
              <v:textbox style="mso-fit-shape-to-text:t" inset="0,0,0,0">
                <w:txbxContent>
                  <w:p w:rsidR="00691B79" w:rsidRDefault="00691B79"/>
                </w:txbxContent>
              </v:textbox>
            </v:rect>
            <v:rect id="_x0000_s5095" style="position:absolute;left:7475;top:804;width:100;height:373;mso-wrap-style:none" filled="f" stroked="f">
              <v:textbox style="mso-fit-shape-to-text:t" inset="0,0,0,0">
                <w:txbxContent>
                  <w:p w:rsidR="00691B79" w:rsidRDefault="00691B79"/>
                </w:txbxContent>
              </v:textbox>
            </v:rect>
            <v:rect id="_x0000_s5096" style="position:absolute;left:7522;top:804;width:1471;height:281;mso-wrap-style:none" filled="f" stroked="f">
              <v:textbox style="mso-fit-shape-to-text:t" inset="0,0,0,0">
                <w:txbxContent>
                  <w:p w:rsidR="00691B79" w:rsidRDefault="00691B79">
                    <w:r>
                      <w:rPr>
                        <w:rFonts w:ascii="Arial" w:hAnsi="Arial" w:cs="Arial"/>
                        <w:b/>
                        <w:bCs/>
                        <w:color w:val="000000"/>
                        <w:sz w:val="14"/>
                        <w:szCs w:val="14"/>
                      </w:rPr>
                      <w:t>Counter market trader</w:t>
                    </w:r>
                  </w:p>
                </w:txbxContent>
              </v:textbox>
            </v:rect>
            <v:rect id="_x0000_s5097" style="position:absolute;left:9002;top:804;width:100;height:373;mso-wrap-style:none" filled="f" stroked="f">
              <v:textbox style="mso-fit-shape-to-text:t" inset="0,0,0,0">
                <w:txbxContent>
                  <w:p w:rsidR="00691B79" w:rsidRDefault="00691B79"/>
                </w:txbxContent>
              </v:textbox>
            </v:rect>
            <v:rect id="_x0000_s5098" style="position:absolute;left:8183;top:1352;width:221;height:221" fillcolor="#85a446" stroked="f"/>
            <v:rect id="_x0000_s5099" style="position:absolute;left:8183;top:1352;width:221;height:221" filled="f" strokeweight="1e-4mm">
              <v:stroke joinstyle="round" endcap="round"/>
            </v:rect>
            <v:shape id="_x0000_s5100" style="position:absolute;left:8530;top:1370;width:199;height:185" coordsize="340,317" path="m85,317r170,hdc302,317,340,246,340,159,340,71,302,,255,v,,,,,hal255,,85,hdc38,,,71,,159v,87,38,158,85,158haxe" fillcolor="#ff9" strokeweight="0">
              <v:path arrowok="t"/>
            </v:shape>
            <v:shape id="_x0000_s5101" style="position:absolute;left:8530;top:1370;width:199;height:185" coordsize="340,317" path="m85,317r170,hdc302,317,340,246,340,159,340,71,302,,255,v,,,,,hal255,,85,hdc38,,,71,,159v,87,38,158,85,158haxe" filled="f" strokeweight="1e-4mm">
              <v:stroke endcap="round"/>
              <v:path arrowok="t"/>
            </v:shape>
            <v:rect id="_x0000_s5102" style="position:absolute;left:8590;top:1384;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5103" style="position:absolute;left:8183;top:3549;width:221;height:221" fillcolor="#85a446" stroked="f"/>
            <v:rect id="_x0000_s5104" style="position:absolute;left:8183;top:3549;width:221;height:221" filled="f" strokeweight="1e-4mm">
              <v:stroke joinstyle="round" endcap="round"/>
            </v:rect>
            <v:line id="_x0000_s5105" style="position:absolute;flip:x" from="4594,1463" to="8183,1464" strokeweight="1e-4mm">
              <v:stroke endcap="round"/>
            </v:line>
            <v:shape id="_x0000_s5106" style="position:absolute;left:4518;top:1420;width:87;height:86" coordsize="87,86" path="m87,86l,43,87,r,86xe" fillcolor="black" stroked="f">
              <v:path arrowok="t"/>
            </v:shape>
            <v:rect id="_x0000_s5107" style="position:absolute;left:5511;top:1388;width:1679;height:150" stroked="f"/>
            <v:rect id="_x0000_s5108" style="position:absolute;left:5508;top:1384;width:1527;height:258;mso-wrap-style:none" filled="f" stroked="f">
              <v:textbox style="mso-fit-shape-to-text:t" inset="0,0,0,0">
                <w:txbxContent>
                  <w:p w:rsidR="00691B79" w:rsidRDefault="00691B79">
                    <w:r>
                      <w:rPr>
                        <w:rFonts w:ascii="Arial" w:hAnsi="Arial" w:cs="Arial"/>
                        <w:color w:val="000000"/>
                        <w:sz w:val="12"/>
                        <w:szCs w:val="12"/>
                      </w:rPr>
                      <w:t xml:space="preserve">     Nom. NT (55G, NOMINT) </w:t>
                    </w:r>
                  </w:p>
                </w:txbxContent>
              </v:textbox>
            </v:rect>
            <v:rect id="_x0000_s5109" style="position:absolute;left:6313;top:1384;width:100;height:373;mso-wrap-style:none" filled="f" stroked="f">
              <v:textbox style="mso-fit-shape-to-text:t" inset="0,0,0,0">
                <w:txbxContent>
                  <w:p w:rsidR="00691B79" w:rsidRDefault="00691B79"/>
                </w:txbxContent>
              </v:textbox>
            </v:rect>
            <v:rect id="_x0000_s5110" style="position:absolute;left:6351;top:1384;width:100;height:373;mso-wrap-style:none" filled="f" stroked="f">
              <v:textbox style="mso-fit-shape-to-text:t" inset="0,0,0,0">
                <w:txbxContent>
                  <w:p w:rsidR="00691B79" w:rsidRDefault="00691B79"/>
                </w:txbxContent>
              </v:textbox>
            </v:rect>
            <v:rect id="_x0000_s5111" style="position:absolute;left:6491;top:1384;width:100;height:373;mso-wrap-style:none" filled="f" stroked="f">
              <v:textbox style="mso-fit-shape-to-text:t" inset="0,0,0,0">
                <w:txbxContent>
                  <w:p w:rsidR="00691B79" w:rsidRPr="0070041B" w:rsidRDefault="00691B79" w:rsidP="0070041B"/>
                </w:txbxContent>
              </v:textbox>
            </v:rect>
            <v:rect id="_x0000_s5112" style="position:absolute;left:6585;top:1384;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113" style="position:absolute;left:6660;top:1384;width:100;height:373;mso-wrap-style:none" filled="f" stroked="f">
              <v:textbox style="mso-fit-shape-to-text:t" inset="0,0,0,0">
                <w:txbxContent>
                  <w:p w:rsidR="00691B79" w:rsidRPr="0070041B" w:rsidRDefault="00691B79" w:rsidP="0070041B"/>
                </w:txbxContent>
              </v:textbox>
            </v:rect>
            <v:rect id="_x0000_s5114" style="position:absolute;left:7147;top:1384;width:100;height:373;mso-wrap-style:none" filled="f" stroked="f">
              <v:textbox style="mso-fit-shape-to-text:t" inset="0,0,0,0">
                <w:txbxContent>
                  <w:p w:rsidR="00691B79" w:rsidRDefault="00691B79"/>
                </w:txbxContent>
              </v:textbox>
            </v:rect>
            <v:line id="_x0000_s5115" style="position:absolute" from="4541,3660" to="8107,3661" strokeweight="1e-4mm">
              <v:stroke endcap="round"/>
            </v:line>
            <v:shape id="_x0000_s5116" style="position:absolute;left:8097;top:3617;width:86;height:86" coordsize="86,86" path="m,l86,43,,86,,xe" fillcolor="black" stroked="f">
              <v:path arrowok="t"/>
            </v:shape>
            <v:rect id="_x0000_s5117" style="position:absolute;left:5356;top:3585;width:2012;height:150" stroked="f"/>
            <v:rect id="_x0000_s5118" style="position:absolute;left:5358;top:3582;width:1914;height:258;mso-wrap-style:none" filled="f" stroked="f">
              <v:textbox style="mso-fit-shape-to-text:t" inset="0,0,0,0">
                <w:txbxContent>
                  <w:p w:rsidR="00691B79" w:rsidRDefault="00691B79">
                    <w:r>
                      <w:rPr>
                        <w:rFonts w:ascii="Arial" w:hAnsi="Arial" w:cs="Arial"/>
                        <w:color w:val="000000"/>
                        <w:sz w:val="12"/>
                        <w:szCs w:val="12"/>
                      </w:rPr>
                      <w:t xml:space="preserve">  Conf. of nom. NT (20G, NOMRES)</w:t>
                    </w:r>
                  </w:p>
                </w:txbxContent>
              </v:textbox>
            </v:rect>
            <v:rect id="_x0000_s5119" style="position:absolute;left:6164;top:3582;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120" style="position:absolute;left:6229;top:3582;width:100;height:373;mso-wrap-style:none" filled="f" stroked="f">
              <v:textbox style="mso-fit-shape-to-text:t" inset="0,0,0,0">
                <w:txbxContent>
                  <w:p w:rsidR="00691B79" w:rsidRDefault="00691B79"/>
                </w:txbxContent>
              </v:textbox>
            </v:rect>
            <v:rect id="_x0000_s5121" style="position:absolute;left:6435;top:3582;width:100;height:373;mso-wrap-style:none" filled="f" stroked="f">
              <v:textbox style="mso-fit-shape-to-text:t" inset="0,0,0,0">
                <w:txbxContent>
                  <w:p w:rsidR="00691B79" w:rsidRDefault="00691B79"/>
                </w:txbxContent>
              </v:textbox>
            </v:rect>
            <v:rect id="_x0000_s5122" style="position:absolute;left:6473;top:3582;width:100;height:373;mso-wrap-style:none" filled="f" stroked="f">
              <v:textbox style="mso-fit-shape-to-text:t" inset="0,0,0,0">
                <w:txbxContent>
                  <w:p w:rsidR="00691B79" w:rsidRPr="009D3AA7" w:rsidRDefault="00691B79" w:rsidP="009D3AA7"/>
                </w:txbxContent>
              </v:textbox>
            </v:rect>
            <v:rect id="_x0000_s5123" style="position:absolute;left:6613;top:3582;width:100;height:373;mso-wrap-style:none" filled="f" stroked="f">
              <v:textbox style="mso-fit-shape-to-text:t" inset="0,0,0,0">
                <w:txbxContent>
                  <w:p w:rsidR="00691B79" w:rsidRPr="009D3AA7" w:rsidRDefault="00691B79" w:rsidP="009D3AA7"/>
                </w:txbxContent>
              </v:textbox>
            </v:rect>
            <v:rect id="_x0000_s5124" style="position:absolute;left:6707;top:3582;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125" style="position:absolute;left:6782;top:3582;width:100;height:373;mso-wrap-style:none" filled="f" stroked="f">
              <v:textbox style="mso-fit-shape-to-text:t" inset="0,0,0,0">
                <w:txbxContent>
                  <w:p w:rsidR="00691B79" w:rsidRDefault="00691B79"/>
                </w:txbxContent>
              </v:textbox>
            </v:rect>
            <v:rect id="_x0000_s5126" style="position:absolute;left:7325;top:3582;width:100;height:373;mso-wrap-style:none" filled="f" stroked="f">
              <v:textbox style="mso-fit-shape-to-text:t" inset="0,0,0,0">
                <w:txbxContent>
                  <w:p w:rsidR="00691B79" w:rsidRDefault="00691B79"/>
                </w:txbxContent>
              </v:textbox>
            </v:rect>
            <v:rect id="_x0000_s5127" style="position:absolute;left:4299;top:2418;width:221;height:353" fillcolor="#85a446" stroked="f"/>
            <v:rect id="_x0000_s5128" style="position:absolute;left:4299;top:2418;width:221;height:353" filled="f" strokeweight="1e-4mm">
              <v:stroke joinstyle="round" endcap="round"/>
            </v:rect>
            <v:rect id="_x0000_s5129" style="position:absolute;left:5114;top:2534;width:1128;height:258;mso-wrap-style:none" filled="f" stroked="f">
              <v:textbox style="mso-fit-shape-to-text:t" inset="0,0,0,0">
                <w:txbxContent>
                  <w:p w:rsidR="00691B79" w:rsidRDefault="00691B79">
                    <w:r>
                      <w:rPr>
                        <w:rFonts w:ascii="Arial" w:hAnsi="Arial" w:cs="Arial"/>
                        <w:color w:val="000000"/>
                        <w:sz w:val="12"/>
                        <w:szCs w:val="12"/>
                      </w:rPr>
                      <w:t>Nomination matching</w:t>
                    </w:r>
                  </w:p>
                </w:txbxContent>
              </v:textbox>
            </v:rect>
            <v:shape id="_x0000_s5130" style="position:absolute;left:4737;top:2501;width:191;height:186" coordsize="327,318" path="m82,318r163,hdc290,318,327,247,327,159,327,71,290,,245,v,,,,,hal82,hdc36,,,71,,159v,88,36,159,82,159haxe" fillcolor="#ff9" strokeweight="0">
              <v:path arrowok="t"/>
            </v:shape>
            <v:shape id="_x0000_s5131" style="position:absolute;left:4737;top:2501;width:191;height:186" coordsize="327,318" path="m82,318r163,hdc290,318,327,247,327,159,327,71,290,,245,v,,,,,hal82,hdc36,,,71,,159v,88,36,159,82,159haxe" filled="f" strokeweight="1e-4mm">
              <v:stroke endcap="round"/>
              <v:path arrowok="t"/>
            </v:shape>
            <v:rect id="_x0000_s5132" style="position:absolute;left:4796;top:2516;width:67;height:258;mso-wrap-style:none" filled="f" stroked="f">
              <v:textbox style="mso-fit-shape-to-text:t" inset="0,0,0,0">
                <w:txbxContent>
                  <w:p w:rsidR="00691B79" w:rsidRDefault="00691B79">
                    <w:r>
                      <w:rPr>
                        <w:rFonts w:ascii="Arial" w:hAnsi="Arial" w:cs="Arial"/>
                        <w:color w:val="000000"/>
                        <w:sz w:val="12"/>
                        <w:szCs w:val="12"/>
                      </w:rPr>
                      <w:t>4</w:t>
                    </w:r>
                  </w:p>
                </w:txbxContent>
              </v:textbox>
            </v:rect>
            <v:shape id="_x0000_s5133" style="position:absolute;left:4034;top:3409;width:199;height:185" coordsize="340,317" path="m85,317r170,hdc302,317,340,246,340,158,340,71,302,,255,v,,,,,hal85,hdc38,,,71,,158v,88,38,159,85,159haxe" fillcolor="#ff9" strokeweight="0">
              <v:path arrowok="t"/>
            </v:shape>
            <v:shape id="_x0000_s5134" style="position:absolute;left:4034;top:3409;width:199;height:185" coordsize="340,317" path="m85,317r170,hdc302,317,340,246,340,158,340,71,302,,255,v,,,,,hal85,hdc38,,,71,,158v,88,38,159,85,159haxe" filled="f" strokeweight="1e-4mm">
              <v:stroke endcap="round"/>
              <v:path arrowok="t"/>
            </v:shape>
            <v:rect id="_x0000_s5135" style="position:absolute;left:4103;top:3423;width:67;height:258;mso-wrap-style:none" filled="f" stroked="f">
              <v:textbox style="mso-fit-shape-to-text:t" inset="0,0,0,0">
                <w:txbxContent>
                  <w:p w:rsidR="00691B79" w:rsidRDefault="00691B79">
                    <w:r>
                      <w:rPr>
                        <w:rFonts w:ascii="Arial" w:hAnsi="Arial" w:cs="Arial"/>
                        <w:color w:val="000000"/>
                        <w:sz w:val="12"/>
                        <w:szCs w:val="12"/>
                      </w:rPr>
                      <w:t>9</w:t>
                    </w:r>
                  </w:p>
                </w:txbxContent>
              </v:textbox>
            </v:rect>
            <v:rect id="_x0000_s5136" style="position:absolute;left:905;top:2136;width:2434;height:866" fillcolor="#ff9" stroked="f"/>
            <v:rect id="_x0000_s5137" style="position:absolute;left:905;top:2136;width:2434;height:866" filled="f" strokeweight="31e-5mm">
              <v:stroke joinstyle="round" endcap="round"/>
            </v:rect>
            <v:rect id="_x0000_s5138" style="position:absolute;left:937;top:2198;width:2095;height:258;mso-wrap-style:none" filled="f" stroked="f">
              <v:textbox style="mso-fit-shape-to-text:t" inset="0,0,0,0">
                <w:txbxContent>
                  <w:p w:rsidR="00691B79" w:rsidRDefault="00691B79">
                    <w:r>
                      <w:rPr>
                        <w:rFonts w:ascii="Arial" w:hAnsi="Arial" w:cs="Arial"/>
                        <w:color w:val="000000"/>
                        <w:sz w:val="12"/>
                        <w:szCs w:val="12"/>
                      </w:rPr>
                      <w:t xml:space="preserve">Schedule of closing nomination window </w:t>
                    </w:r>
                  </w:p>
                </w:txbxContent>
              </v:textbox>
            </v:rect>
            <v:rect id="_x0000_s5139" style="position:absolute;left:937;top:2347;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40" style="position:absolute;left:974;top:2347;width:174;height:258;mso-wrap-style:none" filled="f" stroked="f">
              <v:textbox style="mso-fit-shape-to-text:t" inset="0,0,0,0">
                <w:txbxContent>
                  <w:p w:rsidR="00691B79" w:rsidRDefault="00691B79">
                    <w:r>
                      <w:rPr>
                        <w:rFonts w:ascii="Arial" w:hAnsi="Arial" w:cs="Arial"/>
                        <w:color w:val="000000"/>
                        <w:sz w:val="12"/>
                        <w:szCs w:val="12"/>
                      </w:rPr>
                      <w:t>HH</w:t>
                    </w:r>
                  </w:p>
                </w:txbxContent>
              </v:textbox>
            </v:rect>
            <v:rect id="_x0000_s5141" style="position:absolute;left:1162;top:2347;width:34;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42" style="position:absolute;left:1190;top:2347;width:134;height:258;mso-wrap-style:none" filled="f" stroked="f">
              <v:textbox style="mso-fit-shape-to-text:t" inset="0,0,0,0">
                <w:txbxContent>
                  <w:p w:rsidR="00691B79" w:rsidRDefault="00691B79">
                    <w:r>
                      <w:rPr>
                        <w:rFonts w:ascii="Arial" w:hAnsi="Arial" w:cs="Arial"/>
                        <w:color w:val="000000"/>
                        <w:sz w:val="12"/>
                        <w:szCs w:val="12"/>
                      </w:rPr>
                      <w:t>00</w:t>
                    </w:r>
                  </w:p>
                </w:txbxContent>
              </v:textbox>
            </v:rect>
            <v:rect id="_x0000_s5143" style="position:absolute;left:1330;top:2347;width:7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144" style="position:absolute;left:937;top:2497;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45" style="position:absolute;left:1012;top:2497;width:2002;height:258;mso-wrap-style:none" filled="f" stroked="f">
              <v:textbox style="mso-fit-shape-to-text:t" inset="0,0,0,0">
                <w:txbxContent>
                  <w:p w:rsidR="00691B79" w:rsidRDefault="00691B79">
                    <w:r>
                      <w:rPr>
                        <w:rFonts w:ascii="Arial" w:hAnsi="Arial" w:cs="Arial"/>
                        <w:color w:val="000000"/>
                        <w:sz w:val="12"/>
                        <w:szCs w:val="12"/>
                      </w:rPr>
                      <w:t xml:space="preserve">post each hour from 13:00 of the 11th </w:t>
                    </w:r>
                  </w:p>
                </w:txbxContent>
              </v:textbox>
            </v:rect>
            <v:rect id="_x0000_s5146" style="position:absolute;left:2791;top:2497;width:100;height:373;mso-wrap-style:none" filled="f" stroked="f">
              <v:textbox style="mso-fit-shape-to-text:t" inset="0,0,0,0">
                <w:txbxContent>
                  <w:p w:rsidR="00691B79" w:rsidRDefault="00691B79"/>
                </w:txbxContent>
              </v:textbox>
            </v:rect>
            <v:rect id="_x0000_s5147" style="position:absolute;left:2932;top:2497;width:100;height:373;mso-wrap-style:none" filled="f" stroked="f">
              <v:textbox style="mso-fit-shape-to-text:t" inset="0,0,0,0">
                <w:txbxContent>
                  <w:p w:rsidR="00691B79" w:rsidRDefault="00691B79"/>
                </w:txbxContent>
              </v:textbox>
            </v:rect>
            <v:rect id="_x0000_s5148" style="position:absolute;left:2960;top:2497;width:34;height:373;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149" style="position:absolute;left:937;top:2647;width:2282;height:258;mso-wrap-style:none" filled="f" stroked="f">
              <v:textbox style="mso-fit-shape-to-text:t" inset="0,0,0,0">
                <w:txbxContent>
                  <w:p w:rsidR="00691B79" w:rsidRDefault="00691B79">
                    <w:r>
                      <w:rPr>
                        <w:rFonts w:ascii="Arial" w:hAnsi="Arial" w:cs="Arial"/>
                        <w:color w:val="000000"/>
                        <w:sz w:val="12"/>
                        <w:szCs w:val="12"/>
                      </w:rPr>
                      <w:t xml:space="preserve">   calendar day to 9:00 of the 13th calendar </w:t>
                    </w:r>
                  </w:p>
                </w:txbxContent>
              </v:textbox>
            </v:rect>
            <v:rect id="_x0000_s5150" style="position:absolute;left:1752;top:2647;width:100;height:373;mso-wrap-style:none" filled="f" stroked="f">
              <v:textbox style="mso-fit-shape-to-text:t" inset="0,0,0,0">
                <w:txbxContent>
                  <w:p w:rsidR="00691B79" w:rsidRDefault="00691B79"/>
                </w:txbxContent>
              </v:textbox>
            </v:rect>
            <v:rect id="_x0000_s5151" style="position:absolute;left:1827;top:2647;width:100;height:373;mso-wrap-style:none" filled="f" stroked="f">
              <v:textbox style="mso-fit-shape-to-text:t" inset="0,0,0,0">
                <w:txbxContent>
                  <w:p w:rsidR="00691B79" w:rsidRDefault="00691B79"/>
                </w:txbxContent>
              </v:textbox>
            </v:rect>
            <v:rect id="_x0000_s5152" style="position:absolute;left:1855;top:2647;width:100;height:373;mso-wrap-style:none" filled="f" stroked="f">
              <v:textbox style="mso-fit-shape-to-text:t" inset="0,0,0,0">
                <w:txbxContent>
                  <w:p w:rsidR="00691B79" w:rsidRPr="0070041B" w:rsidRDefault="00691B79" w:rsidP="0070041B"/>
                </w:txbxContent>
              </v:textbox>
            </v:rect>
            <v:rect id="_x0000_s5153" style="position:absolute;left:2033;top:2647;width:100;height:373;mso-wrap-style:none" filled="f" stroked="f">
              <v:textbox style="mso-fit-shape-to-text:t" inset="0,0,0,0">
                <w:txbxContent>
                  <w:p w:rsidR="00691B79" w:rsidRDefault="00691B79"/>
                </w:txbxContent>
              </v:textbox>
            </v:rect>
            <v:rect id="_x0000_s5154" style="position:absolute;left:937;top:2796;width:1258;height:258;mso-wrap-style:none" filled="f" stroked="f">
              <v:textbox style="mso-fit-shape-to-text:t" inset="0,0,0,0">
                <w:txbxContent>
                  <w:p w:rsidR="00691B79" w:rsidRDefault="00691B79">
                    <w:r>
                      <w:rPr>
                        <w:rFonts w:ascii="Arial" w:hAnsi="Arial" w:cs="Arial"/>
                        <w:color w:val="000000"/>
                        <w:sz w:val="12"/>
                        <w:szCs w:val="12"/>
                      </w:rPr>
                      <w:t xml:space="preserve">   day in the month M+1</w:t>
                    </w:r>
                  </w:p>
                </w:txbxContent>
              </v:textbox>
            </v:rect>
            <v:rect id="_x0000_s5155" style="position:absolute;left:2529;top:2796;width:100;height:373;mso-wrap-style:none" filled="f" stroked="f">
              <v:textbox style="mso-fit-shape-to-text:t" inset="0,0,0,0">
                <w:txbxContent>
                  <w:p w:rsidR="00691B79" w:rsidRDefault="00691B79"/>
                </w:txbxContent>
              </v:textbox>
            </v:rect>
            <v:rect id="_x0000_s5156" style="position:absolute;left:2604;top:2796;width:100;height:373;mso-wrap-style:none" filled="f" stroked="f">
              <v:textbox style="mso-fit-shape-to-text:t" inset="0,0,0,0">
                <w:txbxContent>
                  <w:p w:rsidR="00691B79" w:rsidRDefault="00691B79"/>
                </w:txbxContent>
              </v:textbox>
            </v:rect>
            <v:rect id="_x0000_s5157" style="position:absolute;left:4542;top:2129;width:1107;height:191" fillcolor="#ff9" stroked="f"/>
            <v:rect id="_x0000_s5158" style="position:absolute;left:4542;top:2129;width:1107;height:191" filled="f" strokeweight="31e-5mm">
              <v:stroke joinstyle="round" endcap="round"/>
            </v:rect>
            <v:rect id="_x0000_s5159" style="position:absolute;left:4571;top:2151;width:841;height:258;mso-wrap-style:none" filled="f" stroked="f">
              <v:textbox style="mso-fit-shape-to-text:t" inset="0,0,0,0">
                <w:txbxContent>
                  <w:p w:rsidR="00691B79" w:rsidRDefault="00691B79">
                    <w:r>
                      <w:rPr>
                        <w:rFonts w:ascii="Arial" w:hAnsi="Arial" w:cs="Arial"/>
                        <w:color w:val="000000"/>
                        <w:sz w:val="12"/>
                        <w:szCs w:val="12"/>
                      </w:rPr>
                      <w:t>At the latest HH</w:t>
                    </w:r>
                  </w:p>
                </w:txbxContent>
              </v:textbox>
            </v:rect>
            <v:rect id="_x0000_s5160" style="position:absolute;left:5367;top:2151;width:34;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61" style="position:absolute;left:5405;top:2151;width:134;height:258;mso-wrap-style:none" filled="f" stroked="f">
              <v:textbox style="mso-fit-shape-to-text:t" inset="0,0,0,0">
                <w:txbxContent>
                  <w:p w:rsidR="00691B79" w:rsidRDefault="00691B79">
                    <w:r>
                      <w:rPr>
                        <w:rFonts w:ascii="Arial" w:hAnsi="Arial" w:cs="Arial"/>
                        <w:color w:val="000000"/>
                        <w:sz w:val="12"/>
                        <w:szCs w:val="12"/>
                      </w:rPr>
                      <w:t>01</w:t>
                    </w:r>
                  </w:p>
                </w:txbxContent>
              </v:textbox>
            </v:rect>
            <v:rect id="_x0000_s5162" style="position:absolute;left:4542;top:3170;width:814;height:174" fillcolor="#ff9" stroked="f"/>
            <v:rect id="_x0000_s5163" style="position:absolute;left:4542;top:3152;width:814;height:192" filled="f" strokeweight="31e-5mm">
              <v:stroke joinstyle="round" endcap="round"/>
            </v:rect>
            <v:rect id="_x0000_s5164" style="position:absolute;left:4571;top:3170;width:684;height:258;mso-wrap-style:none" filled="f" stroked="f">
              <v:textbox style="mso-fit-shape-to-text:t" inset="0,0,0,0">
                <w:txbxContent>
                  <w:p w:rsidR="00691B79" w:rsidRDefault="00691B79">
                    <w:r>
                      <w:rPr>
                        <w:rFonts w:ascii="Arial" w:hAnsi="Arial" w:cs="Arial"/>
                        <w:color w:val="000000"/>
                        <w:sz w:val="12"/>
                        <w:szCs w:val="12"/>
                      </w:rPr>
                      <w:t>By HH +1:00</w:t>
                    </w:r>
                  </w:p>
                </w:txbxContent>
              </v:textbox>
            </v:rect>
            <v:rect id="_x0000_s5165" style="position:absolute;left:5480;top:3170;width:100;height:373;mso-wrap-style:none" filled="f" stroked="f">
              <v:textbox style="mso-fit-shape-to-text:t" inset="0,0,0,0">
                <w:txbxContent>
                  <w:p w:rsidR="00691B79" w:rsidRDefault="00691B79"/>
                </w:txbxContent>
              </v:textbox>
            </v:rect>
            <v:rect id="_x0000_s5166" style="position:absolute;left:5555;top:3170;width:100;height:373;mso-wrap-style:none" filled="f" stroked="f">
              <v:textbox style="mso-fit-shape-to-text:t" inset="0,0,0,0">
                <w:txbxContent>
                  <w:p w:rsidR="00691B79" w:rsidRDefault="00691B79"/>
                </w:txbxContent>
              </v:textbox>
            </v:rect>
            <v:rect id="_x0000_s5167" style="position:absolute;left:5630;top:3170;width:100;height:373;mso-wrap-style:none" filled="f" stroked="f">
              <v:textbox style="mso-fit-shape-to-text:t" inset="0,0,0,0">
                <w:txbxContent>
                  <w:p w:rsidR="00691B79" w:rsidRDefault="00691B79"/>
                </w:txbxContent>
              </v:textbox>
            </v:rect>
            <v:rect id="_x0000_s5168" style="position:absolute;left:5658;top:3170;width:100;height:373;mso-wrap-style:none" filled="f" stroked="f">
              <v:textbox style="mso-fit-shape-to-text:t" inset="0,0,0,0">
                <w:txbxContent>
                  <w:p w:rsidR="00691B79" w:rsidRPr="0070041B" w:rsidRDefault="00691B79" w:rsidP="0070041B"/>
                </w:txbxContent>
              </v:textbox>
            </v:rect>
            <v:rect id="_x0000_s5169" style="position:absolute;left:4298;top:1694;width:222;height:221" fillcolor="#85a446" stroked="f"/>
            <v:rect id="_x0000_s5170" style="position:absolute;left:4298;top:1694;width:222;height:221" filled="f" strokeweight="1e-4mm">
              <v:stroke joinstyle="round" endcap="round"/>
            </v:rect>
            <v:rect id="_x0000_s5171" style="position:absolute;left:8184;top:1694;width:221;height:221" fillcolor="#85a446" stroked="f"/>
            <v:rect id="_x0000_s5172" style="position:absolute;left:8184;top:1694;width:221;height:221" filled="f" strokeweight="1e-4mm">
              <v:stroke joinstyle="round" endcap="round"/>
            </v:rect>
            <v:shape id="_x0000_s5173" style="position:absolute;left:8516;top:1729;width:326;height:186" coordsize="556,318" path="m139,318r278,hdc494,318,556,247,556,159,556,71,494,,417,v,,,,,hal139,hdc62,,,71,,159v,88,62,159,139,159haxe" fillcolor="#ff9" strokeweight="0">
              <v:path arrowok="t"/>
            </v:shape>
            <v:shape id="_x0000_s5174" style="position:absolute;left:8516;top:1729;width:326;height:186" coordsize="556,318" path="m139,318r278,hdc494,318,556,247,556,159,556,71,494,,417,v,,,,,hal139,hdc62,,,71,,159v,88,62,159,139,159haxe" filled="f" strokeweight="1e-4mm">
              <v:stroke endcap="round"/>
              <v:path arrowok="t"/>
            </v:shape>
            <v:rect id="_x0000_s5175" style="position:absolute;left:8608;top:1749;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5176" style="position:absolute;left:8683;top:1749;width:67;height:258;mso-wrap-style:none" filled="f" stroked="f">
              <v:textbox style="mso-fit-shape-to-text:t" inset="0,0,0,0">
                <w:txbxContent>
                  <w:p w:rsidR="00691B79" w:rsidRDefault="00691B79">
                    <w:r>
                      <w:rPr>
                        <w:rFonts w:ascii="Arial" w:hAnsi="Arial" w:cs="Arial"/>
                        <w:color w:val="000000"/>
                        <w:sz w:val="12"/>
                        <w:szCs w:val="12"/>
                      </w:rPr>
                      <w:t>a</w:t>
                    </w:r>
                  </w:p>
                </w:txbxContent>
              </v:textbox>
            </v:rect>
            <v:line id="_x0000_s5177" style="position:absolute" from="4520,1805" to="8108,1806" strokeweight="1e-4mm">
              <v:stroke endcap="round"/>
            </v:line>
            <v:shape id="_x0000_s5178" style="position:absolute;left:8097;top:1762;width:87;height:85" coordsize="87,85" path="m,l87,43,,85,,xe" fillcolor="black" stroked="f">
              <v:path arrowok="t"/>
            </v:shape>
            <v:rect id="_x0000_s5179" style="position:absolute;left:5366;top:1655;width:1971;height:299" stroked="f"/>
            <v:rect id="_x0000_s5180" style="position:absolute;left:5367;top:1655;width:1848;height:258;mso-wrap-style:none" filled="f" stroked="f">
              <v:textbox style="mso-fit-shape-to-text:t" inset="0,0,0,0">
                <w:txbxContent>
                  <w:p w:rsidR="00691B79" w:rsidRPr="0070041B" w:rsidRDefault="00691B7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81" style="position:absolute;left:5901;top:1805;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82" style="position:absolute;left:5939;top:1805;width:134;height:258;mso-wrap-style:none" filled="f" stroked="f">
              <v:textbox style="mso-fit-shape-to-text:t" inset="0,0,0,0">
                <w:txbxContent>
                  <w:p w:rsidR="00691B79" w:rsidRDefault="00691B79">
                    <w:r>
                      <w:rPr>
                        <w:rFonts w:ascii="Arial" w:hAnsi="Arial" w:cs="Arial"/>
                        <w:color w:val="000000"/>
                        <w:sz w:val="12"/>
                        <w:szCs w:val="12"/>
                      </w:rPr>
                      <w:t>19</w:t>
                    </w:r>
                  </w:p>
                </w:txbxContent>
              </v:textbox>
            </v:rect>
            <v:rect id="_x0000_s5183" style="position:absolute;left:6079;top:1805;width:94;height:258;mso-wrap-style:none" filled="f" stroked="f">
              <v:textbox style="mso-fit-shape-to-text:t" inset="0,0,0,0">
                <w:txbxContent>
                  <w:p w:rsidR="00691B79" w:rsidRDefault="00691B79">
                    <w:r>
                      <w:rPr>
                        <w:rFonts w:ascii="Arial" w:hAnsi="Arial" w:cs="Arial"/>
                        <w:color w:val="000000"/>
                        <w:sz w:val="12"/>
                        <w:szCs w:val="12"/>
                      </w:rPr>
                      <w:t>G</w:t>
                    </w:r>
                  </w:p>
                </w:txbxContent>
              </v:textbox>
            </v:rect>
            <v:rect id="_x0000_s5184" style="position:absolute;left:6182;top:1805;width:3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185" style="position:absolute;left:6248;top:1805;width:527;height:258;mso-wrap-style:none" filled="f" stroked="f">
              <v:textbox style="mso-fit-shape-to-text:t" inset="0,0,0,0">
                <w:txbxContent>
                  <w:p w:rsidR="00691B79" w:rsidRDefault="00691B79">
                    <w:r>
                      <w:rPr>
                        <w:rFonts w:ascii="Arial" w:hAnsi="Arial" w:cs="Arial"/>
                        <w:color w:val="000000"/>
                        <w:sz w:val="12"/>
                        <w:szCs w:val="12"/>
                      </w:rPr>
                      <w:t>NOMRES</w:t>
                    </w:r>
                  </w:p>
                </w:txbxContent>
              </v:textbox>
            </v:rect>
            <v:rect id="_x0000_s5186" style="position:absolute;left:6791;top:1805;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87" style="position:absolute;left:432;top:1694;width:221;height:221" fillcolor="#85a446" stroked="f"/>
            <v:rect id="_x0000_s5188" style="position:absolute;left:432;top:1694;width:221;height:221" filled="f" strokeweight="1e-4mm">
              <v:stroke joinstyle="round" endcap="round"/>
            </v:rect>
            <v:shape id="_x0000_s5189" style="position:absolute;left:20;top:1694;width:325;height:186" coordsize="556,317" path="m139,317r278,hdc494,317,556,246,556,158,556,71,494,,417,v,,,,,hal417,,139,hdc62,,,71,,158v,88,62,159,139,159haxe" fillcolor="#ff9" strokeweight="0">
              <v:path arrowok="t"/>
            </v:shape>
            <v:shape id="_x0000_s5190" style="position:absolute;left:20;top:1694;width:325;height:186" coordsize="556,317" path="m139,317r278,hdc494,317,556,246,556,158,556,71,494,,417,v,,,,,hal417,,139,hdc62,,,71,,158v,88,62,159,139,159haxe" filled="f" strokeweight="1e-4mm">
              <v:stroke endcap="round"/>
              <v:path arrowok="t"/>
            </v:shape>
            <v:rect id="_x0000_s5191" style="position:absolute;left:112;top:1711;width:67;height:258;mso-wrap-style:none" filled="f" stroked="f">
              <v:textbox style="mso-fit-shape-to-text:t" inset="0,0,0,0">
                <w:txbxContent>
                  <w:p w:rsidR="00691B79" w:rsidRDefault="00691B79">
                    <w:r>
                      <w:rPr>
                        <w:rFonts w:ascii="Arial" w:hAnsi="Arial" w:cs="Arial"/>
                        <w:color w:val="000000"/>
                        <w:sz w:val="12"/>
                        <w:szCs w:val="12"/>
                      </w:rPr>
                      <w:t>1</w:t>
                    </w:r>
                  </w:p>
                </w:txbxContent>
              </v:textbox>
            </v:rect>
            <v:rect id="_x0000_s5192" style="position:absolute;left:178;top:1711;width:67;height:258;mso-wrap-style:none" filled="f" stroked="f">
              <v:textbox style="mso-fit-shape-to-text:t" inset="0,0,0,0">
                <w:txbxContent>
                  <w:p w:rsidR="00691B79" w:rsidRDefault="00691B79">
                    <w:r>
                      <w:rPr>
                        <w:rFonts w:ascii="Arial" w:hAnsi="Arial" w:cs="Arial"/>
                        <w:color w:val="000000"/>
                        <w:sz w:val="12"/>
                        <w:szCs w:val="12"/>
                      </w:rPr>
                      <w:t>a</w:t>
                    </w:r>
                  </w:p>
                </w:txbxContent>
              </v:textbox>
            </v:rect>
            <v:line id="_x0000_s5193" style="position:absolute;flip:x" from="729,1805" to="4298,1806" strokeweight="1e-4mm">
              <v:stroke endcap="round"/>
            </v:line>
            <v:shape id="_x0000_s5194" style="position:absolute;left:653;top:1762;width:86;height:85" coordsize="86,85" path="m86,85l,43,86,r,85xe" fillcolor="black" stroked="f">
              <v:path arrowok="t"/>
            </v:shape>
            <v:rect id="_x0000_s5195" style="position:absolute;left:1490;top:1655;width:1972;height:299" stroked="f"/>
            <v:rect id="_x0000_s5196" style="position:absolute;left:1489;top:1655;width:1848;height:258;mso-wrap-style:none" filled="f" stroked="f">
              <v:textbox style="mso-fit-shape-to-text:t" inset="0,0,0,0">
                <w:txbxContent>
                  <w:p w:rsidR="00691B79" w:rsidRPr="0070041B" w:rsidRDefault="00691B79" w:rsidP="0070041B">
                    <w:r>
                      <w:rPr>
                        <w:rFonts w:ascii="Arial" w:hAnsi="Arial" w:cs="Arial"/>
                        <w:color w:val="000000"/>
                        <w:sz w:val="12"/>
                        <w:szCs w:val="12"/>
                      </w:rPr>
                      <w:t xml:space="preserve">   </w:t>
                    </w:r>
                    <w:r w:rsidRPr="0070041B">
                      <w:rPr>
                        <w:rFonts w:ascii="Arial" w:hAnsi="Arial" w:cs="Arial"/>
                        <w:color w:val="000000"/>
                        <w:sz w:val="12"/>
                        <w:szCs w:val="12"/>
                      </w:rPr>
                      <w:t xml:space="preserve">Not. </w:t>
                    </w:r>
                    <w:r>
                      <w:rPr>
                        <w:rFonts w:ascii="Arial" w:hAnsi="Arial" w:cs="Arial"/>
                        <w:color w:val="000000"/>
                        <w:sz w:val="12"/>
                        <w:szCs w:val="12"/>
                      </w:rPr>
                      <w:t>about counterparty NT nom.</w:t>
                    </w:r>
                  </w:p>
                </w:txbxContent>
              </v:textbox>
            </v:rect>
            <v:rect id="_x0000_s5197" style="position:absolute;left:2023;top:1805;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v:rect id="_x0000_s5198" style="position:absolute;left:2070;top:1805;width:134;height:258;mso-wrap-style:none" filled="f" stroked="f">
              <v:textbox style="mso-fit-shape-to-text:t" inset="0,0,0,0">
                <w:txbxContent>
                  <w:p w:rsidR="00691B79" w:rsidRDefault="00691B79">
                    <w:r>
                      <w:rPr>
                        <w:rFonts w:ascii="Arial" w:hAnsi="Arial" w:cs="Arial"/>
                        <w:color w:val="000000"/>
                        <w:sz w:val="12"/>
                        <w:szCs w:val="12"/>
                      </w:rPr>
                      <w:t>19</w:t>
                    </w:r>
                  </w:p>
                </w:txbxContent>
              </v:textbox>
            </v:rect>
            <v:rect id="_x0000_s5199" style="position:absolute;left:2201;top:1805;width:94;height:258;mso-wrap-style:none" filled="f" stroked="f">
              <v:textbox style="mso-fit-shape-to-text:t" inset="0,0,0,0">
                <w:txbxContent>
                  <w:p w:rsidR="00691B79" w:rsidRDefault="00691B79">
                    <w:r>
                      <w:rPr>
                        <w:rFonts w:ascii="Arial" w:hAnsi="Arial" w:cs="Arial"/>
                        <w:color w:val="000000"/>
                        <w:sz w:val="12"/>
                        <w:szCs w:val="12"/>
                      </w:rPr>
                      <w:t>G</w:t>
                    </w:r>
                  </w:p>
                </w:txbxContent>
              </v:textbox>
            </v:rect>
            <v:rect id="_x0000_s5200" style="position:absolute;left:2304;top:1805;width:34;height:258;mso-wrap-style:none" filled="f" stroked="f">
              <v:textbox style="mso-fit-shape-to-text:t" inset="0,0,0,0">
                <w:txbxContent>
                  <w:p w:rsidR="00691B79" w:rsidRDefault="00691B79">
                    <w:r>
                      <w:rPr>
                        <w:rFonts w:ascii="Arial" w:hAnsi="Arial" w:cs="Arial"/>
                        <w:color w:val="000000"/>
                        <w:sz w:val="12"/>
                        <w:szCs w:val="12"/>
                      </w:rPr>
                      <w:t xml:space="preserve">, </w:t>
                    </w:r>
                  </w:p>
                </w:txbxContent>
              </v:textbox>
            </v:rect>
            <v:rect id="_x0000_s5201" style="position:absolute;left:2370;top:1805;width:527;height:258;mso-wrap-style:none" filled="f" stroked="f">
              <v:textbox style="mso-fit-shape-to-text:t" inset="0,0,0,0">
                <w:txbxContent>
                  <w:p w:rsidR="00691B79" w:rsidRDefault="00691B79">
                    <w:r>
                      <w:rPr>
                        <w:rFonts w:ascii="Arial" w:hAnsi="Arial" w:cs="Arial"/>
                        <w:color w:val="000000"/>
                        <w:sz w:val="12"/>
                        <w:szCs w:val="12"/>
                      </w:rPr>
                      <w:t>NOMRES</w:t>
                    </w:r>
                  </w:p>
                </w:txbxContent>
              </v:textbox>
            </v:rect>
            <v:rect id="_x0000_s5202" style="position:absolute;left:2923;top:1805;width:40;height:258;mso-wrap-style:none" filled="f" stroked="f">
              <v:textbox style="mso-fit-shape-to-text:t" inset="0,0,0,0">
                <w:txbxContent>
                  <w:p w:rsidR="00691B79" w:rsidRDefault="00691B79">
                    <w:r>
                      <w:rPr>
                        <w:rFonts w:ascii="Arial" w:hAnsi="Arial" w:cs="Arial"/>
                        <w:color w:val="000000"/>
                        <w:sz w:val="12"/>
                        <w:szCs w:val="12"/>
                      </w:rPr>
                      <w:t>)</w:t>
                    </w:r>
                  </w:p>
                </w:txbxContent>
              </v:textbox>
            </v:rect>
            <w10:anchorlock/>
          </v:group>
        </w:pict>
      </w:r>
    </w:p>
    <w:p w:rsidR="002A1392" w:rsidRPr="0064686B" w:rsidRDefault="002A1392" w:rsidP="008F4E04">
      <w:pPr>
        <w:rPr>
          <w:lang w:val="en-GB"/>
        </w:rPr>
      </w:pPr>
    </w:p>
    <w:p w:rsidR="002A1392" w:rsidRDefault="002A1392" w:rsidP="002A1392">
      <w:pPr>
        <w:pStyle w:val="Heading5"/>
        <w:keepNext w:val="0"/>
        <w:numPr>
          <w:ilvl w:val="4"/>
          <w:numId w:val="0"/>
        </w:numPr>
        <w:shd w:val="clear" w:color="auto" w:fill="auto"/>
        <w:overflowPunct w:val="0"/>
        <w:autoSpaceDE w:val="0"/>
        <w:autoSpaceDN w:val="0"/>
        <w:adjustRightInd w:val="0"/>
        <w:spacing w:before="60"/>
        <w:textAlignment w:val="baseline"/>
      </w:pPr>
      <w:r>
        <w:t xml:space="preserve">shipper codelist </w:t>
      </w:r>
    </w:p>
    <w:p w:rsidR="002A1392" w:rsidRDefault="00564490" w:rsidP="002A1392">
      <w:r>
        <w:pict>
          <v:group id="_x0000_s5205" editas="canvas" style="width:391.75pt;height:156.85pt;mso-position-horizontal-relative:char;mso-position-vertical-relative:line" coordorigin=",48" coordsize="7835,3137">
            <o:lock v:ext="edit" aspectratio="t"/>
            <v:shape id="_x0000_s5204" type="#_x0000_t75" style="position:absolute;top:48;width:7835;height:3137" o:preferrelative="f">
              <v:fill o:detectmouseclick="t"/>
              <v:path o:extrusionok="t" o:connecttype="none"/>
              <o:lock v:ext="edit" text="t"/>
            </v:shape>
            <v:rect id="_x0000_s5206" style="position:absolute;left:6710;top:676;width:93;height:2350" fillcolor="#cadaa9" stroked="f"/>
            <v:rect id="_x0000_s5207" style="position:absolute;left:6710;top:676;width:93;height:2350" filled="f" strokeweight="1e-4mm">
              <v:stroke joinstyle="round" endcap="round"/>
            </v:rect>
            <v:rect id="_x0000_s5208" style="position:absolute;left:6563;top:48;width:100;height:373;mso-wrap-style:none" filled="f" stroked="f">
              <v:textbox style="mso-fit-shape-to-text:t" inset="0,0,0,0">
                <w:txbxContent>
                  <w:p w:rsidR="00691B79" w:rsidRDefault="00691B79"/>
                </w:txbxContent>
              </v:textbox>
            </v:rect>
            <v:rect id="_x0000_s5209" style="position:absolute;left:5747;top:264;width:100;height:373;mso-wrap-style:none" filled="f" stroked="f">
              <v:textbox style="mso-fit-shape-to-text:t" inset="0,0,0,0">
                <w:txbxContent>
                  <w:p w:rsidR="00691B79" w:rsidRDefault="00691B79"/>
                </w:txbxContent>
              </v:textbox>
            </v:rect>
            <v:rect id="_x0000_s5210" style="position:absolute;left:5807;top:264;width:1891;height:327;mso-wrap-style:none" filled="f" stroked="f">
              <v:textbox style="mso-fit-shape-to-text:t" inset="0,0,0,0">
                <w:txbxContent>
                  <w:p w:rsidR="00691B79" w:rsidRDefault="00691B79">
                    <w:r>
                      <w:rPr>
                        <w:rFonts w:ascii="Arial" w:hAnsi="Arial" w:cs="Arial"/>
                        <w:b/>
                        <w:bCs/>
                        <w:color w:val="000000"/>
                        <w:sz w:val="18"/>
                        <w:szCs w:val="18"/>
                      </w:rPr>
                      <w:t>Balance area operator</w:t>
                    </w:r>
                  </w:p>
                </w:txbxContent>
              </v:textbox>
            </v:rect>
            <v:rect id="_x0000_s5211" style="position:absolute;left:7691;top:264;width:100;height:373;mso-wrap-style:none" filled="f" stroked="f">
              <v:textbox style="mso-fit-shape-to-text:t" inset="0,0,0,0">
                <w:txbxContent>
                  <w:p w:rsidR="00691B79" w:rsidRDefault="00691B79"/>
                </w:txbxContent>
              </v:textbox>
            </v:rect>
            <v:rect id="_x0000_s5212" style="position:absolute;left:1297;top:1974;width:1565;height:498" fillcolor="#ff9" stroked="f"/>
            <v:rect id="_x0000_s5213" style="position:absolute;left:1297;top:1974;width:1565;height:498" filled="f" strokeweight="39e-5mm">
              <v:stroke joinstyle="round" endcap="round"/>
            </v:rect>
            <v:rect id="_x0000_s5214" style="position:absolute;left:1332;top:2030;width:1343;height:304;mso-wrap-style:none" filled="f" stroked="f">
              <v:textbox style="mso-fit-shape-to-text:t" inset="0,0,0,0">
                <w:txbxContent>
                  <w:p w:rsidR="00691B79" w:rsidRDefault="00691B79">
                    <w:r>
                      <w:rPr>
                        <w:rFonts w:ascii="Arial" w:hAnsi="Arial" w:cs="Arial"/>
                        <w:color w:val="000000"/>
                        <w:sz w:val="16"/>
                        <w:szCs w:val="16"/>
                      </w:rPr>
                      <w:t>By shipper codelist</w:t>
                    </w:r>
                  </w:p>
                </w:txbxContent>
              </v:textbox>
            </v:rect>
            <v:rect id="_x0000_s5215" style="position:absolute;left:1332;top:2222;width:525;height:304;mso-wrap-style:none" filled="f" stroked="f">
              <v:textbox style="mso-fit-shape-to-text:t" inset="0,0,0,0">
                <w:txbxContent>
                  <w:p w:rsidR="00691B79" w:rsidRDefault="00691B79">
                    <w:r>
                      <w:rPr>
                        <w:rFonts w:ascii="Arial" w:hAnsi="Arial" w:cs="Arial"/>
                        <w:color w:val="000000"/>
                        <w:sz w:val="16"/>
                        <w:szCs w:val="16"/>
                      </w:rPr>
                      <w:t>change</w:t>
                    </w:r>
                  </w:p>
                </w:txbxContent>
              </v:textbox>
            </v:rect>
            <v:rect id="_x0000_s5216" style="position:absolute;left:384;top:48;width:100;height:373;mso-wrap-style:none" filled="f" stroked="f">
              <v:textbox style="mso-fit-shape-to-text:t" inset="0,0,0,0">
                <w:txbxContent>
                  <w:p w:rsidR="00691B79" w:rsidRDefault="00691B79"/>
                </w:txbxContent>
              </v:textbox>
            </v:rect>
            <v:rect id="_x0000_s5217" style="position:absolute;left:180;top:264;width:100;height:373;mso-wrap-style:none" filled="f" stroked="f">
              <v:textbox style="mso-fit-shape-to-text:t" inset="0,0,0,0">
                <w:txbxContent>
                  <w:p w:rsidR="00691B79" w:rsidRDefault="00691B79"/>
                </w:txbxContent>
              </v:textbox>
            </v:rect>
            <v:rect id="_x0000_s5218" style="position:absolute;left:240;top:264;width:1421;height:327;mso-wrap-style:none" filled="f" stroked="f">
              <v:textbox style="mso-fit-shape-to-text:t" inset="0,0,0,0">
                <w:txbxContent>
                  <w:p w:rsidR="00691B79" w:rsidRDefault="00691B79">
                    <w:r>
                      <w:rPr>
                        <w:rFonts w:ascii="Arial" w:hAnsi="Arial" w:cs="Arial"/>
                        <w:b/>
                        <w:bCs/>
                        <w:color w:val="000000"/>
                        <w:sz w:val="18"/>
                        <w:szCs w:val="18"/>
                      </w:rPr>
                      <w:t>System operator</w:t>
                    </w:r>
                  </w:p>
                </w:txbxContent>
              </v:textbox>
            </v:rect>
            <v:rect id="_x0000_s5219" style="position:absolute;left:1656;top:264;width:100;height:373;mso-wrap-style:none" filled="f" stroked="f">
              <v:textbox style="mso-fit-shape-to-text:t" inset="0,0,0,0">
                <w:txbxContent>
                  <w:p w:rsidR="00691B79" w:rsidRDefault="00691B79"/>
                </w:txbxContent>
              </v:textbox>
            </v:rect>
            <v:rect id="_x0000_s5220" style="position:absolute;left:898;top:690;width:93;height:2350" fillcolor="#cadaa9" stroked="f"/>
            <v:rect id="_x0000_s5221" style="position:absolute;left:898;top:690;width:93;height:2350" filled="f" strokeweight="1e-4mm">
              <v:stroke joinstyle="round" endcap="round"/>
            </v:rect>
            <v:rect id="_x0000_s5222" style="position:absolute;left:793;top:1312;width:284;height:284" fillcolor="#85a446" stroked="f"/>
            <v:rect id="_x0000_s5223" style="position:absolute;left:793;top:1312;width:284;height:284" filled="f" strokeweight="1e-4mm">
              <v:stroke joinstyle="round" endcap="round"/>
            </v:rect>
            <v:shape id="_x0000_s5224" style="position:absolute;left:25;top:1334;width:340;height:239" coordsize="453,318" path="m113,318r227,hdc402,318,453,247,453,159,453,71,402,,340,v,,,,,hal340,,113,hdc50,,,71,,159v,88,50,159,113,159haxe" fillcolor="#ff9" strokeweight="0">
              <v:path arrowok="t"/>
            </v:shape>
            <v:shape id="_x0000_s5225" style="position:absolute;left:25;top:1334;width:340;height:239" coordsize="453,318" path="m113,318r227,hdc402,318,453,247,453,159,453,71,402,,340,v,,,,,hal340,,113,hdc50,,,71,,159v,88,50,159,113,159haxe" filled="f" strokeweight="1e-4mm">
              <v:stroke endcap="round"/>
              <v:path arrowok="t"/>
            </v:shape>
            <v:rect id="_x0000_s5226" style="position:absolute;left:108;top:1357;width:178;height:304;mso-wrap-style:none" filled="f" stroked="f">
              <v:textbox style="mso-fit-shape-to-text:t" inset="0,0,0,0">
                <w:txbxContent>
                  <w:p w:rsidR="00691B79" w:rsidRDefault="00691B79">
                    <w:r>
                      <w:rPr>
                        <w:rFonts w:ascii="Arial" w:hAnsi="Arial" w:cs="Arial"/>
                        <w:color w:val="000000"/>
                        <w:sz w:val="16"/>
                        <w:szCs w:val="16"/>
                      </w:rPr>
                      <w:t>14</w:t>
                    </w:r>
                  </w:p>
                </w:txbxContent>
              </v:textbox>
            </v:rect>
            <v:rect id="_x0000_s5227" style="position:absolute;left:6622;top:1312;width:283;height:284" fillcolor="#85a446" stroked="f"/>
            <v:rect id="_x0000_s5228" style="position:absolute;left:6622;top:1312;width:283;height:284" filled="f" strokeweight="1e-4mm">
              <v:stroke joinstyle="round" endcap="round"/>
            </v:rect>
            <v:line id="_x0000_s5229" style="position:absolute" from="1077,1454" to="6525,1455" strokeweight="1e-4mm">
              <v:stroke endcap="round"/>
            </v:line>
            <v:shape id="_x0000_s5230" style="position:absolute;left:6511;top:1398;width:111;height:111" coordsize="111,111" path="m,l111,56,,111,,xe" fillcolor="black" stroked="f">
              <v:path arrowok="t"/>
            </v:shape>
            <v:rect id="_x0000_s5231" style="position:absolute;left:2671;top:1358;width:2356;height:192" stroked="f"/>
            <v:rect id="_x0000_s5232" style="position:absolute;left:2676;top:1357;width:2135;height:304;mso-wrap-style:none" filled="f" stroked="f">
              <v:textbox style="mso-fit-shape-to-text:t" inset="0,0,0,0">
                <w:txbxContent>
                  <w:p w:rsidR="00691B79" w:rsidRDefault="00691B79">
                    <w:r>
                      <w:rPr>
                        <w:rFonts w:ascii="Arial" w:hAnsi="Arial" w:cs="Arial"/>
                        <w:color w:val="000000"/>
                        <w:sz w:val="16"/>
                        <w:szCs w:val="16"/>
                      </w:rPr>
                      <w:t xml:space="preserve">    Shipper codelist (SHPCDS) </w:t>
                    </w:r>
                  </w:p>
                </w:txbxContent>
              </v:textbox>
            </v:rect>
            <v:rect id="_x0000_s5233" style="position:absolute;left:4259;top:1357;width:100;height:373;mso-wrap-style:none" filled="f" stroked="f">
              <v:textbox style="mso-fit-shape-to-text:t" inset="0,0,0,0">
                <w:txbxContent>
                  <w:p w:rsidR="00691B79" w:rsidRDefault="00691B79"/>
                </w:txbxContent>
              </v:textbox>
            </v:rect>
            <v:rect id="_x0000_s5234" style="position:absolute;left:4307;top:1357;width:100;height:373;mso-wrap-style:none" filled="f" stroked="f">
              <v:textbox style="mso-fit-shape-to-text:t" inset="0,0,0,0">
                <w:txbxContent>
                  <w:p w:rsidR="00691B79" w:rsidRPr="00BF42C0" w:rsidRDefault="00691B79" w:rsidP="00BF42C0"/>
                </w:txbxContent>
              </v:textbox>
            </v:rect>
            <v:rect id="_x0000_s5235" style="position:absolute;left:4979;top:1357;width:100;height:373;mso-wrap-style:none" filled="f" stroked="f">
              <v:textbox style="mso-fit-shape-to-text:t" inset="0,0,0,0">
                <w:txbxContent>
                  <w:p w:rsidR="00691B79" w:rsidRDefault="00691B79"/>
                </w:txbxContent>
              </v:textbox>
            </v:rect>
            <w10:anchorlock/>
          </v:group>
        </w:pict>
      </w:r>
    </w:p>
    <w:p w:rsidR="008F4E04" w:rsidRPr="0064686B" w:rsidRDefault="003225F4" w:rsidP="008F4E04">
      <w:pPr>
        <w:rPr>
          <w:lang w:val="en-GB"/>
        </w:rPr>
      </w:pPr>
      <w:r w:rsidRPr="0064686B">
        <w:rPr>
          <w:lang w:val="en-GB"/>
        </w:rPr>
        <w:br w:type="page"/>
      </w:r>
    </w:p>
    <w:p w:rsidR="008F4E04" w:rsidRPr="0064686B" w:rsidRDefault="008F4E04" w:rsidP="008F4E04">
      <w:pPr>
        <w:rPr>
          <w:lang w:val="en-GB"/>
        </w:rPr>
      </w:pPr>
    </w:p>
    <w:p w:rsidR="008F4E04" w:rsidRPr="0064686B" w:rsidRDefault="004D118A" w:rsidP="003333F6">
      <w:pPr>
        <w:pStyle w:val="Heading5"/>
        <w:rPr>
          <w:lang w:val="en-GB"/>
        </w:rPr>
      </w:pPr>
      <w:r>
        <w:rPr>
          <w:lang w:val="en-GB"/>
        </w:rPr>
        <w:t>message formats</w:t>
      </w:r>
    </w:p>
    <w:p w:rsidR="003333F6" w:rsidRPr="0064686B"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3333F6" w:rsidRPr="0064686B" w:rsidRDefault="004D118A"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Pr>
          <w:lang w:val="en-GB"/>
        </w:rPr>
        <w:t>using roles in edigas messages</w:t>
      </w:r>
    </w:p>
    <w:p w:rsidR="003333F6" w:rsidRPr="0064686B" w:rsidRDefault="003333F6" w:rsidP="003333F6">
      <w:pPr>
        <w:rPr>
          <w:lang w:val="en-GB"/>
        </w:rPr>
      </w:pPr>
    </w:p>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64686B">
        <w:tc>
          <w:tcPr>
            <w:tcW w:w="2178"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PTP</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2F0AD5">
              <w:rPr>
                <w:b/>
                <w:sz w:val="18"/>
                <w:szCs w:val="18"/>
                <w:lang w:val="en-GB"/>
              </w:rPr>
              <w:t>transport, distribution and storage</w:t>
            </w:r>
          </w:p>
        </w:tc>
        <w:tc>
          <w:tcPr>
            <w:tcW w:w="2970" w:type="dxa"/>
            <w:shd w:val="clear" w:color="auto" w:fill="FFFF99"/>
            <w:vAlign w:val="center"/>
          </w:tcPr>
          <w:p w:rsidR="003333F6" w:rsidRPr="0064686B" w:rsidRDefault="003333F6" w:rsidP="002F4291">
            <w:pPr>
              <w:rPr>
                <w:b/>
                <w:sz w:val="18"/>
                <w:szCs w:val="18"/>
                <w:lang w:val="en-GB"/>
              </w:rPr>
            </w:pPr>
            <w:r w:rsidRPr="0064686B">
              <w:rPr>
                <w:b/>
                <w:sz w:val="18"/>
                <w:szCs w:val="18"/>
                <w:lang w:val="en-GB"/>
              </w:rPr>
              <w:t xml:space="preserve">EDIGAS – </w:t>
            </w:r>
            <w:r w:rsidR="00F81763">
              <w:rPr>
                <w:b/>
                <w:sz w:val="18"/>
                <w:szCs w:val="18"/>
                <w:lang w:val="en-GB"/>
              </w:rPr>
              <w:t>engagements to ship and withdraw</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S</w:t>
            </w:r>
            <w:r w:rsidR="002F0AD5">
              <w:rPr>
                <w:sz w:val="18"/>
                <w:szCs w:val="18"/>
                <w:lang w:val="en-GB"/>
              </w:rPr>
              <w:t>S</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ZHC</w:t>
            </w:r>
            <w:r w:rsidRPr="0064686B">
              <w:rPr>
                <w:sz w:val="18"/>
                <w:szCs w:val="18"/>
                <w:lang w:val="en-GB"/>
              </w:rPr>
              <w:t xml:space="preserve"> = Exchange Trader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TSO</w:t>
            </w:r>
            <w:r w:rsidR="003333F6" w:rsidRPr="0064686B">
              <w:rPr>
                <w:sz w:val="18"/>
                <w:szCs w:val="18"/>
                <w:lang w:val="en-GB"/>
              </w:rPr>
              <w:t xml:space="preserve">, </w:t>
            </w:r>
            <w:r>
              <w:rPr>
                <w:sz w:val="18"/>
                <w:szCs w:val="18"/>
                <w:lang w:val="en-GB"/>
              </w:rPr>
              <w:t>DSO</w:t>
            </w:r>
            <w:r w:rsidR="003333F6" w:rsidRPr="0064686B">
              <w:rPr>
                <w:sz w:val="18"/>
                <w:szCs w:val="18"/>
                <w:lang w:val="en-GB"/>
              </w:rPr>
              <w:t xml:space="preserve">, </w:t>
            </w:r>
            <w:r>
              <w:rPr>
                <w:sz w:val="18"/>
                <w:szCs w:val="18"/>
                <w:lang w:val="en-GB"/>
              </w:rPr>
              <w:t>SSO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ZSO</w:t>
            </w:r>
            <w:r w:rsidRPr="0064686B">
              <w:rPr>
                <w:sz w:val="18"/>
                <w:szCs w:val="18"/>
                <w:lang w:val="en-GB"/>
              </w:rPr>
              <w:t xml:space="preserve"> = System Operator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DSO</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ZRO</w:t>
            </w:r>
            <w:r w:rsidRPr="0064686B">
              <w:rPr>
                <w:sz w:val="18"/>
                <w:szCs w:val="18"/>
                <w:lang w:val="en-GB"/>
              </w:rPr>
              <w:t xml:space="preserve"> = Regional grid Operator (</w:t>
            </w:r>
            <w:r w:rsidR="00C22949">
              <w:rPr>
                <w:sz w:val="18"/>
                <w:szCs w:val="18"/>
                <w:lang w:val="en-GB"/>
              </w:rPr>
              <w:t>only</w:t>
            </w:r>
            <w:r w:rsidRPr="0064686B">
              <w:rPr>
                <w:sz w:val="18"/>
                <w:szCs w:val="18"/>
                <w:lang w:val="en-GB"/>
              </w:rPr>
              <w:t xml:space="preserve"> GASDAT a</w:t>
            </w:r>
            <w:r w:rsidR="00C22949">
              <w:rPr>
                <w:sz w:val="18"/>
                <w:szCs w:val="18"/>
                <w:lang w:val="en-GB"/>
              </w:rPr>
              <w:t>nd</w:t>
            </w:r>
            <w:r w:rsidRPr="0064686B">
              <w:rPr>
                <w:sz w:val="18"/>
                <w:szCs w:val="18"/>
                <w:lang w:val="en-GB"/>
              </w:rPr>
              <w:t xml:space="preserve"> ALOCAT</w:t>
            </w:r>
            <w:r w:rsidR="00C22949">
              <w:rPr>
                <w:sz w:val="18"/>
                <w:szCs w:val="18"/>
                <w:lang w:val="en-GB"/>
              </w:rPr>
              <w:t xml:space="preserve"> messages</w:t>
            </w:r>
            <w:r w:rsidRPr="0064686B">
              <w:rPr>
                <w:sz w:val="18"/>
                <w:szCs w:val="18"/>
                <w:lang w:val="en-GB"/>
              </w:rPr>
              <w:t>)</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r w:rsidR="003333F6" w:rsidRPr="0064686B">
        <w:trPr>
          <w:trHeight w:val="184"/>
        </w:trPr>
        <w:tc>
          <w:tcPr>
            <w:tcW w:w="2178" w:type="dxa"/>
            <w:vAlign w:val="center"/>
          </w:tcPr>
          <w:p w:rsidR="003333F6" w:rsidRPr="0064686B" w:rsidRDefault="003333F6" w:rsidP="002F4291">
            <w:pPr>
              <w:rPr>
                <w:sz w:val="18"/>
                <w:szCs w:val="18"/>
                <w:lang w:val="en-GB"/>
              </w:rPr>
            </w:pPr>
            <w:r w:rsidRPr="0064686B">
              <w:rPr>
                <w:sz w:val="18"/>
                <w:szCs w:val="18"/>
                <w:lang w:val="en-GB"/>
              </w:rPr>
              <w:t>OTE</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w:t>
            </w:r>
          </w:p>
        </w:tc>
      </w:tr>
      <w:tr w:rsidR="003333F6" w:rsidRPr="0064686B">
        <w:trPr>
          <w:trHeight w:val="184"/>
        </w:trPr>
        <w:tc>
          <w:tcPr>
            <w:tcW w:w="2178" w:type="dxa"/>
            <w:vAlign w:val="center"/>
          </w:tcPr>
          <w:p w:rsidR="003333F6" w:rsidRPr="0064686B" w:rsidRDefault="002F0AD5" w:rsidP="002F4291">
            <w:pPr>
              <w:rPr>
                <w:sz w:val="18"/>
                <w:szCs w:val="18"/>
                <w:lang w:val="en-GB"/>
              </w:rPr>
            </w:pPr>
            <w:r>
              <w:rPr>
                <w:sz w:val="18"/>
                <w:szCs w:val="18"/>
                <w:lang w:val="en-GB"/>
              </w:rPr>
              <w:t>external customer/supplier, contract for storage, reserved storage capacity</w:t>
            </w:r>
          </w:p>
        </w:tc>
        <w:tc>
          <w:tcPr>
            <w:tcW w:w="2970" w:type="dxa"/>
            <w:vAlign w:val="center"/>
          </w:tcPr>
          <w:p w:rsidR="003333F6" w:rsidRPr="0064686B" w:rsidRDefault="003333F6"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970" w:type="dxa"/>
            <w:vAlign w:val="center"/>
          </w:tcPr>
          <w:p w:rsidR="003333F6" w:rsidRPr="0064686B" w:rsidRDefault="003333F6" w:rsidP="002F4291">
            <w:pPr>
              <w:rPr>
                <w:sz w:val="18"/>
                <w:szCs w:val="18"/>
                <w:lang w:val="en-GB"/>
              </w:rPr>
            </w:pPr>
            <w:r w:rsidRPr="0064686B">
              <w:rPr>
                <w:sz w:val="18"/>
                <w:szCs w:val="18"/>
                <w:lang w:val="en-GB"/>
              </w:rPr>
              <w:t>-</w:t>
            </w:r>
          </w:p>
        </w:tc>
      </w:tr>
    </w:tbl>
    <w:p w:rsidR="003333F6" w:rsidRPr="0064686B" w:rsidRDefault="003333F6" w:rsidP="003333F6">
      <w:pPr>
        <w:rPr>
          <w:lang w:val="en-GB"/>
        </w:rPr>
      </w:pPr>
    </w:p>
    <w:p w:rsidR="008F4E04" w:rsidRPr="0064686B"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NOMINT (Nomination)</w:t>
      </w:r>
    </w:p>
    <w:p w:rsidR="008F4E04" w:rsidRPr="0064686B" w:rsidRDefault="002F0AD5" w:rsidP="008F4E04">
      <w:pPr>
        <w:rPr>
          <w:lang w:val="en-GB"/>
        </w:rPr>
      </w:pPr>
      <w:r>
        <w:rPr>
          <w:lang w:val="en-GB"/>
        </w:rPr>
        <w:t>The message will be used for sending and forwarding nominations of all types</w:t>
      </w:r>
      <w:r w:rsidR="008F4E04" w:rsidRPr="0064686B">
        <w:rPr>
          <w:lang w:val="en-GB"/>
        </w:rPr>
        <w:t>.</w:t>
      </w:r>
    </w:p>
    <w:p w:rsidR="008F4E04" w:rsidRPr="0064686B" w:rsidRDefault="008F4E04" w:rsidP="008F4E04">
      <w:pPr>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64686B">
        <w:trPr>
          <w:tblHeader/>
        </w:trPr>
        <w:tc>
          <w:tcPr>
            <w:tcW w:w="244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NOMINT</w:t>
            </w:r>
          </w:p>
        </w:tc>
        <w:tc>
          <w:tcPr>
            <w:tcW w:w="54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170" w:type="dxa"/>
            <w:shd w:val="clear" w:color="auto" w:fill="E0E0E0"/>
            <w:vAlign w:val="center"/>
          </w:tcPr>
          <w:p w:rsidR="008F4E04" w:rsidRPr="0064686B" w:rsidRDefault="002F0AD5" w:rsidP="008F4E04">
            <w:pPr>
              <w:jc w:val="center"/>
              <w:rPr>
                <w:b/>
                <w:sz w:val="18"/>
                <w:szCs w:val="18"/>
                <w:lang w:val="en-GB"/>
              </w:rPr>
            </w:pPr>
            <w:r>
              <w:rPr>
                <w:b/>
                <w:sz w:val="18"/>
                <w:szCs w:val="18"/>
                <w:lang w:val="en-GB"/>
              </w:rPr>
              <w:t>Length</w:t>
            </w:r>
          </w:p>
        </w:tc>
        <w:tc>
          <w:tcPr>
            <w:tcW w:w="216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w:t>
            </w:r>
            <w:r w:rsidR="008F4E04" w:rsidRPr="0064686B">
              <w:rPr>
                <w:b/>
                <w:sz w:val="18"/>
                <w:szCs w:val="18"/>
                <w:lang w:val="en-GB"/>
              </w:rPr>
              <w:t xml:space="preserve"> P,D,U</w:t>
            </w:r>
          </w:p>
        </w:tc>
        <w:tc>
          <w:tcPr>
            <w:tcW w:w="2520" w:type="dxa"/>
            <w:shd w:val="clear" w:color="auto" w:fill="E0E0E0"/>
            <w:vAlign w:val="center"/>
          </w:tcPr>
          <w:p w:rsidR="008F4E04" w:rsidRPr="0064686B" w:rsidRDefault="002F0AD5" w:rsidP="008F4E04">
            <w:pPr>
              <w:rPr>
                <w:b/>
                <w:sz w:val="18"/>
                <w:szCs w:val="18"/>
                <w:lang w:val="en-GB"/>
              </w:rPr>
            </w:pPr>
            <w:r>
              <w:rPr>
                <w:b/>
                <w:sz w:val="18"/>
                <w:szCs w:val="18"/>
                <w:lang w:val="en-GB"/>
              </w:rPr>
              <w:t>Mapping</w:t>
            </w:r>
          </w:p>
          <w:p w:rsidR="008F4E04" w:rsidRPr="0064686B" w:rsidRDefault="002F0AD5" w:rsidP="008F4E04">
            <w:pPr>
              <w:rPr>
                <w:b/>
                <w:sz w:val="18"/>
                <w:szCs w:val="18"/>
                <w:lang w:val="en-GB"/>
              </w:rPr>
            </w:pPr>
            <w:r>
              <w:rPr>
                <w:b/>
                <w:sz w:val="18"/>
                <w:szCs w:val="18"/>
                <w:lang w:val="en-GB"/>
              </w:rPr>
              <w:t>Nominations of OS/OT</w:t>
            </w:r>
          </w:p>
        </w:tc>
      </w:tr>
      <w:tr w:rsidR="008F4E04" w:rsidRPr="0064686B">
        <w:trPr>
          <w:trHeight w:val="184"/>
        </w:trPr>
        <w:tc>
          <w:tcPr>
            <w:tcW w:w="244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NominationDocument</w:t>
            </w:r>
          </w:p>
        </w:tc>
        <w:tc>
          <w:tcPr>
            <w:tcW w:w="540" w:type="dxa"/>
            <w:shd w:val="clear" w:color="auto" w:fill="FFCC00"/>
            <w:vAlign w:val="center"/>
          </w:tcPr>
          <w:p w:rsidR="008F4E04" w:rsidRPr="0064686B" w:rsidRDefault="008F4E04" w:rsidP="008F4E04">
            <w:pPr>
              <w:jc w:val="center"/>
              <w:rPr>
                <w:sz w:val="18"/>
                <w:szCs w:val="18"/>
                <w:lang w:val="en-GB"/>
              </w:rPr>
            </w:pPr>
          </w:p>
        </w:tc>
        <w:tc>
          <w:tcPr>
            <w:tcW w:w="1170" w:type="dxa"/>
            <w:shd w:val="clear" w:color="auto" w:fill="FFCC00"/>
            <w:vAlign w:val="center"/>
          </w:tcPr>
          <w:p w:rsidR="008F4E04" w:rsidRPr="0064686B" w:rsidRDefault="008F4E04" w:rsidP="008F4E04">
            <w:pPr>
              <w:jc w:val="center"/>
              <w:rPr>
                <w:sz w:val="18"/>
                <w:szCs w:val="18"/>
                <w:lang w:val="en-GB"/>
              </w:rPr>
            </w:pPr>
          </w:p>
        </w:tc>
        <w:tc>
          <w:tcPr>
            <w:tcW w:w="4680" w:type="dxa"/>
            <w:gridSpan w:val="2"/>
            <w:shd w:val="clear" w:color="auto" w:fill="FFCC00"/>
            <w:vAlign w:val="center"/>
          </w:tcPr>
          <w:p w:rsidR="008F4E04" w:rsidRPr="0064686B" w:rsidRDefault="002F0AD5" w:rsidP="008F4E04">
            <w:pPr>
              <w:rPr>
                <w:sz w:val="18"/>
                <w:szCs w:val="18"/>
                <w:lang w:val="en-GB"/>
              </w:rPr>
            </w:pPr>
            <w:r>
              <w:rPr>
                <w:sz w:val="18"/>
                <w:szCs w:val="18"/>
                <w:lang w:val="en-GB"/>
              </w:rPr>
              <w:t>Nomination header</w:t>
            </w: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16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1B4EEA" w:rsidP="008F4E04">
            <w:pPr>
              <w:rPr>
                <w:sz w:val="18"/>
                <w:szCs w:val="18"/>
                <w:lang w:val="en-GB"/>
              </w:rPr>
            </w:pPr>
            <w:r>
              <w:rPr>
                <w:sz w:val="18"/>
                <w:szCs w:val="18"/>
                <w:lang w:val="en-GB"/>
              </w:rPr>
              <w:t>Re-generated when forwarded</w:t>
            </w:r>
          </w:p>
        </w:tc>
        <w:tc>
          <w:tcPr>
            <w:tcW w:w="2520" w:type="dxa"/>
            <w:vAlign w:val="center"/>
          </w:tcPr>
          <w:p w:rsidR="008F4E04" w:rsidRPr="0064686B" w:rsidRDefault="001B4EEA"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NOMINT</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8F4E04" w:rsidP="008F4E04">
            <w:pPr>
              <w:rPr>
                <w:sz w:val="18"/>
                <w:szCs w:val="18"/>
                <w:lang w:val="en-GB"/>
              </w:rPr>
            </w:pPr>
          </w:p>
        </w:tc>
      </w:tr>
      <w:tr w:rsidR="008F4E04" w:rsidRPr="0064686B">
        <w:trPr>
          <w:trHeight w:val="184"/>
        </w:trPr>
        <w:tc>
          <w:tcPr>
            <w:tcW w:w="244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54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17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160" w:type="dxa"/>
            <w:vAlign w:val="center"/>
          </w:tcPr>
          <w:p w:rsidR="008F4E04" w:rsidRPr="0064686B" w:rsidRDefault="008F4E04" w:rsidP="008F4E04">
            <w:pPr>
              <w:rPr>
                <w:sz w:val="18"/>
                <w:szCs w:val="18"/>
                <w:lang w:val="en-GB"/>
              </w:rPr>
            </w:pPr>
            <w:r w:rsidRPr="0064686B">
              <w:rPr>
                <w:color w:val="0000FF"/>
                <w:sz w:val="18"/>
                <w:szCs w:val="18"/>
                <w:lang w:val="en-GB"/>
              </w:rPr>
              <w:t>01G</w:t>
            </w:r>
            <w:r w:rsidRPr="0064686B">
              <w:rPr>
                <w:sz w:val="18"/>
                <w:szCs w:val="18"/>
                <w:lang w:val="en-GB"/>
              </w:rPr>
              <w:t xml:space="preserve"> – Nomina</w:t>
            </w:r>
            <w:r w:rsidR="001B4EEA">
              <w:rPr>
                <w:sz w:val="18"/>
                <w:szCs w:val="18"/>
                <w:lang w:val="en-GB"/>
              </w:rPr>
              <w:t xml:space="preserve">tion of </w:t>
            </w:r>
            <w:r w:rsidRPr="0064686B">
              <w:rPr>
                <w:sz w:val="18"/>
                <w:szCs w:val="18"/>
                <w:lang w:val="en-GB"/>
              </w:rPr>
              <w:t>P,D,U</w:t>
            </w:r>
          </w:p>
          <w:p w:rsidR="00B1534F" w:rsidRPr="0064686B" w:rsidRDefault="00C63484" w:rsidP="00DB62D6">
            <w:pPr>
              <w:rPr>
                <w:sz w:val="18"/>
                <w:szCs w:val="18"/>
                <w:lang w:val="en-GB"/>
              </w:rPr>
            </w:pPr>
            <w:r w:rsidRPr="0064686B">
              <w:rPr>
                <w:color w:val="0000FF"/>
                <w:sz w:val="18"/>
                <w:szCs w:val="18"/>
                <w:lang w:val="en-GB"/>
              </w:rPr>
              <w:t>02G</w:t>
            </w:r>
            <w:r w:rsidRPr="0064686B">
              <w:rPr>
                <w:sz w:val="18"/>
                <w:szCs w:val="18"/>
                <w:lang w:val="en-GB"/>
              </w:rPr>
              <w:t xml:space="preserve"> – </w:t>
            </w:r>
            <w:r w:rsidR="001B4EEA">
              <w:rPr>
                <w:sz w:val="18"/>
                <w:szCs w:val="18"/>
                <w:lang w:val="en-GB"/>
              </w:rPr>
              <w:t>Nomination of P</w:t>
            </w:r>
            <w:r w:rsidRPr="0064686B">
              <w:rPr>
                <w:sz w:val="18"/>
                <w:szCs w:val="18"/>
                <w:lang w:val="en-GB"/>
              </w:rPr>
              <w:t xml:space="preserve">,D,U </w:t>
            </w:r>
            <w:r w:rsidR="001B4EEA">
              <w:rPr>
                <w:sz w:val="18"/>
                <w:szCs w:val="18"/>
                <w:lang w:val="en-GB"/>
              </w:rPr>
              <w:t>financially secured by OTE</w:t>
            </w:r>
          </w:p>
        </w:tc>
        <w:tc>
          <w:tcPr>
            <w:tcW w:w="2520" w:type="dxa"/>
            <w:vAlign w:val="center"/>
          </w:tcPr>
          <w:p w:rsidR="008F4E04" w:rsidRPr="0064686B" w:rsidRDefault="008F4E04" w:rsidP="008F4E04">
            <w:pPr>
              <w:rPr>
                <w:sz w:val="18"/>
                <w:szCs w:val="18"/>
                <w:lang w:val="en-GB"/>
              </w:rPr>
            </w:pPr>
            <w:r w:rsidRPr="0064686B">
              <w:rPr>
                <w:color w:val="0000FF"/>
                <w:sz w:val="18"/>
                <w:szCs w:val="18"/>
                <w:lang w:val="en-GB"/>
              </w:rPr>
              <w:t>55G</w:t>
            </w:r>
            <w:r w:rsidRPr="0064686B">
              <w:rPr>
                <w:sz w:val="18"/>
                <w:szCs w:val="18"/>
                <w:lang w:val="en-GB"/>
              </w:rPr>
              <w:t xml:space="preserve"> – </w:t>
            </w:r>
            <w:r w:rsidR="001B4EEA">
              <w:rPr>
                <w:sz w:val="18"/>
                <w:szCs w:val="18"/>
                <w:lang w:val="en-GB"/>
              </w:rPr>
              <w:t>Nomination of OS/OT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1B4EEA"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1B4EEA"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1B4EEA"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1B4EEA"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w:t>
            </w:r>
            <w:r w:rsidR="00796FE5">
              <w:rPr>
                <w:sz w:val="18"/>
                <w:szCs w:val="18"/>
                <w:lang w:val="en-GB"/>
              </w:rPr>
              <w:t>y that the nomination applies to</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52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ISSUER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1177FB">
              <w:rPr>
                <w:color w:val="FF0000"/>
                <w:sz w:val="18"/>
                <w:szCs w:val="18"/>
                <w:lang w:val="en-GB"/>
              </w:rPr>
              <w:t>code of the sender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 xml:space="preserve"> – </w:t>
            </w:r>
            <w:r w:rsidR="001177FB">
              <w:rPr>
                <w:sz w:val="18"/>
                <w:szCs w:val="18"/>
                <w:lang w:val="en-GB"/>
              </w:rPr>
              <w:t>in case of forwarding to OTE</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 </w:t>
            </w:r>
            <w:r w:rsidR="001177FB">
              <w:rPr>
                <w:sz w:val="18"/>
                <w:szCs w:val="18"/>
                <w:lang w:val="en-GB"/>
              </w:rPr>
              <w:t>–</w:t>
            </w:r>
            <w:r w:rsidRPr="0064686B">
              <w:rPr>
                <w:sz w:val="18"/>
                <w:szCs w:val="18"/>
                <w:lang w:val="en-GB"/>
              </w:rPr>
              <w:t xml:space="preserve"> </w:t>
            </w:r>
            <w:r w:rsidR="001177FB">
              <w:rPr>
                <w:sz w:val="18"/>
                <w:szCs w:val="18"/>
                <w:lang w:val="en-GB"/>
              </w:rPr>
              <w:t>in case of forwarding to operator</w:t>
            </w:r>
            <w:r w:rsidRPr="0064686B">
              <w:rPr>
                <w:sz w:val="18"/>
                <w:szCs w:val="18"/>
                <w:lang w:val="en-GB"/>
              </w:rPr>
              <w:t>)</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1177FB">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sz w:val="18"/>
                <w:szCs w:val="18"/>
                <w:lang w:val="en-GB"/>
              </w:rPr>
            </w:pPr>
            <w:r w:rsidRPr="0064686B">
              <w:rPr>
                <w:color w:val="FF0000"/>
                <w:sz w:val="18"/>
                <w:szCs w:val="18"/>
                <w:lang w:val="en-GB"/>
              </w:rPr>
              <w:t xml:space="preserve">EIC </w:t>
            </w:r>
            <w:r w:rsidR="001177FB">
              <w:rPr>
                <w:color w:val="FF0000"/>
                <w:sz w:val="18"/>
                <w:szCs w:val="18"/>
                <w:lang w:val="en-GB"/>
              </w:rPr>
              <w:t>code of the receiver</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w:t>
            </w:r>
          </w:p>
          <w:p w:rsidR="00762548" w:rsidRPr="0064686B" w:rsidRDefault="00762548" w:rsidP="008F4E04">
            <w:pPr>
              <w:rPr>
                <w:sz w:val="18"/>
                <w:szCs w:val="18"/>
                <w:lang w:val="en-GB"/>
              </w:rPr>
            </w:pPr>
            <w:r w:rsidRPr="0064686B">
              <w:rPr>
                <w:sz w:val="18"/>
                <w:szCs w:val="18"/>
                <w:lang w:val="en-GB"/>
              </w:rPr>
              <w:t>(</w:t>
            </w:r>
            <w:r w:rsidR="001177FB">
              <w:rPr>
                <w:sz w:val="18"/>
                <w:szCs w:val="18"/>
                <w:lang w:val="en-GB"/>
              </w:rPr>
              <w:t>TSO</w:t>
            </w:r>
            <w:r w:rsidRPr="0064686B">
              <w:rPr>
                <w:sz w:val="18"/>
                <w:szCs w:val="18"/>
                <w:lang w:val="en-GB"/>
              </w:rPr>
              <w:t xml:space="preserve">, </w:t>
            </w:r>
            <w:r w:rsidR="001177FB">
              <w:rPr>
                <w:sz w:val="18"/>
                <w:szCs w:val="18"/>
                <w:lang w:val="en-GB"/>
              </w:rPr>
              <w:t>DSO</w:t>
            </w:r>
            <w:r w:rsidRPr="0064686B">
              <w:rPr>
                <w:sz w:val="18"/>
                <w:szCs w:val="18"/>
                <w:lang w:val="en-GB"/>
              </w:rPr>
              <w:t xml:space="preserve">, </w:t>
            </w:r>
            <w:r w:rsidR="001177FB">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1177FB">
              <w:rPr>
                <w:sz w:val="18"/>
                <w:szCs w:val="18"/>
                <w:lang w:val="en-GB"/>
              </w:rPr>
              <w:t>to</w:t>
            </w:r>
            <w:r w:rsidRPr="0064686B">
              <w:rPr>
                <w:sz w:val="18"/>
                <w:szCs w:val="18"/>
                <w:lang w:val="en-GB"/>
              </w:rPr>
              <w:t xml:space="preserve"> N </w:t>
            </w:r>
            <w:r w:rsidR="001177FB">
              <w:rPr>
                <w:sz w:val="18"/>
                <w:szCs w:val="18"/>
                <w:lang w:val="en-GB"/>
              </w:rPr>
              <w:t>for one document</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680" w:type="dxa"/>
            <w:gridSpan w:val="2"/>
            <w:vAlign w:val="center"/>
          </w:tcPr>
          <w:p w:rsidR="00762548" w:rsidRPr="0064686B" w:rsidRDefault="001177FB" w:rsidP="008F4E04">
            <w:pPr>
              <w:rPr>
                <w:color w:val="FF0000"/>
                <w:sz w:val="18"/>
                <w:szCs w:val="18"/>
                <w:lang w:val="en-GB"/>
              </w:rPr>
            </w:pPr>
            <w:r>
              <w:rPr>
                <w:color w:val="FF0000"/>
                <w:sz w:val="18"/>
                <w:szCs w:val="18"/>
                <w:lang w:val="en-GB"/>
              </w:rPr>
              <w:t>Sequence number of the line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shd w:val="clear" w:color="auto" w:fill="E6E6E6"/>
            <w:vAlign w:val="center"/>
          </w:tcPr>
          <w:p w:rsidR="00762548" w:rsidRPr="0064686B" w:rsidRDefault="001177FB"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160" w:type="dxa"/>
            <w:shd w:val="clear" w:color="auto" w:fill="auto"/>
            <w:vAlign w:val="center"/>
          </w:tcPr>
          <w:p w:rsidR="00762548" w:rsidRPr="0064686B" w:rsidRDefault="001177F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177F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177F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177F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177FB">
              <w:rPr>
                <w:sz w:val="18"/>
                <w:szCs w:val="18"/>
                <w:lang w:val="en-GB"/>
              </w:rPr>
              <w:t>end of batch</w:t>
            </w:r>
          </w:p>
          <w:p w:rsidR="00B1534F" w:rsidRPr="0064686B" w:rsidRDefault="00762548" w:rsidP="00DB62D6">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177FB">
              <w:rPr>
                <w:sz w:val="18"/>
                <w:szCs w:val="18"/>
                <w:lang w:val="en-GB"/>
              </w:rPr>
              <w:t>closing of the nomination window</w:t>
            </w:r>
          </w:p>
        </w:tc>
        <w:tc>
          <w:tcPr>
            <w:tcW w:w="2520" w:type="dxa"/>
            <w:shd w:val="clear" w:color="auto" w:fill="auto"/>
            <w:vAlign w:val="center"/>
          </w:tcPr>
          <w:p w:rsidR="00762548" w:rsidRPr="0064686B" w:rsidRDefault="001177FB" w:rsidP="008F4E04">
            <w:pPr>
              <w:rPr>
                <w:sz w:val="18"/>
                <w:szCs w:val="18"/>
                <w:lang w:val="en-GB"/>
              </w:rPr>
            </w:pPr>
            <w:r>
              <w:rPr>
                <w:sz w:val="18"/>
                <w:szCs w:val="18"/>
                <w:lang w:val="en-GB"/>
              </w:rPr>
              <w:t>Nomination subtype, code list</w:t>
            </w:r>
            <w:r w:rsidR="00762548"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sidR="009D66D4">
              <w:rPr>
                <w:sz w:val="18"/>
                <w:szCs w:val="18"/>
                <w:lang w:val="en-GB"/>
              </w:rPr>
              <w:t>–</w:t>
            </w:r>
            <w:r w:rsidRPr="0064686B">
              <w:rPr>
                <w:sz w:val="18"/>
                <w:szCs w:val="18"/>
                <w:lang w:val="en-GB"/>
              </w:rPr>
              <w:t xml:space="preserve"> bilater</w:t>
            </w:r>
            <w:r w:rsidR="009D66D4">
              <w:rPr>
                <w:sz w:val="18"/>
                <w:szCs w:val="18"/>
                <w:lang w:val="en-GB"/>
              </w:rPr>
              <w:t>al contract</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2)</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gas handover</w:t>
            </w:r>
            <w:r w:rsidRPr="0064686B">
              <w:rPr>
                <w:sz w:val="18"/>
                <w:szCs w:val="18"/>
                <w:lang w:val="en-GB"/>
              </w:rPr>
              <w:t xml:space="preserve"> (S</w:t>
            </w:r>
            <w:r w:rsidR="009D66D4">
              <w:rPr>
                <w:sz w:val="18"/>
                <w:szCs w:val="18"/>
                <w:lang w:val="en-GB"/>
              </w:rPr>
              <w:t>S</w:t>
            </w:r>
            <w:r w:rsidRPr="0064686B">
              <w:rPr>
                <w:sz w:val="18"/>
                <w:szCs w:val="18"/>
                <w:lang w:val="en-GB"/>
              </w:rPr>
              <w:t>1-S</w:t>
            </w:r>
            <w:r w:rsidR="009D66D4">
              <w:rPr>
                <w:sz w:val="18"/>
                <w:szCs w:val="18"/>
                <w:lang w:val="en-GB"/>
              </w:rPr>
              <w:t>S</w:t>
            </w:r>
            <w:r w:rsidRPr="0064686B">
              <w:rPr>
                <w:sz w:val="18"/>
                <w:szCs w:val="18"/>
                <w:lang w:val="en-GB"/>
              </w:rPr>
              <w:t>1)</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 xml:space="preserve">settlement of preliminary total </w:t>
            </w:r>
            <w:r w:rsidR="00C22949">
              <w:rPr>
                <w:sz w:val="18"/>
                <w:szCs w:val="18"/>
                <w:lang w:val="en-GB"/>
              </w:rPr>
              <w:t>imbalance of</w:t>
            </w:r>
            <w:r w:rsidR="009D66D4">
              <w:rPr>
                <w:sz w:val="18"/>
                <w:szCs w:val="18"/>
                <w:lang w:val="en-GB"/>
              </w:rPr>
              <w:t xml:space="preserve">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actual total imbalance of SS</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the morning day-ahead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trades on intra-day market</w:t>
            </w:r>
            <w:r w:rsidRPr="0064686B">
              <w:rPr>
                <w:sz w:val="18"/>
                <w:szCs w:val="18"/>
                <w:lang w:val="en-GB"/>
              </w:rPr>
              <w:t xml:space="preserve"> (S</w:t>
            </w:r>
            <w:r w:rsidR="009D66D4">
              <w:rPr>
                <w:sz w:val="18"/>
                <w:szCs w:val="18"/>
                <w:lang w:val="en-GB"/>
              </w:rPr>
              <w:t>S</w:t>
            </w:r>
            <w:r w:rsidRPr="0064686B">
              <w:rPr>
                <w:sz w:val="18"/>
                <w:szCs w:val="18"/>
                <w:lang w:val="en-GB"/>
              </w:rPr>
              <w:t>1-OTE)</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sidR="009D66D4">
              <w:rPr>
                <w:sz w:val="18"/>
                <w:szCs w:val="18"/>
                <w:lang w:val="en-GB"/>
              </w:rPr>
              <w:t>–</w:t>
            </w:r>
            <w:r w:rsidRPr="0064686B">
              <w:rPr>
                <w:sz w:val="18"/>
                <w:szCs w:val="18"/>
                <w:lang w:val="en-GB"/>
              </w:rPr>
              <w:t xml:space="preserve"> </w:t>
            </w:r>
            <w:r w:rsidR="009D66D4">
              <w:rPr>
                <w:sz w:val="18"/>
                <w:szCs w:val="18"/>
                <w:lang w:val="en-GB"/>
              </w:rPr>
              <w:t>settlement of preliminary and actual total imbalance for all SS’s</w:t>
            </w:r>
            <w:r w:rsidRPr="0064686B">
              <w:rPr>
                <w:sz w:val="18"/>
                <w:szCs w:val="18"/>
                <w:lang w:val="en-GB"/>
              </w:rPr>
              <w:t xml:space="preserve"> (OTE-</w:t>
            </w:r>
            <w:r w:rsidR="009D66D4">
              <w:rPr>
                <w:sz w:val="18"/>
                <w:szCs w:val="18"/>
                <w:lang w:val="en-GB"/>
              </w:rPr>
              <w:t>TSO</w:t>
            </w:r>
            <w:r w:rsidRPr="0064686B">
              <w:rPr>
                <w:sz w:val="18"/>
                <w:szCs w:val="18"/>
                <w:lang w:val="en-GB"/>
              </w:rPr>
              <w:t>)</w:t>
            </w:r>
          </w:p>
          <w:p w:rsidR="00762548" w:rsidRPr="0064686B" w:rsidRDefault="00762548" w:rsidP="008F4E04">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sidR="009D66D4">
              <w:rPr>
                <w:sz w:val="18"/>
                <w:szCs w:val="18"/>
                <w:lang w:val="en-GB"/>
              </w:rPr>
              <w:t>–</w:t>
            </w:r>
            <w:r w:rsidRPr="0064686B">
              <w:rPr>
                <w:sz w:val="18"/>
                <w:szCs w:val="18"/>
                <w:lang w:val="en-GB"/>
              </w:rPr>
              <w:t xml:space="preserve"> flexib</w:t>
            </w:r>
            <w:r w:rsidR="009D66D4">
              <w:rPr>
                <w:sz w:val="18"/>
                <w:szCs w:val="18"/>
                <w:lang w:val="en-GB"/>
              </w:rPr>
              <w:t>le contract</w:t>
            </w:r>
            <w:r w:rsidR="00B40D12" w:rsidRPr="0064686B">
              <w:rPr>
                <w:sz w:val="18"/>
                <w:szCs w:val="18"/>
                <w:lang w:val="en-GB"/>
              </w:rPr>
              <w:t xml:space="preserve"> (S</w:t>
            </w:r>
            <w:r w:rsidR="009D66D4">
              <w:rPr>
                <w:sz w:val="18"/>
                <w:szCs w:val="18"/>
                <w:lang w:val="en-GB"/>
              </w:rPr>
              <w:t>S</w:t>
            </w:r>
            <w:r w:rsidR="00B40D12" w:rsidRPr="0064686B">
              <w:rPr>
                <w:sz w:val="18"/>
                <w:szCs w:val="18"/>
                <w:lang w:val="en-GB"/>
              </w:rPr>
              <w:t>1-</w:t>
            </w:r>
            <w:r w:rsidR="009D66D4">
              <w:rPr>
                <w:sz w:val="18"/>
                <w:szCs w:val="18"/>
                <w:lang w:val="en-GB"/>
              </w:rPr>
              <w:t>TSO</w:t>
            </w:r>
            <w:r w:rsidR="00B40D12" w:rsidRPr="0064686B">
              <w:rPr>
                <w:sz w:val="18"/>
                <w:szCs w:val="18"/>
                <w:lang w:val="en-GB"/>
              </w:rPr>
              <w:t>)</w:t>
            </w:r>
          </w:p>
          <w:p w:rsidR="00762548" w:rsidRDefault="00762548" w:rsidP="008F4E04">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sidR="009D66D4">
              <w:rPr>
                <w:sz w:val="18"/>
                <w:szCs w:val="18"/>
                <w:lang w:val="en-GB"/>
              </w:rPr>
              <w:t>unused tolerance</w:t>
            </w:r>
            <w:r w:rsidR="00A65152">
              <w:rPr>
                <w:sz w:val="18"/>
                <w:szCs w:val="18"/>
                <w:lang w:val="en-GB"/>
              </w:rPr>
              <w:t>, bilateral contracts</w:t>
            </w:r>
            <w:r w:rsidRPr="0064686B">
              <w:rPr>
                <w:sz w:val="18"/>
                <w:szCs w:val="18"/>
                <w:lang w:val="en-GB"/>
              </w:rPr>
              <w:t xml:space="preserve"> (S</w:t>
            </w:r>
            <w:r w:rsidR="009D66D4">
              <w:rPr>
                <w:sz w:val="18"/>
                <w:szCs w:val="18"/>
                <w:lang w:val="en-GB"/>
              </w:rPr>
              <w:t>S</w:t>
            </w:r>
            <w:r w:rsidRPr="0064686B">
              <w:rPr>
                <w:sz w:val="18"/>
                <w:szCs w:val="18"/>
                <w:lang w:val="en-GB"/>
              </w:rPr>
              <w:t>1-</w:t>
            </w:r>
            <w:r w:rsidRPr="0064686B">
              <w:rPr>
                <w:sz w:val="18"/>
                <w:szCs w:val="18"/>
                <w:lang w:val="en-GB"/>
              </w:rPr>
              <w:lastRenderedPageBreak/>
              <w:t>S</w:t>
            </w:r>
            <w:r w:rsidR="009D66D4">
              <w:rPr>
                <w:sz w:val="18"/>
                <w:szCs w:val="18"/>
                <w:lang w:val="en-GB"/>
              </w:rPr>
              <w:t>S</w:t>
            </w:r>
            <w:r w:rsidRPr="0064686B">
              <w:rPr>
                <w:sz w:val="18"/>
                <w:szCs w:val="18"/>
                <w:lang w:val="en-GB"/>
              </w:rPr>
              <w:t>2)</w:t>
            </w:r>
          </w:p>
          <w:p w:rsidR="00A65152" w:rsidRP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68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PDT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540" w:type="dxa"/>
            <w:vAlign w:val="center"/>
          </w:tcPr>
          <w:p w:rsidR="00762548" w:rsidRPr="0064686B" w:rsidRDefault="00762548" w:rsidP="008F4E04">
            <w:pPr>
              <w:jc w:val="center"/>
              <w:rPr>
                <w:sz w:val="18"/>
                <w:szCs w:val="18"/>
                <w:lang w:val="en-GB"/>
              </w:rPr>
            </w:pP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color w:val="0000FF"/>
                <w:sz w:val="18"/>
                <w:szCs w:val="18"/>
                <w:lang w:val="en-GB"/>
              </w:rPr>
            </w:pPr>
            <w:r w:rsidRPr="0064686B">
              <w:rPr>
                <w:color w:val="FF0000"/>
                <w:sz w:val="18"/>
                <w:szCs w:val="18"/>
                <w:lang w:val="en-GB"/>
              </w:rPr>
              <w:t xml:space="preserve">Shipper </w:t>
            </w:r>
            <w:r w:rsidR="00C22949">
              <w:rPr>
                <w:color w:val="FF0000"/>
                <w:sz w:val="18"/>
                <w:szCs w:val="18"/>
                <w:lang w:val="en-GB"/>
              </w:rPr>
              <w:t>code</w:t>
            </w:r>
            <w:r w:rsidRPr="0064686B">
              <w:rPr>
                <w:color w:val="FF0000"/>
                <w:sz w:val="18"/>
                <w:szCs w:val="18"/>
                <w:lang w:val="en-GB"/>
              </w:rPr>
              <w:t xml:space="preserve"> intern</w:t>
            </w:r>
            <w:r w:rsidR="009D66D4">
              <w:rPr>
                <w:color w:val="FF0000"/>
                <w:sz w:val="18"/>
                <w:szCs w:val="18"/>
                <w:lang w:val="en-GB"/>
              </w:rPr>
              <w:t>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SS</w:t>
            </w:r>
          </w:p>
        </w:tc>
      </w:tr>
      <w:tr w:rsidR="00762548" w:rsidRPr="0064686B">
        <w:trPr>
          <w:trHeight w:val="58"/>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9D66D4">
              <w:rPr>
                <w:sz w:val="18"/>
                <w:szCs w:val="18"/>
                <w:lang w:val="en-GB"/>
              </w:rPr>
              <w:t>code</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160" w:type="dxa"/>
            <w:vAlign w:val="center"/>
          </w:tcPr>
          <w:p w:rsidR="00762548" w:rsidRPr="0064686B" w:rsidRDefault="00762548" w:rsidP="008F4E04">
            <w:pPr>
              <w:rPr>
                <w:b/>
                <w:color w:val="0000FF"/>
                <w:sz w:val="18"/>
                <w:szCs w:val="18"/>
                <w:lang w:val="en-GB"/>
              </w:rPr>
            </w:pPr>
            <w:r w:rsidRPr="0064686B">
              <w:rPr>
                <w:color w:val="FF0000"/>
                <w:sz w:val="18"/>
                <w:szCs w:val="18"/>
                <w:lang w:val="en-GB"/>
              </w:rPr>
              <w:t xml:space="preserve">Shipper </w:t>
            </w:r>
            <w:r w:rsidR="009D66D4">
              <w:rPr>
                <w:color w:val="FF0000"/>
                <w:sz w:val="18"/>
                <w:szCs w:val="18"/>
                <w:lang w:val="en-GB"/>
              </w:rPr>
              <w:t>code external</w:t>
            </w:r>
            <w:r w:rsidRPr="0064686B">
              <w:rPr>
                <w:color w:val="FF0000"/>
                <w:sz w:val="18"/>
                <w:szCs w:val="18"/>
                <w:lang w:val="en-GB"/>
              </w:rPr>
              <w:t xml:space="preserve"> </w:t>
            </w:r>
            <w:r w:rsidR="009D66D4">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9D66D4">
              <w:rPr>
                <w:sz w:val="18"/>
                <w:szCs w:val="18"/>
                <w:lang w:val="en-GB"/>
              </w:rPr>
              <w:t>mary value for SS and PDT</w:t>
            </w:r>
            <w:r w:rsidRPr="0064686B">
              <w:rPr>
                <w:sz w:val="18"/>
                <w:szCs w:val="18"/>
                <w:lang w:val="en-GB"/>
              </w:rPr>
              <w:t>)</w:t>
            </w:r>
          </w:p>
        </w:tc>
        <w:tc>
          <w:tcPr>
            <w:tcW w:w="252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9D66D4">
              <w:rPr>
                <w:color w:val="FF0000"/>
                <w:sz w:val="18"/>
                <w:szCs w:val="18"/>
                <w:lang w:val="en-GB"/>
              </w:rPr>
              <w:t>code of counterparty SS</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16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52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FFCC00"/>
            <w:vAlign w:val="center"/>
          </w:tcPr>
          <w:p w:rsidR="00762548" w:rsidRPr="0064686B" w:rsidRDefault="009D66D4" w:rsidP="008F4E04">
            <w:pPr>
              <w:rPr>
                <w:sz w:val="18"/>
                <w:szCs w:val="18"/>
                <w:lang w:val="en-GB"/>
              </w:rPr>
            </w:pPr>
            <w:r>
              <w:rPr>
                <w:sz w:val="18"/>
                <w:szCs w:val="18"/>
                <w:lang w:val="en-GB"/>
              </w:rPr>
              <w:t>Value of nomination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9D66D4"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680" w:type="dxa"/>
            <w:gridSpan w:val="2"/>
            <w:vAlign w:val="center"/>
          </w:tcPr>
          <w:p w:rsidR="00762548" w:rsidRPr="0064686B" w:rsidRDefault="009D66D4" w:rsidP="00E052FC">
            <w:pPr>
              <w:rPr>
                <w:sz w:val="18"/>
                <w:szCs w:val="18"/>
                <w:lang w:val="en-GB"/>
              </w:rPr>
            </w:pPr>
            <w:r>
              <w:rPr>
                <w:sz w:val="18"/>
                <w:szCs w:val="18"/>
                <w:lang w:val="en-GB"/>
              </w:rPr>
              <w:t>Gas day in the format from-to</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44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Z02</w:t>
            </w:r>
            <w:r w:rsidRPr="0064686B">
              <w:rPr>
                <w:sz w:val="18"/>
                <w:szCs w:val="18"/>
                <w:lang w:val="en-GB"/>
              </w:rPr>
              <w:t xml:space="preserve"> = </w:t>
            </w:r>
            <w:r w:rsidR="009D66D4">
              <w:rPr>
                <w:sz w:val="18"/>
                <w:szCs w:val="18"/>
                <w:lang w:val="en-GB"/>
              </w:rPr>
              <w:t>Input in the system</w:t>
            </w:r>
          </w:p>
          <w:p w:rsidR="00762548" w:rsidRPr="0064686B" w:rsidRDefault="00762548" w:rsidP="00E052FC">
            <w:pPr>
              <w:rPr>
                <w:sz w:val="18"/>
                <w:szCs w:val="18"/>
                <w:lang w:val="en-GB"/>
              </w:rPr>
            </w:pPr>
            <w:r w:rsidRPr="0064686B">
              <w:rPr>
                <w:color w:val="0000FF"/>
                <w:sz w:val="18"/>
                <w:szCs w:val="18"/>
                <w:lang w:val="en-GB"/>
              </w:rPr>
              <w:t>Z03</w:t>
            </w:r>
            <w:r w:rsidRPr="0064686B">
              <w:rPr>
                <w:sz w:val="18"/>
                <w:szCs w:val="18"/>
                <w:lang w:val="en-GB"/>
              </w:rPr>
              <w:t xml:space="preserve"> = </w:t>
            </w:r>
            <w:r w:rsidR="009D66D4">
              <w:rPr>
                <w:sz w:val="18"/>
                <w:szCs w:val="18"/>
                <w:lang w:val="en-GB"/>
              </w:rPr>
              <w:t>Output from the system</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680" w:type="dxa"/>
            <w:gridSpan w:val="2"/>
            <w:vAlign w:val="center"/>
          </w:tcPr>
          <w:p w:rsidR="00762548" w:rsidRPr="0064686B" w:rsidRDefault="009D66D4"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44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54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117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680" w:type="dxa"/>
            <w:gridSpan w:val="2"/>
            <w:vAlign w:val="center"/>
          </w:tcPr>
          <w:p w:rsidR="00762548" w:rsidRPr="0064686B" w:rsidRDefault="00762548"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10.2</w:t>
            </w:r>
          </w:p>
        </w:tc>
        <w:tc>
          <w:tcPr>
            <w:tcW w:w="468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A65152">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44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540" w:type="dxa"/>
            <w:vAlign w:val="center"/>
          </w:tcPr>
          <w:p w:rsidR="00A65152" w:rsidRPr="007031FB" w:rsidRDefault="00A65152" w:rsidP="00095919">
            <w:pPr>
              <w:jc w:val="center"/>
              <w:rPr>
                <w:sz w:val="18"/>
                <w:szCs w:val="18"/>
              </w:rPr>
            </w:pPr>
          </w:p>
        </w:tc>
        <w:tc>
          <w:tcPr>
            <w:tcW w:w="1170" w:type="dxa"/>
            <w:vAlign w:val="center"/>
          </w:tcPr>
          <w:p w:rsidR="00A65152" w:rsidRPr="007031FB" w:rsidRDefault="00A65152" w:rsidP="00095919">
            <w:pPr>
              <w:jc w:val="center"/>
              <w:rPr>
                <w:sz w:val="18"/>
                <w:szCs w:val="18"/>
              </w:rPr>
            </w:pPr>
            <w:r>
              <w:rPr>
                <w:sz w:val="18"/>
                <w:szCs w:val="18"/>
              </w:rPr>
              <w:t>3</w:t>
            </w:r>
          </w:p>
        </w:tc>
        <w:tc>
          <w:tcPr>
            <w:tcW w:w="468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r w:rsidR="00762548" w:rsidRPr="0064686B">
        <w:trPr>
          <w:trHeight w:val="184"/>
        </w:trPr>
        <w:tc>
          <w:tcPr>
            <w:tcW w:w="244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GCV Estimated Information</w:t>
            </w:r>
          </w:p>
        </w:tc>
        <w:tc>
          <w:tcPr>
            <w:tcW w:w="540" w:type="dxa"/>
            <w:shd w:val="clear" w:color="auto" w:fill="FFCC00"/>
            <w:vAlign w:val="center"/>
          </w:tcPr>
          <w:p w:rsidR="00762548" w:rsidRPr="0064686B" w:rsidRDefault="00762548" w:rsidP="008F4E04">
            <w:pPr>
              <w:jc w:val="center"/>
              <w:rPr>
                <w:sz w:val="18"/>
                <w:szCs w:val="18"/>
                <w:lang w:val="en-GB"/>
              </w:rPr>
            </w:pPr>
          </w:p>
        </w:tc>
        <w:tc>
          <w:tcPr>
            <w:tcW w:w="1170" w:type="dxa"/>
            <w:shd w:val="clear" w:color="auto" w:fill="FFCC00"/>
            <w:vAlign w:val="center"/>
          </w:tcPr>
          <w:p w:rsidR="00762548" w:rsidRPr="0064686B" w:rsidRDefault="00762548" w:rsidP="008F4E04">
            <w:pPr>
              <w:jc w:val="center"/>
              <w:rPr>
                <w:sz w:val="18"/>
                <w:szCs w:val="18"/>
                <w:lang w:val="en-GB"/>
              </w:rPr>
            </w:pPr>
          </w:p>
        </w:tc>
        <w:tc>
          <w:tcPr>
            <w:tcW w:w="4680" w:type="dxa"/>
            <w:gridSpan w:val="2"/>
            <w:shd w:val="clear" w:color="auto" w:fill="E6E6E6"/>
            <w:vAlign w:val="center"/>
          </w:tcPr>
          <w:p w:rsidR="00762548" w:rsidRPr="0064686B" w:rsidRDefault="009D66D4" w:rsidP="008F4E04">
            <w:pPr>
              <w:rPr>
                <w:sz w:val="18"/>
                <w:szCs w:val="18"/>
                <w:lang w:val="en-GB"/>
              </w:rPr>
            </w:pPr>
            <w:r>
              <w:rPr>
                <w:sz w:val="18"/>
                <w:szCs w:val="18"/>
                <w:lang w:val="en-GB"/>
              </w:rPr>
              <w:t>Not to be used</w:t>
            </w:r>
          </w:p>
        </w:tc>
      </w:tr>
    </w:tbl>
    <w:p w:rsidR="008F4E04" w:rsidRPr="0064686B" w:rsidRDefault="008F4E04" w:rsidP="008F4E04">
      <w:pPr>
        <w:rPr>
          <w:lang w:val="en-GB"/>
        </w:rPr>
      </w:pPr>
    </w:p>
    <w:p w:rsidR="00D013B5" w:rsidRPr="0064686B" w:rsidRDefault="009D66D4" w:rsidP="00D013B5">
      <w:pPr>
        <w:rPr>
          <w:b/>
          <w:u w:val="single"/>
          <w:lang w:val="en-GB"/>
        </w:rPr>
      </w:pPr>
      <w:r>
        <w:rPr>
          <w:b/>
          <w:u w:val="single"/>
          <w:lang w:val="en-GB"/>
        </w:rPr>
        <w:t>Notes on using the NOMINT message</w:t>
      </w:r>
    </w:p>
    <w:p w:rsidR="00D013B5" w:rsidRPr="0064686B" w:rsidRDefault="009D66D4" w:rsidP="00D013B5">
      <w:pPr>
        <w:numPr>
          <w:ilvl w:val="0"/>
          <w:numId w:val="24"/>
        </w:numPr>
        <w:spacing w:after="0"/>
        <w:rPr>
          <w:lang w:val="en-GB"/>
        </w:rPr>
      </w:pPr>
      <w:r>
        <w:rPr>
          <w:lang w:val="en-GB"/>
        </w:rPr>
        <w:t xml:space="preserve">If a nomination includes breakdown to shipper codes, it shall contain a </w:t>
      </w:r>
      <w:r w:rsidR="00C22949">
        <w:rPr>
          <w:lang w:val="en-GB"/>
        </w:rPr>
        <w:t>summary</w:t>
      </w:r>
      <w:r>
        <w:rPr>
          <w:lang w:val="en-GB"/>
        </w:rPr>
        <w:t xml:space="preserve"> line; </w:t>
      </w:r>
      <w:r w:rsidR="00961985">
        <w:rPr>
          <w:lang w:val="en-GB"/>
        </w:rPr>
        <w:t xml:space="preserve">the “SUMM” value shall be filled in </w:t>
      </w:r>
      <w:r>
        <w:rPr>
          <w:lang w:val="en-GB"/>
        </w:rPr>
        <w:t xml:space="preserve">the fields </w:t>
      </w:r>
      <w:r w:rsidR="00D013B5" w:rsidRPr="0064686B">
        <w:rPr>
          <w:lang w:val="en-GB"/>
        </w:rPr>
        <w:t>INTERNAL SHIPPER ACCOUNT a</w:t>
      </w:r>
      <w:r>
        <w:rPr>
          <w:lang w:val="en-GB"/>
        </w:rPr>
        <w:t>nd</w:t>
      </w:r>
      <w:r w:rsidR="00D013B5" w:rsidRPr="0064686B">
        <w:rPr>
          <w:lang w:val="en-GB"/>
        </w:rPr>
        <w:t xml:space="preserve"> ACCOUNT IDENTIFICATION </w:t>
      </w:r>
      <w:r>
        <w:rPr>
          <w:lang w:val="en-GB"/>
        </w:rPr>
        <w:t>of the summary line</w:t>
      </w:r>
      <w:r w:rsidR="00D013B5" w:rsidRPr="0064686B">
        <w:rPr>
          <w:lang w:val="en-GB"/>
        </w:rPr>
        <w:t>.</w:t>
      </w:r>
    </w:p>
    <w:p w:rsidR="008F4E04" w:rsidRPr="0064686B" w:rsidRDefault="008F4E04" w:rsidP="008F4E04">
      <w:pPr>
        <w:rPr>
          <w:b/>
          <w:u w:val="single"/>
          <w:lang w:val="en-GB"/>
        </w:rPr>
      </w:pPr>
      <w:r w:rsidRPr="0064686B">
        <w:rPr>
          <w:b/>
          <w:u w:val="single"/>
          <w:lang w:val="en-GB"/>
        </w:rPr>
        <w:br w:type="page"/>
      </w:r>
      <w:r w:rsidR="00961985">
        <w:rPr>
          <w:b/>
          <w:u w:val="single"/>
          <w:lang w:val="en-GB"/>
        </w:rPr>
        <w:lastRenderedPageBreak/>
        <w:t>Ending message</w:t>
      </w:r>
      <w:r w:rsidRPr="0064686B">
        <w:rPr>
          <w:b/>
          <w:u w:val="single"/>
          <w:lang w:val="en-GB"/>
        </w:rPr>
        <w:t xml:space="preserve"> (</w:t>
      </w:r>
      <w:r w:rsidR="00961985">
        <w:rPr>
          <w:b/>
          <w:u w:val="single"/>
          <w:lang w:val="en-GB"/>
        </w:rPr>
        <w:t>operator</w:t>
      </w:r>
      <w:r w:rsidRPr="0064686B">
        <w:rPr>
          <w:b/>
          <w:u w:val="single"/>
          <w:lang w:val="en-GB"/>
        </w:rPr>
        <w:sym w:font="Wingdings" w:char="F0E0"/>
      </w:r>
      <w:r w:rsidRPr="0064686B">
        <w:rPr>
          <w:b/>
          <w:u w:val="single"/>
          <w:lang w:val="en-GB"/>
        </w:rPr>
        <w:t>OTE, OTE</w:t>
      </w:r>
      <w:r w:rsidRPr="0064686B">
        <w:rPr>
          <w:b/>
          <w:u w:val="single"/>
          <w:lang w:val="en-GB"/>
        </w:rPr>
        <w:sym w:font="Wingdings" w:char="F0E0"/>
      </w:r>
      <w:r w:rsidR="00961985">
        <w:rPr>
          <w:b/>
          <w:u w:val="single"/>
          <w:lang w:val="en-GB"/>
        </w:rPr>
        <w:t>operator</w:t>
      </w:r>
      <w:r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ending the batch of nominations sent between the operator and OTE (in both directions</w:t>
      </w:r>
      <w:r w:rsidR="008F4E04" w:rsidRPr="0064686B">
        <w:rPr>
          <w:lang w:val="en-GB"/>
        </w:rPr>
        <w:t>):</w:t>
      </w:r>
    </w:p>
    <w:p w:rsidR="008F4E04" w:rsidRPr="0064686B" w:rsidRDefault="00961985"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961985"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Pr="0064686B" w:rsidRDefault="008F4E04" w:rsidP="008F4E04">
      <w:pPr>
        <w:rPr>
          <w:lang w:val="en-GB"/>
        </w:rPr>
      </w:pPr>
    </w:p>
    <w:p w:rsidR="008F4E04" w:rsidRPr="0064686B" w:rsidRDefault="00961985" w:rsidP="008F4E04">
      <w:pPr>
        <w:rPr>
          <w:b/>
          <w:u w:val="single"/>
          <w:lang w:val="en-GB"/>
        </w:rPr>
      </w:pPr>
      <w:r>
        <w:rPr>
          <w:b/>
          <w:u w:val="single"/>
          <w:lang w:val="en-GB"/>
        </w:rPr>
        <w:t>Closing of a nomination window</w:t>
      </w:r>
      <w:r w:rsidR="008F4E04" w:rsidRPr="0064686B">
        <w:rPr>
          <w:b/>
          <w:u w:val="single"/>
          <w:lang w:val="en-GB"/>
        </w:rPr>
        <w:t xml:space="preserve"> (OTE</w:t>
      </w:r>
      <w:r w:rsidR="008F4E04" w:rsidRPr="0064686B">
        <w:rPr>
          <w:b/>
          <w:u w:val="single"/>
          <w:lang w:val="en-GB"/>
        </w:rPr>
        <w:sym w:font="Wingdings" w:char="F0E0"/>
      </w:r>
      <w:r w:rsidR="008F4E04" w:rsidRPr="0064686B">
        <w:rPr>
          <w:b/>
          <w:u w:val="single"/>
          <w:lang w:val="en-GB"/>
        </w:rPr>
        <w:t xml:space="preserve"> </w:t>
      </w:r>
      <w:r>
        <w:rPr>
          <w:b/>
          <w:u w:val="single"/>
          <w:lang w:val="en-GB"/>
        </w:rPr>
        <w:t>operator</w:t>
      </w:r>
      <w:r w:rsidR="008F4E04" w:rsidRPr="0064686B">
        <w:rPr>
          <w:b/>
          <w:u w:val="single"/>
          <w:lang w:val="en-GB"/>
        </w:rPr>
        <w:t>)</w:t>
      </w:r>
    </w:p>
    <w:p w:rsidR="008F4E04" w:rsidRPr="0064686B" w:rsidRDefault="00961985" w:rsidP="008F4E04">
      <w:pPr>
        <w:rPr>
          <w:lang w:val="en-GB"/>
        </w:rPr>
      </w:pPr>
      <w:r>
        <w:rPr>
          <w:lang w:val="en-GB"/>
        </w:rPr>
        <w:t>A special NOMINT message of 01G type filled as follows shall be used for closing of a nomination window and commencing the process of nomination processing</w:t>
      </w:r>
      <w:r w:rsidR="008F4E04" w:rsidRPr="0064686B">
        <w:rPr>
          <w:lang w:val="en-GB"/>
        </w:rPr>
        <w:t>:</w:t>
      </w:r>
    </w:p>
    <w:p w:rsidR="008F4E04" w:rsidRPr="0064686B" w:rsidRDefault="008F4E04" w:rsidP="008F4E04">
      <w:pPr>
        <w:numPr>
          <w:ilvl w:val="0"/>
          <w:numId w:val="24"/>
        </w:numPr>
        <w:spacing w:after="0"/>
        <w:rPr>
          <w:lang w:val="en-GB"/>
        </w:rPr>
      </w:pPr>
      <w:r w:rsidRPr="0064686B">
        <w:rPr>
          <w:lang w:val="en-GB"/>
        </w:rPr>
        <w:t>S</w:t>
      </w:r>
      <w:r w:rsidR="00961985">
        <w:rPr>
          <w:lang w:val="en-GB"/>
        </w:rPr>
        <w:t>S</w:t>
      </w:r>
      <w:r w:rsidRPr="0064686B">
        <w:rPr>
          <w:lang w:val="en-GB"/>
        </w:rPr>
        <w:t xml:space="preserve"> (</w:t>
      </w:r>
      <w:r w:rsidRPr="0064686B">
        <w:rPr>
          <w:b/>
          <w:bCs/>
          <w:szCs w:val="22"/>
          <w:lang w:val="en-GB"/>
        </w:rPr>
        <w:t>CONTRACT REFERENCE)</w:t>
      </w:r>
      <w:r w:rsidRPr="0064686B">
        <w:rPr>
          <w:lang w:val="en-GB"/>
        </w:rPr>
        <w:t>: EIC OTE</w:t>
      </w:r>
    </w:p>
    <w:p w:rsidR="008F4E04" w:rsidRPr="0064686B" w:rsidRDefault="00961985"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EIC V</w:t>
      </w:r>
      <w:r w:rsidR="00A1764E">
        <w:rPr>
          <w:lang w:val="en-GB"/>
        </w:rPr>
        <w:t>TP</w:t>
      </w:r>
    </w:p>
    <w:p w:rsidR="008F4E04" w:rsidRPr="0064686B" w:rsidRDefault="00A1764E" w:rsidP="008F4E04">
      <w:pPr>
        <w:numPr>
          <w:ilvl w:val="0"/>
          <w:numId w:val="24"/>
        </w:numPr>
        <w:spacing w:after="0"/>
        <w:rPr>
          <w:lang w:val="en-GB"/>
        </w:rPr>
      </w:pPr>
      <w:r>
        <w:rPr>
          <w:lang w:val="en-GB"/>
        </w:rPr>
        <w:t>nomination</w:t>
      </w:r>
      <w:r w:rsidR="008F4E04" w:rsidRPr="0064686B">
        <w:rPr>
          <w:lang w:val="en-GB"/>
        </w:rPr>
        <w:t xml:space="preserve"> </w:t>
      </w:r>
      <w:r>
        <w:rPr>
          <w:lang w:val="en-GB"/>
        </w:rPr>
        <w:t>type</w:t>
      </w:r>
      <w:r w:rsidR="008F4E04" w:rsidRPr="0064686B">
        <w:rPr>
          <w:lang w:val="en-GB"/>
        </w:rPr>
        <w:t xml:space="preserve"> (</w:t>
      </w:r>
      <w:r w:rsidR="008F4E04" w:rsidRPr="0064686B">
        <w:rPr>
          <w:b/>
          <w:bCs/>
          <w:szCs w:val="22"/>
          <w:lang w:val="en-GB"/>
        </w:rPr>
        <w:t>SUBCONTRACT REFERENCE)</w:t>
      </w:r>
      <w:r w:rsidR="008F4E04" w:rsidRPr="0064686B">
        <w:rPr>
          <w:lang w:val="en-GB"/>
        </w:rPr>
        <w:t>: „CLOSED“</w:t>
      </w:r>
    </w:p>
    <w:p w:rsidR="008F4E04" w:rsidRDefault="008F4E04" w:rsidP="008F4E04">
      <w:pPr>
        <w:rPr>
          <w:color w:val="FF0000"/>
          <w:lang w:val="en-GB"/>
        </w:rPr>
      </w:pPr>
    </w:p>
    <w:p w:rsidR="00D3491D" w:rsidRPr="0064686B" w:rsidRDefault="00D3491D" w:rsidP="00D3491D">
      <w:pPr>
        <w:overflowPunct w:val="0"/>
        <w:autoSpaceDE w:val="0"/>
        <w:autoSpaceDN w:val="0"/>
        <w:adjustRightInd w:val="0"/>
        <w:spacing w:after="0"/>
        <w:textAlignment w:val="baseline"/>
        <w:rPr>
          <w:lang w:val="en-GB"/>
        </w:rPr>
      </w:pPr>
    </w:p>
    <w:p w:rsidR="00D3491D" w:rsidRPr="0064686B" w:rsidRDefault="00A1764E" w:rsidP="00D3491D">
      <w:pPr>
        <w:rPr>
          <w:lang w:val="en-GB"/>
        </w:rPr>
      </w:pPr>
      <w:r>
        <w:rPr>
          <w:lang w:val="en-GB"/>
        </w:rPr>
        <w:t xml:space="preserve">The complete file of the </w:t>
      </w:r>
      <w:r w:rsidR="00D3491D" w:rsidRPr="0064686B">
        <w:rPr>
          <w:lang w:val="en-GB"/>
        </w:rPr>
        <w:t xml:space="preserve">NOMINT </w:t>
      </w:r>
      <w:r>
        <w:rPr>
          <w:lang w:val="en-GB"/>
        </w:rPr>
        <w:t xml:space="preserve">message used by CDS OTE in the </w:t>
      </w:r>
      <w:r w:rsidR="00D3491D" w:rsidRPr="0064686B">
        <w:rPr>
          <w:lang w:val="en-GB"/>
        </w:rPr>
        <w:t xml:space="preserve">.xsd </w:t>
      </w:r>
      <w:r>
        <w:rPr>
          <w:lang w:val="en-GB"/>
        </w:rPr>
        <w:t>is saved here</w:t>
      </w:r>
      <w:r w:rsidR="00D3491D" w:rsidRPr="0064686B">
        <w:rPr>
          <w:lang w:val="en-GB"/>
        </w:rPr>
        <w:t>:</w:t>
      </w:r>
    </w:p>
    <w:p w:rsidR="00D3491D" w:rsidRPr="0064686B" w:rsidRDefault="00564490" w:rsidP="00D3491D">
      <w:pPr>
        <w:rPr>
          <w:lang w:val="en-GB"/>
        </w:rPr>
      </w:pPr>
      <w:hyperlink r:id="rId70" w:tooltip="RESPONSE.xsd" w:history="1">
        <w:r w:rsidR="00D3491D" w:rsidRPr="0064686B">
          <w:rPr>
            <w:rStyle w:val="Hyperlink"/>
            <w:lang w:val="en-GB"/>
          </w:rPr>
          <w:t>EDIGAS/NOMINT</w:t>
        </w:r>
      </w:hyperlink>
    </w:p>
    <w:p w:rsidR="00D3491D" w:rsidRPr="0064686B" w:rsidRDefault="00D3491D" w:rsidP="00D3491D">
      <w:pPr>
        <w:overflowPunct w:val="0"/>
        <w:autoSpaceDE w:val="0"/>
        <w:autoSpaceDN w:val="0"/>
        <w:adjustRightInd w:val="0"/>
        <w:spacing w:after="0"/>
        <w:textAlignment w:val="baseline"/>
        <w:rPr>
          <w:lang w:val="en-GB"/>
        </w:rPr>
      </w:pPr>
    </w:p>
    <w:p w:rsidR="00E94A78" w:rsidRPr="0064686B" w:rsidRDefault="00A1764E" w:rsidP="00E94A78">
      <w:pPr>
        <w:pStyle w:val="Heading5"/>
        <w:rPr>
          <w:lang w:val="en-GB"/>
        </w:rPr>
      </w:pPr>
      <w:r>
        <w:rPr>
          <w:lang w:val="en-GB"/>
        </w:rPr>
        <w:t>an example of a message in nomint format</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A1764E"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A1764E" w:rsidP="00C11886">
            <w:pPr>
              <w:rPr>
                <w:lang w:val="en-GB"/>
              </w:rPr>
            </w:pPr>
            <w:r>
              <w:rPr>
                <w:lang w:val="en-GB"/>
              </w:rPr>
              <w:t>Nomination of transport</w:t>
            </w:r>
            <w:r w:rsidR="00E94A78" w:rsidRPr="0064686B">
              <w:rPr>
                <w:lang w:val="en-GB"/>
              </w:rPr>
              <w:t xml:space="preserve"> (TRA)</w:t>
            </w:r>
          </w:p>
        </w:tc>
        <w:tc>
          <w:tcPr>
            <w:tcW w:w="4835" w:type="dxa"/>
            <w:noWrap/>
            <w:tcMar>
              <w:top w:w="15" w:type="dxa"/>
              <w:left w:w="15" w:type="dxa"/>
              <w:bottom w:w="0" w:type="dxa"/>
              <w:right w:w="15" w:type="dxa"/>
            </w:tcMar>
            <w:vAlign w:val="bottom"/>
          </w:tcPr>
          <w:p w:rsidR="00E94A78" w:rsidRPr="0064686B" w:rsidRDefault="00564490" w:rsidP="00C11886">
            <w:pPr>
              <w:pStyle w:val="TableNormal1"/>
              <w:jc w:val="center"/>
              <w:rPr>
                <w:rFonts w:eastAsia="Arial Unicode MS"/>
                <w:lang w:val="en-GB"/>
              </w:rPr>
            </w:pPr>
            <w:hyperlink r:id="rId71" w:history="1">
              <w:r w:rsidR="00E94A78" w:rsidRPr="0064686B">
                <w:rPr>
                  <w:rStyle w:val="Hyperlink"/>
                  <w:rFonts w:eastAsia="Arial Unicode MS"/>
                  <w:lang w:val="en-GB"/>
                </w:rPr>
                <w:t>EDIGAS\NOMINT\EXAMPLE\Nomint_TRA.xml</w:t>
              </w:r>
            </w:hyperlink>
          </w:p>
        </w:tc>
      </w:tr>
    </w:tbl>
    <w:p w:rsidR="00E94A78" w:rsidRPr="0064686B" w:rsidRDefault="00E94A78" w:rsidP="00E94A78">
      <w:pPr>
        <w:rPr>
          <w:lang w:val="en-GB"/>
        </w:rPr>
      </w:pPr>
    </w:p>
    <w:p w:rsidR="008F4E04" w:rsidRPr="0064686B" w:rsidRDefault="008F4E04"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NOMRES (Nomination Response)</w:t>
      </w:r>
    </w:p>
    <w:p w:rsidR="008F4E04" w:rsidRPr="0064686B" w:rsidRDefault="00C320F7" w:rsidP="008F4E04">
      <w:pPr>
        <w:rPr>
          <w:lang w:val="en-GB"/>
        </w:rPr>
      </w:pPr>
      <w:r>
        <w:rPr>
          <w:lang w:val="en-GB"/>
        </w:rPr>
        <w:t>The message will be used for sending and forwarding confirmations of nominations of all types</w:t>
      </w:r>
      <w:r w:rsidR="008F4E04" w:rsidRPr="0064686B">
        <w:rPr>
          <w:lang w:val="en-GB"/>
        </w:rPr>
        <w:t>.</w:t>
      </w:r>
    </w:p>
    <w:p w:rsidR="008F4E04" w:rsidRPr="0064686B" w:rsidRDefault="008F4E04" w:rsidP="008F4E04">
      <w:pPr>
        <w:rPr>
          <w:lang w:val="en-GB"/>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64686B">
        <w:trPr>
          <w:tblHeader/>
        </w:trPr>
        <w:tc>
          <w:tcPr>
            <w:tcW w:w="2628"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NOMRES</w:t>
            </w:r>
          </w:p>
        </w:tc>
        <w:tc>
          <w:tcPr>
            <w:tcW w:w="630"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990" w:type="dxa"/>
            <w:shd w:val="clear" w:color="auto" w:fill="E0E0E0"/>
            <w:vAlign w:val="center"/>
          </w:tcPr>
          <w:p w:rsidR="008F4E04" w:rsidRPr="0064686B" w:rsidRDefault="00C320F7" w:rsidP="008F4E04">
            <w:pPr>
              <w:jc w:val="center"/>
              <w:rPr>
                <w:b/>
                <w:sz w:val="18"/>
                <w:szCs w:val="18"/>
                <w:lang w:val="en-GB"/>
              </w:rPr>
            </w:pPr>
            <w:r>
              <w:rPr>
                <w:b/>
                <w:sz w:val="18"/>
                <w:szCs w:val="18"/>
                <w:lang w:val="en-GB"/>
              </w:rPr>
              <w:t>Length</w:t>
            </w:r>
          </w:p>
        </w:tc>
        <w:tc>
          <w:tcPr>
            <w:tcW w:w="234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C320F7">
              <w:rPr>
                <w:b/>
                <w:sz w:val="18"/>
                <w:szCs w:val="18"/>
                <w:lang w:val="en-GB"/>
              </w:rPr>
              <w:t>ping</w:t>
            </w:r>
          </w:p>
          <w:p w:rsidR="008F4E04" w:rsidRPr="0064686B" w:rsidRDefault="00C320F7" w:rsidP="008F4E04">
            <w:pPr>
              <w:rPr>
                <w:b/>
                <w:sz w:val="18"/>
                <w:szCs w:val="18"/>
                <w:lang w:val="en-GB"/>
              </w:rPr>
            </w:pPr>
            <w:r>
              <w:rPr>
                <w:b/>
                <w:sz w:val="18"/>
                <w:szCs w:val="18"/>
                <w:lang w:val="en-GB"/>
              </w:rPr>
              <w:t>Confirmation of nomination of</w:t>
            </w:r>
            <w:r w:rsidR="008F4E04" w:rsidRPr="0064686B">
              <w:rPr>
                <w:b/>
                <w:sz w:val="18"/>
                <w:szCs w:val="18"/>
                <w:lang w:val="en-GB"/>
              </w:rPr>
              <w:t xml:space="preserve"> P,D,U</w:t>
            </w:r>
          </w:p>
        </w:tc>
        <w:tc>
          <w:tcPr>
            <w:tcW w:w="2430" w:type="dxa"/>
            <w:shd w:val="clear" w:color="auto" w:fill="E0E0E0"/>
            <w:vAlign w:val="center"/>
          </w:tcPr>
          <w:p w:rsidR="008F4E04" w:rsidRPr="0064686B" w:rsidRDefault="00C320F7" w:rsidP="008F4E04">
            <w:pPr>
              <w:rPr>
                <w:b/>
                <w:sz w:val="18"/>
                <w:szCs w:val="18"/>
                <w:lang w:val="en-GB"/>
              </w:rPr>
            </w:pPr>
            <w:r>
              <w:rPr>
                <w:b/>
                <w:sz w:val="18"/>
                <w:szCs w:val="18"/>
                <w:lang w:val="en-GB"/>
              </w:rPr>
              <w:t>Mapping</w:t>
            </w:r>
          </w:p>
          <w:p w:rsidR="008F4E04" w:rsidRPr="0064686B" w:rsidRDefault="00C320F7" w:rsidP="008F4E04">
            <w:pPr>
              <w:rPr>
                <w:b/>
                <w:sz w:val="18"/>
                <w:szCs w:val="18"/>
                <w:lang w:val="en-GB"/>
              </w:rPr>
            </w:pPr>
            <w:r>
              <w:rPr>
                <w:b/>
                <w:sz w:val="18"/>
                <w:szCs w:val="18"/>
                <w:lang w:val="en-GB"/>
              </w:rPr>
              <w:t>Confirmation of nomination of OS/OT</w:t>
            </w:r>
          </w:p>
        </w:tc>
      </w:tr>
      <w:tr w:rsidR="008F4E04" w:rsidRPr="0064686B">
        <w:trPr>
          <w:trHeight w:val="184"/>
        </w:trPr>
        <w:tc>
          <w:tcPr>
            <w:tcW w:w="2628"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NominationResponse</w:t>
            </w:r>
          </w:p>
        </w:tc>
        <w:tc>
          <w:tcPr>
            <w:tcW w:w="630" w:type="dxa"/>
            <w:shd w:val="clear" w:color="auto" w:fill="FFCC00"/>
            <w:vAlign w:val="center"/>
          </w:tcPr>
          <w:p w:rsidR="008F4E04" w:rsidRPr="0064686B" w:rsidRDefault="008F4E04" w:rsidP="008F4E04">
            <w:pPr>
              <w:jc w:val="center"/>
              <w:rPr>
                <w:sz w:val="18"/>
                <w:szCs w:val="18"/>
                <w:lang w:val="en-GB"/>
              </w:rPr>
            </w:pPr>
          </w:p>
        </w:tc>
        <w:tc>
          <w:tcPr>
            <w:tcW w:w="990" w:type="dxa"/>
            <w:shd w:val="clear" w:color="auto" w:fill="FFCC00"/>
            <w:vAlign w:val="center"/>
          </w:tcPr>
          <w:p w:rsidR="008F4E04" w:rsidRPr="0064686B" w:rsidRDefault="008F4E04" w:rsidP="008F4E04">
            <w:pPr>
              <w:jc w:val="center"/>
              <w:rPr>
                <w:sz w:val="18"/>
                <w:szCs w:val="18"/>
                <w:lang w:val="en-GB"/>
              </w:rPr>
            </w:pPr>
          </w:p>
        </w:tc>
        <w:tc>
          <w:tcPr>
            <w:tcW w:w="4770" w:type="dxa"/>
            <w:gridSpan w:val="2"/>
            <w:shd w:val="clear" w:color="auto" w:fill="FFCC00"/>
            <w:vAlign w:val="center"/>
          </w:tcPr>
          <w:p w:rsidR="008F4E04" w:rsidRPr="0064686B" w:rsidRDefault="00C320F7" w:rsidP="008F4E04">
            <w:pPr>
              <w:rPr>
                <w:sz w:val="18"/>
                <w:szCs w:val="18"/>
                <w:lang w:val="en-GB"/>
              </w:rPr>
            </w:pPr>
            <w:r>
              <w:rPr>
                <w:sz w:val="18"/>
                <w:szCs w:val="18"/>
                <w:lang w:val="en-GB"/>
              </w:rPr>
              <w:t>Nomination header</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234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p w:rsidR="008F4E04" w:rsidRPr="0064686B" w:rsidRDefault="00C320F7" w:rsidP="008F4E04">
            <w:pPr>
              <w:rPr>
                <w:sz w:val="18"/>
                <w:szCs w:val="18"/>
                <w:lang w:val="en-GB"/>
              </w:rPr>
            </w:pPr>
            <w:r>
              <w:rPr>
                <w:sz w:val="18"/>
                <w:szCs w:val="18"/>
                <w:lang w:val="en-GB"/>
              </w:rPr>
              <w:t>Re-generated when forwarded</w:t>
            </w:r>
          </w:p>
        </w:tc>
        <w:tc>
          <w:tcPr>
            <w:tcW w:w="2430" w:type="dxa"/>
            <w:vAlign w:val="center"/>
          </w:tcPr>
          <w:p w:rsidR="008F4E04" w:rsidRPr="0064686B" w:rsidRDefault="00C320F7" w:rsidP="008F4E04">
            <w:pPr>
              <w:rPr>
                <w:sz w:val="18"/>
                <w:szCs w:val="18"/>
                <w:lang w:val="en-GB"/>
              </w:rPr>
            </w:pPr>
            <w:r>
              <w:rPr>
                <w:sz w:val="18"/>
                <w:szCs w:val="18"/>
                <w:lang w:val="en-GB"/>
              </w:rPr>
              <w:t>Generated by the sender in the format</w:t>
            </w:r>
            <w:r w:rsidR="008F4E04" w:rsidRPr="0064686B">
              <w:rPr>
                <w:sz w:val="18"/>
                <w:szCs w:val="18"/>
                <w:lang w:val="en-GB"/>
              </w:rPr>
              <w:t xml:space="preserve">: </w:t>
            </w:r>
            <w:r w:rsidR="008F4E04" w:rsidRPr="0064686B">
              <w:rPr>
                <w:color w:val="0000FF"/>
                <w:sz w:val="18"/>
                <w:szCs w:val="18"/>
                <w:lang w:val="en-GB"/>
              </w:rPr>
              <w:t>NOMRES</w:t>
            </w:r>
            <w:r w:rsidR="008F4E04" w:rsidRPr="0064686B">
              <w:rPr>
                <w:color w:val="FF0000"/>
                <w:sz w:val="18"/>
                <w:szCs w:val="18"/>
                <w:lang w:val="en-GB"/>
              </w:rPr>
              <w:t>YYYYMMDD</w:t>
            </w:r>
            <w:r w:rsidR="008F4E04" w:rsidRPr="0064686B">
              <w:rPr>
                <w:color w:val="0000FF"/>
                <w:sz w:val="18"/>
                <w:szCs w:val="18"/>
                <w:lang w:val="en-GB"/>
              </w:rPr>
              <w:t>A</w:t>
            </w:r>
            <w:r w:rsidR="008F4E04" w:rsidRPr="0064686B">
              <w:rPr>
                <w:color w:val="FF0000"/>
                <w:sz w:val="18"/>
                <w:szCs w:val="18"/>
                <w:lang w:val="en-GB"/>
              </w:rPr>
              <w:t>xxxxx</w:t>
            </w:r>
          </w:p>
        </w:tc>
      </w:tr>
      <w:tr w:rsidR="008F4E04" w:rsidRPr="0064686B">
        <w:trPr>
          <w:trHeight w:val="184"/>
        </w:trPr>
        <w:tc>
          <w:tcPr>
            <w:tcW w:w="2628"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630"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99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2340" w:type="dxa"/>
            <w:vAlign w:val="center"/>
          </w:tcPr>
          <w:p w:rsidR="008F4E04" w:rsidRPr="0064686B" w:rsidRDefault="004737D5" w:rsidP="008F4E04">
            <w:pPr>
              <w:rPr>
                <w:sz w:val="18"/>
                <w:szCs w:val="18"/>
                <w:lang w:val="en-GB"/>
              </w:rPr>
            </w:pPr>
            <w:r w:rsidRPr="0064686B">
              <w:rPr>
                <w:color w:val="0000FF"/>
                <w:sz w:val="18"/>
                <w:szCs w:val="18"/>
                <w:lang w:val="en-GB"/>
              </w:rPr>
              <w:t>07</w:t>
            </w:r>
            <w:r w:rsidR="008F4E04" w:rsidRPr="0064686B">
              <w:rPr>
                <w:color w:val="0000FF"/>
                <w:sz w:val="18"/>
                <w:szCs w:val="18"/>
                <w:lang w:val="en-GB"/>
              </w:rPr>
              <w:t>G</w:t>
            </w:r>
            <w:r w:rsidR="008F4E04" w:rsidRPr="0064686B">
              <w:rPr>
                <w:sz w:val="18"/>
                <w:szCs w:val="18"/>
                <w:lang w:val="en-GB"/>
              </w:rPr>
              <w:t xml:space="preserve"> </w:t>
            </w:r>
            <w:r w:rsidR="00C320F7">
              <w:rPr>
                <w:sz w:val="18"/>
                <w:szCs w:val="18"/>
                <w:lang w:val="en-GB"/>
              </w:rPr>
              <w:t>–</w:t>
            </w:r>
            <w:r w:rsidR="008F4E04" w:rsidRPr="0064686B">
              <w:rPr>
                <w:sz w:val="18"/>
                <w:szCs w:val="18"/>
                <w:lang w:val="en-GB"/>
              </w:rPr>
              <w:t xml:space="preserve"> Informa</w:t>
            </w:r>
            <w:r w:rsidR="00C320F7">
              <w:rPr>
                <w:sz w:val="18"/>
                <w:szCs w:val="18"/>
                <w:lang w:val="en-GB"/>
              </w:rPr>
              <w:t xml:space="preserve">tion about reduction of nominations of </w:t>
            </w:r>
            <w:r w:rsidR="008F4E04" w:rsidRPr="0064686B">
              <w:rPr>
                <w:sz w:val="18"/>
                <w:szCs w:val="18"/>
                <w:lang w:val="en-GB"/>
              </w:rPr>
              <w:t>P,D,U</w:t>
            </w:r>
          </w:p>
          <w:p w:rsidR="008F4E04" w:rsidRPr="0064686B" w:rsidRDefault="008F4E04" w:rsidP="008F4E04">
            <w:pPr>
              <w:rPr>
                <w:sz w:val="18"/>
                <w:szCs w:val="18"/>
                <w:lang w:val="en-GB"/>
              </w:rPr>
            </w:pPr>
            <w:r w:rsidRPr="0064686B">
              <w:rPr>
                <w:color w:val="0000FF"/>
                <w:sz w:val="18"/>
                <w:szCs w:val="18"/>
                <w:lang w:val="en-GB"/>
              </w:rPr>
              <w:t>08G</w:t>
            </w:r>
            <w:r w:rsidRPr="0064686B">
              <w:rPr>
                <w:sz w:val="18"/>
                <w:szCs w:val="18"/>
                <w:lang w:val="en-GB"/>
              </w:rPr>
              <w:t xml:space="preserve"> – </w:t>
            </w:r>
            <w:r w:rsidR="00C320F7">
              <w:rPr>
                <w:sz w:val="18"/>
                <w:szCs w:val="18"/>
                <w:lang w:val="en-GB"/>
              </w:rPr>
              <w:t xml:space="preserve">confirmed nomination of </w:t>
            </w:r>
            <w:r w:rsidRPr="0064686B">
              <w:rPr>
                <w:sz w:val="18"/>
                <w:szCs w:val="18"/>
                <w:lang w:val="en-GB"/>
              </w:rPr>
              <w:t>P,D,U</w:t>
            </w:r>
          </w:p>
          <w:p w:rsidR="008F4E04"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p w:rsidR="00DB62D6" w:rsidRPr="0064686B" w:rsidRDefault="00DB62D6" w:rsidP="008F4E04">
            <w:pPr>
              <w:rPr>
                <w:sz w:val="18"/>
                <w:szCs w:val="18"/>
                <w:lang w:val="en-GB"/>
              </w:rPr>
            </w:pPr>
            <w:r>
              <w:rPr>
                <w:color w:val="0000FF"/>
                <w:sz w:val="18"/>
                <w:szCs w:val="18"/>
                <w:lang w:val="en-GB"/>
              </w:rPr>
              <w:t>INF</w:t>
            </w:r>
            <w:r w:rsidRPr="0064686B">
              <w:rPr>
                <w:sz w:val="18"/>
                <w:szCs w:val="18"/>
                <w:lang w:val="en-GB"/>
              </w:rPr>
              <w:t xml:space="preserve"> – </w:t>
            </w:r>
            <w:r>
              <w:rPr>
                <w:sz w:val="18"/>
                <w:szCs w:val="18"/>
                <w:lang w:val="en-GB"/>
              </w:rPr>
              <w:t>Informative message</w:t>
            </w:r>
          </w:p>
        </w:tc>
        <w:tc>
          <w:tcPr>
            <w:tcW w:w="2430" w:type="dxa"/>
            <w:vAlign w:val="center"/>
          </w:tcPr>
          <w:p w:rsidR="004737D5" w:rsidRPr="0064686B" w:rsidRDefault="004737D5" w:rsidP="008F4E04">
            <w:pPr>
              <w:rPr>
                <w:sz w:val="18"/>
                <w:szCs w:val="18"/>
                <w:lang w:val="en-GB"/>
              </w:rPr>
            </w:pPr>
            <w:r w:rsidRPr="0064686B">
              <w:rPr>
                <w:color w:val="0000FF"/>
                <w:sz w:val="18"/>
                <w:szCs w:val="18"/>
                <w:lang w:val="en-GB"/>
              </w:rPr>
              <w:t xml:space="preserve">19G </w:t>
            </w:r>
            <w:r w:rsidRPr="0064686B">
              <w:rPr>
                <w:sz w:val="18"/>
                <w:szCs w:val="18"/>
                <w:lang w:val="en-GB"/>
              </w:rPr>
              <w:t>– Informa</w:t>
            </w:r>
            <w:r w:rsidR="00C320F7">
              <w:rPr>
                <w:sz w:val="18"/>
                <w:szCs w:val="18"/>
                <w:lang w:val="en-GB"/>
              </w:rPr>
              <w:t>tion about counterparty nomination</w:t>
            </w:r>
            <w:r w:rsidRPr="0064686B">
              <w:rPr>
                <w:sz w:val="18"/>
                <w:szCs w:val="18"/>
                <w:lang w:val="en-GB"/>
              </w:rPr>
              <w:t xml:space="preserve"> (</w:t>
            </w:r>
            <w:r w:rsidR="00C320F7">
              <w:rPr>
                <w:sz w:val="18"/>
                <w:szCs w:val="18"/>
                <w:lang w:val="en-GB"/>
              </w:rPr>
              <w:t>used in relation to TSO</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20G</w:t>
            </w:r>
            <w:r w:rsidRPr="0064686B">
              <w:rPr>
                <w:sz w:val="18"/>
                <w:szCs w:val="18"/>
                <w:lang w:val="en-GB"/>
              </w:rPr>
              <w:t xml:space="preserve"> – </w:t>
            </w:r>
            <w:r w:rsidR="00C320F7">
              <w:rPr>
                <w:sz w:val="18"/>
                <w:szCs w:val="18"/>
                <w:lang w:val="en-GB"/>
              </w:rPr>
              <w:t>Confirmation of nomination of OS/OT</w:t>
            </w:r>
          </w:p>
          <w:p w:rsidR="008F4E04" w:rsidRPr="0064686B" w:rsidRDefault="008F4E04" w:rsidP="008F4E04">
            <w:pPr>
              <w:rPr>
                <w:sz w:val="18"/>
                <w:szCs w:val="18"/>
                <w:lang w:val="en-GB"/>
              </w:rPr>
            </w:pPr>
            <w:r w:rsidRPr="0064686B">
              <w:rPr>
                <w:color w:val="0000FF"/>
                <w:sz w:val="18"/>
                <w:szCs w:val="18"/>
                <w:lang w:val="en-GB"/>
              </w:rPr>
              <w:t>RES</w:t>
            </w:r>
            <w:r w:rsidRPr="0064686B">
              <w:rPr>
                <w:sz w:val="18"/>
                <w:szCs w:val="18"/>
                <w:lang w:val="en-GB"/>
              </w:rPr>
              <w:t xml:space="preserve"> – </w:t>
            </w:r>
            <w:r w:rsidR="00C320F7">
              <w:rPr>
                <w:sz w:val="18"/>
                <w:szCs w:val="18"/>
                <w:lang w:val="en-GB"/>
              </w:rPr>
              <w:t>Response to inquiry by market participant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CREATION DATE TIME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 xml:space="preserve">see </w:t>
            </w:r>
            <w:r w:rsidR="00762548" w:rsidRPr="0064686B">
              <w:rPr>
                <w:sz w:val="18"/>
                <w:szCs w:val="18"/>
                <w:lang w:val="en-GB"/>
              </w:rPr>
              <w:t>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document creation</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VALIDITY PERIOD</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C320F7"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C320F7" w:rsidP="00E052FC">
            <w:pPr>
              <w:rPr>
                <w:sz w:val="18"/>
                <w:szCs w:val="18"/>
                <w:lang w:val="en-GB"/>
              </w:rPr>
            </w:pPr>
            <w:r>
              <w:rPr>
                <w:sz w:val="18"/>
                <w:szCs w:val="18"/>
                <w:lang w:val="en-GB"/>
              </w:rPr>
              <w:t>Date and time of validity</w:t>
            </w:r>
            <w:r w:rsidR="00762548" w:rsidRPr="0064686B">
              <w:rPr>
                <w:sz w:val="18"/>
                <w:szCs w:val="18"/>
                <w:lang w:val="en-GB"/>
              </w:rPr>
              <w:t xml:space="preserve"> (</w:t>
            </w:r>
            <w:r>
              <w:rPr>
                <w:sz w:val="18"/>
                <w:szCs w:val="18"/>
                <w:lang w:val="en-GB"/>
              </w:rPr>
              <w:t>from-to</w:t>
            </w:r>
            <w:r w:rsidR="00762548" w:rsidRPr="0064686B">
              <w:rPr>
                <w:sz w:val="18"/>
                <w:szCs w:val="18"/>
                <w:lang w:val="en-GB"/>
              </w:rPr>
              <w:t xml:space="preserve">). </w:t>
            </w:r>
            <w:r>
              <w:rPr>
                <w:sz w:val="18"/>
                <w:szCs w:val="18"/>
                <w:lang w:val="en-GB"/>
              </w:rPr>
              <w:t>Generated by the sender in the format</w:t>
            </w:r>
            <w:r w:rsidR="00762548" w:rsidRPr="0064686B">
              <w:rPr>
                <w:sz w:val="18"/>
                <w:szCs w:val="18"/>
                <w:lang w:val="en-GB"/>
              </w:rPr>
              <w:t>:</w:t>
            </w:r>
          </w:p>
          <w:p w:rsidR="00762548" w:rsidRPr="0064686B" w:rsidRDefault="00762548"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762548" w:rsidRPr="0064686B" w:rsidRDefault="00C320F7" w:rsidP="00E052FC">
            <w:pPr>
              <w:rPr>
                <w:sz w:val="18"/>
                <w:szCs w:val="18"/>
                <w:lang w:val="en-GB"/>
              </w:rPr>
            </w:pPr>
            <w:r>
              <w:rPr>
                <w:sz w:val="18"/>
                <w:szCs w:val="18"/>
                <w:lang w:val="en-GB"/>
              </w:rPr>
              <w:t>From</w:t>
            </w:r>
            <w:r w:rsidR="00762548" w:rsidRPr="0064686B">
              <w:rPr>
                <w:sz w:val="18"/>
                <w:szCs w:val="18"/>
                <w:lang w:val="en-GB"/>
              </w:rPr>
              <w:t>: CREATION DATE TIME</w:t>
            </w:r>
          </w:p>
          <w:p w:rsidR="00762548" w:rsidRPr="0064686B" w:rsidRDefault="00C320F7" w:rsidP="00E052FC">
            <w:pPr>
              <w:rPr>
                <w:sz w:val="18"/>
                <w:szCs w:val="18"/>
                <w:lang w:val="en-GB"/>
              </w:rPr>
            </w:pPr>
            <w:r>
              <w:rPr>
                <w:sz w:val="18"/>
                <w:szCs w:val="18"/>
                <w:lang w:val="en-GB"/>
              </w:rPr>
              <w:t>To</w:t>
            </w:r>
            <w:r w:rsidR="00762548" w:rsidRPr="0064686B">
              <w:rPr>
                <w:sz w:val="18"/>
                <w:szCs w:val="18"/>
                <w:lang w:val="en-GB"/>
              </w:rPr>
              <w:t xml:space="preserve">: </w:t>
            </w:r>
            <w:r>
              <w:rPr>
                <w:sz w:val="18"/>
                <w:szCs w:val="18"/>
                <w:lang w:val="en-GB"/>
              </w:rPr>
              <w:t>end of the last gas day that the nomination applies to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REFERENCE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CONTRACT TYPE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c>
          <w:tcPr>
            <w:tcW w:w="2430" w:type="dxa"/>
            <w:vAlign w:val="center"/>
          </w:tcPr>
          <w:p w:rsidR="00762548" w:rsidRPr="0064686B" w:rsidRDefault="00762548" w:rsidP="008F4E04">
            <w:pPr>
              <w:rPr>
                <w:color w:val="0000FF"/>
                <w:sz w:val="18"/>
                <w:szCs w:val="18"/>
                <w:lang w:val="en-GB"/>
              </w:rPr>
            </w:pPr>
            <w:r w:rsidRPr="0064686B">
              <w:rPr>
                <w:color w:val="0000FF"/>
                <w:sz w:val="18"/>
                <w:szCs w:val="18"/>
                <w:lang w:val="en-GB"/>
              </w:rPr>
              <w:t>Z11</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sender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ISSUER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w:t>
            </w:r>
            <w:r w:rsidR="00C320F7">
              <w:rPr>
                <w:sz w:val="18"/>
                <w:szCs w:val="18"/>
                <w:lang w:val="en-GB"/>
              </w:rPr>
              <w:t>TSO</w:t>
            </w:r>
            <w:r w:rsidRPr="0064686B">
              <w:rPr>
                <w:sz w:val="18"/>
                <w:szCs w:val="18"/>
                <w:lang w:val="en-GB"/>
              </w:rPr>
              <w:t xml:space="preserve">, </w:t>
            </w:r>
            <w:r w:rsidR="00C320F7">
              <w:rPr>
                <w:sz w:val="18"/>
                <w:szCs w:val="18"/>
                <w:lang w:val="en-GB"/>
              </w:rPr>
              <w:t>DSO</w:t>
            </w:r>
            <w:r w:rsidRPr="0064686B">
              <w:rPr>
                <w:sz w:val="18"/>
                <w:szCs w:val="18"/>
                <w:lang w:val="en-GB"/>
              </w:rPr>
              <w:t xml:space="preserve">, </w:t>
            </w:r>
            <w:r w:rsidR="00C320F7">
              <w:rPr>
                <w:sz w:val="18"/>
                <w:szCs w:val="18"/>
                <w:lang w:val="en-GB"/>
              </w:rPr>
              <w:t>SSO</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C320F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C320F7">
              <w:rPr>
                <w:color w:val="FF0000"/>
                <w:sz w:val="18"/>
                <w:szCs w:val="18"/>
                <w:lang w:val="en-GB"/>
              </w:rPr>
              <w:t>code of the receiver</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RECIPIENT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ZSH</w:t>
            </w:r>
            <w:r w:rsidRPr="0064686B">
              <w:rPr>
                <w:sz w:val="18"/>
                <w:szCs w:val="18"/>
                <w:lang w:val="en-GB"/>
              </w:rPr>
              <w:t xml:space="preserve"> = Shipper</w:t>
            </w:r>
          </w:p>
          <w:p w:rsidR="00762548" w:rsidRPr="0064686B" w:rsidRDefault="00762548" w:rsidP="008F4E04">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ZHC</w:t>
            </w:r>
            <w:r w:rsidRPr="0064686B">
              <w:rPr>
                <w:sz w:val="18"/>
                <w:szCs w:val="18"/>
                <w:lang w:val="en-GB"/>
              </w:rPr>
              <w:t xml:space="preserve"> = Exchange Trader</w:t>
            </w:r>
          </w:p>
          <w:p w:rsidR="00762548" w:rsidRPr="0064686B" w:rsidRDefault="00762548" w:rsidP="00190D84">
            <w:pPr>
              <w:rPr>
                <w:sz w:val="18"/>
                <w:szCs w:val="18"/>
                <w:lang w:val="en-GB"/>
              </w:rPr>
            </w:pPr>
            <w:r w:rsidRPr="0064686B">
              <w:rPr>
                <w:color w:val="0000FF"/>
                <w:sz w:val="18"/>
                <w:szCs w:val="18"/>
                <w:lang w:val="en-GB"/>
              </w:rPr>
              <w:t>ZSO</w:t>
            </w:r>
            <w:r w:rsidR="00190D84">
              <w:rPr>
                <w:sz w:val="18"/>
                <w:szCs w:val="18"/>
                <w:lang w:val="en-GB"/>
              </w:rPr>
              <w:t xml:space="preserve"> = System Operator (TSO</w:t>
            </w:r>
            <w:r w:rsidRPr="0064686B">
              <w:rPr>
                <w:sz w:val="18"/>
                <w:szCs w:val="18"/>
                <w:lang w:val="en-GB"/>
              </w:rPr>
              <w:t>)</w:t>
            </w:r>
          </w:p>
        </w:tc>
      </w:tr>
      <w:tr w:rsidR="00687402" w:rsidRPr="0064686B" w:rsidTr="00F9669C">
        <w:trPr>
          <w:trHeight w:val="184"/>
        </w:trPr>
        <w:tc>
          <w:tcPr>
            <w:tcW w:w="2628" w:type="dxa"/>
            <w:shd w:val="clear" w:color="auto" w:fill="FFFF99"/>
            <w:vAlign w:val="center"/>
          </w:tcPr>
          <w:p w:rsidR="00687402" w:rsidRPr="0064686B" w:rsidRDefault="00687402" w:rsidP="00F9669C">
            <w:pPr>
              <w:rPr>
                <w:b/>
                <w:bCs/>
                <w:color w:val="33339A"/>
                <w:sz w:val="18"/>
                <w:szCs w:val="18"/>
                <w:lang w:val="en-GB"/>
              </w:rPr>
            </w:pPr>
            <w:r>
              <w:rPr>
                <w:b/>
                <w:bCs/>
                <w:color w:val="33339A"/>
                <w:sz w:val="18"/>
                <w:szCs w:val="18"/>
                <w:lang w:val="en-GB"/>
              </w:rPr>
              <w:lastRenderedPageBreak/>
              <w:t>ORIGINAL MESSAGE IDENTIFICATION</w:t>
            </w:r>
          </w:p>
        </w:tc>
        <w:tc>
          <w:tcPr>
            <w:tcW w:w="630" w:type="dxa"/>
            <w:vAlign w:val="center"/>
          </w:tcPr>
          <w:p w:rsidR="00687402" w:rsidRPr="0064686B" w:rsidRDefault="00687402" w:rsidP="00F9669C">
            <w:pPr>
              <w:jc w:val="center"/>
              <w:rPr>
                <w:sz w:val="18"/>
                <w:szCs w:val="18"/>
                <w:lang w:val="en-GB"/>
              </w:rPr>
            </w:pPr>
          </w:p>
        </w:tc>
        <w:tc>
          <w:tcPr>
            <w:tcW w:w="990" w:type="dxa"/>
            <w:vAlign w:val="center"/>
          </w:tcPr>
          <w:p w:rsidR="00687402" w:rsidRPr="0064686B" w:rsidRDefault="00687402" w:rsidP="00F9669C">
            <w:pPr>
              <w:jc w:val="center"/>
              <w:rPr>
                <w:sz w:val="18"/>
                <w:szCs w:val="18"/>
                <w:lang w:val="en-GB"/>
              </w:rPr>
            </w:pPr>
            <w:r>
              <w:rPr>
                <w:sz w:val="18"/>
                <w:szCs w:val="18"/>
                <w:lang w:val="en-GB"/>
              </w:rPr>
              <w:t>35</w:t>
            </w:r>
          </w:p>
        </w:tc>
        <w:tc>
          <w:tcPr>
            <w:tcW w:w="4770" w:type="dxa"/>
            <w:gridSpan w:val="2"/>
            <w:vAlign w:val="center"/>
          </w:tcPr>
          <w:p w:rsidR="00687402" w:rsidRPr="0064686B" w:rsidRDefault="00687402" w:rsidP="00F9669C">
            <w:pPr>
              <w:rPr>
                <w:sz w:val="18"/>
                <w:szCs w:val="18"/>
                <w:lang w:val="en-GB"/>
              </w:rPr>
            </w:pPr>
            <w:r>
              <w:rPr>
                <w:sz w:val="18"/>
                <w:szCs w:val="18"/>
                <w:lang w:val="en-GB"/>
              </w:rPr>
              <w:t>Reference to the original message (request)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ConnectionPointInformation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762548" w:rsidP="008F4E04">
            <w:pPr>
              <w:rPr>
                <w:sz w:val="18"/>
                <w:szCs w:val="18"/>
                <w:lang w:val="en-GB"/>
              </w:rPr>
            </w:pPr>
            <w:r w:rsidRPr="0064686B">
              <w:rPr>
                <w:sz w:val="18"/>
                <w:szCs w:val="18"/>
                <w:lang w:val="en-GB"/>
              </w:rPr>
              <w:t xml:space="preserve">OPM (1 </w:t>
            </w:r>
            <w:r w:rsidR="00C320F7">
              <w:rPr>
                <w:sz w:val="18"/>
                <w:szCs w:val="18"/>
                <w:lang w:val="en-GB"/>
              </w:rPr>
              <w:t>to</w:t>
            </w:r>
            <w:r w:rsidRPr="0064686B">
              <w:rPr>
                <w:sz w:val="18"/>
                <w:szCs w:val="18"/>
                <w:lang w:val="en-GB"/>
              </w:rPr>
              <w:t xml:space="preserve"> N </w:t>
            </w:r>
            <w:r w:rsidR="00C320F7">
              <w:rPr>
                <w:sz w:val="18"/>
                <w:szCs w:val="18"/>
                <w:lang w:val="en-GB"/>
              </w:rPr>
              <w:t>for one document</w:t>
            </w:r>
            <w:r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LINE NUMBER</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6</w:t>
            </w:r>
          </w:p>
        </w:tc>
        <w:tc>
          <w:tcPr>
            <w:tcW w:w="4770" w:type="dxa"/>
            <w:gridSpan w:val="2"/>
            <w:vAlign w:val="center"/>
          </w:tcPr>
          <w:p w:rsidR="00762548" w:rsidRPr="0064686B" w:rsidRDefault="00C320F7" w:rsidP="008F4E04">
            <w:pPr>
              <w:rPr>
                <w:color w:val="FF0000"/>
                <w:sz w:val="18"/>
                <w:szCs w:val="18"/>
                <w:lang w:val="en-GB"/>
              </w:rPr>
            </w:pPr>
            <w:r>
              <w:rPr>
                <w:color w:val="FF0000"/>
                <w:sz w:val="18"/>
                <w:szCs w:val="18"/>
                <w:lang w:val="en-GB"/>
              </w:rPr>
              <w:t>Sequence number of the line</w:t>
            </w:r>
          </w:p>
        </w:tc>
      </w:tr>
      <w:tr w:rsidR="000E3E0A" w:rsidRPr="0064686B">
        <w:trPr>
          <w:trHeight w:val="184"/>
        </w:trPr>
        <w:tc>
          <w:tcPr>
            <w:tcW w:w="2628" w:type="dxa"/>
            <w:shd w:val="clear" w:color="auto" w:fill="FFFF99"/>
            <w:vAlign w:val="center"/>
          </w:tcPr>
          <w:p w:rsidR="000E3E0A" w:rsidRPr="0064686B" w:rsidRDefault="000E3E0A" w:rsidP="008F4E04">
            <w:pPr>
              <w:rPr>
                <w:sz w:val="18"/>
                <w:szCs w:val="18"/>
                <w:lang w:val="en-GB"/>
              </w:rPr>
            </w:pPr>
            <w:r w:rsidRPr="0064686B">
              <w:rPr>
                <w:b/>
                <w:bCs/>
                <w:color w:val="33339A"/>
                <w:sz w:val="18"/>
                <w:szCs w:val="18"/>
                <w:lang w:val="en-GB"/>
              </w:rPr>
              <w:t>STATUS</w:t>
            </w:r>
          </w:p>
        </w:tc>
        <w:tc>
          <w:tcPr>
            <w:tcW w:w="630" w:type="dxa"/>
            <w:vAlign w:val="center"/>
          </w:tcPr>
          <w:p w:rsidR="000E3E0A" w:rsidRPr="0064686B" w:rsidRDefault="000E3E0A" w:rsidP="008F4E04">
            <w:pPr>
              <w:jc w:val="center"/>
              <w:rPr>
                <w:sz w:val="18"/>
                <w:szCs w:val="18"/>
                <w:lang w:val="en-GB"/>
              </w:rPr>
            </w:pPr>
            <w:r w:rsidRPr="0064686B">
              <w:rPr>
                <w:sz w:val="18"/>
                <w:szCs w:val="18"/>
                <w:lang w:val="en-GB"/>
              </w:rPr>
              <w:t>M</w:t>
            </w:r>
          </w:p>
        </w:tc>
        <w:tc>
          <w:tcPr>
            <w:tcW w:w="990" w:type="dxa"/>
            <w:vAlign w:val="center"/>
          </w:tcPr>
          <w:p w:rsidR="000E3E0A" w:rsidRPr="0064686B" w:rsidRDefault="000E3E0A" w:rsidP="008F4E04">
            <w:pPr>
              <w:jc w:val="center"/>
              <w:rPr>
                <w:sz w:val="18"/>
                <w:szCs w:val="18"/>
                <w:lang w:val="en-GB"/>
              </w:rPr>
            </w:pPr>
            <w:r w:rsidRPr="0064686B">
              <w:rPr>
                <w:sz w:val="18"/>
                <w:szCs w:val="18"/>
                <w:lang w:val="en-GB"/>
              </w:rPr>
              <w:t>3</w:t>
            </w:r>
          </w:p>
        </w:tc>
        <w:tc>
          <w:tcPr>
            <w:tcW w:w="2340" w:type="dxa"/>
            <w:vAlign w:val="center"/>
          </w:tcPr>
          <w:p w:rsidR="000E3E0A" w:rsidRPr="0064686B" w:rsidRDefault="000E3E0A" w:rsidP="00C71C39">
            <w:pPr>
              <w:rPr>
                <w:sz w:val="18"/>
                <w:szCs w:val="18"/>
                <w:lang w:val="en-GB"/>
              </w:rPr>
            </w:pPr>
            <w:r w:rsidRPr="0064686B">
              <w:rPr>
                <w:color w:val="0000FF"/>
                <w:sz w:val="18"/>
                <w:szCs w:val="18"/>
                <w:lang w:val="en-GB"/>
              </w:rPr>
              <w:t>16G</w:t>
            </w:r>
            <w:r w:rsidR="00C320F7">
              <w:rPr>
                <w:sz w:val="18"/>
                <w:szCs w:val="18"/>
                <w:lang w:val="en-GB"/>
              </w:rPr>
              <w:t xml:space="preserve"> = Confirmed</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C320F7">
              <w:rPr>
                <w:sz w:val="18"/>
                <w:szCs w:val="18"/>
                <w:lang w:val="en-GB"/>
              </w:rPr>
              <w:t>Last accepted</w:t>
            </w:r>
            <w:r w:rsidRPr="0064686B">
              <w:rPr>
                <w:sz w:val="18"/>
                <w:szCs w:val="18"/>
                <w:lang w:val="en-GB"/>
              </w:rPr>
              <w:t xml:space="preserve"> (</w:t>
            </w:r>
            <w:r w:rsidR="00C320F7">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c>
          <w:tcPr>
            <w:tcW w:w="2430" w:type="dxa"/>
            <w:vAlign w:val="center"/>
          </w:tcPr>
          <w:p w:rsidR="000E3E0A" w:rsidRPr="0064686B" w:rsidRDefault="000E3E0A" w:rsidP="00C71C39">
            <w:pPr>
              <w:rPr>
                <w:sz w:val="18"/>
                <w:szCs w:val="18"/>
                <w:lang w:val="en-GB"/>
              </w:rPr>
            </w:pPr>
            <w:r w:rsidRPr="0064686B">
              <w:rPr>
                <w:color w:val="0000FF"/>
                <w:sz w:val="18"/>
                <w:szCs w:val="18"/>
                <w:lang w:val="en-GB"/>
              </w:rPr>
              <w:t>16G</w:t>
            </w:r>
            <w:r w:rsidRPr="0064686B">
              <w:rPr>
                <w:sz w:val="18"/>
                <w:szCs w:val="18"/>
                <w:lang w:val="en-GB"/>
              </w:rPr>
              <w:t xml:space="preserve"> = </w:t>
            </w:r>
            <w:r w:rsidR="00C22949" w:rsidRPr="0064686B">
              <w:rPr>
                <w:sz w:val="18"/>
                <w:szCs w:val="18"/>
                <w:lang w:val="en-GB"/>
              </w:rPr>
              <w:t>Confirmed</w:t>
            </w:r>
            <w:r w:rsidR="00C22949">
              <w:rPr>
                <w:sz w:val="18"/>
                <w:szCs w:val="18"/>
                <w:lang w:val="en-GB"/>
              </w:rPr>
              <w:t xml:space="preserve"> nomination</w:t>
            </w:r>
            <w:r w:rsidRPr="0064686B">
              <w:rPr>
                <w:sz w:val="18"/>
                <w:szCs w:val="18"/>
                <w:lang w:val="en-GB"/>
              </w:rPr>
              <w:t xml:space="preserve"> (</w:t>
            </w:r>
            <w:r w:rsidR="00C320F7">
              <w:rPr>
                <w:sz w:val="18"/>
                <w:szCs w:val="18"/>
                <w:lang w:val="en-GB"/>
              </w:rPr>
              <w:t>only for</w:t>
            </w:r>
            <w:r w:rsidRPr="0064686B">
              <w:rPr>
                <w:sz w:val="18"/>
                <w:szCs w:val="18"/>
                <w:lang w:val="en-GB"/>
              </w:rPr>
              <w:t xml:space="preserve"> TYPE 20G a</w:t>
            </w:r>
            <w:r w:rsidR="00C320F7">
              <w:rPr>
                <w:sz w:val="18"/>
                <w:szCs w:val="18"/>
                <w:lang w:val="en-GB"/>
              </w:rPr>
              <w:t>nd</w:t>
            </w:r>
            <w:r w:rsidRPr="0064686B">
              <w:rPr>
                <w:sz w:val="18"/>
                <w:szCs w:val="18"/>
                <w:lang w:val="en-GB"/>
              </w:rPr>
              <w:t xml:space="preserve"> RES)</w:t>
            </w:r>
          </w:p>
          <w:p w:rsidR="000E3E0A" w:rsidRPr="0064686B" w:rsidRDefault="000E3E0A" w:rsidP="00C71C39">
            <w:pPr>
              <w:rPr>
                <w:sz w:val="18"/>
                <w:szCs w:val="18"/>
                <w:lang w:val="en-GB"/>
              </w:rPr>
            </w:pPr>
            <w:r w:rsidRPr="0064686B">
              <w:rPr>
                <w:color w:val="0000FF"/>
                <w:sz w:val="18"/>
                <w:szCs w:val="18"/>
                <w:lang w:val="en-GB"/>
              </w:rPr>
              <w:t>15G</w:t>
            </w:r>
            <w:r w:rsidRPr="0064686B">
              <w:rPr>
                <w:sz w:val="18"/>
                <w:szCs w:val="18"/>
                <w:lang w:val="en-GB"/>
              </w:rPr>
              <w:t xml:space="preserve"> = </w:t>
            </w:r>
            <w:r w:rsidR="00194D5B">
              <w:rPr>
                <w:sz w:val="18"/>
                <w:szCs w:val="18"/>
                <w:lang w:val="en-GB"/>
              </w:rPr>
              <w:t>Rejected in the closed nomination window</w:t>
            </w:r>
            <w:r w:rsidRPr="0064686B">
              <w:rPr>
                <w:sz w:val="18"/>
                <w:szCs w:val="18"/>
                <w:lang w:val="en-GB"/>
              </w:rPr>
              <w:t xml:space="preserve">, </w:t>
            </w:r>
            <w:r w:rsidR="00194D5B">
              <w:rPr>
                <w:sz w:val="18"/>
                <w:szCs w:val="18"/>
                <w:lang w:val="en-GB"/>
              </w:rPr>
              <w:t>but it will processed in the next nomination window</w:t>
            </w:r>
            <w:r w:rsidRPr="0064686B">
              <w:rPr>
                <w:sz w:val="18"/>
                <w:szCs w:val="18"/>
                <w:lang w:val="en-GB"/>
              </w:rPr>
              <w:t xml:space="preserve"> (</w:t>
            </w:r>
            <w:r w:rsidR="00194D5B">
              <w:rPr>
                <w:sz w:val="18"/>
                <w:szCs w:val="18"/>
                <w:lang w:val="en-GB"/>
              </w:rPr>
              <w:t>only for</w:t>
            </w:r>
            <w:r w:rsidRPr="0064686B">
              <w:rPr>
                <w:sz w:val="18"/>
                <w:szCs w:val="18"/>
                <w:lang w:val="en-GB"/>
              </w:rPr>
              <w:t xml:space="preserve"> TYPE 20G)</w:t>
            </w:r>
          </w:p>
          <w:p w:rsidR="000E3E0A" w:rsidRPr="0064686B" w:rsidRDefault="000E3E0A" w:rsidP="00C71C39">
            <w:pPr>
              <w:rPr>
                <w:sz w:val="18"/>
                <w:szCs w:val="18"/>
                <w:lang w:val="en-GB"/>
              </w:rPr>
            </w:pPr>
            <w:r w:rsidRPr="0064686B">
              <w:rPr>
                <w:color w:val="0000FF"/>
                <w:sz w:val="18"/>
                <w:szCs w:val="18"/>
                <w:lang w:val="en-GB"/>
              </w:rPr>
              <w:t>18G</w:t>
            </w:r>
            <w:r w:rsidR="00194D5B">
              <w:rPr>
                <w:sz w:val="18"/>
                <w:szCs w:val="18"/>
                <w:lang w:val="en-GB"/>
              </w:rPr>
              <w:t xml:space="preserve"> = Accepted nomination of a counterparty</w:t>
            </w:r>
            <w:r w:rsidRPr="0064686B">
              <w:rPr>
                <w:sz w:val="18"/>
                <w:szCs w:val="18"/>
                <w:lang w:val="en-GB"/>
              </w:rPr>
              <w:t xml:space="preserve"> (</w:t>
            </w:r>
            <w:r w:rsidR="00194D5B">
              <w:rPr>
                <w:sz w:val="18"/>
                <w:szCs w:val="18"/>
                <w:lang w:val="en-GB"/>
              </w:rPr>
              <w:t>only for</w:t>
            </w:r>
            <w:r w:rsidRPr="0064686B">
              <w:rPr>
                <w:sz w:val="18"/>
                <w:szCs w:val="18"/>
                <w:lang w:val="en-GB"/>
              </w:rPr>
              <w:t xml:space="preserve"> TYPE 19G)</w:t>
            </w:r>
          </w:p>
          <w:p w:rsidR="000E3E0A" w:rsidRDefault="000E3E0A" w:rsidP="008F4E04">
            <w:pPr>
              <w:rPr>
                <w:sz w:val="18"/>
                <w:szCs w:val="18"/>
                <w:lang w:val="en-GB"/>
              </w:rPr>
            </w:pPr>
            <w:r w:rsidRPr="0064686B">
              <w:rPr>
                <w:color w:val="0000FF"/>
                <w:sz w:val="18"/>
                <w:szCs w:val="18"/>
                <w:lang w:val="en-GB"/>
              </w:rPr>
              <w:t>12G</w:t>
            </w:r>
            <w:r w:rsidRPr="0064686B">
              <w:rPr>
                <w:sz w:val="18"/>
                <w:szCs w:val="18"/>
                <w:lang w:val="en-GB"/>
              </w:rPr>
              <w:t xml:space="preserve"> = </w:t>
            </w:r>
            <w:r w:rsidR="00194D5B">
              <w:rPr>
                <w:sz w:val="18"/>
                <w:szCs w:val="18"/>
                <w:lang w:val="en-GB"/>
              </w:rPr>
              <w:t>Last accepted nomination</w:t>
            </w:r>
            <w:r w:rsidRPr="0064686B">
              <w:rPr>
                <w:sz w:val="18"/>
                <w:szCs w:val="18"/>
                <w:lang w:val="en-GB"/>
              </w:rPr>
              <w:t xml:space="preserve"> (</w:t>
            </w:r>
            <w:r w:rsidR="00194D5B">
              <w:rPr>
                <w:sz w:val="18"/>
                <w:szCs w:val="18"/>
                <w:lang w:val="en-GB"/>
              </w:rPr>
              <w:t>only for</w:t>
            </w:r>
            <w:r w:rsidRPr="0064686B">
              <w:rPr>
                <w:sz w:val="18"/>
                <w:szCs w:val="18"/>
                <w:lang w:val="en-GB"/>
              </w:rPr>
              <w:t xml:space="preserve"> TYPE RES)</w:t>
            </w:r>
          </w:p>
          <w:p w:rsidR="00410CDE" w:rsidRPr="0064686B" w:rsidRDefault="00410CDE" w:rsidP="008F4E04">
            <w:pPr>
              <w:rPr>
                <w:sz w:val="18"/>
                <w:szCs w:val="18"/>
                <w:lang w:val="en-GB"/>
              </w:rPr>
            </w:pPr>
            <w:r w:rsidRPr="00410CDE">
              <w:rPr>
                <w:color w:val="0000FF"/>
                <w:sz w:val="18"/>
                <w:szCs w:val="18"/>
              </w:rPr>
              <w:t xml:space="preserve">99G </w:t>
            </w:r>
            <w:r w:rsidRPr="00410CDE">
              <w:rPr>
                <w:sz w:val="18"/>
                <w:szCs w:val="18"/>
              </w:rPr>
              <w:t>= Rejected/Odmítnutá</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SUBCONTRACT REFERENCE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35</w:t>
            </w:r>
          </w:p>
        </w:tc>
        <w:tc>
          <w:tcPr>
            <w:tcW w:w="2340" w:type="dxa"/>
            <w:shd w:val="clear" w:color="auto" w:fill="auto"/>
            <w:vAlign w:val="center"/>
          </w:tcPr>
          <w:p w:rsidR="00762548" w:rsidRPr="0064686B" w:rsidRDefault="00194D5B" w:rsidP="008F4E04">
            <w:pPr>
              <w:rPr>
                <w:sz w:val="18"/>
                <w:szCs w:val="18"/>
                <w:lang w:val="en-GB"/>
              </w:rPr>
            </w:pPr>
            <w:r>
              <w:rPr>
                <w:sz w:val="18"/>
                <w:szCs w:val="18"/>
                <w:lang w:val="en-GB"/>
              </w:rPr>
              <w:t>Nomination type, code list</w:t>
            </w:r>
            <w:r w:rsidR="00762548" w:rsidRPr="0064686B">
              <w:rPr>
                <w:sz w:val="18"/>
                <w:szCs w:val="18"/>
                <w:lang w:val="en-GB"/>
              </w:rPr>
              <w:t>:</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sidRPr="0064686B">
              <w:rPr>
                <w:sz w:val="18"/>
                <w:szCs w:val="18"/>
                <w:lang w:val="en-GB"/>
              </w:rPr>
              <w:t xml:space="preserve"> – </w:t>
            </w:r>
            <w:r w:rsidR="00194D5B">
              <w:rPr>
                <w:sz w:val="18"/>
                <w:szCs w:val="18"/>
                <w:lang w:val="en-GB"/>
              </w:rPr>
              <w:t>transport</w:t>
            </w:r>
          </w:p>
          <w:p w:rsidR="00D63CBF" w:rsidRPr="00D63CBF" w:rsidRDefault="00D63CBF" w:rsidP="00D63CBF">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TRA</w:t>
            </w:r>
            <w:r>
              <w:rPr>
                <w:color w:val="0000FF"/>
                <w:sz w:val="18"/>
                <w:szCs w:val="18"/>
                <w:lang w:val="en-GB"/>
              </w:rPr>
              <w:t>_DIV</w:t>
            </w:r>
            <w:r w:rsidRPr="0064686B">
              <w:rPr>
                <w:sz w:val="18"/>
                <w:szCs w:val="18"/>
                <w:lang w:val="en-GB"/>
              </w:rPr>
              <w:t xml:space="preserve"> – </w:t>
            </w:r>
            <w:r>
              <w:rPr>
                <w:sz w:val="18"/>
                <w:szCs w:val="18"/>
                <w:lang w:val="en-GB"/>
              </w:rPr>
              <w:t>transport - divided capacity</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DIS</w:t>
            </w:r>
            <w:r w:rsidRPr="0064686B">
              <w:rPr>
                <w:sz w:val="18"/>
                <w:szCs w:val="18"/>
                <w:lang w:val="en-GB"/>
              </w:rPr>
              <w:t xml:space="preserve"> – distribu</w:t>
            </w:r>
            <w:r w:rsidR="00194D5B">
              <w:rPr>
                <w:sz w:val="18"/>
                <w:szCs w:val="18"/>
                <w:lang w:val="en-GB"/>
              </w:rPr>
              <w:t>tion</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STO</w:t>
            </w:r>
            <w:r w:rsidRPr="0064686B">
              <w:rPr>
                <w:sz w:val="18"/>
                <w:szCs w:val="18"/>
                <w:lang w:val="en-GB"/>
              </w:rPr>
              <w:t xml:space="preserve"> – </w:t>
            </w:r>
            <w:r w:rsidR="00194D5B">
              <w:rPr>
                <w:sz w:val="18"/>
                <w:szCs w:val="18"/>
                <w:lang w:val="en-GB"/>
              </w:rPr>
              <w:t>storage</w:t>
            </w:r>
          </w:p>
          <w:p w:rsidR="00762548" w:rsidRPr="0064686B"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LAST MESSAGE</w:t>
            </w:r>
            <w:r w:rsidRPr="0064686B">
              <w:rPr>
                <w:sz w:val="18"/>
                <w:szCs w:val="18"/>
                <w:lang w:val="en-GB"/>
              </w:rPr>
              <w:t xml:space="preserve"> – </w:t>
            </w:r>
            <w:r w:rsidR="00194D5B">
              <w:rPr>
                <w:sz w:val="18"/>
                <w:szCs w:val="18"/>
                <w:lang w:val="en-GB"/>
              </w:rPr>
              <w:t>end of batch</w:t>
            </w:r>
          </w:p>
          <w:p w:rsidR="00762548" w:rsidRDefault="00762548" w:rsidP="008F4E04">
            <w:pPr>
              <w:numPr>
                <w:ilvl w:val="0"/>
                <w:numId w:val="23"/>
              </w:numPr>
              <w:overflowPunct w:val="0"/>
              <w:autoSpaceDE w:val="0"/>
              <w:autoSpaceDN w:val="0"/>
              <w:adjustRightInd w:val="0"/>
              <w:spacing w:after="0"/>
              <w:textAlignment w:val="baseline"/>
              <w:rPr>
                <w:sz w:val="18"/>
                <w:szCs w:val="18"/>
                <w:lang w:val="en-GB"/>
              </w:rPr>
            </w:pPr>
            <w:r w:rsidRPr="0064686B">
              <w:rPr>
                <w:color w:val="0000FF"/>
                <w:sz w:val="18"/>
                <w:szCs w:val="18"/>
                <w:lang w:val="en-GB"/>
              </w:rPr>
              <w:t xml:space="preserve">CLOSED </w:t>
            </w:r>
            <w:r w:rsidRPr="0064686B">
              <w:rPr>
                <w:sz w:val="18"/>
                <w:szCs w:val="18"/>
                <w:lang w:val="en-GB"/>
              </w:rPr>
              <w:t xml:space="preserve">– </w:t>
            </w:r>
            <w:r w:rsidR="00194D5B">
              <w:rPr>
                <w:sz w:val="18"/>
                <w:szCs w:val="18"/>
                <w:lang w:val="en-GB"/>
              </w:rPr>
              <w:t>closing of the nomination window</w:t>
            </w:r>
          </w:p>
          <w:p w:rsidR="00DB62D6" w:rsidRPr="0064686B" w:rsidRDefault="00DB62D6" w:rsidP="008F4E04">
            <w:pPr>
              <w:numPr>
                <w:ilvl w:val="0"/>
                <w:numId w:val="23"/>
              </w:numPr>
              <w:overflowPunct w:val="0"/>
              <w:autoSpaceDE w:val="0"/>
              <w:autoSpaceDN w:val="0"/>
              <w:adjustRightInd w:val="0"/>
              <w:spacing w:after="0"/>
              <w:textAlignment w:val="baseline"/>
              <w:rPr>
                <w:sz w:val="18"/>
                <w:szCs w:val="18"/>
                <w:lang w:val="en-GB"/>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nomination deadline shift</w:t>
            </w:r>
          </w:p>
        </w:tc>
        <w:tc>
          <w:tcPr>
            <w:tcW w:w="2430" w:type="dxa"/>
            <w:shd w:val="clear" w:color="auto" w:fill="auto"/>
            <w:vAlign w:val="center"/>
          </w:tcPr>
          <w:p w:rsidR="00762548" w:rsidRPr="0064686B" w:rsidRDefault="00194D5B" w:rsidP="008F4E04">
            <w:pPr>
              <w:rPr>
                <w:sz w:val="18"/>
                <w:szCs w:val="18"/>
                <w:lang w:val="en-GB"/>
              </w:rPr>
            </w:pPr>
            <w:r>
              <w:rPr>
                <w:sz w:val="18"/>
                <w:szCs w:val="18"/>
                <w:lang w:val="en-GB"/>
              </w:rPr>
              <w:t>Nomination subtype, code list</w:t>
            </w:r>
            <w:r w:rsidR="00762548"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BK</w:t>
            </w:r>
            <w:r w:rsidRPr="0064686B">
              <w:rPr>
                <w:sz w:val="18"/>
                <w:szCs w:val="18"/>
                <w:lang w:val="en-GB"/>
              </w:rPr>
              <w:t xml:space="preserve"> </w:t>
            </w:r>
            <w:r>
              <w:rPr>
                <w:sz w:val="18"/>
                <w:szCs w:val="18"/>
                <w:lang w:val="en-GB"/>
              </w:rPr>
              <w:t>–</w:t>
            </w:r>
            <w:r w:rsidRPr="0064686B">
              <w:rPr>
                <w:sz w:val="18"/>
                <w:szCs w:val="18"/>
                <w:lang w:val="en-GB"/>
              </w:rPr>
              <w:t xml:space="preserve"> bilater</w:t>
            </w:r>
            <w:r>
              <w:rPr>
                <w:sz w:val="18"/>
                <w:szCs w:val="18"/>
                <w:lang w:val="en-GB"/>
              </w:rPr>
              <w:t>al contract</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JK</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gas handover</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1)</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r w:rsidRPr="0064686B">
                <w:rPr>
                  <w:color w:val="0000FF"/>
                  <w:sz w:val="18"/>
                  <w:szCs w:val="18"/>
                  <w:lang w:val="en-GB"/>
                </w:rPr>
                <w:t>PO</w:t>
              </w:r>
            </w:smartTag>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 xml:space="preserve">settlement of preliminary total </w:t>
            </w:r>
            <w:r w:rsidR="00C22949">
              <w:rPr>
                <w:sz w:val="18"/>
                <w:szCs w:val="18"/>
                <w:lang w:val="en-GB"/>
              </w:rPr>
              <w:t>imbalance of</w:t>
            </w:r>
            <w:r>
              <w:rPr>
                <w:sz w:val="18"/>
                <w:szCs w:val="18"/>
                <w:lang w:val="en-GB"/>
              </w:rPr>
              <w:t xml:space="preserve"> SS</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SO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actual total imbalance of SS</w:t>
            </w:r>
            <w:r w:rsidRPr="0064686B">
              <w:rPr>
                <w:sz w:val="18"/>
                <w:szCs w:val="18"/>
                <w:lang w:val="en-GB"/>
              </w:rPr>
              <w:t xml:space="preserve"> (S</w:t>
            </w:r>
            <w:r>
              <w:rPr>
                <w:sz w:val="18"/>
                <w:szCs w:val="18"/>
                <w:lang w:val="en-GB"/>
              </w:rPr>
              <w:t>S</w:t>
            </w:r>
            <w:r w:rsidRPr="0064686B">
              <w:rPr>
                <w:sz w:val="18"/>
                <w:szCs w:val="18"/>
                <w:lang w:val="en-GB"/>
              </w:rPr>
              <w:t>1-OTE)</w:t>
            </w:r>
          </w:p>
          <w:p w:rsidR="00762548"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DTD</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DTO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the morning day-ahead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VT</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trades on intra-day market</w:t>
            </w:r>
            <w:r w:rsidRPr="0064686B">
              <w:rPr>
                <w:sz w:val="18"/>
                <w:szCs w:val="18"/>
                <w:lang w:val="en-GB"/>
              </w:rPr>
              <w:t xml:space="preserve"> (S</w:t>
            </w:r>
            <w:r>
              <w:rPr>
                <w:sz w:val="18"/>
                <w:szCs w:val="18"/>
                <w:lang w:val="en-GB"/>
              </w:rPr>
              <w:t>S</w:t>
            </w:r>
            <w:r w:rsidRPr="0064686B">
              <w:rPr>
                <w:sz w:val="18"/>
                <w:szCs w:val="18"/>
                <w:lang w:val="en-GB"/>
              </w:rPr>
              <w:t>1-OTE)</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VO</w:t>
            </w:r>
            <w:r w:rsidRPr="0064686B">
              <w:rPr>
                <w:sz w:val="18"/>
                <w:szCs w:val="18"/>
                <w:lang w:val="en-GB"/>
              </w:rPr>
              <w:t xml:space="preserve"> </w:t>
            </w:r>
            <w:r>
              <w:rPr>
                <w:sz w:val="18"/>
                <w:szCs w:val="18"/>
                <w:lang w:val="en-GB"/>
              </w:rPr>
              <w:t>–</w:t>
            </w:r>
            <w:r w:rsidRPr="0064686B">
              <w:rPr>
                <w:sz w:val="18"/>
                <w:szCs w:val="18"/>
                <w:lang w:val="en-GB"/>
              </w:rPr>
              <w:t xml:space="preserve"> </w:t>
            </w:r>
            <w:r>
              <w:rPr>
                <w:sz w:val="18"/>
                <w:szCs w:val="18"/>
                <w:lang w:val="en-GB"/>
              </w:rPr>
              <w:t>settlement of preliminary and actual total imbalance for all SS’s</w:t>
            </w:r>
            <w:r w:rsidRPr="0064686B">
              <w:rPr>
                <w:sz w:val="18"/>
                <w:szCs w:val="18"/>
                <w:lang w:val="en-GB"/>
              </w:rPr>
              <w:t xml:space="preserve"> (OTE-</w:t>
            </w:r>
            <w:r>
              <w:rPr>
                <w:sz w:val="18"/>
                <w:szCs w:val="18"/>
                <w:lang w:val="en-GB"/>
              </w:rPr>
              <w:t>TSO</w:t>
            </w:r>
            <w:r w:rsidRPr="0064686B">
              <w:rPr>
                <w:sz w:val="18"/>
                <w:szCs w:val="18"/>
                <w:lang w:val="en-GB"/>
              </w:rPr>
              <w:t>)</w:t>
            </w:r>
          </w:p>
          <w:p w:rsidR="00251107" w:rsidRPr="0064686B" w:rsidRDefault="00251107" w:rsidP="00251107">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FK</w:t>
            </w:r>
            <w:r w:rsidRPr="0064686B">
              <w:rPr>
                <w:sz w:val="18"/>
                <w:szCs w:val="18"/>
                <w:lang w:val="en-GB"/>
              </w:rPr>
              <w:t xml:space="preserve"> </w:t>
            </w:r>
            <w:r>
              <w:rPr>
                <w:sz w:val="18"/>
                <w:szCs w:val="18"/>
                <w:lang w:val="en-GB"/>
              </w:rPr>
              <w:t>–</w:t>
            </w:r>
            <w:r w:rsidRPr="0064686B">
              <w:rPr>
                <w:sz w:val="18"/>
                <w:szCs w:val="18"/>
                <w:lang w:val="en-GB"/>
              </w:rPr>
              <w:t xml:space="preserve"> flexib</w:t>
            </w:r>
            <w:r>
              <w:rPr>
                <w:sz w:val="18"/>
                <w:szCs w:val="18"/>
                <w:lang w:val="en-GB"/>
              </w:rPr>
              <w:t>le contract</w:t>
            </w:r>
            <w:r w:rsidRPr="0064686B">
              <w:rPr>
                <w:sz w:val="18"/>
                <w:szCs w:val="18"/>
                <w:lang w:val="en-GB"/>
              </w:rPr>
              <w:t xml:space="preserve"> (S</w:t>
            </w:r>
            <w:r>
              <w:rPr>
                <w:sz w:val="18"/>
                <w:szCs w:val="18"/>
                <w:lang w:val="en-GB"/>
              </w:rPr>
              <w:t>S</w:t>
            </w:r>
            <w:r w:rsidRPr="0064686B">
              <w:rPr>
                <w:sz w:val="18"/>
                <w:szCs w:val="18"/>
                <w:lang w:val="en-GB"/>
              </w:rPr>
              <w:t>1-</w:t>
            </w:r>
            <w:r>
              <w:rPr>
                <w:sz w:val="18"/>
                <w:szCs w:val="18"/>
                <w:lang w:val="en-GB"/>
              </w:rPr>
              <w:t>TSO</w:t>
            </w:r>
            <w:r w:rsidRPr="0064686B">
              <w:rPr>
                <w:sz w:val="18"/>
                <w:szCs w:val="18"/>
                <w:lang w:val="en-GB"/>
              </w:rPr>
              <w:t>)</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smartTag w:uri="urn:schemas-microsoft-com:office:smarttags" w:element="place">
              <w:smartTag w:uri="urn:schemas-microsoft-com:office:smarttags" w:element="State">
                <w:r w:rsidRPr="0064686B">
                  <w:rPr>
                    <w:color w:val="0000FF"/>
                    <w:sz w:val="18"/>
                    <w:szCs w:val="18"/>
                    <w:lang w:val="en-GB"/>
                  </w:rPr>
                  <w:t>NT</w:t>
                </w:r>
                <w:r w:rsidRPr="0064686B">
                  <w:rPr>
                    <w:sz w:val="18"/>
                    <w:szCs w:val="18"/>
                    <w:lang w:val="en-GB"/>
                  </w:rPr>
                  <w:t>-</w:t>
                </w:r>
              </w:smartTag>
            </w:smartTag>
            <w:r w:rsidRPr="0064686B">
              <w:rPr>
                <w:sz w:val="18"/>
                <w:szCs w:val="18"/>
                <w:lang w:val="en-GB"/>
              </w:rPr>
              <w:t xml:space="preserve"> </w:t>
            </w:r>
            <w:r>
              <w:rPr>
                <w:sz w:val="18"/>
                <w:szCs w:val="18"/>
                <w:lang w:val="en-GB"/>
              </w:rPr>
              <w:t>unused tolerance, bilateral contracts</w:t>
            </w:r>
            <w:r w:rsidRPr="0064686B">
              <w:rPr>
                <w:sz w:val="18"/>
                <w:szCs w:val="18"/>
                <w:lang w:val="en-GB"/>
              </w:rPr>
              <w:t xml:space="preserve"> (S</w:t>
            </w:r>
            <w:r>
              <w:rPr>
                <w:sz w:val="18"/>
                <w:szCs w:val="18"/>
                <w:lang w:val="en-GB"/>
              </w:rPr>
              <w:t>S</w:t>
            </w:r>
            <w:r w:rsidRPr="0064686B">
              <w:rPr>
                <w:sz w:val="18"/>
                <w:szCs w:val="18"/>
                <w:lang w:val="en-GB"/>
              </w:rPr>
              <w:t>1-S</w:t>
            </w:r>
            <w:r>
              <w:rPr>
                <w:sz w:val="18"/>
                <w:szCs w:val="18"/>
                <w:lang w:val="en-GB"/>
              </w:rPr>
              <w:t>S</w:t>
            </w:r>
            <w:r w:rsidRPr="0064686B">
              <w:rPr>
                <w:sz w:val="18"/>
                <w:szCs w:val="18"/>
                <w:lang w:val="en-GB"/>
              </w:rPr>
              <w:t>2)</w:t>
            </w:r>
          </w:p>
          <w:p w:rsidR="00A65152" w:rsidRDefault="00A65152" w:rsidP="00A65152">
            <w:pPr>
              <w:numPr>
                <w:ilvl w:val="0"/>
                <w:numId w:val="22"/>
              </w:numPr>
              <w:overflowPunct w:val="0"/>
              <w:autoSpaceDE w:val="0"/>
              <w:autoSpaceDN w:val="0"/>
              <w:adjustRightInd w:val="0"/>
              <w:spacing w:after="0"/>
              <w:textAlignment w:val="baseline"/>
              <w:rPr>
                <w:sz w:val="18"/>
                <w:szCs w:val="18"/>
                <w:lang w:val="en-GB"/>
              </w:rPr>
            </w:pPr>
            <w:r w:rsidRPr="0064686B">
              <w:rPr>
                <w:color w:val="0000FF"/>
                <w:sz w:val="18"/>
                <w:szCs w:val="18"/>
                <w:lang w:val="en-GB"/>
              </w:rPr>
              <w:t>N</w:t>
            </w:r>
            <w:r>
              <w:rPr>
                <w:color w:val="0000FF"/>
                <w:sz w:val="18"/>
                <w:szCs w:val="18"/>
                <w:lang w:val="en-GB"/>
              </w:rPr>
              <w:t>T</w:t>
            </w:r>
            <w:r w:rsidRPr="0064686B">
              <w:rPr>
                <w:color w:val="0000FF"/>
                <w:sz w:val="18"/>
                <w:szCs w:val="18"/>
                <w:lang w:val="en-GB"/>
              </w:rPr>
              <w:t>T</w:t>
            </w:r>
            <w:r w:rsidRPr="0064686B">
              <w:rPr>
                <w:sz w:val="18"/>
                <w:szCs w:val="18"/>
                <w:lang w:val="en-GB"/>
              </w:rPr>
              <w:t xml:space="preserve">- </w:t>
            </w:r>
            <w:r>
              <w:rPr>
                <w:sz w:val="18"/>
                <w:szCs w:val="18"/>
                <w:lang w:val="en-GB"/>
              </w:rPr>
              <w:t>unused tolerance, UT market</w:t>
            </w:r>
            <w:r w:rsidRPr="0064686B">
              <w:rPr>
                <w:sz w:val="18"/>
                <w:szCs w:val="18"/>
                <w:lang w:val="en-GB"/>
              </w:rPr>
              <w:t xml:space="preserve"> (S</w:t>
            </w:r>
            <w:r>
              <w:rPr>
                <w:sz w:val="18"/>
                <w:szCs w:val="18"/>
                <w:lang w:val="en-GB"/>
              </w:rPr>
              <w:t>S-OTE</w:t>
            </w:r>
            <w:r w:rsidRPr="0064686B">
              <w:rPr>
                <w:sz w:val="18"/>
                <w:szCs w:val="18"/>
                <w:lang w:val="en-GB"/>
              </w:rPr>
              <w:t>)</w:t>
            </w:r>
          </w:p>
          <w:p w:rsidR="00190D84" w:rsidRPr="00190D84" w:rsidRDefault="00190D84" w:rsidP="00A65152">
            <w:pPr>
              <w:numPr>
                <w:ilvl w:val="0"/>
                <w:numId w:val="22"/>
              </w:numPr>
              <w:overflowPunct w:val="0"/>
              <w:autoSpaceDE w:val="0"/>
              <w:autoSpaceDN w:val="0"/>
              <w:adjustRightInd w:val="0"/>
              <w:spacing w:after="0"/>
              <w:textAlignment w:val="baseline"/>
              <w:rPr>
                <w:sz w:val="18"/>
                <w:szCs w:val="18"/>
                <w:lang w:val="en-GB"/>
              </w:rPr>
            </w:pPr>
            <w:r>
              <w:rPr>
                <w:color w:val="0000FF"/>
                <w:sz w:val="18"/>
                <w:szCs w:val="18"/>
                <w:lang w:val="en-GB"/>
              </w:rPr>
              <w:t>DI</w:t>
            </w:r>
            <w:r w:rsidRPr="0064686B">
              <w:rPr>
                <w:sz w:val="18"/>
                <w:szCs w:val="18"/>
                <w:lang w:val="en-GB"/>
              </w:rPr>
              <w:t xml:space="preserve">- </w:t>
            </w:r>
            <w:r>
              <w:rPr>
                <w:sz w:val="18"/>
                <w:szCs w:val="18"/>
                <w:lang w:val="en-GB"/>
              </w:rPr>
              <w:t xml:space="preserve">demand information </w:t>
            </w:r>
            <w:r w:rsidRPr="0064686B">
              <w:rPr>
                <w:sz w:val="18"/>
                <w:szCs w:val="18"/>
                <w:lang w:val="en-GB"/>
              </w:rPr>
              <w:t>(</w:t>
            </w:r>
            <w:r>
              <w:rPr>
                <w:sz w:val="18"/>
                <w:szCs w:val="18"/>
                <w:lang w:val="en-GB"/>
              </w:rPr>
              <w:t>OTE-TSO)</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CATEGORY</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194D5B">
              <w:rPr>
                <w:sz w:val="18"/>
                <w:szCs w:val="18"/>
                <w:lang w:val="en-GB"/>
              </w:rPr>
              <w:t>ot to be used</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CONNECTION POINT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251107">
              <w:rPr>
                <w:sz w:val="18"/>
                <w:szCs w:val="18"/>
                <w:lang w:val="en-GB"/>
              </w:rPr>
              <w:t>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lastRenderedPageBreak/>
              <w:t>CONNECTION POINT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4770" w:type="dxa"/>
            <w:gridSpan w:val="2"/>
            <w:vAlign w:val="center"/>
          </w:tcPr>
          <w:p w:rsidR="00762548" w:rsidRPr="0064686B" w:rsidRDefault="004B5F59" w:rsidP="008F4E04">
            <w:pPr>
              <w:rPr>
                <w:color w:val="FF0000"/>
                <w:sz w:val="18"/>
                <w:szCs w:val="18"/>
                <w:lang w:val="en-GB"/>
              </w:rPr>
            </w:pPr>
            <w:r>
              <w:rPr>
                <w:color w:val="FF0000"/>
                <w:sz w:val="18"/>
                <w:szCs w:val="18"/>
                <w:lang w:val="en-GB"/>
              </w:rPr>
              <w:t>EIC code of PDT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 – CODING SCHEME</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INTERNAL SHIPPER ACCOUNT</w:t>
            </w:r>
          </w:p>
        </w:tc>
        <w:tc>
          <w:tcPr>
            <w:tcW w:w="630" w:type="dxa"/>
            <w:vAlign w:val="center"/>
          </w:tcPr>
          <w:p w:rsidR="00762548" w:rsidRPr="0064686B" w:rsidRDefault="00762548" w:rsidP="008F4E04">
            <w:pPr>
              <w:jc w:val="center"/>
              <w:rPr>
                <w:sz w:val="18"/>
                <w:szCs w:val="18"/>
                <w:lang w:val="en-GB"/>
              </w:rPr>
            </w:pP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color w:val="0000FF"/>
                <w:sz w:val="18"/>
                <w:szCs w:val="18"/>
                <w:lang w:val="en-GB"/>
              </w:rPr>
            </w:pPr>
            <w:r>
              <w:rPr>
                <w:color w:val="FF0000"/>
                <w:sz w:val="18"/>
                <w:szCs w:val="18"/>
                <w:lang w:val="en-GB"/>
              </w:rPr>
              <w:t xml:space="preserve">Shipper </w:t>
            </w:r>
            <w:r w:rsidR="00C22949">
              <w:rPr>
                <w:color w:val="FF0000"/>
                <w:sz w:val="18"/>
                <w:szCs w:val="18"/>
                <w:lang w:val="en-GB"/>
              </w:rPr>
              <w:t>code</w:t>
            </w:r>
            <w:r>
              <w:rPr>
                <w:color w:val="FF0000"/>
                <w:sz w:val="18"/>
                <w:szCs w:val="18"/>
                <w:lang w:val="en-GB"/>
              </w:rPr>
              <w:t xml:space="preserve"> internal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4B5F59">
              <w:rPr>
                <w:color w:val="FF0000"/>
                <w:sz w:val="18"/>
                <w:szCs w:val="18"/>
                <w:lang w:val="en-GB"/>
              </w:rPr>
              <w:t>code of SS</w:t>
            </w:r>
          </w:p>
        </w:tc>
      </w:tr>
      <w:tr w:rsidR="00762548" w:rsidRPr="0064686B">
        <w:trPr>
          <w:trHeight w:val="58"/>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 – CODING SCHEME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305</w:t>
            </w:r>
            <w:r w:rsidR="004B5F59">
              <w:rPr>
                <w:sz w:val="18"/>
                <w:szCs w:val="18"/>
                <w:lang w:val="en-GB"/>
              </w:rPr>
              <w:t xml:space="preserve"> = EIC code</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IDENTIFICATION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16</w:t>
            </w:r>
          </w:p>
        </w:tc>
        <w:tc>
          <w:tcPr>
            <w:tcW w:w="2340" w:type="dxa"/>
            <w:vAlign w:val="center"/>
          </w:tcPr>
          <w:p w:rsidR="00762548" w:rsidRPr="0064686B" w:rsidRDefault="004B5F59" w:rsidP="008F4E04">
            <w:pPr>
              <w:rPr>
                <w:b/>
                <w:color w:val="0000FF"/>
                <w:sz w:val="18"/>
                <w:szCs w:val="18"/>
                <w:lang w:val="en-GB"/>
              </w:rPr>
            </w:pPr>
            <w:r>
              <w:rPr>
                <w:color w:val="FF0000"/>
                <w:sz w:val="18"/>
                <w:szCs w:val="18"/>
                <w:lang w:val="en-GB"/>
              </w:rPr>
              <w:t>Shipper code external</w:t>
            </w:r>
            <w:r w:rsidR="00762548" w:rsidRPr="0064686B">
              <w:rPr>
                <w:color w:val="FF0000"/>
                <w:sz w:val="18"/>
                <w:szCs w:val="18"/>
                <w:lang w:val="en-GB"/>
              </w:rPr>
              <w:t xml:space="preserve"> </w:t>
            </w:r>
            <w:r w:rsidR="00762548" w:rsidRPr="0064686B">
              <w:rPr>
                <w:sz w:val="18"/>
                <w:szCs w:val="18"/>
                <w:lang w:val="en-GB"/>
              </w:rPr>
              <w:t>o</w:t>
            </w:r>
            <w:r>
              <w:rPr>
                <w:sz w:val="18"/>
                <w:szCs w:val="18"/>
                <w:lang w:val="en-GB"/>
              </w:rPr>
              <w:t>r</w:t>
            </w:r>
            <w:r w:rsidR="00762548" w:rsidRPr="0064686B">
              <w:rPr>
                <w:sz w:val="18"/>
                <w:szCs w:val="18"/>
                <w:lang w:val="en-GB"/>
              </w:rPr>
              <w:t xml:space="preserve"> </w:t>
            </w:r>
            <w:r w:rsidR="00762548" w:rsidRPr="0064686B">
              <w:rPr>
                <w:color w:val="0000FF"/>
                <w:sz w:val="18"/>
                <w:szCs w:val="18"/>
                <w:lang w:val="en-GB"/>
              </w:rPr>
              <w:t>SUMM</w:t>
            </w:r>
            <w:r w:rsidR="00762548" w:rsidRPr="0064686B">
              <w:rPr>
                <w:sz w:val="18"/>
                <w:szCs w:val="18"/>
                <w:lang w:val="en-GB"/>
              </w:rPr>
              <w:t xml:space="preserve"> (sum</w:t>
            </w:r>
            <w:r w:rsidR="00D10ECE">
              <w:rPr>
                <w:sz w:val="18"/>
                <w:szCs w:val="18"/>
                <w:lang w:val="en-GB"/>
              </w:rPr>
              <w:t>mary value for SS and PDT</w:t>
            </w:r>
            <w:r w:rsidR="00762548" w:rsidRPr="0064686B">
              <w:rPr>
                <w:sz w:val="18"/>
                <w:szCs w:val="18"/>
                <w:lang w:val="en-GB"/>
              </w:rPr>
              <w:t>)</w:t>
            </w:r>
          </w:p>
        </w:tc>
        <w:tc>
          <w:tcPr>
            <w:tcW w:w="2430" w:type="dxa"/>
            <w:vAlign w:val="center"/>
          </w:tcPr>
          <w:p w:rsidR="00762548" w:rsidRPr="0064686B" w:rsidRDefault="00762548" w:rsidP="008F4E04">
            <w:pPr>
              <w:rPr>
                <w:color w:val="FF0000"/>
                <w:sz w:val="18"/>
                <w:szCs w:val="18"/>
                <w:lang w:val="en-GB"/>
              </w:rPr>
            </w:pPr>
            <w:r w:rsidRPr="0064686B">
              <w:rPr>
                <w:color w:val="FF0000"/>
                <w:sz w:val="18"/>
                <w:szCs w:val="18"/>
                <w:lang w:val="en-GB"/>
              </w:rPr>
              <w:t xml:space="preserve">EIC </w:t>
            </w:r>
            <w:r w:rsidR="00D10ECE">
              <w:rPr>
                <w:color w:val="FF0000"/>
                <w:sz w:val="18"/>
                <w:szCs w:val="18"/>
                <w:lang w:val="en-GB"/>
              </w:rPr>
              <w:t>code of counterparty SS</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ACCOUNT ROLE</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c>
          <w:tcPr>
            <w:tcW w:w="2430" w:type="dxa"/>
            <w:vAlign w:val="center"/>
          </w:tcPr>
          <w:p w:rsidR="00762548" w:rsidRPr="0064686B" w:rsidRDefault="00762548" w:rsidP="008F4E04">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Period</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FFCC00"/>
            <w:vAlign w:val="center"/>
          </w:tcPr>
          <w:p w:rsidR="00762548" w:rsidRPr="0064686B" w:rsidRDefault="00D10ECE" w:rsidP="008F4E04">
            <w:pPr>
              <w:rPr>
                <w:sz w:val="18"/>
                <w:szCs w:val="18"/>
                <w:lang w:val="en-GB"/>
              </w:rPr>
            </w:pPr>
            <w:r>
              <w:rPr>
                <w:sz w:val="18"/>
                <w:szCs w:val="18"/>
                <w:lang w:val="en-GB"/>
              </w:rPr>
              <w:t>Confirmed nomination value for one gas day</w:t>
            </w:r>
            <w:r w:rsidR="00762548" w:rsidRPr="0064686B">
              <w:rPr>
                <w:sz w:val="18"/>
                <w:szCs w:val="18"/>
                <w:lang w:val="en-GB"/>
              </w:rPr>
              <w:t xml:space="preserve"> (1 </w:t>
            </w:r>
            <w:r>
              <w:rPr>
                <w:sz w:val="18"/>
                <w:szCs w:val="18"/>
                <w:lang w:val="en-GB"/>
              </w:rPr>
              <w:t>to</w:t>
            </w:r>
            <w:r w:rsidR="00762548" w:rsidRPr="0064686B">
              <w:rPr>
                <w:sz w:val="18"/>
                <w:szCs w:val="18"/>
                <w:lang w:val="en-GB"/>
              </w:rPr>
              <w:t xml:space="preserve"> N </w:t>
            </w:r>
            <w:r>
              <w:rPr>
                <w:sz w:val="18"/>
                <w:szCs w:val="18"/>
                <w:lang w:val="en-GB"/>
              </w:rPr>
              <w:t>for one</w:t>
            </w:r>
            <w:r w:rsidR="00762548" w:rsidRPr="0064686B">
              <w:rPr>
                <w:sz w:val="18"/>
                <w:szCs w:val="18"/>
                <w:lang w:val="en-GB"/>
              </w:rPr>
              <w:t xml:space="preserve"> ConnectionPoint)</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TIME INTERVAL</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D10ECE" w:rsidP="008F4E04">
            <w:pPr>
              <w:jc w:val="center"/>
              <w:rPr>
                <w:sz w:val="18"/>
                <w:szCs w:val="18"/>
                <w:lang w:val="en-GB"/>
              </w:rPr>
            </w:pPr>
            <w:r>
              <w:rPr>
                <w:sz w:val="18"/>
                <w:szCs w:val="18"/>
                <w:lang w:val="en-GB"/>
              </w:rPr>
              <w:t>see</w:t>
            </w:r>
            <w:r w:rsidR="00762548" w:rsidRPr="0064686B">
              <w:rPr>
                <w:sz w:val="18"/>
                <w:szCs w:val="18"/>
                <w:lang w:val="en-GB"/>
              </w:rPr>
              <w:t xml:space="preserve"> Edig@s General Guidelines 1.20</w:t>
            </w:r>
          </w:p>
        </w:tc>
        <w:tc>
          <w:tcPr>
            <w:tcW w:w="4770" w:type="dxa"/>
            <w:gridSpan w:val="2"/>
            <w:vAlign w:val="center"/>
          </w:tcPr>
          <w:p w:rsidR="00762548" w:rsidRPr="0064686B" w:rsidRDefault="00D10ECE" w:rsidP="00762548">
            <w:pPr>
              <w:rPr>
                <w:sz w:val="18"/>
                <w:szCs w:val="18"/>
                <w:lang w:val="en-GB"/>
              </w:rPr>
            </w:pPr>
            <w:r>
              <w:rPr>
                <w:sz w:val="18"/>
                <w:szCs w:val="18"/>
                <w:lang w:val="en-GB"/>
              </w:rPr>
              <w:t>Gas day in the format</w:t>
            </w:r>
            <w:r w:rsidR="00762548" w:rsidRPr="0064686B">
              <w:rPr>
                <w:sz w:val="18"/>
                <w:szCs w:val="18"/>
                <w:lang w:val="en-GB"/>
              </w:rPr>
              <w:t xml:space="preserve"> </w:t>
            </w:r>
            <w:r>
              <w:rPr>
                <w:sz w:val="18"/>
                <w:szCs w:val="18"/>
                <w:lang w:val="en-GB"/>
              </w:rPr>
              <w:t>from</w:t>
            </w:r>
            <w:r w:rsidR="00762548" w:rsidRPr="0064686B">
              <w:rPr>
                <w:sz w:val="18"/>
                <w:szCs w:val="18"/>
                <w:lang w:val="en-GB"/>
              </w:rPr>
              <w:t>-</w:t>
            </w:r>
            <w:r>
              <w:rPr>
                <w:sz w:val="18"/>
                <w:szCs w:val="18"/>
                <w:lang w:val="en-GB"/>
              </w:rPr>
              <w:t>to</w:t>
            </w:r>
            <w:r w:rsidR="00762548" w:rsidRPr="0064686B">
              <w:rPr>
                <w:sz w:val="18"/>
                <w:szCs w:val="18"/>
                <w:lang w:val="en-GB"/>
              </w:rPr>
              <w:t>:</w:t>
            </w:r>
          </w:p>
          <w:p w:rsidR="00762548" w:rsidRPr="0064686B" w:rsidRDefault="00762548" w:rsidP="00762548">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762548" w:rsidRPr="0064686B">
        <w:trPr>
          <w:trHeight w:val="184"/>
        </w:trPr>
        <w:tc>
          <w:tcPr>
            <w:tcW w:w="2628" w:type="dxa"/>
            <w:shd w:val="clear" w:color="auto" w:fill="FFFF99"/>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DIRECTION</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8F4E04">
            <w:pPr>
              <w:rPr>
                <w:sz w:val="18"/>
                <w:szCs w:val="18"/>
                <w:lang w:val="en-GB"/>
              </w:rPr>
            </w:pPr>
            <w:r w:rsidRPr="0064686B">
              <w:rPr>
                <w:color w:val="0000FF"/>
                <w:sz w:val="18"/>
                <w:szCs w:val="18"/>
                <w:lang w:val="en-GB"/>
              </w:rPr>
              <w:t>Z02</w:t>
            </w:r>
            <w:r w:rsidRPr="0064686B">
              <w:rPr>
                <w:sz w:val="18"/>
                <w:szCs w:val="18"/>
                <w:lang w:val="en-GB"/>
              </w:rPr>
              <w:t xml:space="preserve"> = </w:t>
            </w:r>
            <w:r w:rsidR="00D10ECE">
              <w:rPr>
                <w:sz w:val="18"/>
                <w:szCs w:val="18"/>
                <w:lang w:val="en-GB"/>
              </w:rPr>
              <w:t>Input in the system</w:t>
            </w:r>
          </w:p>
          <w:p w:rsidR="00762548" w:rsidRPr="0064686B" w:rsidRDefault="00762548" w:rsidP="008F4E04">
            <w:pPr>
              <w:rPr>
                <w:sz w:val="18"/>
                <w:szCs w:val="18"/>
                <w:lang w:val="en-GB"/>
              </w:rPr>
            </w:pPr>
            <w:r w:rsidRPr="0064686B">
              <w:rPr>
                <w:color w:val="0000FF"/>
                <w:sz w:val="18"/>
                <w:szCs w:val="18"/>
                <w:lang w:val="en-GB"/>
              </w:rPr>
              <w:t>Z03</w:t>
            </w:r>
            <w:r w:rsidRPr="0064686B">
              <w:rPr>
                <w:sz w:val="18"/>
                <w:szCs w:val="18"/>
                <w:lang w:val="en-GB"/>
              </w:rPr>
              <w:t xml:space="preserve"> = </w:t>
            </w:r>
            <w:r w:rsidR="00D10ECE">
              <w:rPr>
                <w:sz w:val="18"/>
                <w:szCs w:val="18"/>
                <w:lang w:val="en-GB"/>
              </w:rPr>
              <w:t>Output from the system</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17</w:t>
            </w:r>
          </w:p>
        </w:tc>
        <w:tc>
          <w:tcPr>
            <w:tcW w:w="4770" w:type="dxa"/>
            <w:gridSpan w:val="2"/>
            <w:vAlign w:val="center"/>
          </w:tcPr>
          <w:p w:rsidR="00762548" w:rsidRPr="0064686B" w:rsidRDefault="00D10ECE" w:rsidP="00E052FC">
            <w:pPr>
              <w:rPr>
                <w:color w:val="FF0000"/>
                <w:sz w:val="18"/>
                <w:szCs w:val="18"/>
                <w:lang w:val="en-GB"/>
              </w:rPr>
            </w:pPr>
            <w:r>
              <w:rPr>
                <w:color w:val="FF0000"/>
                <w:sz w:val="18"/>
                <w:szCs w:val="18"/>
                <w:lang w:val="en-GB"/>
              </w:rPr>
              <w:t>Nomination value in</w:t>
            </w:r>
            <w:r w:rsidR="00762548" w:rsidRPr="0064686B">
              <w:rPr>
                <w:color w:val="FF0000"/>
                <w:sz w:val="18"/>
                <w:szCs w:val="18"/>
                <w:lang w:val="en-GB"/>
              </w:rPr>
              <w:t> KWh (</w:t>
            </w:r>
            <w:r>
              <w:rPr>
                <w:color w:val="FF0000"/>
                <w:sz w:val="18"/>
                <w:szCs w:val="18"/>
                <w:lang w:val="en-GB"/>
              </w:rPr>
              <w:t>integral number without sign</w:t>
            </w:r>
            <w:r w:rsidR="00762548" w:rsidRPr="0064686B">
              <w:rPr>
                <w:color w:val="FF0000"/>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MEASURE UNIT</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4770" w:type="dxa"/>
            <w:gridSpan w:val="2"/>
            <w:vAlign w:val="center"/>
          </w:tcPr>
          <w:p w:rsidR="00762548" w:rsidRPr="0064686B" w:rsidRDefault="00762548" w:rsidP="00E052FC">
            <w:pPr>
              <w:rPr>
                <w:color w:val="0000FF"/>
                <w:sz w:val="18"/>
                <w:szCs w:val="18"/>
                <w:lang w:val="en-GB"/>
              </w:rPr>
            </w:pPr>
            <w:r w:rsidRPr="0064686B">
              <w:rPr>
                <w:color w:val="0000FF"/>
                <w:sz w:val="18"/>
                <w:szCs w:val="18"/>
                <w:lang w:val="en-GB"/>
              </w:rPr>
              <w:t>KWH</w:t>
            </w:r>
            <w:r w:rsidRPr="0064686B">
              <w:rPr>
                <w:sz w:val="18"/>
                <w:szCs w:val="18"/>
                <w:lang w:val="en-GB"/>
              </w:rPr>
              <w:t xml:space="preserve"> = Kilowatt hours (KWh)</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PRICE</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10.2</w:t>
            </w:r>
          </w:p>
        </w:tc>
        <w:tc>
          <w:tcPr>
            <w:tcW w:w="4770" w:type="dxa"/>
            <w:gridSpan w:val="2"/>
            <w:vAlign w:val="center"/>
          </w:tcPr>
          <w:p w:rsidR="00A65152" w:rsidRPr="0060254B" w:rsidRDefault="00A65152" w:rsidP="00095919">
            <w:pPr>
              <w:rPr>
                <w:color w:val="FF0000"/>
                <w:sz w:val="18"/>
                <w:szCs w:val="18"/>
              </w:rPr>
            </w:pPr>
            <w:r>
              <w:rPr>
                <w:color w:val="FF0000"/>
                <w:sz w:val="18"/>
                <w:szCs w:val="18"/>
              </w:rPr>
              <w:t xml:space="preserve">Price in </w:t>
            </w:r>
            <w:r w:rsidRPr="00EB04A8">
              <w:rPr>
                <w:color w:val="FF0000"/>
                <w:sz w:val="18"/>
                <w:szCs w:val="18"/>
              </w:rPr>
              <w:t xml:space="preserve">CZK </w:t>
            </w:r>
            <w:r>
              <w:rPr>
                <w:color w:val="FF0000"/>
                <w:sz w:val="18"/>
                <w:szCs w:val="18"/>
              </w:rPr>
              <w:t>per</w:t>
            </w:r>
            <w:r w:rsidRPr="00EB04A8">
              <w:rPr>
                <w:color w:val="FF0000"/>
                <w:sz w:val="18"/>
                <w:szCs w:val="18"/>
              </w:rPr>
              <w:t xml:space="preserve"> 1 MWh (</w:t>
            </w:r>
            <w:r>
              <w:rPr>
                <w:color w:val="FF0000"/>
                <w:sz w:val="18"/>
                <w:szCs w:val="18"/>
              </w:rPr>
              <w:t>decimal number without sign</w:t>
            </w:r>
            <w:r w:rsidRPr="00EB04A8">
              <w:rPr>
                <w:color w:val="FF0000"/>
                <w:sz w:val="18"/>
                <w:szCs w:val="18"/>
              </w:rPr>
              <w:t>)</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A65152" w:rsidRPr="0064686B">
        <w:trPr>
          <w:trHeight w:val="184"/>
        </w:trPr>
        <w:tc>
          <w:tcPr>
            <w:tcW w:w="2628" w:type="dxa"/>
            <w:shd w:val="clear" w:color="auto" w:fill="FFFF99"/>
            <w:vAlign w:val="center"/>
          </w:tcPr>
          <w:p w:rsidR="00A65152" w:rsidRPr="007031FB" w:rsidRDefault="00A65152" w:rsidP="00095919">
            <w:pPr>
              <w:rPr>
                <w:b/>
                <w:bCs/>
                <w:color w:val="33339A"/>
                <w:sz w:val="18"/>
                <w:szCs w:val="18"/>
              </w:rPr>
            </w:pPr>
            <w:r>
              <w:rPr>
                <w:b/>
                <w:bCs/>
                <w:color w:val="33339A"/>
                <w:sz w:val="18"/>
                <w:szCs w:val="18"/>
              </w:rPr>
              <w:t>CURRENCY</w:t>
            </w:r>
          </w:p>
        </w:tc>
        <w:tc>
          <w:tcPr>
            <w:tcW w:w="630" w:type="dxa"/>
            <w:vAlign w:val="center"/>
          </w:tcPr>
          <w:p w:rsidR="00A65152" w:rsidRPr="007031FB" w:rsidRDefault="00A65152" w:rsidP="00095919">
            <w:pPr>
              <w:jc w:val="center"/>
              <w:rPr>
                <w:sz w:val="18"/>
                <w:szCs w:val="18"/>
              </w:rPr>
            </w:pPr>
          </w:p>
        </w:tc>
        <w:tc>
          <w:tcPr>
            <w:tcW w:w="990" w:type="dxa"/>
            <w:vAlign w:val="center"/>
          </w:tcPr>
          <w:p w:rsidR="00A65152" w:rsidRPr="007031FB" w:rsidRDefault="00A65152" w:rsidP="00095919">
            <w:pPr>
              <w:jc w:val="center"/>
              <w:rPr>
                <w:sz w:val="18"/>
                <w:szCs w:val="18"/>
              </w:rPr>
            </w:pPr>
            <w:r>
              <w:rPr>
                <w:sz w:val="18"/>
                <w:szCs w:val="18"/>
              </w:rPr>
              <w:t>3</w:t>
            </w:r>
          </w:p>
        </w:tc>
        <w:tc>
          <w:tcPr>
            <w:tcW w:w="4770" w:type="dxa"/>
            <w:gridSpan w:val="2"/>
            <w:vAlign w:val="center"/>
          </w:tcPr>
          <w:p w:rsidR="00A65152" w:rsidRPr="00422984" w:rsidRDefault="00A65152" w:rsidP="00095919">
            <w:pPr>
              <w:rPr>
                <w:sz w:val="18"/>
                <w:szCs w:val="18"/>
              </w:rPr>
            </w:pPr>
            <w:r>
              <w:rPr>
                <w:sz w:val="18"/>
                <w:szCs w:val="18"/>
              </w:rPr>
              <w:t>Trade instruction currency</w:t>
            </w:r>
          </w:p>
          <w:p w:rsidR="00A65152" w:rsidRPr="00422984" w:rsidRDefault="00A65152" w:rsidP="00095919">
            <w:pPr>
              <w:rPr>
                <w:sz w:val="18"/>
                <w:szCs w:val="18"/>
              </w:rPr>
            </w:pPr>
            <w:r w:rsidRPr="00EB04A8">
              <w:rPr>
                <w:color w:val="0000FF"/>
                <w:sz w:val="18"/>
                <w:szCs w:val="18"/>
              </w:rPr>
              <w:t xml:space="preserve">CZK </w:t>
            </w:r>
            <w:r w:rsidRPr="00EB04A8">
              <w:rPr>
                <w:sz w:val="18"/>
                <w:szCs w:val="18"/>
              </w:rPr>
              <w:t>= CZK</w:t>
            </w:r>
          </w:p>
          <w:p w:rsidR="00A65152" w:rsidRDefault="00A65152" w:rsidP="00095919">
            <w:pPr>
              <w:rPr>
                <w:color w:val="0000FF"/>
                <w:sz w:val="18"/>
                <w:szCs w:val="18"/>
              </w:rPr>
            </w:pPr>
            <w:r w:rsidRPr="00EB04A8">
              <w:rPr>
                <w:sz w:val="18"/>
                <w:szCs w:val="18"/>
              </w:rPr>
              <w:t>(</w:t>
            </w:r>
            <w:r>
              <w:rPr>
                <w:sz w:val="18"/>
                <w:szCs w:val="18"/>
              </w:rPr>
              <w:t>for NTT nomination only - required</w:t>
            </w:r>
            <w:r w:rsidRPr="00EB04A8">
              <w:rPr>
                <w:sz w:val="18"/>
                <w:szCs w:val="18"/>
              </w:rPr>
              <w:t>)</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t>Status</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2340" w:type="dxa"/>
            <w:shd w:val="clear" w:color="auto" w:fill="FFCC00"/>
            <w:vAlign w:val="center"/>
          </w:tcPr>
          <w:p w:rsidR="00762548" w:rsidRPr="0064686B" w:rsidRDefault="00D10ECE"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D10ECE"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i.e. reduction to 0</w:t>
            </w:r>
            <w:r w:rsidR="00762548" w:rsidRPr="0064686B">
              <w:rPr>
                <w:sz w:val="18"/>
                <w:szCs w:val="18"/>
                <w:lang w:val="en-GB"/>
              </w:rPr>
              <w:t xml:space="preserve">) </w:t>
            </w:r>
            <w:r>
              <w:rPr>
                <w:sz w:val="18"/>
                <w:szCs w:val="18"/>
                <w:lang w:val="en-GB"/>
              </w:rPr>
              <w:t>of the nomination</w:t>
            </w:r>
            <w:r w:rsidR="00762548" w:rsidRPr="0064686B">
              <w:rPr>
                <w:sz w:val="18"/>
                <w:szCs w:val="18"/>
                <w:lang w:val="en-GB"/>
              </w:rPr>
              <w:t xml:space="preserve">. </w:t>
            </w:r>
            <w:r>
              <w:rPr>
                <w:sz w:val="18"/>
                <w:szCs w:val="18"/>
                <w:lang w:val="en-GB"/>
              </w:rPr>
              <w:t>The value status to be set by the respective operator</w:t>
            </w:r>
            <w:r w:rsidR="00762548" w:rsidRPr="0064686B">
              <w:rPr>
                <w:sz w:val="18"/>
                <w:szCs w:val="18"/>
                <w:lang w:val="en-GB"/>
              </w:rPr>
              <w:t xml:space="preserve">. OTE </w:t>
            </w:r>
            <w:r>
              <w:rPr>
                <w:sz w:val="18"/>
                <w:szCs w:val="18"/>
                <w:lang w:val="en-GB"/>
              </w:rPr>
              <w:t>will add status only in case of financial reduction</w:t>
            </w:r>
            <w:r w:rsidR="00762548" w:rsidRPr="0064686B">
              <w:rPr>
                <w:sz w:val="18"/>
                <w:szCs w:val="18"/>
                <w:lang w:val="en-GB"/>
              </w:rPr>
              <w:t>.</w:t>
            </w:r>
          </w:p>
        </w:tc>
        <w:tc>
          <w:tcPr>
            <w:tcW w:w="2430" w:type="dxa"/>
            <w:shd w:val="clear" w:color="auto" w:fill="FFCC00"/>
            <w:vAlign w:val="center"/>
          </w:tcPr>
          <w:p w:rsidR="00762548" w:rsidRPr="0064686B" w:rsidRDefault="003F1E94" w:rsidP="008F4E04">
            <w:pPr>
              <w:rPr>
                <w:sz w:val="18"/>
                <w:szCs w:val="18"/>
                <w:lang w:val="en-GB"/>
              </w:rPr>
            </w:pPr>
            <w:r>
              <w:rPr>
                <w:sz w:val="18"/>
                <w:szCs w:val="18"/>
                <w:lang w:val="en-GB"/>
              </w:rPr>
              <w:t>Status of confirmed nomination value</w:t>
            </w:r>
            <w:r w:rsidR="00762548" w:rsidRPr="0064686B">
              <w:rPr>
                <w:sz w:val="18"/>
                <w:szCs w:val="18"/>
                <w:lang w:val="en-GB"/>
              </w:rPr>
              <w:t xml:space="preserve"> (0 </w:t>
            </w:r>
            <w:r>
              <w:rPr>
                <w:sz w:val="18"/>
                <w:szCs w:val="18"/>
                <w:lang w:val="en-GB"/>
              </w:rPr>
              <w:t>or</w:t>
            </w:r>
            <w:r w:rsidR="00762548" w:rsidRPr="0064686B">
              <w:rPr>
                <w:sz w:val="18"/>
                <w:szCs w:val="18"/>
                <w:lang w:val="en-GB"/>
              </w:rPr>
              <w:t xml:space="preserve"> 1 </w:t>
            </w:r>
            <w:r>
              <w:rPr>
                <w:sz w:val="18"/>
                <w:szCs w:val="18"/>
                <w:lang w:val="en-GB"/>
              </w:rPr>
              <w:t>for</w:t>
            </w:r>
            <w:r w:rsidR="00762548" w:rsidRPr="0064686B">
              <w:rPr>
                <w:sz w:val="18"/>
                <w:szCs w:val="18"/>
                <w:lang w:val="en-GB"/>
              </w:rPr>
              <w:t xml:space="preserve"> Period).</w:t>
            </w:r>
          </w:p>
          <w:p w:rsidR="00762548" w:rsidRPr="0064686B" w:rsidRDefault="003F1E94" w:rsidP="008F4E04">
            <w:pPr>
              <w:rPr>
                <w:sz w:val="18"/>
                <w:szCs w:val="18"/>
                <w:lang w:val="en-GB"/>
              </w:rPr>
            </w:pPr>
            <w:r>
              <w:rPr>
                <w:sz w:val="18"/>
                <w:szCs w:val="18"/>
                <w:lang w:val="en-GB"/>
              </w:rPr>
              <w:t>State only in case of reduction or rejection</w:t>
            </w:r>
            <w:r w:rsidR="00762548" w:rsidRPr="0064686B">
              <w:rPr>
                <w:sz w:val="18"/>
                <w:szCs w:val="18"/>
                <w:lang w:val="en-GB"/>
              </w:rPr>
              <w:t xml:space="preserve"> (</w:t>
            </w:r>
            <w:r>
              <w:rPr>
                <w:sz w:val="18"/>
                <w:szCs w:val="18"/>
                <w:lang w:val="en-GB"/>
              </w:rPr>
              <w:t xml:space="preserve">i.e. reduction to </w:t>
            </w:r>
            <w:r w:rsidR="00762548" w:rsidRPr="0064686B">
              <w:rPr>
                <w:sz w:val="18"/>
                <w:szCs w:val="18"/>
                <w:lang w:val="en-GB"/>
              </w:rPr>
              <w:t xml:space="preserve">0) </w:t>
            </w:r>
            <w:r>
              <w:rPr>
                <w:sz w:val="18"/>
                <w:szCs w:val="18"/>
                <w:lang w:val="en-GB"/>
              </w:rPr>
              <w:t>of the nomination</w:t>
            </w:r>
            <w:r w:rsidR="00762548" w:rsidRPr="0064686B">
              <w:rPr>
                <w:sz w:val="18"/>
                <w:szCs w:val="18"/>
                <w:lang w:val="en-GB"/>
              </w:rPr>
              <w:t xml:space="preserve">. </w:t>
            </w:r>
            <w:r>
              <w:rPr>
                <w:sz w:val="18"/>
                <w:szCs w:val="18"/>
                <w:lang w:val="en-GB"/>
              </w:rPr>
              <w:t>The value status to be set by OTE</w:t>
            </w:r>
            <w:r w:rsidR="00762548" w:rsidRPr="0064686B">
              <w:rPr>
                <w:sz w:val="18"/>
                <w:szCs w:val="18"/>
                <w:lang w:val="en-GB"/>
              </w:rPr>
              <w:t>.</w:t>
            </w:r>
          </w:p>
        </w:tc>
      </w:tr>
      <w:tr w:rsidR="00762548" w:rsidRPr="0064686B">
        <w:trPr>
          <w:trHeight w:val="184"/>
        </w:trPr>
        <w:tc>
          <w:tcPr>
            <w:tcW w:w="2628" w:type="dxa"/>
            <w:shd w:val="clear" w:color="auto" w:fill="FFFF99"/>
            <w:vAlign w:val="center"/>
          </w:tcPr>
          <w:p w:rsidR="00762548" w:rsidRPr="0064686B" w:rsidRDefault="00762548" w:rsidP="008F4E04">
            <w:pPr>
              <w:rPr>
                <w:sz w:val="18"/>
                <w:szCs w:val="18"/>
                <w:lang w:val="en-GB"/>
              </w:rPr>
            </w:pPr>
            <w:r w:rsidRPr="0064686B">
              <w:rPr>
                <w:b/>
                <w:bCs/>
                <w:color w:val="33339A"/>
                <w:sz w:val="18"/>
                <w:szCs w:val="18"/>
                <w:lang w:val="en-GB"/>
              </w:rPr>
              <w:t>QUANTITY STATUS</w:t>
            </w:r>
          </w:p>
        </w:tc>
        <w:tc>
          <w:tcPr>
            <w:tcW w:w="630" w:type="dxa"/>
            <w:vAlign w:val="center"/>
          </w:tcPr>
          <w:p w:rsidR="00762548" w:rsidRPr="0064686B" w:rsidRDefault="00762548" w:rsidP="008F4E04">
            <w:pPr>
              <w:jc w:val="center"/>
              <w:rPr>
                <w:sz w:val="18"/>
                <w:szCs w:val="18"/>
                <w:lang w:val="en-GB"/>
              </w:rPr>
            </w:pPr>
            <w:r w:rsidRPr="0064686B">
              <w:rPr>
                <w:sz w:val="18"/>
                <w:szCs w:val="18"/>
                <w:lang w:val="en-GB"/>
              </w:rPr>
              <w:t>M</w:t>
            </w:r>
          </w:p>
        </w:tc>
        <w:tc>
          <w:tcPr>
            <w:tcW w:w="990" w:type="dxa"/>
            <w:vAlign w:val="center"/>
          </w:tcPr>
          <w:p w:rsidR="00762548" w:rsidRPr="0064686B" w:rsidRDefault="00762548" w:rsidP="008F4E04">
            <w:pPr>
              <w:jc w:val="center"/>
              <w:rPr>
                <w:sz w:val="18"/>
                <w:szCs w:val="18"/>
                <w:lang w:val="en-GB"/>
              </w:rPr>
            </w:pPr>
            <w:r w:rsidRPr="0064686B">
              <w:rPr>
                <w:sz w:val="18"/>
                <w:szCs w:val="18"/>
                <w:lang w:val="en-GB"/>
              </w:rPr>
              <w:t>3</w:t>
            </w:r>
          </w:p>
        </w:tc>
        <w:tc>
          <w:tcPr>
            <w:tcW w:w="2340" w:type="dxa"/>
            <w:shd w:val="clear" w:color="auto" w:fill="auto"/>
            <w:vAlign w:val="center"/>
          </w:tcPr>
          <w:p w:rsidR="00762548" w:rsidRPr="0064686B" w:rsidRDefault="003F1E94" w:rsidP="008F4E04">
            <w:pPr>
              <w:rPr>
                <w:sz w:val="18"/>
                <w:szCs w:val="18"/>
                <w:lang w:val="en-GB"/>
              </w:rPr>
            </w:pPr>
            <w:r>
              <w:rPr>
                <w:sz w:val="18"/>
                <w:szCs w:val="18"/>
                <w:lang w:val="en-GB"/>
              </w:rPr>
              <w:t>To be agreed with operators</w:t>
            </w:r>
            <w:r w:rsidR="00762548" w:rsidRPr="0064686B">
              <w:rPr>
                <w:sz w:val="18"/>
                <w:szCs w:val="18"/>
                <w:lang w:val="en-GB"/>
              </w:rPr>
              <w:t xml:space="preserve">. </w:t>
            </w:r>
            <w:r>
              <w:rPr>
                <w:sz w:val="18"/>
                <w:szCs w:val="18"/>
                <w:lang w:val="en-GB"/>
              </w:rPr>
              <w:t>Proposal</w:t>
            </w:r>
            <w:r w:rsidR="00762548"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06G</w:t>
            </w:r>
            <w:r w:rsidRPr="0064686B">
              <w:rPr>
                <w:sz w:val="18"/>
                <w:szCs w:val="18"/>
                <w:lang w:val="en-GB"/>
              </w:rPr>
              <w:t xml:space="preserve"> = Mismatch (</w:t>
            </w:r>
            <w:r w:rsidR="003F1E94">
              <w:rPr>
                <w:sz w:val="18"/>
                <w:szCs w:val="18"/>
                <w:lang w:val="en-GB"/>
              </w:rPr>
              <w:t>unpaired nomination – reduced</w:t>
            </w:r>
            <w:r w:rsidRPr="0064686B">
              <w:rPr>
                <w:sz w:val="18"/>
                <w:szCs w:val="18"/>
                <w:lang w:val="en-GB"/>
              </w:rPr>
              <w:t>)</w:t>
            </w:r>
          </w:p>
          <w:p w:rsidR="00762548" w:rsidRPr="0064686B" w:rsidRDefault="00762548" w:rsidP="008F4E04">
            <w:pPr>
              <w:rPr>
                <w:sz w:val="18"/>
                <w:szCs w:val="18"/>
                <w:lang w:val="en-GB"/>
              </w:rPr>
            </w:pPr>
            <w:r w:rsidRPr="0064686B">
              <w:rPr>
                <w:color w:val="0000FF"/>
                <w:sz w:val="18"/>
                <w:szCs w:val="18"/>
                <w:lang w:val="en-GB"/>
              </w:rPr>
              <w:t>10G</w:t>
            </w:r>
            <w:r w:rsidRPr="0064686B">
              <w:rPr>
                <w:sz w:val="18"/>
                <w:szCs w:val="18"/>
                <w:lang w:val="en-GB"/>
              </w:rPr>
              <w:t xml:space="preserve"> = Reduced capacity</w:t>
            </w:r>
          </w:p>
          <w:p w:rsidR="00762548" w:rsidRPr="0064686B" w:rsidRDefault="00762548" w:rsidP="008F4E04">
            <w:pPr>
              <w:rPr>
                <w:sz w:val="18"/>
                <w:szCs w:val="18"/>
                <w:lang w:val="en-GB"/>
              </w:rPr>
            </w:pPr>
            <w:r w:rsidRPr="0064686B">
              <w:rPr>
                <w:sz w:val="18"/>
                <w:szCs w:val="18"/>
                <w:lang w:val="en-GB"/>
              </w:rPr>
              <w:t>(</w:t>
            </w:r>
            <w:r w:rsidR="003F1E94">
              <w:rPr>
                <w:sz w:val="18"/>
                <w:szCs w:val="18"/>
                <w:lang w:val="en-GB"/>
              </w:rPr>
              <w:t>insufficient capacity</w:t>
            </w:r>
            <w:r w:rsidRPr="0064686B">
              <w:rPr>
                <w:sz w:val="18"/>
                <w:szCs w:val="18"/>
                <w:lang w:val="en-GB"/>
              </w:rPr>
              <w:t xml:space="preserve"> – </w:t>
            </w:r>
            <w:r w:rsidR="003F1E94">
              <w:rPr>
                <w:sz w:val="18"/>
                <w:szCs w:val="18"/>
                <w:lang w:val="en-GB"/>
              </w:rPr>
              <w:lastRenderedPageBreak/>
              <w:t>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64686B" w:rsidRDefault="00410CDE" w:rsidP="008F4E04">
            <w:pPr>
              <w:rPr>
                <w:sz w:val="18"/>
                <w:szCs w:val="18"/>
                <w:lang w:val="en-GB"/>
              </w:rPr>
            </w:pPr>
            <w:r w:rsidRPr="00410CDE">
              <w:rPr>
                <w:color w:val="0000FF"/>
                <w:sz w:val="18"/>
                <w:szCs w:val="18"/>
              </w:rPr>
              <w:t>93G</w:t>
            </w:r>
            <w:r w:rsidRPr="00410CDE">
              <w:rPr>
                <w:sz w:val="18"/>
                <w:szCs w:val="18"/>
              </w:rPr>
              <w:t xml:space="preserve"> = Invalid shipper code</w:t>
            </w:r>
          </w:p>
        </w:tc>
        <w:tc>
          <w:tcPr>
            <w:tcW w:w="2430" w:type="dxa"/>
            <w:shd w:val="clear" w:color="auto" w:fill="auto"/>
            <w:vAlign w:val="center"/>
          </w:tcPr>
          <w:p w:rsidR="00762548" w:rsidRPr="0064686B" w:rsidRDefault="00762548" w:rsidP="008F4E04">
            <w:pPr>
              <w:rPr>
                <w:sz w:val="18"/>
                <w:szCs w:val="18"/>
                <w:lang w:val="en-GB"/>
              </w:rPr>
            </w:pPr>
            <w:r w:rsidRPr="0064686B">
              <w:rPr>
                <w:color w:val="0000FF"/>
                <w:sz w:val="18"/>
                <w:szCs w:val="18"/>
                <w:lang w:val="en-GB"/>
              </w:rPr>
              <w:lastRenderedPageBreak/>
              <w:t>06G</w:t>
            </w:r>
            <w:r w:rsidRPr="0064686B">
              <w:rPr>
                <w:sz w:val="18"/>
                <w:szCs w:val="18"/>
                <w:lang w:val="en-GB"/>
              </w:rPr>
              <w:t xml:space="preserve"> = Mismatch (</w:t>
            </w:r>
            <w:r w:rsidR="003F1E94">
              <w:rPr>
                <w:sz w:val="18"/>
                <w:szCs w:val="18"/>
                <w:lang w:val="en-GB"/>
              </w:rPr>
              <w:t>unpaired bilateral contracts - reduced</w:t>
            </w:r>
            <w:r w:rsidRPr="0064686B">
              <w:rPr>
                <w:sz w:val="18"/>
                <w:szCs w:val="18"/>
                <w:lang w:val="en-GB"/>
              </w:rPr>
              <w:t>)</w:t>
            </w:r>
          </w:p>
          <w:p w:rsidR="00762548" w:rsidRDefault="00762548" w:rsidP="008F4E04">
            <w:pPr>
              <w:rPr>
                <w:sz w:val="18"/>
                <w:szCs w:val="18"/>
                <w:lang w:val="en-GB"/>
              </w:rPr>
            </w:pPr>
            <w:r w:rsidRPr="0064686B">
              <w:rPr>
                <w:color w:val="0000FF"/>
                <w:sz w:val="18"/>
                <w:szCs w:val="18"/>
                <w:lang w:val="en-GB"/>
              </w:rPr>
              <w:t>11G</w:t>
            </w:r>
            <w:r w:rsidRPr="0064686B">
              <w:rPr>
                <w:sz w:val="18"/>
                <w:szCs w:val="18"/>
                <w:lang w:val="en-GB"/>
              </w:rPr>
              <w:t xml:space="preserve"> = Below 100% (</w:t>
            </w:r>
            <w:r w:rsidR="003F1E94">
              <w:rPr>
                <w:sz w:val="18"/>
                <w:szCs w:val="18"/>
                <w:lang w:val="en-GB"/>
              </w:rPr>
              <w:t>insufficient financial security – reduced</w:t>
            </w:r>
            <w:r w:rsidRPr="0064686B">
              <w:rPr>
                <w:sz w:val="18"/>
                <w:szCs w:val="18"/>
                <w:lang w:val="en-GB"/>
              </w:rPr>
              <w:t>)</w:t>
            </w:r>
          </w:p>
          <w:p w:rsidR="00410CDE" w:rsidRPr="00410CDE" w:rsidRDefault="00410CDE" w:rsidP="00410CDE">
            <w:pPr>
              <w:rPr>
                <w:sz w:val="18"/>
                <w:szCs w:val="18"/>
              </w:rPr>
            </w:pPr>
            <w:r w:rsidRPr="00410CDE">
              <w:rPr>
                <w:color w:val="0000FF"/>
                <w:sz w:val="18"/>
                <w:szCs w:val="18"/>
              </w:rPr>
              <w:t>14G</w:t>
            </w:r>
            <w:r w:rsidRPr="00410CDE">
              <w:rPr>
                <w:sz w:val="18"/>
                <w:szCs w:val="18"/>
              </w:rPr>
              <w:t xml:space="preserve"> = No counter nomination (odmítnuto z důvodu </w:t>
            </w:r>
            <w:r w:rsidRPr="00410CDE">
              <w:rPr>
                <w:sz w:val="18"/>
                <w:szCs w:val="18"/>
              </w:rPr>
              <w:lastRenderedPageBreak/>
              <w:t>neexistence nominace protistrany)</w:t>
            </w:r>
          </w:p>
          <w:p w:rsidR="00410CDE" w:rsidRPr="00410CDE" w:rsidRDefault="00410CDE" w:rsidP="00410CDE">
            <w:pPr>
              <w:rPr>
                <w:sz w:val="18"/>
                <w:szCs w:val="18"/>
              </w:rPr>
            </w:pPr>
            <w:r w:rsidRPr="00410CDE">
              <w:rPr>
                <w:color w:val="0000FF"/>
                <w:sz w:val="18"/>
                <w:szCs w:val="18"/>
              </w:rPr>
              <w:t>91G</w:t>
            </w:r>
            <w:r w:rsidRPr="00410CDE">
              <w:rPr>
                <w:sz w:val="18"/>
                <w:szCs w:val="18"/>
              </w:rPr>
              <w:t xml:space="preserve"> = Reduced due to imbalance check </w:t>
            </w:r>
            <w:r w:rsidR="00A65152">
              <w:rPr>
                <w:sz w:val="18"/>
                <w:szCs w:val="18"/>
              </w:rPr>
              <w:t>resp. due to check of disponible UT</w:t>
            </w:r>
          </w:p>
          <w:p w:rsidR="00410CDE" w:rsidRPr="0064686B" w:rsidRDefault="00410CDE" w:rsidP="00410CDE">
            <w:pPr>
              <w:rPr>
                <w:color w:val="0000FF"/>
                <w:sz w:val="18"/>
                <w:szCs w:val="18"/>
                <w:lang w:val="en-GB"/>
              </w:rPr>
            </w:pPr>
            <w:r w:rsidRPr="00410CDE">
              <w:rPr>
                <w:color w:val="0000FF"/>
                <w:sz w:val="18"/>
                <w:szCs w:val="18"/>
              </w:rPr>
              <w:t>92G</w:t>
            </w:r>
            <w:r w:rsidRPr="00410CDE">
              <w:rPr>
                <w:sz w:val="18"/>
                <w:szCs w:val="18"/>
              </w:rPr>
              <w:t xml:space="preserve"> = Reduced due to emergency (zkráceno z důvodu vyhlášení stavu nouze)</w:t>
            </w:r>
          </w:p>
        </w:tc>
      </w:tr>
      <w:tr w:rsidR="00762548" w:rsidRPr="0064686B">
        <w:trPr>
          <w:trHeight w:val="184"/>
        </w:trPr>
        <w:tc>
          <w:tcPr>
            <w:tcW w:w="2628" w:type="dxa"/>
            <w:shd w:val="clear" w:color="auto" w:fill="FFCC00"/>
            <w:vAlign w:val="center"/>
          </w:tcPr>
          <w:p w:rsidR="00762548" w:rsidRPr="0064686B" w:rsidRDefault="00762548" w:rsidP="008F4E04">
            <w:pPr>
              <w:rPr>
                <w:b/>
                <w:bCs/>
                <w:color w:val="33339A"/>
                <w:sz w:val="18"/>
                <w:szCs w:val="18"/>
                <w:lang w:val="en-GB"/>
              </w:rPr>
            </w:pPr>
            <w:r w:rsidRPr="0064686B">
              <w:rPr>
                <w:b/>
                <w:bCs/>
                <w:color w:val="33339A"/>
                <w:sz w:val="18"/>
                <w:szCs w:val="18"/>
                <w:lang w:val="en-GB"/>
              </w:rPr>
              <w:lastRenderedPageBreak/>
              <w:t>GCV Estimated Information</w:t>
            </w:r>
          </w:p>
        </w:tc>
        <w:tc>
          <w:tcPr>
            <w:tcW w:w="630" w:type="dxa"/>
            <w:shd w:val="clear" w:color="auto" w:fill="FFCC00"/>
            <w:vAlign w:val="center"/>
          </w:tcPr>
          <w:p w:rsidR="00762548" w:rsidRPr="0064686B" w:rsidRDefault="00762548" w:rsidP="008F4E04">
            <w:pPr>
              <w:jc w:val="center"/>
              <w:rPr>
                <w:sz w:val="18"/>
                <w:szCs w:val="18"/>
                <w:lang w:val="en-GB"/>
              </w:rPr>
            </w:pPr>
          </w:p>
        </w:tc>
        <w:tc>
          <w:tcPr>
            <w:tcW w:w="990" w:type="dxa"/>
            <w:shd w:val="clear" w:color="auto" w:fill="FFCC00"/>
            <w:vAlign w:val="center"/>
          </w:tcPr>
          <w:p w:rsidR="00762548" w:rsidRPr="0064686B" w:rsidRDefault="00762548" w:rsidP="008F4E04">
            <w:pPr>
              <w:jc w:val="center"/>
              <w:rPr>
                <w:sz w:val="18"/>
                <w:szCs w:val="18"/>
                <w:lang w:val="en-GB"/>
              </w:rPr>
            </w:pPr>
          </w:p>
        </w:tc>
        <w:tc>
          <w:tcPr>
            <w:tcW w:w="4770" w:type="dxa"/>
            <w:gridSpan w:val="2"/>
            <w:shd w:val="clear" w:color="auto" w:fill="E6E6E6"/>
            <w:vAlign w:val="center"/>
          </w:tcPr>
          <w:p w:rsidR="00762548" w:rsidRPr="0064686B" w:rsidRDefault="00762548" w:rsidP="008F4E04">
            <w:pPr>
              <w:rPr>
                <w:sz w:val="18"/>
                <w:szCs w:val="18"/>
                <w:lang w:val="en-GB"/>
              </w:rPr>
            </w:pPr>
            <w:r w:rsidRPr="0064686B">
              <w:rPr>
                <w:sz w:val="18"/>
                <w:szCs w:val="18"/>
                <w:lang w:val="en-GB"/>
              </w:rPr>
              <w:t>N</w:t>
            </w:r>
            <w:r w:rsidR="003F1E94">
              <w:rPr>
                <w:sz w:val="18"/>
                <w:szCs w:val="18"/>
                <w:lang w:val="en-GB"/>
              </w:rPr>
              <w:t>ot to be used</w:t>
            </w:r>
          </w:p>
        </w:tc>
      </w:tr>
    </w:tbl>
    <w:p w:rsidR="008F4E04" w:rsidRPr="0064686B" w:rsidRDefault="008F4E04" w:rsidP="008F4E04">
      <w:pPr>
        <w:rPr>
          <w:lang w:val="en-GB"/>
        </w:rPr>
      </w:pPr>
    </w:p>
    <w:p w:rsidR="008F4E04" w:rsidRPr="0064686B" w:rsidRDefault="008C5087" w:rsidP="008F4E04">
      <w:pPr>
        <w:rPr>
          <w:b/>
          <w:u w:val="single"/>
          <w:lang w:val="en-GB"/>
        </w:rPr>
      </w:pPr>
      <w:r>
        <w:rPr>
          <w:b/>
          <w:u w:val="single"/>
          <w:lang w:val="en-GB"/>
        </w:rPr>
        <w:t>Ending message</w:t>
      </w:r>
      <w:r w:rsidR="008F4E04" w:rsidRPr="0064686B">
        <w:rPr>
          <w:b/>
          <w:u w:val="single"/>
          <w:lang w:val="en-GB"/>
        </w:rPr>
        <w:t xml:space="preserve"> (</w:t>
      </w:r>
      <w:r>
        <w:rPr>
          <w:b/>
          <w:u w:val="single"/>
          <w:lang w:val="en-GB"/>
        </w:rPr>
        <w:t>operator</w:t>
      </w:r>
      <w:r w:rsidR="008F4E04" w:rsidRPr="0064686B">
        <w:rPr>
          <w:b/>
          <w:u w:val="single"/>
          <w:lang w:val="en-GB"/>
        </w:rPr>
        <w:sym w:font="Wingdings" w:char="F0E0"/>
      </w:r>
      <w:r w:rsidR="008F4E04" w:rsidRPr="0064686B">
        <w:rPr>
          <w:b/>
          <w:u w:val="single"/>
          <w:lang w:val="en-GB"/>
        </w:rPr>
        <w:t>OTE)</w:t>
      </w:r>
    </w:p>
    <w:p w:rsidR="008F4E04" w:rsidRPr="0064686B" w:rsidRDefault="008C5087" w:rsidP="008F4E04">
      <w:pPr>
        <w:rPr>
          <w:lang w:val="en-GB"/>
        </w:rPr>
      </w:pPr>
      <w:r>
        <w:rPr>
          <w:lang w:val="en-GB"/>
        </w:rPr>
        <w:t>A special NOMRES message of 08G type filled as follows shall be used for ending the batch of nominations sent by the operator to OTE</w:t>
      </w:r>
      <w:r w:rsidR="008F4E04" w:rsidRPr="0064686B">
        <w:rPr>
          <w:lang w:val="en-GB"/>
        </w:rPr>
        <w:t>:</w:t>
      </w:r>
    </w:p>
    <w:p w:rsidR="008F4E04" w:rsidRPr="0064686B" w:rsidRDefault="008C5087" w:rsidP="008F4E04">
      <w:pPr>
        <w:numPr>
          <w:ilvl w:val="0"/>
          <w:numId w:val="24"/>
        </w:numPr>
        <w:spacing w:after="0"/>
        <w:rPr>
          <w:lang w:val="en-GB"/>
        </w:rPr>
      </w:pPr>
      <w:r>
        <w:rPr>
          <w:lang w:val="en-GB"/>
        </w:rPr>
        <w:t>SS</w:t>
      </w:r>
      <w:r w:rsidR="008F4E04" w:rsidRPr="0064686B">
        <w:rPr>
          <w:lang w:val="en-GB"/>
        </w:rPr>
        <w:t xml:space="preserve"> (</w:t>
      </w:r>
      <w:r w:rsidR="008F4E04" w:rsidRPr="0064686B">
        <w:rPr>
          <w:b/>
          <w:bCs/>
          <w:szCs w:val="22"/>
          <w:lang w:val="en-GB"/>
        </w:rPr>
        <w:t>CONTRACT REFERENCE)</w:t>
      </w:r>
      <w:r w:rsidR="008F4E04" w:rsidRPr="0064686B">
        <w:rPr>
          <w:lang w:val="en-GB"/>
        </w:rPr>
        <w:t>: OTE</w:t>
      </w:r>
    </w:p>
    <w:p w:rsidR="008F4E04" w:rsidRPr="0064686B" w:rsidRDefault="008C5087" w:rsidP="008F4E04">
      <w:pPr>
        <w:numPr>
          <w:ilvl w:val="0"/>
          <w:numId w:val="24"/>
        </w:numPr>
        <w:spacing w:after="0"/>
        <w:rPr>
          <w:lang w:val="en-GB"/>
        </w:rPr>
      </w:pPr>
      <w:r>
        <w:rPr>
          <w:lang w:val="en-GB"/>
        </w:rPr>
        <w:t>PDT</w:t>
      </w:r>
      <w:r w:rsidR="008F4E04" w:rsidRPr="0064686B">
        <w:rPr>
          <w:lang w:val="en-GB"/>
        </w:rPr>
        <w:t xml:space="preserve"> (</w:t>
      </w:r>
      <w:r w:rsidR="008F4E04" w:rsidRPr="0064686B">
        <w:rPr>
          <w:b/>
          <w:bCs/>
          <w:szCs w:val="22"/>
          <w:lang w:val="en-GB"/>
        </w:rPr>
        <w:t>CONNECTION POINT)</w:t>
      </w:r>
      <w:r w:rsidR="008F4E04" w:rsidRPr="0064686B">
        <w:rPr>
          <w:lang w:val="en-GB"/>
        </w:rPr>
        <w:t>: V</w:t>
      </w:r>
      <w:r>
        <w:rPr>
          <w:lang w:val="en-GB"/>
        </w:rPr>
        <w:t>TP</w:t>
      </w:r>
    </w:p>
    <w:p w:rsidR="008F4E04" w:rsidRPr="0064686B" w:rsidRDefault="008C5087" w:rsidP="008F4E04">
      <w:pPr>
        <w:numPr>
          <w:ilvl w:val="0"/>
          <w:numId w:val="24"/>
        </w:numPr>
        <w:spacing w:after="0"/>
        <w:rPr>
          <w:lang w:val="en-GB"/>
        </w:rPr>
      </w:pPr>
      <w:r>
        <w:rPr>
          <w:lang w:val="en-GB"/>
        </w:rPr>
        <w:t>Nomination type</w:t>
      </w:r>
      <w:r w:rsidR="008F4E04" w:rsidRPr="0064686B">
        <w:rPr>
          <w:lang w:val="en-GB"/>
        </w:rPr>
        <w:t xml:space="preserve"> (</w:t>
      </w:r>
      <w:r w:rsidR="008F4E04" w:rsidRPr="0064686B">
        <w:rPr>
          <w:b/>
          <w:bCs/>
          <w:szCs w:val="22"/>
          <w:lang w:val="en-GB"/>
        </w:rPr>
        <w:t>SUBCONTRACT REFERENCE)</w:t>
      </w:r>
      <w:r w:rsidR="008F4E04" w:rsidRPr="0064686B">
        <w:rPr>
          <w:lang w:val="en-GB"/>
        </w:rPr>
        <w:t>: „LAST MESSAGE“</w:t>
      </w:r>
    </w:p>
    <w:p w:rsidR="008F4E04" w:rsidRDefault="008F4E04" w:rsidP="008F4E04">
      <w:pPr>
        <w:rPr>
          <w:lang w:val="en-GB"/>
        </w:rPr>
      </w:pPr>
    </w:p>
    <w:p w:rsidR="00DB62D6" w:rsidRPr="007A6DC1" w:rsidRDefault="00DB62D6" w:rsidP="00DB62D6">
      <w:pPr>
        <w:rPr>
          <w:b/>
          <w:u w:val="single"/>
        </w:rPr>
      </w:pPr>
      <w:r>
        <w:rPr>
          <w:b/>
          <w:u w:val="single"/>
        </w:rPr>
        <w:t xml:space="preserve">Shift of deadline for placing nominations to settle preliminary imblance </w:t>
      </w:r>
      <w:r w:rsidRPr="007A6DC1">
        <w:rPr>
          <w:b/>
          <w:u w:val="single"/>
        </w:rPr>
        <w:t>(OTE</w:t>
      </w:r>
      <w:r w:rsidRPr="007A6DC1">
        <w:rPr>
          <w:b/>
          <w:u w:val="single"/>
        </w:rPr>
        <w:sym w:font="Wingdings" w:char="F0E0"/>
      </w:r>
      <w:r w:rsidRPr="007A6DC1">
        <w:rPr>
          <w:b/>
          <w:u w:val="single"/>
        </w:rPr>
        <w:t xml:space="preserve"> </w:t>
      </w:r>
      <w:r>
        <w:rPr>
          <w:b/>
          <w:u w:val="single"/>
        </w:rPr>
        <w:t>SofS, operator</w:t>
      </w:r>
      <w:r w:rsidRPr="007A6DC1">
        <w:rPr>
          <w:b/>
          <w:u w:val="single"/>
        </w:rPr>
        <w:t>)</w:t>
      </w:r>
    </w:p>
    <w:p w:rsidR="00DB62D6" w:rsidRPr="007A6DC1" w:rsidRDefault="00DB62D6" w:rsidP="00DB62D6">
      <w:r>
        <w:t>There will be special message used to annouce, that there is a deadline shift for placing nomination of natural settlement of preliminary imbalance. The message will be of NOMRES kind, type INF:</w:t>
      </w:r>
    </w:p>
    <w:p w:rsidR="00DB62D6" w:rsidRPr="007A6DC1" w:rsidRDefault="00DB62D6" w:rsidP="00DB62D6">
      <w:pPr>
        <w:numPr>
          <w:ilvl w:val="0"/>
          <w:numId w:val="24"/>
        </w:numPr>
        <w:spacing w:after="0"/>
      </w:pPr>
      <w:r>
        <w:t>SofS</w:t>
      </w:r>
      <w:r w:rsidRPr="007A6DC1">
        <w:t xml:space="preserve"> (</w:t>
      </w:r>
      <w:r w:rsidRPr="007A6DC1">
        <w:rPr>
          <w:b/>
          <w:bCs/>
          <w:szCs w:val="22"/>
        </w:rPr>
        <w:t>CONTRACT REFERENCE)</w:t>
      </w:r>
      <w:r w:rsidRPr="007A6DC1">
        <w:t>: EIC OTE</w:t>
      </w:r>
    </w:p>
    <w:p w:rsidR="00DB62D6" w:rsidRPr="007A6DC1" w:rsidRDefault="00DB62D6" w:rsidP="00DB62D6">
      <w:pPr>
        <w:numPr>
          <w:ilvl w:val="0"/>
          <w:numId w:val="24"/>
        </w:numPr>
        <w:spacing w:after="0"/>
      </w:pPr>
      <w:r>
        <w:t>PDT</w:t>
      </w:r>
      <w:r w:rsidRPr="007A6DC1">
        <w:t xml:space="preserve"> (</w:t>
      </w:r>
      <w:r w:rsidRPr="007A6DC1">
        <w:rPr>
          <w:b/>
          <w:bCs/>
          <w:szCs w:val="22"/>
        </w:rPr>
        <w:t>CONNECTION POINT)</w:t>
      </w:r>
      <w:r w:rsidRPr="007A6DC1">
        <w:t xml:space="preserve">: EIC </w:t>
      </w:r>
      <w:r>
        <w:t>VTP</w:t>
      </w:r>
    </w:p>
    <w:p w:rsidR="00DB62D6" w:rsidRDefault="00DB62D6" w:rsidP="00DB62D6">
      <w:pPr>
        <w:numPr>
          <w:ilvl w:val="0"/>
          <w:numId w:val="24"/>
        </w:numPr>
        <w:spacing w:after="0"/>
      </w:pPr>
      <w:r>
        <w:t>nomination type</w:t>
      </w:r>
      <w:r w:rsidRPr="007A6DC1">
        <w:t xml:space="preserve"> (</w:t>
      </w:r>
      <w:r w:rsidRPr="007A6DC1">
        <w:rPr>
          <w:b/>
          <w:bCs/>
          <w:szCs w:val="22"/>
        </w:rPr>
        <w:t>SUBCONTRACT REFERENCE)</w:t>
      </w:r>
      <w:r>
        <w:t>: „DEADLINE SHIFT</w:t>
      </w:r>
      <w:r w:rsidRPr="007A6DC1">
        <w:t>“</w:t>
      </w:r>
    </w:p>
    <w:p w:rsidR="00DB62D6" w:rsidRDefault="00DB62D6" w:rsidP="00DB62D6">
      <w:pPr>
        <w:numPr>
          <w:ilvl w:val="0"/>
          <w:numId w:val="24"/>
        </w:numPr>
        <w:spacing w:after="0"/>
      </w:pPr>
      <w:r>
        <w:t xml:space="preserve">message validity </w:t>
      </w:r>
      <w:r w:rsidRPr="00B22DD4">
        <w:rPr>
          <w:b/>
          <w:bCs/>
          <w:szCs w:val="22"/>
        </w:rPr>
        <w:t>(VALIDITY PERIOD)</w:t>
      </w:r>
      <w:r w:rsidRPr="00B22DD4">
        <w:t>:</w:t>
      </w:r>
      <w:r>
        <w:t xml:space="preserve"> Date and time of validity of deadline shift information </w:t>
      </w:r>
    </w:p>
    <w:p w:rsidR="00DB62D6" w:rsidRDefault="00DB62D6" w:rsidP="00DB62D6">
      <w:pPr>
        <w:spacing w:after="0"/>
        <w:ind w:left="360"/>
      </w:pPr>
      <w:r>
        <w:t xml:space="preserve"> - From: Standart deadline date and time (yyyy-mm-dd, 14:00)</w:t>
      </w:r>
    </w:p>
    <w:p w:rsidR="00DB62D6" w:rsidRPr="0064686B" w:rsidRDefault="00DB62D6" w:rsidP="00DB62D6">
      <w:pPr>
        <w:spacing w:after="0"/>
        <w:ind w:left="360"/>
        <w:rPr>
          <w:color w:val="FF0000"/>
          <w:lang w:val="en-GB"/>
        </w:rPr>
      </w:pPr>
      <w:r>
        <w:t xml:space="preserve"> - To: Shifted deadline date and time</w:t>
      </w:r>
    </w:p>
    <w:p w:rsidR="00DB62D6" w:rsidRPr="0064686B" w:rsidRDefault="00DB62D6" w:rsidP="008F4E04">
      <w:pPr>
        <w:rPr>
          <w:lang w:val="en-GB"/>
        </w:rPr>
      </w:pPr>
    </w:p>
    <w:p w:rsidR="008F4E04" w:rsidRPr="0064686B" w:rsidRDefault="008C5087" w:rsidP="008F4E04">
      <w:pPr>
        <w:rPr>
          <w:b/>
          <w:u w:val="single"/>
          <w:lang w:val="en-GB"/>
        </w:rPr>
      </w:pPr>
      <w:r>
        <w:rPr>
          <w:b/>
          <w:u w:val="single"/>
          <w:lang w:val="en-GB"/>
        </w:rPr>
        <w:t>Using a NOMRES message as a response to inquiries</w:t>
      </w:r>
    </w:p>
    <w:p w:rsidR="008F4E04" w:rsidRPr="0064686B" w:rsidRDefault="008C5087" w:rsidP="008F4E04">
      <w:pPr>
        <w:rPr>
          <w:lang w:val="en-GB"/>
        </w:rPr>
      </w:pPr>
      <w:r>
        <w:rPr>
          <w:lang w:val="en-GB"/>
        </w:rPr>
        <w:t>Nominations meeting the inquiry criteria shall be sent to the market participant via a NOMRES message</w:t>
      </w:r>
      <w:r w:rsidR="008F4E04" w:rsidRPr="0064686B">
        <w:rPr>
          <w:lang w:val="en-GB"/>
        </w:rPr>
        <w:t xml:space="preserve">. </w:t>
      </w:r>
      <w:r w:rsidR="009E1FFA">
        <w:rPr>
          <w:lang w:val="en-GB"/>
        </w:rPr>
        <w:t xml:space="preserve">A RES type message shall be introduced for such purposes; the status of returned nomination shall be either </w:t>
      </w:r>
      <w:r w:rsidR="008F4E04" w:rsidRPr="0064686B">
        <w:rPr>
          <w:lang w:val="en-GB"/>
        </w:rPr>
        <w:t>12G (</w:t>
      </w:r>
      <w:r w:rsidR="009E1FFA">
        <w:rPr>
          <w:lang w:val="en-GB"/>
        </w:rPr>
        <w:t>last accepted</w:t>
      </w:r>
      <w:r w:rsidR="008F4E04" w:rsidRPr="0064686B">
        <w:rPr>
          <w:lang w:val="en-GB"/>
        </w:rPr>
        <w:t xml:space="preserve">) </w:t>
      </w:r>
      <w:r w:rsidR="009E1FFA">
        <w:rPr>
          <w:lang w:val="en-GB"/>
        </w:rPr>
        <w:t xml:space="preserve">or </w:t>
      </w:r>
      <w:r w:rsidR="008F4E04" w:rsidRPr="0064686B">
        <w:rPr>
          <w:lang w:val="en-GB"/>
        </w:rPr>
        <w:t>16G (</w:t>
      </w:r>
      <w:r w:rsidR="009E1FFA">
        <w:rPr>
          <w:lang w:val="en-GB"/>
        </w:rPr>
        <w:t>confirmed</w:t>
      </w:r>
      <w:r w:rsidR="00B1703C">
        <w:rPr>
          <w:lang w:val="en-GB"/>
        </w:rPr>
        <w:t>), eventuelly 99G (rejected).</w:t>
      </w:r>
    </w:p>
    <w:p w:rsidR="008F4E04" w:rsidRPr="0064686B" w:rsidRDefault="008F4E04" w:rsidP="008F4E04">
      <w:pPr>
        <w:rPr>
          <w:lang w:val="en-GB"/>
        </w:rPr>
      </w:pPr>
    </w:p>
    <w:p w:rsidR="00915571" w:rsidRPr="0064686B" w:rsidRDefault="00915571" w:rsidP="00915571">
      <w:pPr>
        <w:overflowPunct w:val="0"/>
        <w:autoSpaceDE w:val="0"/>
        <w:autoSpaceDN w:val="0"/>
        <w:adjustRightInd w:val="0"/>
        <w:spacing w:after="0"/>
        <w:ind w:left="144"/>
        <w:textAlignment w:val="baseline"/>
        <w:rPr>
          <w:lang w:val="en-GB"/>
        </w:rPr>
      </w:pPr>
    </w:p>
    <w:p w:rsidR="00D1188A" w:rsidRPr="0064686B" w:rsidRDefault="009E1FFA" w:rsidP="00D1188A">
      <w:pPr>
        <w:rPr>
          <w:lang w:val="en-GB"/>
        </w:rPr>
      </w:pPr>
      <w:r>
        <w:rPr>
          <w:lang w:val="en-GB"/>
        </w:rPr>
        <w:t xml:space="preserve">The complete file of the NOMRES message used by </w:t>
      </w:r>
      <w:r w:rsidR="00D1188A" w:rsidRPr="0064686B">
        <w:rPr>
          <w:lang w:val="en-GB"/>
        </w:rPr>
        <w:t xml:space="preserve">CDS OTE </w:t>
      </w:r>
      <w:r>
        <w:rPr>
          <w:lang w:val="en-GB"/>
        </w:rPr>
        <w:t xml:space="preserve">in the </w:t>
      </w:r>
      <w:r w:rsidR="00D1188A" w:rsidRPr="0064686B">
        <w:rPr>
          <w:lang w:val="en-GB"/>
        </w:rPr>
        <w:t xml:space="preserve">.xsd </w:t>
      </w:r>
      <w:r>
        <w:rPr>
          <w:lang w:val="en-GB"/>
        </w:rPr>
        <w:t>format is saved here</w:t>
      </w:r>
      <w:r w:rsidR="00D1188A" w:rsidRPr="0064686B">
        <w:rPr>
          <w:lang w:val="en-GB"/>
        </w:rPr>
        <w:t>:</w:t>
      </w:r>
    </w:p>
    <w:p w:rsidR="00D1188A" w:rsidRPr="0064686B" w:rsidRDefault="00564490" w:rsidP="00D1188A">
      <w:pPr>
        <w:rPr>
          <w:lang w:val="en-GB"/>
        </w:rPr>
      </w:pPr>
      <w:hyperlink r:id="rId72" w:tooltip="RESPONSE.xsd" w:history="1">
        <w:r w:rsidR="00D1188A" w:rsidRPr="0064686B">
          <w:rPr>
            <w:rStyle w:val="Hyperlink"/>
            <w:lang w:val="en-GB"/>
          </w:rPr>
          <w:t>EDIGAS/NOMRES</w:t>
        </w:r>
      </w:hyperlink>
    </w:p>
    <w:p w:rsidR="007A6DC1" w:rsidRPr="0064686B" w:rsidRDefault="007A6DC1" w:rsidP="008F4E04">
      <w:pPr>
        <w:rPr>
          <w:lang w:val="en-GB"/>
        </w:rPr>
      </w:pPr>
    </w:p>
    <w:p w:rsidR="00E94A78" w:rsidRPr="0064686B" w:rsidRDefault="009E1FFA" w:rsidP="00E94A78">
      <w:pPr>
        <w:pStyle w:val="Heading5"/>
        <w:rPr>
          <w:lang w:val="en-GB"/>
        </w:rPr>
      </w:pPr>
      <w:r>
        <w:rPr>
          <w:lang w:val="en-GB"/>
        </w:rPr>
        <w:t>an example of a nomres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9E1FF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9E1FFA" w:rsidP="00C11886">
            <w:pPr>
              <w:rPr>
                <w:lang w:val="en-GB"/>
              </w:rPr>
            </w:pPr>
            <w:r>
              <w:rPr>
                <w:lang w:val="en-GB"/>
              </w:rPr>
              <w:t>Confirmation of transport nomination</w:t>
            </w:r>
            <w:r w:rsidR="00E94A78" w:rsidRPr="0064686B">
              <w:rPr>
                <w:lang w:val="en-GB"/>
              </w:rPr>
              <w:t xml:space="preserve"> (TRA) </w:t>
            </w:r>
            <w:r>
              <w:rPr>
                <w:lang w:val="en-GB"/>
              </w:rPr>
              <w:t>–</w:t>
            </w:r>
            <w:r w:rsidR="00E94A78" w:rsidRPr="0064686B">
              <w:rPr>
                <w:lang w:val="en-GB"/>
              </w:rPr>
              <w:t xml:space="preserve"> </w:t>
            </w:r>
            <w:r>
              <w:rPr>
                <w:lang w:val="en-GB"/>
              </w:rPr>
              <w:lastRenderedPageBreak/>
              <w:t>Nomres message</w:t>
            </w:r>
          </w:p>
        </w:tc>
        <w:tc>
          <w:tcPr>
            <w:tcW w:w="4835" w:type="dxa"/>
            <w:noWrap/>
            <w:tcMar>
              <w:top w:w="15" w:type="dxa"/>
              <w:left w:w="15" w:type="dxa"/>
              <w:bottom w:w="0" w:type="dxa"/>
              <w:right w:w="15" w:type="dxa"/>
            </w:tcMar>
            <w:vAlign w:val="center"/>
          </w:tcPr>
          <w:p w:rsidR="00E94A78" w:rsidRPr="0064686B" w:rsidRDefault="00564490" w:rsidP="00E94A78">
            <w:pPr>
              <w:pStyle w:val="TableNormal1"/>
              <w:jc w:val="center"/>
              <w:rPr>
                <w:rFonts w:eastAsia="Arial Unicode MS"/>
                <w:lang w:val="en-GB"/>
              </w:rPr>
            </w:pPr>
            <w:hyperlink r:id="rId73" w:history="1">
              <w:r w:rsidR="00E94A78" w:rsidRPr="0064686B">
                <w:rPr>
                  <w:rStyle w:val="Hyperlink"/>
                  <w:rFonts w:eastAsia="Arial Unicode MS"/>
                  <w:lang w:val="en-GB"/>
                </w:rPr>
                <w:t>EDIGAS\NOMRES\EXAMPLE\Nomres_TRA.xml</w:t>
              </w:r>
            </w:hyperlink>
          </w:p>
        </w:tc>
      </w:tr>
    </w:tbl>
    <w:p w:rsidR="00E94A78" w:rsidRPr="0064686B" w:rsidRDefault="00E94A78" w:rsidP="00E94A78">
      <w:pPr>
        <w:rPr>
          <w:lang w:val="en-GB"/>
        </w:rPr>
      </w:pPr>
    </w:p>
    <w:p w:rsidR="00E94A78" w:rsidRPr="0064686B" w:rsidRDefault="00E94A78" w:rsidP="008F4E04">
      <w:pPr>
        <w:rPr>
          <w:lang w:val="en-GB"/>
        </w:rPr>
      </w:pPr>
    </w:p>
    <w:p w:rsidR="007A6DC1" w:rsidRPr="0064686B" w:rsidRDefault="007A6DC1" w:rsidP="008F4E04">
      <w:pPr>
        <w:rPr>
          <w:lang w:val="en-GB"/>
        </w:rPr>
      </w:pPr>
    </w:p>
    <w:p w:rsidR="008F4E04" w:rsidRPr="0064686B"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br w:type="page"/>
      </w:r>
      <w:r w:rsidRPr="0064686B">
        <w:rPr>
          <w:lang w:val="en-GB"/>
        </w:rPr>
        <w:lastRenderedPageBreak/>
        <w:t>APERAK</w:t>
      </w:r>
    </w:p>
    <w:p w:rsidR="00A64582" w:rsidRPr="0064686B" w:rsidRDefault="009E1FFA" w:rsidP="00A64582">
      <w:pPr>
        <w:jc w:val="both"/>
        <w:rPr>
          <w:lang w:val="en-GB"/>
        </w:rPr>
      </w:pPr>
      <w:r>
        <w:rPr>
          <w:lang w:val="en-GB"/>
        </w:rPr>
        <w:t>This message is used for notification of the result of validation and acceptance of a message by the receiver</w:t>
      </w:r>
      <w:r w:rsidR="00A64582" w:rsidRPr="0064686B">
        <w:rPr>
          <w:lang w:val="en-GB"/>
        </w:rPr>
        <w:t xml:space="preserve"> (</w:t>
      </w:r>
      <w:r>
        <w:rPr>
          <w:lang w:val="en-GB"/>
        </w:rPr>
        <w:t>accepted or error</w:t>
      </w:r>
      <w:r w:rsidR="00A64582" w:rsidRPr="0064686B">
        <w:rPr>
          <w:lang w:val="en-GB"/>
        </w:rPr>
        <w:t xml:space="preserve">). </w:t>
      </w:r>
      <w:r>
        <w:rPr>
          <w:lang w:val="en-GB"/>
        </w:rPr>
        <w:t>APERAK messages are used in communication</w:t>
      </w:r>
      <w:r w:rsidR="00A64582" w:rsidRPr="0064686B">
        <w:rPr>
          <w:lang w:val="en-GB"/>
        </w:rPr>
        <w:t>:</w:t>
      </w:r>
    </w:p>
    <w:p w:rsidR="00A64582" w:rsidRPr="0064686B" w:rsidRDefault="009E1FFA" w:rsidP="00A64582">
      <w:pPr>
        <w:numPr>
          <w:ilvl w:val="0"/>
          <w:numId w:val="43"/>
        </w:numPr>
        <w:jc w:val="both"/>
        <w:rPr>
          <w:lang w:val="en-GB"/>
        </w:rPr>
      </w:pPr>
      <w:r>
        <w:rPr>
          <w:lang w:val="en-GB"/>
        </w:rPr>
        <w:t xml:space="preserve">between </w:t>
      </w:r>
      <w:r w:rsidR="00A64582" w:rsidRPr="0064686B">
        <w:rPr>
          <w:lang w:val="en-GB"/>
        </w:rPr>
        <w:t>OTE a</w:t>
      </w:r>
      <w:r>
        <w:rPr>
          <w:lang w:val="en-GB"/>
        </w:rPr>
        <w:t>nd SS</w:t>
      </w:r>
      <w:r w:rsidR="00A64582" w:rsidRPr="0064686B">
        <w:rPr>
          <w:lang w:val="en-GB"/>
        </w:rPr>
        <w:t xml:space="preserve">: </w:t>
      </w:r>
    </w:p>
    <w:p w:rsidR="00A64582" w:rsidRPr="0064686B" w:rsidRDefault="00A64582" w:rsidP="00A64582">
      <w:pPr>
        <w:numPr>
          <w:ilvl w:val="1"/>
          <w:numId w:val="43"/>
        </w:numPr>
        <w:jc w:val="both"/>
        <w:rPr>
          <w:lang w:val="en-GB"/>
        </w:rPr>
      </w:pPr>
      <w:r w:rsidRPr="0064686B">
        <w:rPr>
          <w:lang w:val="en-GB"/>
        </w:rPr>
        <w:t xml:space="preserve">OTE </w:t>
      </w:r>
      <w:r w:rsidR="004B283A">
        <w:rPr>
          <w:lang w:val="en-GB"/>
        </w:rPr>
        <w:t xml:space="preserve">shall respond to </w:t>
      </w:r>
      <w:r w:rsidR="000B422C">
        <w:rPr>
          <w:lang w:val="en-GB"/>
        </w:rPr>
        <w:t>reception of a message from SS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does not expect the SS to respond to reception of a message by OTE</w:t>
      </w:r>
    </w:p>
    <w:p w:rsidR="00A64582" w:rsidRPr="0064686B" w:rsidRDefault="000B422C" w:rsidP="00A64582">
      <w:pPr>
        <w:numPr>
          <w:ilvl w:val="0"/>
          <w:numId w:val="43"/>
        </w:numPr>
        <w:jc w:val="both"/>
        <w:rPr>
          <w:lang w:val="en-GB"/>
        </w:rPr>
      </w:pPr>
      <w:r>
        <w:rPr>
          <w:lang w:val="en-GB"/>
        </w:rPr>
        <w:t>Between OTE and operators</w:t>
      </w:r>
      <w:r w:rsidR="00A64582" w:rsidRPr="0064686B">
        <w:rPr>
          <w:lang w:val="en-GB"/>
        </w:rPr>
        <w:t xml:space="preserve"> (</w:t>
      </w:r>
      <w:r>
        <w:rPr>
          <w:lang w:val="en-GB"/>
        </w:rPr>
        <w:t>TSO, DSO, SSO</w:t>
      </w:r>
      <w:r w:rsidR="00A64582" w:rsidRPr="0064686B">
        <w:rPr>
          <w:lang w:val="en-GB"/>
        </w:rPr>
        <w:t>)</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will respond to reception of a message from an operator by sending an APERAK message</w:t>
      </w:r>
    </w:p>
    <w:p w:rsidR="00A64582" w:rsidRPr="0064686B" w:rsidRDefault="00A64582" w:rsidP="00A64582">
      <w:pPr>
        <w:numPr>
          <w:ilvl w:val="1"/>
          <w:numId w:val="43"/>
        </w:numPr>
        <w:jc w:val="both"/>
        <w:rPr>
          <w:lang w:val="en-GB"/>
        </w:rPr>
      </w:pPr>
      <w:r w:rsidRPr="0064686B">
        <w:rPr>
          <w:lang w:val="en-GB"/>
        </w:rPr>
        <w:t xml:space="preserve">OTE </w:t>
      </w:r>
      <w:r w:rsidR="000B422C">
        <w:rPr>
          <w:lang w:val="en-GB"/>
        </w:rPr>
        <w:t>expects the operator to respond to reception of a message from OTE by sending an APERAK message</w:t>
      </w:r>
    </w:p>
    <w:p w:rsidR="008F4E04" w:rsidRPr="0064686B" w:rsidRDefault="008F4E04" w:rsidP="008F4E04">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64686B">
        <w:tc>
          <w:tcPr>
            <w:tcW w:w="2692"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APERAK</w:t>
            </w:r>
          </w:p>
        </w:tc>
        <w:tc>
          <w:tcPr>
            <w:tcW w:w="386" w:type="dxa"/>
            <w:shd w:val="clear" w:color="auto" w:fill="E0E0E0"/>
            <w:vAlign w:val="center"/>
          </w:tcPr>
          <w:p w:rsidR="008F4E04" w:rsidRPr="0064686B" w:rsidRDefault="008F4E04" w:rsidP="008F4E04">
            <w:pPr>
              <w:jc w:val="center"/>
              <w:rPr>
                <w:b/>
                <w:sz w:val="18"/>
                <w:szCs w:val="18"/>
                <w:lang w:val="en-GB"/>
              </w:rPr>
            </w:pPr>
            <w:r w:rsidRPr="0064686B">
              <w:rPr>
                <w:b/>
                <w:sz w:val="18"/>
                <w:szCs w:val="18"/>
                <w:lang w:val="en-GB"/>
              </w:rPr>
              <w:t>M</w:t>
            </w:r>
          </w:p>
        </w:tc>
        <w:tc>
          <w:tcPr>
            <w:tcW w:w="1080" w:type="dxa"/>
            <w:shd w:val="clear" w:color="auto" w:fill="E0E0E0"/>
            <w:vAlign w:val="center"/>
          </w:tcPr>
          <w:p w:rsidR="008F4E04" w:rsidRPr="0064686B" w:rsidRDefault="000B422C" w:rsidP="008F4E04">
            <w:pPr>
              <w:jc w:val="center"/>
              <w:rPr>
                <w:b/>
                <w:sz w:val="18"/>
                <w:szCs w:val="18"/>
                <w:lang w:val="en-GB"/>
              </w:rPr>
            </w:pPr>
            <w:r>
              <w:rPr>
                <w:b/>
                <w:sz w:val="18"/>
                <w:szCs w:val="18"/>
                <w:lang w:val="en-GB"/>
              </w:rPr>
              <w:t>Length</w:t>
            </w:r>
          </w:p>
        </w:tc>
        <w:tc>
          <w:tcPr>
            <w:tcW w:w="4590" w:type="dxa"/>
            <w:shd w:val="clear" w:color="auto" w:fill="E0E0E0"/>
            <w:vAlign w:val="center"/>
          </w:tcPr>
          <w:p w:rsidR="008F4E04" w:rsidRPr="0064686B" w:rsidRDefault="008F4E04" w:rsidP="008F4E04">
            <w:pPr>
              <w:rPr>
                <w:b/>
                <w:sz w:val="18"/>
                <w:szCs w:val="18"/>
                <w:lang w:val="en-GB"/>
              </w:rPr>
            </w:pPr>
            <w:r w:rsidRPr="0064686B">
              <w:rPr>
                <w:b/>
                <w:sz w:val="18"/>
                <w:szCs w:val="18"/>
                <w:lang w:val="en-GB"/>
              </w:rPr>
              <w:t>Map</w:t>
            </w:r>
            <w:r w:rsidR="000B422C">
              <w:rPr>
                <w:b/>
                <w:sz w:val="18"/>
                <w:szCs w:val="18"/>
                <w:lang w:val="en-GB"/>
              </w:rPr>
              <w:t>ping</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Aperak</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0B422C" w:rsidP="008F4E04">
            <w:pPr>
              <w:rPr>
                <w:sz w:val="18"/>
                <w:szCs w:val="18"/>
                <w:lang w:val="en-GB"/>
              </w:rPr>
            </w:pPr>
            <w:r>
              <w:rPr>
                <w:sz w:val="18"/>
                <w:szCs w:val="18"/>
                <w:lang w:val="en-GB"/>
              </w:rPr>
              <w:t>Message header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sz w:val="18"/>
                <w:szCs w:val="18"/>
                <w:lang w:val="en-GB"/>
              </w:rPr>
              <w:t>Generated by the sender in the format</w:t>
            </w:r>
            <w:r w:rsidR="008F4E04" w:rsidRPr="0064686B">
              <w:rPr>
                <w:sz w:val="18"/>
                <w:szCs w:val="18"/>
                <w:lang w:val="en-GB"/>
              </w:rPr>
              <w:t>: APERAK</w:t>
            </w:r>
            <w:r w:rsidR="008F4E04" w:rsidRPr="0064686B">
              <w:rPr>
                <w:color w:val="FF0000"/>
                <w:sz w:val="18"/>
                <w:szCs w:val="18"/>
                <w:lang w:val="en-GB"/>
              </w:rPr>
              <w:t>YYYYMMDD</w:t>
            </w:r>
            <w:r w:rsidR="008F4E04" w:rsidRPr="0064686B">
              <w:rPr>
                <w:sz w:val="18"/>
                <w:szCs w:val="18"/>
                <w:lang w:val="en-GB"/>
              </w:rPr>
              <w:t>A</w:t>
            </w:r>
            <w:r w:rsidR="008F4E04" w:rsidRPr="0064686B">
              <w:rPr>
                <w:color w:val="FF0000"/>
                <w:sz w:val="18"/>
                <w:szCs w:val="18"/>
                <w:lang w:val="en-GB"/>
              </w:rPr>
              <w:t>xxxxx</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TYPE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294</w:t>
            </w:r>
            <w:r w:rsidRPr="0064686B">
              <w:rPr>
                <w:sz w:val="18"/>
                <w:szCs w:val="18"/>
                <w:lang w:val="en-GB"/>
              </w:rPr>
              <w:t xml:space="preserve"> =Application Error and Acknowledgement.</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CREATION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A64582" w:rsidRPr="0064686B" w:rsidRDefault="000B422C" w:rsidP="00A64582">
            <w:pPr>
              <w:rPr>
                <w:sz w:val="18"/>
                <w:szCs w:val="18"/>
                <w:lang w:val="en-GB"/>
              </w:rPr>
            </w:pPr>
            <w:r>
              <w:rPr>
                <w:sz w:val="18"/>
                <w:szCs w:val="18"/>
                <w:lang w:val="en-GB"/>
              </w:rPr>
              <w:t>Generated by the sender in the format</w:t>
            </w:r>
            <w:r w:rsidR="00A64582" w:rsidRPr="0064686B">
              <w:rPr>
                <w:sz w:val="18"/>
                <w:szCs w:val="18"/>
                <w:lang w:val="en-GB"/>
              </w:rPr>
              <w:t>:</w:t>
            </w:r>
          </w:p>
          <w:p w:rsidR="008F4E04" w:rsidRPr="0064686B" w:rsidRDefault="00A64582" w:rsidP="00A64582">
            <w:pPr>
              <w:rPr>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ISSUER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sender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 – CODING SCHEME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305</w:t>
            </w:r>
            <w:r w:rsidRPr="0064686B">
              <w:rPr>
                <w:sz w:val="18"/>
                <w:szCs w:val="18"/>
                <w:lang w:val="en-GB"/>
              </w:rPr>
              <w:t xml:space="preserve"> = EIC </w:t>
            </w:r>
            <w:r w:rsidR="000B422C">
              <w:rPr>
                <w:sz w:val="18"/>
                <w:szCs w:val="18"/>
                <w:lang w:val="en-GB"/>
              </w:rPr>
              <w:t>code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RECIPIENT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16</w:t>
            </w:r>
          </w:p>
        </w:tc>
        <w:tc>
          <w:tcPr>
            <w:tcW w:w="4590" w:type="dxa"/>
            <w:vAlign w:val="center"/>
          </w:tcPr>
          <w:p w:rsidR="008F4E04" w:rsidRPr="0064686B" w:rsidRDefault="008F4E04" w:rsidP="008F4E04">
            <w:pPr>
              <w:rPr>
                <w:color w:val="FF0000"/>
                <w:sz w:val="18"/>
                <w:szCs w:val="18"/>
                <w:lang w:val="en-GB"/>
              </w:rPr>
            </w:pPr>
            <w:r w:rsidRPr="0064686B">
              <w:rPr>
                <w:color w:val="FF0000"/>
                <w:sz w:val="18"/>
                <w:szCs w:val="18"/>
                <w:lang w:val="en-GB"/>
              </w:rPr>
              <w:t xml:space="preserve">EIC </w:t>
            </w:r>
            <w:r w:rsidR="000B422C">
              <w:rPr>
                <w:color w:val="FF0000"/>
                <w:sz w:val="18"/>
                <w:szCs w:val="18"/>
                <w:lang w:val="en-GB"/>
              </w:rPr>
              <w:t>code of the original receiver</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IDENTIFICATION</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35</w:t>
            </w:r>
          </w:p>
        </w:tc>
        <w:tc>
          <w:tcPr>
            <w:tcW w:w="4590" w:type="dxa"/>
            <w:vAlign w:val="center"/>
          </w:tcPr>
          <w:p w:rsidR="008F4E04" w:rsidRPr="0064686B" w:rsidRDefault="000B422C" w:rsidP="008F4E04">
            <w:pPr>
              <w:rPr>
                <w:sz w:val="18"/>
                <w:szCs w:val="18"/>
                <w:lang w:val="en-GB"/>
              </w:rPr>
            </w:pPr>
            <w:r>
              <w:rPr>
                <w:color w:val="FF0000"/>
                <w:sz w:val="18"/>
                <w:szCs w:val="18"/>
                <w:lang w:val="en-GB"/>
              </w:rPr>
              <w:t>Identification of the original message</w:t>
            </w:r>
            <w:r w:rsidR="008F4E04" w:rsidRPr="0064686B">
              <w:rPr>
                <w:sz w:val="18"/>
                <w:szCs w:val="18"/>
                <w:lang w:val="en-GB"/>
              </w:rPr>
              <w:t xml:space="preserve"> (IDENTIFICATION)</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ORIGINAL MESSAGE DATE TIME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spec</w:t>
            </w:r>
          </w:p>
        </w:tc>
        <w:tc>
          <w:tcPr>
            <w:tcW w:w="4590" w:type="dxa"/>
            <w:vAlign w:val="center"/>
          </w:tcPr>
          <w:p w:rsidR="008F4E04" w:rsidRPr="0064686B" w:rsidRDefault="000B422C" w:rsidP="008F4E04">
            <w:pPr>
              <w:rPr>
                <w:sz w:val="18"/>
                <w:szCs w:val="18"/>
                <w:lang w:val="en-GB"/>
              </w:rPr>
            </w:pPr>
            <w:r>
              <w:rPr>
                <w:color w:val="FF0000"/>
                <w:sz w:val="18"/>
                <w:szCs w:val="18"/>
                <w:lang w:val="en-GB"/>
              </w:rPr>
              <w:t>Date and time of the original message</w:t>
            </w:r>
            <w:r w:rsidR="008F4E04" w:rsidRPr="0064686B">
              <w:rPr>
                <w:sz w:val="18"/>
                <w:szCs w:val="18"/>
                <w:lang w:val="en-GB"/>
              </w:rPr>
              <w:t xml:space="preserve"> (CREATION DATE TIME)</w:t>
            </w:r>
          </w:p>
        </w:tc>
      </w:tr>
      <w:tr w:rsidR="008F4E04" w:rsidRPr="0064686B">
        <w:trPr>
          <w:trHeight w:val="184"/>
        </w:trPr>
        <w:tc>
          <w:tcPr>
            <w:tcW w:w="2692" w:type="dxa"/>
            <w:shd w:val="clear" w:color="auto" w:fill="FFFF99"/>
            <w:vAlign w:val="center"/>
          </w:tcPr>
          <w:p w:rsidR="008F4E04" w:rsidRPr="0064686B" w:rsidRDefault="008F4E04" w:rsidP="008F4E04">
            <w:pPr>
              <w:rPr>
                <w:sz w:val="18"/>
                <w:szCs w:val="18"/>
                <w:lang w:val="en-GB"/>
              </w:rPr>
            </w:pPr>
            <w:r w:rsidRPr="0064686B">
              <w:rPr>
                <w:b/>
                <w:bCs/>
                <w:color w:val="33339A"/>
                <w:sz w:val="18"/>
                <w:szCs w:val="18"/>
                <w:lang w:val="en-GB"/>
              </w:rPr>
              <w:t>RECEPTION STATUS</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8F4E04" w:rsidP="008F4E04">
            <w:pPr>
              <w:rPr>
                <w:sz w:val="18"/>
                <w:szCs w:val="18"/>
                <w:lang w:val="en-GB"/>
              </w:rPr>
            </w:pPr>
            <w:r w:rsidRPr="0064686B">
              <w:rPr>
                <w:color w:val="0000FF"/>
                <w:sz w:val="18"/>
                <w:szCs w:val="18"/>
                <w:lang w:val="en-GB"/>
              </w:rPr>
              <w:t>6</w:t>
            </w:r>
            <w:r w:rsidRPr="0064686B">
              <w:rPr>
                <w:sz w:val="18"/>
                <w:szCs w:val="18"/>
                <w:lang w:val="en-GB"/>
              </w:rPr>
              <w:t xml:space="preserve"> = Confirmed (</w:t>
            </w:r>
            <w:r w:rsidR="000B422C">
              <w:rPr>
                <w:sz w:val="18"/>
                <w:szCs w:val="18"/>
                <w:lang w:val="en-GB"/>
              </w:rPr>
              <w:t>valid and accepted</w:t>
            </w:r>
            <w:r w:rsidRPr="0064686B">
              <w:rPr>
                <w:sz w:val="18"/>
                <w:szCs w:val="18"/>
                <w:lang w:val="en-GB"/>
              </w:rPr>
              <w:t>)</w:t>
            </w:r>
          </w:p>
          <w:p w:rsidR="008F4E04" w:rsidRPr="0064686B" w:rsidRDefault="008F4E04" w:rsidP="008F4E04">
            <w:pPr>
              <w:rPr>
                <w:sz w:val="18"/>
                <w:szCs w:val="18"/>
                <w:lang w:val="en-GB"/>
              </w:rPr>
            </w:pPr>
            <w:r w:rsidRPr="0064686B">
              <w:rPr>
                <w:color w:val="0000FF"/>
                <w:sz w:val="18"/>
                <w:szCs w:val="18"/>
                <w:lang w:val="en-GB"/>
              </w:rPr>
              <w:t>27</w:t>
            </w:r>
            <w:r w:rsidRPr="0064686B">
              <w:rPr>
                <w:sz w:val="18"/>
                <w:szCs w:val="18"/>
                <w:lang w:val="en-GB"/>
              </w:rPr>
              <w:t xml:space="preserve"> = Not accepted (</w:t>
            </w:r>
            <w:r w:rsidR="00D11179">
              <w:rPr>
                <w:sz w:val="18"/>
                <w:szCs w:val="18"/>
                <w:lang w:val="en-GB"/>
              </w:rPr>
              <w:t>error and not accepted</w:t>
            </w:r>
            <w:r w:rsidRPr="0064686B">
              <w:rPr>
                <w:sz w:val="18"/>
                <w:szCs w:val="18"/>
                <w:lang w:val="en-GB"/>
              </w:rPr>
              <w:t>)</w:t>
            </w:r>
          </w:p>
          <w:p w:rsidR="00404425" w:rsidRPr="0064686B" w:rsidRDefault="00404425" w:rsidP="008F4E04">
            <w:pPr>
              <w:rPr>
                <w:sz w:val="18"/>
                <w:szCs w:val="18"/>
                <w:lang w:val="en-GB"/>
              </w:rPr>
            </w:pPr>
            <w:r w:rsidRPr="0064686B">
              <w:rPr>
                <w:color w:val="0000FF"/>
                <w:sz w:val="18"/>
                <w:szCs w:val="18"/>
                <w:lang w:val="en-GB"/>
              </w:rPr>
              <w:t>34</w:t>
            </w:r>
            <w:r w:rsidR="00D11179">
              <w:rPr>
                <w:sz w:val="18"/>
                <w:szCs w:val="18"/>
                <w:lang w:val="en-GB"/>
              </w:rPr>
              <w:t xml:space="preserve"> = Accepted with </w:t>
            </w:r>
            <w:r w:rsidR="00C22949">
              <w:rPr>
                <w:sz w:val="18"/>
                <w:szCs w:val="18"/>
                <w:lang w:val="en-GB"/>
              </w:rPr>
              <w:t>amendment</w:t>
            </w:r>
          </w:p>
        </w:tc>
      </w:tr>
      <w:tr w:rsidR="008F4E04" w:rsidRPr="0064686B">
        <w:trPr>
          <w:trHeight w:val="184"/>
        </w:trPr>
        <w:tc>
          <w:tcPr>
            <w:tcW w:w="2692" w:type="dxa"/>
            <w:shd w:val="clear" w:color="auto" w:fill="FFCC00"/>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w:t>
            </w:r>
          </w:p>
        </w:tc>
        <w:tc>
          <w:tcPr>
            <w:tcW w:w="386" w:type="dxa"/>
            <w:shd w:val="clear" w:color="auto" w:fill="FFCC00"/>
            <w:vAlign w:val="center"/>
          </w:tcPr>
          <w:p w:rsidR="008F4E04" w:rsidRPr="0064686B" w:rsidRDefault="008F4E04" w:rsidP="008F4E04">
            <w:pPr>
              <w:jc w:val="center"/>
              <w:rPr>
                <w:sz w:val="18"/>
                <w:szCs w:val="18"/>
                <w:lang w:val="en-GB"/>
              </w:rPr>
            </w:pPr>
          </w:p>
        </w:tc>
        <w:tc>
          <w:tcPr>
            <w:tcW w:w="1080" w:type="dxa"/>
            <w:shd w:val="clear" w:color="auto" w:fill="FFCC00"/>
            <w:vAlign w:val="center"/>
          </w:tcPr>
          <w:p w:rsidR="008F4E04" w:rsidRPr="0064686B" w:rsidRDefault="008F4E04" w:rsidP="008F4E04">
            <w:pPr>
              <w:jc w:val="center"/>
              <w:rPr>
                <w:sz w:val="18"/>
                <w:szCs w:val="18"/>
                <w:lang w:val="en-GB"/>
              </w:rPr>
            </w:pPr>
          </w:p>
        </w:tc>
        <w:tc>
          <w:tcPr>
            <w:tcW w:w="4590" w:type="dxa"/>
            <w:shd w:val="clear" w:color="auto" w:fill="FFCC00"/>
            <w:vAlign w:val="center"/>
          </w:tcPr>
          <w:p w:rsidR="008F4E04" w:rsidRPr="0064686B" w:rsidRDefault="008F4E04" w:rsidP="008F4E04">
            <w:pPr>
              <w:rPr>
                <w:sz w:val="18"/>
                <w:szCs w:val="18"/>
                <w:lang w:val="en-GB"/>
              </w:rPr>
            </w:pPr>
            <w:r w:rsidRPr="0064686B">
              <w:rPr>
                <w:sz w:val="18"/>
                <w:szCs w:val="18"/>
                <w:lang w:val="en-GB"/>
              </w:rPr>
              <w:t xml:space="preserve">0 </w:t>
            </w:r>
            <w:r w:rsidR="00D11179">
              <w:rPr>
                <w:sz w:val="18"/>
                <w:szCs w:val="18"/>
                <w:lang w:val="en-GB"/>
              </w:rPr>
              <w:t>to</w:t>
            </w:r>
            <w:r w:rsidRPr="0064686B">
              <w:rPr>
                <w:sz w:val="18"/>
                <w:szCs w:val="18"/>
                <w:lang w:val="en-GB"/>
              </w:rPr>
              <w:t xml:space="preserve"> N </w:t>
            </w:r>
            <w:r w:rsidR="00D11179">
              <w:rPr>
                <w:sz w:val="18"/>
                <w:szCs w:val="18"/>
                <w:lang w:val="en-GB"/>
              </w:rPr>
              <w:t>occurrences in case of occurrence of an error and non-acceptance of the original message</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REASONCODE</w:t>
            </w:r>
          </w:p>
        </w:tc>
        <w:tc>
          <w:tcPr>
            <w:tcW w:w="386" w:type="dxa"/>
            <w:vAlign w:val="center"/>
          </w:tcPr>
          <w:p w:rsidR="008F4E04" w:rsidRPr="0064686B" w:rsidRDefault="008F4E04" w:rsidP="008F4E04">
            <w:pPr>
              <w:jc w:val="center"/>
              <w:rPr>
                <w:sz w:val="18"/>
                <w:szCs w:val="18"/>
                <w:lang w:val="en-GB"/>
              </w:rPr>
            </w:pPr>
            <w:r w:rsidRPr="0064686B">
              <w:rPr>
                <w:sz w:val="18"/>
                <w:szCs w:val="18"/>
                <w:lang w:val="en-GB"/>
              </w:rPr>
              <w:t>M</w:t>
            </w: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3</w:t>
            </w:r>
          </w:p>
        </w:tc>
        <w:tc>
          <w:tcPr>
            <w:tcW w:w="4590" w:type="dxa"/>
            <w:vAlign w:val="center"/>
          </w:tcPr>
          <w:p w:rsidR="008F4E04" w:rsidRPr="0064686B" w:rsidRDefault="00D11179" w:rsidP="008F4E04">
            <w:pPr>
              <w:rPr>
                <w:sz w:val="18"/>
                <w:szCs w:val="18"/>
                <w:lang w:val="en-GB"/>
              </w:rPr>
            </w:pPr>
            <w:r>
              <w:rPr>
                <w:sz w:val="18"/>
                <w:szCs w:val="18"/>
                <w:lang w:val="en-GB"/>
              </w:rPr>
              <w:t>Code list</w:t>
            </w:r>
            <w:r w:rsidR="001913BC" w:rsidRPr="0064686B">
              <w:rPr>
                <w:sz w:val="18"/>
                <w:szCs w:val="18"/>
                <w:lang w:val="en-GB"/>
              </w:rPr>
              <w:t xml:space="preserve">; </w:t>
            </w:r>
            <w:r>
              <w:rPr>
                <w:sz w:val="18"/>
                <w:szCs w:val="18"/>
                <w:lang w:val="en-GB"/>
              </w:rPr>
              <w:t>see below for differences from the standard</w:t>
            </w:r>
          </w:p>
        </w:tc>
      </w:tr>
      <w:tr w:rsidR="008F4E04" w:rsidRPr="0064686B">
        <w:trPr>
          <w:trHeight w:val="184"/>
        </w:trPr>
        <w:tc>
          <w:tcPr>
            <w:tcW w:w="2692" w:type="dxa"/>
            <w:shd w:val="clear" w:color="auto" w:fill="FFFF99"/>
            <w:vAlign w:val="center"/>
          </w:tcPr>
          <w:p w:rsidR="008F4E04" w:rsidRPr="0064686B" w:rsidRDefault="008F4E04" w:rsidP="008F4E04">
            <w:pPr>
              <w:rPr>
                <w:b/>
                <w:bCs/>
                <w:color w:val="33339A"/>
                <w:sz w:val="18"/>
                <w:szCs w:val="18"/>
                <w:lang w:val="en-GB"/>
              </w:rPr>
            </w:pPr>
            <w:r w:rsidRPr="0064686B">
              <w:rPr>
                <w:b/>
                <w:bCs/>
                <w:color w:val="33339A"/>
                <w:sz w:val="18"/>
                <w:szCs w:val="18"/>
                <w:lang w:val="en-GB"/>
              </w:rPr>
              <w:t>REASONTEXT</w:t>
            </w:r>
          </w:p>
        </w:tc>
        <w:tc>
          <w:tcPr>
            <w:tcW w:w="386" w:type="dxa"/>
            <w:vAlign w:val="center"/>
          </w:tcPr>
          <w:p w:rsidR="008F4E04" w:rsidRPr="0064686B" w:rsidRDefault="008F4E04" w:rsidP="008F4E04">
            <w:pPr>
              <w:jc w:val="center"/>
              <w:rPr>
                <w:sz w:val="18"/>
                <w:szCs w:val="18"/>
                <w:lang w:val="en-GB"/>
              </w:rPr>
            </w:pPr>
          </w:p>
        </w:tc>
        <w:tc>
          <w:tcPr>
            <w:tcW w:w="1080" w:type="dxa"/>
            <w:vAlign w:val="center"/>
          </w:tcPr>
          <w:p w:rsidR="008F4E04" w:rsidRPr="0064686B" w:rsidRDefault="008F4E04" w:rsidP="008F4E04">
            <w:pPr>
              <w:jc w:val="center"/>
              <w:rPr>
                <w:sz w:val="18"/>
                <w:szCs w:val="18"/>
                <w:lang w:val="en-GB"/>
              </w:rPr>
            </w:pPr>
            <w:r w:rsidRPr="0064686B">
              <w:rPr>
                <w:sz w:val="18"/>
                <w:szCs w:val="18"/>
                <w:lang w:val="en-GB"/>
              </w:rPr>
              <w:t>512</w:t>
            </w:r>
          </w:p>
        </w:tc>
        <w:tc>
          <w:tcPr>
            <w:tcW w:w="4590" w:type="dxa"/>
            <w:vAlign w:val="center"/>
          </w:tcPr>
          <w:p w:rsidR="008F4E04" w:rsidRPr="0064686B" w:rsidRDefault="00D11179" w:rsidP="008F4E04">
            <w:pPr>
              <w:rPr>
                <w:sz w:val="18"/>
                <w:szCs w:val="18"/>
                <w:lang w:val="en-GB"/>
              </w:rPr>
            </w:pPr>
            <w:r>
              <w:rPr>
                <w:sz w:val="18"/>
                <w:szCs w:val="18"/>
                <w:lang w:val="en-GB"/>
              </w:rPr>
              <w:t>See below</w:t>
            </w:r>
          </w:p>
        </w:tc>
      </w:tr>
    </w:tbl>
    <w:p w:rsidR="008F4E04" w:rsidRPr="0064686B" w:rsidRDefault="008F4E04" w:rsidP="008F4E04">
      <w:pPr>
        <w:rPr>
          <w:lang w:val="en-GB"/>
        </w:rPr>
      </w:pPr>
    </w:p>
    <w:p w:rsidR="008F4E04" w:rsidRPr="0064686B" w:rsidRDefault="00D11179" w:rsidP="008F4E04">
      <w:pPr>
        <w:rPr>
          <w:lang w:val="en-GB"/>
        </w:rPr>
      </w:pPr>
      <w:r>
        <w:rPr>
          <w:lang w:val="en-GB"/>
        </w:rPr>
        <w:t>Meaning of error codes that are not included in the standard</w:t>
      </w:r>
      <w:r w:rsidR="001913BC" w:rsidRPr="0064686B">
        <w:rPr>
          <w:lang w:val="en-GB"/>
        </w:rPr>
        <w:t>:</w:t>
      </w:r>
    </w:p>
    <w:p w:rsidR="008F4E04" w:rsidRPr="0064686B" w:rsidRDefault="008F4E04" w:rsidP="008F4E04">
      <w:pPr>
        <w:rPr>
          <w:lang w:val="en-GB"/>
        </w:rPr>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64686B">
        <w:trPr>
          <w:trHeight w:val="184"/>
        </w:trPr>
        <w:tc>
          <w:tcPr>
            <w:tcW w:w="3348" w:type="dxa"/>
            <w:shd w:val="clear" w:color="auto" w:fill="FFFF99"/>
          </w:tcPr>
          <w:p w:rsidR="008F4E04" w:rsidRPr="0064686B" w:rsidRDefault="00AA2E9D" w:rsidP="008F4E04">
            <w:pPr>
              <w:rPr>
                <w:b/>
                <w:sz w:val="18"/>
                <w:szCs w:val="18"/>
                <w:lang w:val="en-GB"/>
              </w:rPr>
            </w:pPr>
            <w:r>
              <w:rPr>
                <w:b/>
                <w:sz w:val="18"/>
                <w:szCs w:val="18"/>
                <w:lang w:val="en-GB"/>
              </w:rPr>
              <w:lastRenderedPageBreak/>
              <w:t>Error</w:t>
            </w:r>
          </w:p>
        </w:tc>
        <w:tc>
          <w:tcPr>
            <w:tcW w:w="5310" w:type="dxa"/>
            <w:shd w:val="clear" w:color="auto" w:fill="FFFF99"/>
          </w:tcPr>
          <w:p w:rsidR="008F4E04" w:rsidRPr="0064686B" w:rsidRDefault="00AA2E9D" w:rsidP="008F4E04">
            <w:pPr>
              <w:rPr>
                <w:b/>
                <w:sz w:val="18"/>
                <w:szCs w:val="18"/>
                <w:lang w:val="en-GB"/>
              </w:rPr>
            </w:pPr>
            <w:r>
              <w:rPr>
                <w:b/>
                <w:sz w:val="18"/>
                <w:szCs w:val="18"/>
                <w:lang w:val="en-GB"/>
              </w:rPr>
              <w:t>Code</w:t>
            </w:r>
            <w:r w:rsidR="008F4E04" w:rsidRPr="0064686B">
              <w:rPr>
                <w:b/>
                <w:sz w:val="18"/>
                <w:szCs w:val="18"/>
                <w:lang w:val="en-GB"/>
              </w:rPr>
              <w:t xml:space="preserve"> + text </w:t>
            </w:r>
            <w:r>
              <w:rPr>
                <w:b/>
                <w:sz w:val="18"/>
                <w:szCs w:val="18"/>
                <w:lang w:val="en-GB"/>
              </w:rPr>
              <w:t>according to</w:t>
            </w:r>
            <w:r w:rsidR="008F4E04" w:rsidRPr="0064686B">
              <w:rPr>
                <w:b/>
                <w:sz w:val="18"/>
                <w:szCs w:val="18"/>
                <w:lang w:val="en-GB"/>
              </w:rPr>
              <w:t xml:space="preserve"> EDIGAS</w:t>
            </w:r>
          </w:p>
        </w:tc>
      </w:tr>
      <w:tr w:rsidR="008F4E04" w:rsidRPr="0064686B">
        <w:trPr>
          <w:trHeight w:val="184"/>
        </w:trPr>
        <w:tc>
          <w:tcPr>
            <w:tcW w:w="3348" w:type="dxa"/>
          </w:tcPr>
          <w:p w:rsidR="008F4E04" w:rsidRPr="0064686B" w:rsidRDefault="00AA2E9D" w:rsidP="008F4E04">
            <w:pPr>
              <w:rPr>
                <w:sz w:val="18"/>
                <w:szCs w:val="18"/>
                <w:lang w:val="en-GB"/>
              </w:rPr>
            </w:pPr>
            <w:r>
              <w:rPr>
                <w:sz w:val="18"/>
                <w:szCs w:val="18"/>
                <w:lang w:val="en-GB"/>
              </w:rPr>
              <w:t>Invalid sender</w:t>
            </w:r>
          </w:p>
        </w:tc>
        <w:tc>
          <w:tcPr>
            <w:tcW w:w="5310" w:type="dxa"/>
          </w:tcPr>
          <w:p w:rsidR="008F4E04" w:rsidRPr="0064686B" w:rsidRDefault="008F4E04" w:rsidP="008F4E04">
            <w:pPr>
              <w:rPr>
                <w:sz w:val="18"/>
                <w:szCs w:val="18"/>
                <w:lang w:val="en-GB"/>
              </w:rPr>
            </w:pPr>
            <w:r w:rsidRPr="0064686B">
              <w:rPr>
                <w:sz w:val="18"/>
                <w:szCs w:val="18"/>
                <w:lang w:val="en-GB"/>
              </w:rPr>
              <w:t>61G Invalid message sender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Syntax error</w:t>
            </w:r>
          </w:p>
        </w:tc>
        <w:tc>
          <w:tcPr>
            <w:tcW w:w="5310" w:type="dxa"/>
          </w:tcPr>
          <w:p w:rsidR="008F4E04" w:rsidRPr="0064686B" w:rsidRDefault="008F4E04" w:rsidP="008F4E04">
            <w:pPr>
              <w:rPr>
                <w:sz w:val="18"/>
                <w:szCs w:val="18"/>
                <w:lang w:val="en-GB"/>
              </w:rPr>
            </w:pPr>
            <w:r w:rsidRPr="0064686B">
              <w:rPr>
                <w:sz w:val="18"/>
                <w:szCs w:val="18"/>
                <w:lang w:val="en-GB"/>
              </w:rPr>
              <w:t>40G Syntactical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Semantic error</w:t>
            </w:r>
            <w:r w:rsidR="008F4E04" w:rsidRPr="0064686B">
              <w:rPr>
                <w:sz w:val="18"/>
                <w:szCs w:val="18"/>
                <w:lang w:val="en-GB"/>
              </w:rPr>
              <w:t xml:space="preserve"> (</w:t>
            </w:r>
            <w:r>
              <w:rPr>
                <w:sz w:val="18"/>
                <w:szCs w:val="18"/>
                <w:lang w:val="en-GB"/>
              </w:rPr>
              <w:t>incomplete, incorrect values</w:t>
            </w:r>
            <w:r w:rsidR="008F4E04" w:rsidRPr="0064686B">
              <w:rPr>
                <w:sz w:val="18"/>
                <w:szCs w:val="18"/>
                <w:lang w:val="en-GB"/>
              </w:rPr>
              <w:t>)</w:t>
            </w:r>
          </w:p>
        </w:tc>
        <w:tc>
          <w:tcPr>
            <w:tcW w:w="5310" w:type="dxa"/>
          </w:tcPr>
          <w:p w:rsidR="008F4E04" w:rsidRPr="0064686B" w:rsidRDefault="008F4E04" w:rsidP="008F4E04">
            <w:pPr>
              <w:rPr>
                <w:sz w:val="18"/>
                <w:szCs w:val="18"/>
                <w:lang w:val="en-GB"/>
              </w:rPr>
            </w:pPr>
            <w:r w:rsidRPr="0064686B">
              <w:rPr>
                <w:sz w:val="18"/>
                <w:szCs w:val="18"/>
                <w:lang w:val="en-GB"/>
              </w:rPr>
              <w:t>41G Semantic error</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Sender/SS not registered for sending nominations</w:t>
            </w:r>
          </w:p>
        </w:tc>
        <w:tc>
          <w:tcPr>
            <w:tcW w:w="5310" w:type="dxa"/>
          </w:tcPr>
          <w:p w:rsidR="008F4E04" w:rsidRPr="0064686B" w:rsidRDefault="008F4E04" w:rsidP="008F4E04">
            <w:pPr>
              <w:rPr>
                <w:sz w:val="18"/>
                <w:szCs w:val="18"/>
                <w:lang w:val="en-GB"/>
              </w:rPr>
            </w:pPr>
            <w:r w:rsidRPr="0064686B">
              <w:rPr>
                <w:sz w:val="18"/>
                <w:szCs w:val="18"/>
                <w:lang w:val="en-GB"/>
              </w:rPr>
              <w:t>44G Unregistered Party</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SS</w:t>
            </w:r>
          </w:p>
        </w:tc>
        <w:tc>
          <w:tcPr>
            <w:tcW w:w="5310" w:type="dxa"/>
          </w:tcPr>
          <w:p w:rsidR="008F4E04" w:rsidRPr="0064686B" w:rsidRDefault="008F4E04" w:rsidP="008F4E04">
            <w:pPr>
              <w:rPr>
                <w:sz w:val="18"/>
                <w:szCs w:val="18"/>
                <w:lang w:val="en-GB"/>
              </w:rPr>
            </w:pPr>
            <w:r w:rsidRPr="0064686B">
              <w:rPr>
                <w:sz w:val="18"/>
                <w:szCs w:val="18"/>
                <w:lang w:val="en-GB"/>
              </w:rPr>
              <w:t>67G Unknown shipping account</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PDT</w:t>
            </w:r>
          </w:p>
        </w:tc>
        <w:tc>
          <w:tcPr>
            <w:tcW w:w="5310" w:type="dxa"/>
          </w:tcPr>
          <w:p w:rsidR="008F4E04" w:rsidRPr="0064686B" w:rsidRDefault="008F4E04" w:rsidP="008F4E04">
            <w:pPr>
              <w:rPr>
                <w:sz w:val="18"/>
                <w:szCs w:val="18"/>
                <w:lang w:val="en-GB"/>
              </w:rPr>
            </w:pPr>
            <w:r w:rsidRPr="0064686B">
              <w:rPr>
                <w:sz w:val="18"/>
                <w:szCs w:val="18"/>
                <w:lang w:val="en-GB"/>
              </w:rPr>
              <w:t>46G Unknown location identification</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shipper code or invalid SS of the counterparty</w:t>
            </w:r>
          </w:p>
        </w:tc>
        <w:tc>
          <w:tcPr>
            <w:tcW w:w="5310" w:type="dxa"/>
          </w:tcPr>
          <w:p w:rsidR="008F4E04" w:rsidRPr="0064686B" w:rsidRDefault="008F4E04" w:rsidP="008F4E04">
            <w:pPr>
              <w:rPr>
                <w:sz w:val="18"/>
                <w:szCs w:val="18"/>
                <w:lang w:val="en-GB"/>
              </w:rPr>
            </w:pPr>
            <w:r w:rsidRPr="0064686B">
              <w:rPr>
                <w:sz w:val="18"/>
                <w:szCs w:val="18"/>
                <w:lang w:val="en-GB"/>
              </w:rPr>
              <w:t>14G Unknown shipper code</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Invalid nomination date</w:t>
            </w:r>
          </w:p>
        </w:tc>
        <w:tc>
          <w:tcPr>
            <w:tcW w:w="5310" w:type="dxa"/>
          </w:tcPr>
          <w:p w:rsidR="008F4E04" w:rsidRPr="0064686B" w:rsidRDefault="008F4E04" w:rsidP="008F4E04">
            <w:pPr>
              <w:rPr>
                <w:sz w:val="18"/>
                <w:szCs w:val="18"/>
                <w:lang w:val="en-GB"/>
              </w:rPr>
            </w:pPr>
            <w:r w:rsidRPr="0064686B">
              <w:rPr>
                <w:sz w:val="18"/>
                <w:szCs w:val="18"/>
                <w:lang w:val="en-GB"/>
              </w:rPr>
              <w:t>47G Incomplete period</w:t>
            </w:r>
          </w:p>
        </w:tc>
      </w:tr>
      <w:tr w:rsidR="008F4E04" w:rsidRPr="0064686B">
        <w:trPr>
          <w:trHeight w:val="184"/>
        </w:trPr>
        <w:tc>
          <w:tcPr>
            <w:tcW w:w="3348" w:type="dxa"/>
          </w:tcPr>
          <w:p w:rsidR="008F4E04" w:rsidRPr="0064686B" w:rsidRDefault="009A0C1C" w:rsidP="008F4E04">
            <w:pPr>
              <w:rPr>
                <w:sz w:val="18"/>
                <w:szCs w:val="18"/>
                <w:lang w:val="en-GB"/>
              </w:rPr>
            </w:pPr>
            <w:r>
              <w:rPr>
                <w:sz w:val="18"/>
                <w:szCs w:val="18"/>
                <w:lang w:val="en-GB"/>
              </w:rPr>
              <w:t>Other error</w:t>
            </w:r>
            <w:r w:rsidR="008F4E04" w:rsidRPr="0064686B">
              <w:rPr>
                <w:sz w:val="18"/>
                <w:szCs w:val="18"/>
                <w:lang w:val="en-GB"/>
              </w:rPr>
              <w:t xml:space="preserve"> (</w:t>
            </w:r>
            <w:r>
              <w:rPr>
                <w:sz w:val="18"/>
                <w:szCs w:val="18"/>
                <w:lang w:val="en-GB"/>
              </w:rPr>
              <w:t>see REASONTEXT field for explanation</w:t>
            </w:r>
            <w:r w:rsidR="008F4E04" w:rsidRPr="0064686B">
              <w:rPr>
                <w:sz w:val="18"/>
                <w:szCs w:val="18"/>
                <w:lang w:val="en-GB"/>
              </w:rPr>
              <w:t>):</w:t>
            </w:r>
          </w:p>
          <w:p w:rsidR="008F4E04" w:rsidRPr="0064686B" w:rsidRDefault="009A0C1C" w:rsidP="008F4E04">
            <w:pPr>
              <w:numPr>
                <w:ilvl w:val="0"/>
                <w:numId w:val="20"/>
              </w:numPr>
              <w:spacing w:after="0"/>
              <w:rPr>
                <w:sz w:val="18"/>
                <w:szCs w:val="18"/>
                <w:lang w:val="en-GB"/>
              </w:rPr>
            </w:pPr>
            <w:r>
              <w:rPr>
                <w:sz w:val="18"/>
                <w:szCs w:val="18"/>
                <w:lang w:val="en-GB"/>
              </w:rPr>
              <w:t xml:space="preserve">Invalid </w:t>
            </w:r>
            <w:r w:rsidR="00C22949">
              <w:rPr>
                <w:sz w:val="18"/>
                <w:szCs w:val="18"/>
                <w:lang w:val="en-GB"/>
              </w:rPr>
              <w:t>nomination type</w:t>
            </w:r>
            <w:r>
              <w:rPr>
                <w:sz w:val="18"/>
                <w:szCs w:val="18"/>
                <w:lang w:val="en-GB"/>
              </w:rPr>
              <w:t>/subtype</w:t>
            </w:r>
          </w:p>
          <w:p w:rsidR="008F4E04" w:rsidRPr="0064686B" w:rsidRDefault="009A0C1C" w:rsidP="008F4E04">
            <w:pPr>
              <w:numPr>
                <w:ilvl w:val="0"/>
                <w:numId w:val="20"/>
              </w:numPr>
              <w:spacing w:after="0"/>
              <w:rPr>
                <w:sz w:val="18"/>
                <w:szCs w:val="18"/>
                <w:lang w:val="en-GB"/>
              </w:rPr>
            </w:pPr>
            <w:r>
              <w:rPr>
                <w:sz w:val="18"/>
                <w:szCs w:val="18"/>
                <w:lang w:val="en-GB"/>
              </w:rPr>
              <w:t>Invalid date/time of nomination of UT trade</w:t>
            </w:r>
          </w:p>
        </w:tc>
        <w:tc>
          <w:tcPr>
            <w:tcW w:w="5310" w:type="dxa"/>
          </w:tcPr>
          <w:p w:rsidR="008F4E04" w:rsidRPr="0064686B" w:rsidRDefault="008F4E04" w:rsidP="008F4E04">
            <w:pPr>
              <w:rPr>
                <w:sz w:val="18"/>
                <w:szCs w:val="18"/>
                <w:lang w:val="en-GB"/>
              </w:rPr>
            </w:pPr>
            <w:r w:rsidRPr="0064686B">
              <w:rPr>
                <w:sz w:val="18"/>
                <w:szCs w:val="18"/>
                <w:lang w:val="en-GB"/>
              </w:rPr>
              <w:t>68G Other</w:t>
            </w:r>
          </w:p>
        </w:tc>
      </w:tr>
    </w:tbl>
    <w:p w:rsidR="008F4E04" w:rsidRPr="0064686B" w:rsidRDefault="008F4E04" w:rsidP="008F4E04">
      <w:pPr>
        <w:rPr>
          <w:lang w:val="en-GB"/>
        </w:rPr>
      </w:pPr>
    </w:p>
    <w:p w:rsidR="007743D6" w:rsidRPr="0064686B" w:rsidRDefault="009A0C1C" w:rsidP="007743D6">
      <w:pPr>
        <w:rPr>
          <w:lang w:val="en-GB"/>
        </w:rPr>
      </w:pPr>
      <w:r>
        <w:rPr>
          <w:lang w:val="en-GB"/>
        </w:rPr>
        <w:t xml:space="preserve">The complete file of the GASDAT message used by CDS OTE in the </w:t>
      </w:r>
      <w:r w:rsidR="007743D6" w:rsidRPr="0064686B">
        <w:rPr>
          <w:lang w:val="en-GB"/>
        </w:rPr>
        <w:t xml:space="preserve">.xsd </w:t>
      </w:r>
      <w:r>
        <w:rPr>
          <w:lang w:val="en-GB"/>
        </w:rPr>
        <w:t>format is saved here</w:t>
      </w:r>
      <w:r w:rsidR="007743D6" w:rsidRPr="0064686B">
        <w:rPr>
          <w:lang w:val="en-GB"/>
        </w:rPr>
        <w:t>:</w:t>
      </w:r>
    </w:p>
    <w:p w:rsidR="007743D6" w:rsidRPr="0064686B" w:rsidRDefault="00564490" w:rsidP="007743D6">
      <w:pPr>
        <w:rPr>
          <w:lang w:val="en-GB"/>
        </w:rPr>
      </w:pPr>
      <w:hyperlink r:id="rId74" w:tooltip="RESPONSE.xsd" w:history="1">
        <w:r w:rsidR="007743D6" w:rsidRPr="0064686B">
          <w:rPr>
            <w:rStyle w:val="Hyperlink"/>
            <w:lang w:val="en-GB"/>
          </w:rPr>
          <w:t>EDIGAS/APERAK</w:t>
        </w:r>
      </w:hyperlink>
    </w:p>
    <w:p w:rsidR="007743D6" w:rsidRPr="0064686B" w:rsidRDefault="007743D6" w:rsidP="008F4E04">
      <w:pPr>
        <w:rPr>
          <w:lang w:val="en-GB"/>
        </w:rPr>
      </w:pPr>
    </w:p>
    <w:p w:rsidR="00E94A78" w:rsidRPr="0064686B" w:rsidRDefault="009A0C1C" w:rsidP="00E94A78">
      <w:pPr>
        <w:pStyle w:val="Heading5"/>
        <w:rPr>
          <w:lang w:val="en-GB"/>
        </w:rPr>
      </w:pPr>
      <w:r>
        <w:rPr>
          <w:lang w:val="en-GB"/>
        </w:rPr>
        <w:t>an example of an aperak format message</w:t>
      </w:r>
    </w:p>
    <w:p w:rsidR="00E94A78" w:rsidRPr="0064686B" w:rsidRDefault="00E94A78" w:rsidP="00E94A78">
      <w:pPr>
        <w:ind w:hanging="240"/>
        <w:rPr>
          <w:rStyle w:val="m1"/>
          <w:rFonts w:ascii="Verdana" w:hAnsi="Verdana"/>
          <w:sz w:val="20"/>
          <w:szCs w:val="20"/>
          <w:lang w:val="en-GB"/>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94A78" w:rsidRPr="0064686B">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Description</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94A78" w:rsidRPr="0064686B" w:rsidRDefault="009A0C1C" w:rsidP="00C11886">
            <w:pPr>
              <w:pStyle w:val="TableNormal1"/>
              <w:jc w:val="center"/>
              <w:rPr>
                <w:rFonts w:eastAsia="Arial Unicode MS"/>
                <w:i/>
                <w:iCs/>
                <w:lang w:val="en-GB"/>
              </w:rPr>
            </w:pPr>
            <w:r>
              <w:rPr>
                <w:i/>
                <w:iCs/>
                <w:lang w:val="en-GB"/>
              </w:rPr>
              <w:t>Reference</w:t>
            </w:r>
          </w:p>
        </w:tc>
      </w:tr>
      <w:tr w:rsidR="00E94A78" w:rsidRPr="0064686B">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94A78" w:rsidRPr="0064686B" w:rsidRDefault="009A0C1C" w:rsidP="00C11886">
            <w:pPr>
              <w:rPr>
                <w:lang w:val="en-GB"/>
              </w:rPr>
            </w:pPr>
            <w:r>
              <w:rPr>
                <w:lang w:val="en-GB"/>
              </w:rPr>
              <w:t>Confirmation of acceptance of a Gasdat message</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center"/>
          </w:tcPr>
          <w:p w:rsidR="00E94A78" w:rsidRPr="0064686B" w:rsidRDefault="00564490" w:rsidP="00C11886">
            <w:pPr>
              <w:pStyle w:val="TableNormal1"/>
              <w:jc w:val="center"/>
              <w:rPr>
                <w:rFonts w:eastAsia="Arial Unicode MS"/>
                <w:lang w:val="en-GB"/>
              </w:rPr>
            </w:pPr>
            <w:hyperlink r:id="rId75" w:history="1">
              <w:r w:rsidR="00E94A78" w:rsidRPr="0064686B">
                <w:rPr>
                  <w:rStyle w:val="Hyperlink"/>
                  <w:rFonts w:eastAsia="Arial Unicode MS"/>
                  <w:lang w:val="en-GB"/>
                </w:rPr>
                <w:t>EDIGAS\APERAK\EXAMPLE\Aperak_na_gasdat.xml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7743D6" w:rsidRPr="0064686B" w:rsidRDefault="007743D6" w:rsidP="008F4E04">
      <w:pPr>
        <w:rPr>
          <w:lang w:val="en-GB"/>
        </w:rPr>
      </w:pPr>
    </w:p>
    <w:p w:rsidR="00D93095" w:rsidRPr="0064686B" w:rsidRDefault="00D93095" w:rsidP="00D93095">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SHPCDS (Shipper code reference list)</w:t>
      </w:r>
    </w:p>
    <w:p w:rsidR="00D93095" w:rsidRPr="0064686B" w:rsidRDefault="00D93095" w:rsidP="00D93095">
      <w:pPr>
        <w:jc w:val="both"/>
        <w:rPr>
          <w:lang w:val="en-GB"/>
        </w:rPr>
      </w:pPr>
      <w:r>
        <w:rPr>
          <w:lang w:val="en-GB"/>
        </w:rPr>
        <w:t>This message will be sent for sending shipper code lists to OTE by the individual operators. The code list defines allowed shipper code pairs for selected PDT and SS</w:t>
      </w:r>
      <w:r w:rsidRPr="0064686B">
        <w:rPr>
          <w:lang w:val="en-GB"/>
        </w:rPr>
        <w:t>.</w:t>
      </w:r>
    </w:p>
    <w:p w:rsidR="00D93095" w:rsidRPr="0064686B" w:rsidRDefault="00D93095" w:rsidP="00D93095">
      <w:pPr>
        <w:jc w:val="both"/>
        <w:rPr>
          <w:lang w:val="en-GB"/>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D93095" w:rsidRPr="0064686B" w:rsidTr="00D93095">
        <w:trPr>
          <w:tblHeader/>
        </w:trPr>
        <w:tc>
          <w:tcPr>
            <w:tcW w:w="2628"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SHPCDS</w:t>
            </w:r>
          </w:p>
        </w:tc>
        <w:tc>
          <w:tcPr>
            <w:tcW w:w="630" w:type="dxa"/>
            <w:shd w:val="clear" w:color="auto" w:fill="E0E0E0"/>
            <w:vAlign w:val="center"/>
          </w:tcPr>
          <w:p w:rsidR="00D93095" w:rsidRPr="0064686B" w:rsidRDefault="00D93095" w:rsidP="00D93095">
            <w:pPr>
              <w:jc w:val="center"/>
              <w:rPr>
                <w:b/>
                <w:sz w:val="18"/>
                <w:szCs w:val="18"/>
                <w:lang w:val="en-GB"/>
              </w:rPr>
            </w:pPr>
            <w:r w:rsidRPr="0064686B">
              <w:rPr>
                <w:b/>
                <w:sz w:val="18"/>
                <w:szCs w:val="18"/>
                <w:lang w:val="en-GB"/>
              </w:rPr>
              <w:t>M</w:t>
            </w:r>
          </w:p>
        </w:tc>
        <w:tc>
          <w:tcPr>
            <w:tcW w:w="1170" w:type="dxa"/>
            <w:shd w:val="clear" w:color="auto" w:fill="E0E0E0"/>
            <w:vAlign w:val="center"/>
          </w:tcPr>
          <w:p w:rsidR="00D93095" w:rsidRPr="0064686B" w:rsidRDefault="00D93095" w:rsidP="00D93095">
            <w:pPr>
              <w:jc w:val="center"/>
              <w:rPr>
                <w:b/>
                <w:sz w:val="18"/>
                <w:szCs w:val="18"/>
                <w:lang w:val="en-GB"/>
              </w:rPr>
            </w:pPr>
            <w:r>
              <w:rPr>
                <w:b/>
                <w:sz w:val="18"/>
                <w:szCs w:val="18"/>
                <w:lang w:val="en-GB"/>
              </w:rPr>
              <w:t>Length</w:t>
            </w:r>
          </w:p>
        </w:tc>
        <w:tc>
          <w:tcPr>
            <w:tcW w:w="4410" w:type="dxa"/>
            <w:shd w:val="clear" w:color="auto" w:fill="E0E0E0"/>
            <w:vAlign w:val="center"/>
          </w:tcPr>
          <w:p w:rsidR="00D93095" w:rsidRPr="0064686B" w:rsidRDefault="00D93095" w:rsidP="00D93095">
            <w:pPr>
              <w:rPr>
                <w:b/>
                <w:sz w:val="18"/>
                <w:szCs w:val="18"/>
                <w:lang w:val="en-GB"/>
              </w:rPr>
            </w:pPr>
            <w:r w:rsidRPr="0064686B">
              <w:rPr>
                <w:b/>
                <w:sz w:val="18"/>
                <w:szCs w:val="18"/>
                <w:lang w:val="en-GB"/>
              </w:rPr>
              <w:t>Map</w:t>
            </w:r>
            <w:r>
              <w:rPr>
                <w:b/>
                <w:sz w:val="18"/>
                <w:szCs w:val="18"/>
                <w:lang w:val="en-GB"/>
              </w:rPr>
              <w:t>ping</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SHPCDS</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Header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Generated by the sender in the format</w:t>
            </w:r>
            <w:r w:rsidRPr="0064686B">
              <w:rPr>
                <w:sz w:val="18"/>
                <w:szCs w:val="18"/>
                <w:lang w:val="en-GB"/>
              </w:rPr>
              <w:t xml:space="preserve">: </w:t>
            </w:r>
            <w:r w:rsidRPr="0064686B">
              <w:rPr>
                <w:color w:val="0000FF"/>
                <w:sz w:val="18"/>
                <w:szCs w:val="18"/>
                <w:lang w:val="en-GB"/>
              </w:rPr>
              <w:t>SHPCDS</w:t>
            </w:r>
            <w:r w:rsidRPr="0064686B">
              <w:rPr>
                <w:color w:val="FF0000"/>
                <w:sz w:val="18"/>
                <w:szCs w:val="18"/>
                <w:lang w:val="en-GB"/>
              </w:rPr>
              <w:t>YYYYMMDD</w:t>
            </w:r>
            <w:r w:rsidRPr="0064686B">
              <w:rPr>
                <w:color w:val="0000FF"/>
                <w:sz w:val="18"/>
                <w:szCs w:val="18"/>
                <w:lang w:val="en-GB"/>
              </w:rPr>
              <w:t>A</w:t>
            </w:r>
            <w:r w:rsidRPr="0064686B">
              <w:rPr>
                <w:color w:val="FF0000"/>
                <w:sz w:val="18"/>
                <w:szCs w:val="18"/>
                <w:lang w:val="en-GB"/>
              </w:rPr>
              <w:t>xxxxx</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TYPE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SHP</w:t>
            </w:r>
            <w:r w:rsidRPr="0064686B">
              <w:rPr>
                <w:sz w:val="18"/>
                <w:szCs w:val="18"/>
                <w:lang w:val="en-GB"/>
              </w:rPr>
              <w:t xml:space="preserve"> = Shipper codes</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CREATION DATE TIME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sidRPr="0064686B">
              <w:rPr>
                <w:sz w:val="18"/>
                <w:szCs w:val="18"/>
                <w:lang w:val="en-GB"/>
              </w:rPr>
              <w:t>Dat</w:t>
            </w:r>
            <w:r>
              <w:rPr>
                <w:sz w:val="18"/>
                <w:szCs w:val="18"/>
                <w:lang w:val="en-GB"/>
              </w:rPr>
              <w:t>e and time of document creation</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sz w:val="18"/>
                <w:szCs w:val="18"/>
                <w:lang w:val="en-GB"/>
              </w:rPr>
            </w:pPr>
            <w:r w:rsidRPr="0064686B">
              <w:rPr>
                <w:color w:val="FF0000"/>
                <w:sz w:val="18"/>
                <w:szCs w:val="18"/>
                <w:lang w:val="en-GB"/>
              </w:rPr>
              <w:t>YYYY-MM-DDTHH:MM:SS±hh:mm</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sender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ISSUER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w:t>
            </w:r>
            <w:r>
              <w:rPr>
                <w:sz w:val="18"/>
                <w:szCs w:val="18"/>
                <w:lang w:val="en-GB"/>
              </w:rPr>
              <w:t>TSO, DSO, SSO</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IDENTIFICATION</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the receiver</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RECIPIENT ROLE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D93095" w:rsidRPr="0064686B" w:rsidTr="00D93095">
        <w:trPr>
          <w:trHeight w:val="184"/>
        </w:trPr>
        <w:tc>
          <w:tcPr>
            <w:tcW w:w="2628" w:type="dxa"/>
            <w:shd w:val="clear" w:color="auto" w:fill="FFFF99"/>
            <w:vAlign w:val="center"/>
          </w:tcPr>
          <w:p w:rsidR="00D93095" w:rsidRPr="0064686B" w:rsidRDefault="00D93095" w:rsidP="00D93095">
            <w:pPr>
              <w:rPr>
                <w:b/>
                <w:bCs/>
                <w:color w:val="33339A"/>
                <w:sz w:val="18"/>
                <w:szCs w:val="18"/>
                <w:lang w:val="en-GB"/>
              </w:rPr>
            </w:pPr>
            <w:r>
              <w:rPr>
                <w:b/>
                <w:bCs/>
                <w:color w:val="33339A"/>
                <w:sz w:val="18"/>
                <w:szCs w:val="18"/>
                <w:lang w:val="en-GB"/>
              </w:rPr>
              <w:t>ORIGINAL MESSAGE IDENTIFICATION</w:t>
            </w:r>
          </w:p>
        </w:tc>
        <w:tc>
          <w:tcPr>
            <w:tcW w:w="630" w:type="dxa"/>
            <w:vAlign w:val="center"/>
          </w:tcPr>
          <w:p w:rsidR="00D93095" w:rsidRPr="0064686B" w:rsidRDefault="00D93095" w:rsidP="00D93095">
            <w:pPr>
              <w:jc w:val="center"/>
              <w:rPr>
                <w:sz w:val="18"/>
                <w:szCs w:val="18"/>
                <w:lang w:val="en-GB"/>
              </w:rPr>
            </w:pPr>
          </w:p>
        </w:tc>
        <w:tc>
          <w:tcPr>
            <w:tcW w:w="1170" w:type="dxa"/>
            <w:vAlign w:val="center"/>
          </w:tcPr>
          <w:p w:rsidR="00D93095" w:rsidRPr="0064686B" w:rsidRDefault="00D93095" w:rsidP="00D93095">
            <w:pPr>
              <w:jc w:val="center"/>
              <w:rPr>
                <w:sz w:val="18"/>
                <w:szCs w:val="18"/>
                <w:lang w:val="en-GB"/>
              </w:rPr>
            </w:pPr>
            <w:r>
              <w:rPr>
                <w:sz w:val="18"/>
                <w:szCs w:val="18"/>
                <w:lang w:val="en-GB"/>
              </w:rPr>
              <w:t>35</w:t>
            </w:r>
          </w:p>
        </w:tc>
        <w:tc>
          <w:tcPr>
            <w:tcW w:w="4410" w:type="dxa"/>
            <w:vAlign w:val="center"/>
          </w:tcPr>
          <w:p w:rsidR="00D93095" w:rsidRPr="0064686B" w:rsidRDefault="00D93095" w:rsidP="00D93095">
            <w:pPr>
              <w:rPr>
                <w:sz w:val="18"/>
                <w:szCs w:val="18"/>
                <w:lang w:val="en-GB"/>
              </w:rPr>
            </w:pPr>
            <w:r>
              <w:rPr>
                <w:sz w:val="18"/>
                <w:szCs w:val="18"/>
                <w:lang w:val="en-GB"/>
              </w:rPr>
              <w:t>Reference to the original message (request)</w:t>
            </w:r>
          </w:p>
        </w:tc>
      </w:tr>
      <w:tr w:rsidR="00D93095" w:rsidRPr="0064686B" w:rsidTr="00D93095">
        <w:trPr>
          <w:trHeight w:val="184"/>
        </w:trPr>
        <w:tc>
          <w:tcPr>
            <w:tcW w:w="2628" w:type="dxa"/>
            <w:shd w:val="clear" w:color="auto" w:fill="FFCC00"/>
            <w:vAlign w:val="center"/>
          </w:tcPr>
          <w:p w:rsidR="00D93095" w:rsidRPr="0064686B" w:rsidRDefault="00D93095" w:rsidP="00D93095">
            <w:pPr>
              <w:rPr>
                <w:b/>
                <w:bCs/>
                <w:color w:val="33339A"/>
                <w:sz w:val="18"/>
                <w:szCs w:val="18"/>
                <w:lang w:val="en-GB"/>
              </w:rPr>
            </w:pPr>
            <w:r w:rsidRPr="0064686B">
              <w:rPr>
                <w:b/>
                <w:bCs/>
                <w:color w:val="33339A"/>
                <w:sz w:val="18"/>
                <w:szCs w:val="18"/>
                <w:lang w:val="en-GB"/>
              </w:rPr>
              <w:t>ShipperCodeInformation</w:t>
            </w:r>
          </w:p>
        </w:tc>
        <w:tc>
          <w:tcPr>
            <w:tcW w:w="630" w:type="dxa"/>
            <w:shd w:val="clear" w:color="auto" w:fill="FFCC00"/>
            <w:vAlign w:val="center"/>
          </w:tcPr>
          <w:p w:rsidR="00D93095" w:rsidRPr="0064686B" w:rsidRDefault="00D93095" w:rsidP="00D93095">
            <w:pPr>
              <w:jc w:val="center"/>
              <w:rPr>
                <w:sz w:val="18"/>
                <w:szCs w:val="18"/>
                <w:lang w:val="en-GB"/>
              </w:rPr>
            </w:pPr>
          </w:p>
        </w:tc>
        <w:tc>
          <w:tcPr>
            <w:tcW w:w="1170" w:type="dxa"/>
            <w:shd w:val="clear" w:color="auto" w:fill="FFCC00"/>
            <w:vAlign w:val="center"/>
          </w:tcPr>
          <w:p w:rsidR="00D93095" w:rsidRPr="0064686B" w:rsidRDefault="00D93095" w:rsidP="00D93095">
            <w:pPr>
              <w:jc w:val="center"/>
              <w:rPr>
                <w:sz w:val="18"/>
                <w:szCs w:val="18"/>
                <w:lang w:val="en-GB"/>
              </w:rPr>
            </w:pPr>
          </w:p>
        </w:tc>
        <w:tc>
          <w:tcPr>
            <w:tcW w:w="4410" w:type="dxa"/>
            <w:shd w:val="clear" w:color="auto" w:fill="FFCC00"/>
            <w:vAlign w:val="center"/>
          </w:tcPr>
          <w:p w:rsidR="00D93095" w:rsidRPr="0064686B" w:rsidRDefault="00D93095" w:rsidP="00D93095">
            <w:pPr>
              <w:rPr>
                <w:sz w:val="18"/>
                <w:szCs w:val="18"/>
                <w:lang w:val="en-GB"/>
              </w:rPr>
            </w:pPr>
            <w:r>
              <w:rPr>
                <w:sz w:val="18"/>
                <w:szCs w:val="18"/>
                <w:lang w:val="en-GB"/>
              </w:rPr>
              <w:t>Information for one pair of shipper codes</w:t>
            </w:r>
            <w:r w:rsidRPr="0064686B">
              <w:rPr>
                <w:sz w:val="18"/>
                <w:szCs w:val="18"/>
                <w:lang w:val="en-GB"/>
              </w:rPr>
              <w:t xml:space="preserve"> (1 </w:t>
            </w:r>
            <w:r>
              <w:rPr>
                <w:sz w:val="18"/>
                <w:szCs w:val="18"/>
                <w:lang w:val="en-GB"/>
              </w:rPr>
              <w:t>to</w:t>
            </w:r>
            <w:r w:rsidRPr="0064686B">
              <w:rPr>
                <w:sz w:val="18"/>
                <w:szCs w:val="18"/>
                <w:lang w:val="en-GB"/>
              </w:rPr>
              <w:t xml:space="preserve"> N </w:t>
            </w:r>
            <w:r>
              <w:rPr>
                <w:sz w:val="18"/>
                <w:szCs w:val="18"/>
                <w:lang w:val="en-GB"/>
              </w:rPr>
              <w:t>for one document</w:t>
            </w:r>
            <w:r w:rsidRPr="0064686B">
              <w:rPr>
                <w:sz w:val="18"/>
                <w:szCs w:val="18"/>
                <w:lang w:val="en-GB"/>
              </w:rPr>
              <w: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305</w:t>
            </w:r>
            <w:r w:rsidRPr="0064686B">
              <w:rPr>
                <w:sz w:val="18"/>
                <w:szCs w:val="18"/>
                <w:lang w:val="en-GB"/>
              </w:rPr>
              <w:t xml:space="preserve"> = EIC </w:t>
            </w:r>
            <w:r>
              <w:rPr>
                <w:sz w:val="18"/>
                <w:szCs w:val="18"/>
                <w:lang w:val="en-GB"/>
              </w:rPr>
              <w:t>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CONNECTION POINT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PDT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CONTRACT REFERENCE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35</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EIC </w:t>
            </w:r>
            <w:r>
              <w:rPr>
                <w:color w:val="FF0000"/>
                <w:sz w:val="18"/>
                <w:szCs w:val="18"/>
                <w:lang w:val="en-GB"/>
              </w:rPr>
              <w:t>code of SS</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DIRECTION</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Z02</w:t>
            </w:r>
            <w:r w:rsidRPr="004C7587">
              <w:rPr>
                <w:sz w:val="18"/>
                <w:szCs w:val="18"/>
              </w:rPr>
              <w:t xml:space="preserve"> = </w:t>
            </w:r>
            <w:r>
              <w:rPr>
                <w:sz w:val="18"/>
                <w:szCs w:val="18"/>
              </w:rPr>
              <w:t>Vstup do soustavy (ENTRY)</w:t>
            </w:r>
          </w:p>
          <w:p w:rsidR="00D93095" w:rsidRPr="004C7587" w:rsidRDefault="00D93095" w:rsidP="00D93095">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 – CODING SCHEME</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INTERNAL SHIPPER ACCOUNT</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internal</w:t>
            </w:r>
          </w:p>
        </w:tc>
      </w:tr>
      <w:tr w:rsidR="00D93095" w:rsidRPr="0064686B" w:rsidTr="00D93095">
        <w:trPr>
          <w:trHeight w:val="58"/>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 – CODING SCHEME</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3</w:t>
            </w:r>
          </w:p>
        </w:tc>
        <w:tc>
          <w:tcPr>
            <w:tcW w:w="4410" w:type="dxa"/>
            <w:vAlign w:val="center"/>
          </w:tcPr>
          <w:p w:rsidR="00D93095" w:rsidRPr="0064686B" w:rsidRDefault="00D93095" w:rsidP="00D93095">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t>EXTERNAL SHIPPER ACCOUNT</w:t>
            </w:r>
          </w:p>
        </w:tc>
        <w:tc>
          <w:tcPr>
            <w:tcW w:w="630" w:type="dxa"/>
            <w:vAlign w:val="center"/>
          </w:tcPr>
          <w:p w:rsidR="00D93095" w:rsidRPr="0064686B" w:rsidRDefault="00D93095" w:rsidP="00D93095">
            <w:pPr>
              <w:jc w:val="center"/>
              <w:rPr>
                <w:sz w:val="18"/>
                <w:szCs w:val="18"/>
                <w:lang w:val="en-GB"/>
              </w:rPr>
            </w:pPr>
            <w:r>
              <w:rPr>
                <w:sz w:val="18"/>
                <w:szCs w:val="18"/>
                <w:lang w:val="en-GB"/>
              </w:rPr>
              <w:t>M</w:t>
            </w:r>
          </w:p>
        </w:tc>
        <w:tc>
          <w:tcPr>
            <w:tcW w:w="1170" w:type="dxa"/>
            <w:vAlign w:val="center"/>
          </w:tcPr>
          <w:p w:rsidR="00D93095" w:rsidRPr="0064686B" w:rsidRDefault="00D93095" w:rsidP="00D93095">
            <w:pPr>
              <w:jc w:val="center"/>
              <w:rPr>
                <w:sz w:val="18"/>
                <w:szCs w:val="18"/>
                <w:lang w:val="en-GB"/>
              </w:rPr>
            </w:pPr>
            <w:r w:rsidRPr="0064686B">
              <w:rPr>
                <w:sz w:val="18"/>
                <w:szCs w:val="18"/>
                <w:lang w:val="en-GB"/>
              </w:rPr>
              <w:t>16</w:t>
            </w:r>
          </w:p>
        </w:tc>
        <w:tc>
          <w:tcPr>
            <w:tcW w:w="4410" w:type="dxa"/>
            <w:vAlign w:val="center"/>
          </w:tcPr>
          <w:p w:rsidR="00D93095" w:rsidRPr="0064686B" w:rsidRDefault="00D93095" w:rsidP="00D93095">
            <w:pPr>
              <w:rPr>
                <w:color w:val="FF0000"/>
                <w:sz w:val="18"/>
                <w:szCs w:val="18"/>
                <w:lang w:val="en-GB"/>
              </w:rPr>
            </w:pPr>
            <w:r w:rsidRPr="0064686B">
              <w:rPr>
                <w:color w:val="FF0000"/>
                <w:sz w:val="18"/>
                <w:szCs w:val="18"/>
                <w:lang w:val="en-GB"/>
              </w:rPr>
              <w:t xml:space="preserve">Shipper </w:t>
            </w:r>
            <w:r>
              <w:rPr>
                <w:color w:val="FF0000"/>
                <w:sz w:val="18"/>
                <w:szCs w:val="18"/>
                <w:lang w:val="en-GB"/>
              </w:rPr>
              <w:t>code external</w:t>
            </w:r>
          </w:p>
        </w:tc>
      </w:tr>
      <w:tr w:rsidR="00D93095" w:rsidRPr="0064686B" w:rsidTr="00D93095">
        <w:trPr>
          <w:trHeight w:val="184"/>
        </w:trPr>
        <w:tc>
          <w:tcPr>
            <w:tcW w:w="2628" w:type="dxa"/>
            <w:shd w:val="clear" w:color="auto" w:fill="FFFF99"/>
            <w:vAlign w:val="center"/>
          </w:tcPr>
          <w:p w:rsidR="00D93095" w:rsidRPr="004C7587" w:rsidRDefault="00D93095" w:rsidP="00D93095">
            <w:pPr>
              <w:rPr>
                <w:b/>
                <w:bCs/>
                <w:color w:val="33339A"/>
                <w:sz w:val="18"/>
                <w:szCs w:val="18"/>
              </w:rPr>
            </w:pPr>
            <w:r>
              <w:rPr>
                <w:b/>
                <w:bCs/>
                <w:color w:val="33339A"/>
                <w:sz w:val="18"/>
                <w:szCs w:val="18"/>
              </w:rPr>
              <w:t>ALLOCTAION SCHEME</w:t>
            </w:r>
          </w:p>
        </w:tc>
        <w:tc>
          <w:tcPr>
            <w:tcW w:w="630" w:type="dxa"/>
            <w:vAlign w:val="center"/>
          </w:tcPr>
          <w:p w:rsidR="00D93095" w:rsidRPr="004C7587" w:rsidRDefault="00D93095" w:rsidP="00D93095">
            <w:pPr>
              <w:jc w:val="center"/>
              <w:rPr>
                <w:sz w:val="18"/>
                <w:szCs w:val="18"/>
              </w:rPr>
            </w:pPr>
          </w:p>
        </w:tc>
        <w:tc>
          <w:tcPr>
            <w:tcW w:w="1170" w:type="dxa"/>
            <w:vAlign w:val="center"/>
          </w:tcPr>
          <w:p w:rsidR="00D93095" w:rsidRPr="004C7587" w:rsidRDefault="00D93095" w:rsidP="00D93095">
            <w:pPr>
              <w:jc w:val="center"/>
              <w:rPr>
                <w:sz w:val="18"/>
                <w:szCs w:val="18"/>
              </w:rPr>
            </w:pPr>
            <w:r>
              <w:rPr>
                <w:sz w:val="18"/>
                <w:szCs w:val="18"/>
              </w:rPr>
              <w:t>3</w:t>
            </w:r>
          </w:p>
        </w:tc>
        <w:tc>
          <w:tcPr>
            <w:tcW w:w="4410" w:type="dxa"/>
            <w:vAlign w:val="center"/>
          </w:tcPr>
          <w:p w:rsidR="00D93095" w:rsidRDefault="00D93095" w:rsidP="00D93095">
            <w:pPr>
              <w:rPr>
                <w:sz w:val="18"/>
                <w:szCs w:val="18"/>
              </w:rPr>
            </w:pPr>
            <w:r>
              <w:rPr>
                <w:color w:val="0000FF"/>
                <w:sz w:val="18"/>
                <w:szCs w:val="18"/>
              </w:rPr>
              <w:t>04G</w:t>
            </w:r>
            <w:r w:rsidRPr="004C7587">
              <w:rPr>
                <w:sz w:val="18"/>
                <w:szCs w:val="18"/>
              </w:rPr>
              <w:t xml:space="preserve"> = </w:t>
            </w:r>
            <w:r>
              <w:rPr>
                <w:sz w:val="18"/>
                <w:szCs w:val="18"/>
              </w:rPr>
              <w:t>Pro rata</w:t>
            </w:r>
          </w:p>
          <w:p w:rsidR="00D93095" w:rsidRDefault="00D93095" w:rsidP="00D93095">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D93095" w:rsidRPr="004C7587" w:rsidRDefault="00D93095" w:rsidP="00D93095">
            <w:pPr>
              <w:rPr>
                <w:sz w:val="18"/>
                <w:szCs w:val="18"/>
              </w:rPr>
            </w:pPr>
            <w:r>
              <w:rPr>
                <w:color w:val="0000FF"/>
                <w:sz w:val="18"/>
                <w:szCs w:val="18"/>
              </w:rPr>
              <w:lastRenderedPageBreak/>
              <w:t>06G</w:t>
            </w:r>
            <w:r>
              <w:rPr>
                <w:sz w:val="18"/>
                <w:szCs w:val="18"/>
              </w:rPr>
              <w:t xml:space="preserve"> = OBA (Operational balancing agreement)</w:t>
            </w:r>
          </w:p>
        </w:tc>
      </w:tr>
      <w:tr w:rsidR="00D93095" w:rsidRPr="0064686B" w:rsidTr="00D93095">
        <w:trPr>
          <w:trHeight w:val="184"/>
        </w:trPr>
        <w:tc>
          <w:tcPr>
            <w:tcW w:w="2628" w:type="dxa"/>
            <w:shd w:val="clear" w:color="auto" w:fill="FFFF99"/>
            <w:vAlign w:val="center"/>
          </w:tcPr>
          <w:p w:rsidR="00D93095" w:rsidRPr="0064686B" w:rsidRDefault="00D93095" w:rsidP="00D93095">
            <w:pPr>
              <w:rPr>
                <w:sz w:val="18"/>
                <w:szCs w:val="18"/>
                <w:lang w:val="en-GB"/>
              </w:rPr>
            </w:pPr>
            <w:r w:rsidRPr="0064686B">
              <w:rPr>
                <w:b/>
                <w:bCs/>
                <w:color w:val="33339A"/>
                <w:sz w:val="18"/>
                <w:szCs w:val="18"/>
                <w:lang w:val="en-GB"/>
              </w:rPr>
              <w:lastRenderedPageBreak/>
              <w:t>VALIDITY PERIOD</w:t>
            </w:r>
          </w:p>
        </w:tc>
        <w:tc>
          <w:tcPr>
            <w:tcW w:w="630" w:type="dxa"/>
            <w:vAlign w:val="center"/>
          </w:tcPr>
          <w:p w:rsidR="00D93095" w:rsidRPr="0064686B" w:rsidRDefault="00D93095" w:rsidP="00D93095">
            <w:pPr>
              <w:jc w:val="center"/>
              <w:rPr>
                <w:sz w:val="18"/>
                <w:szCs w:val="18"/>
                <w:lang w:val="en-GB"/>
              </w:rPr>
            </w:pPr>
            <w:r w:rsidRPr="0064686B">
              <w:rPr>
                <w:sz w:val="18"/>
                <w:szCs w:val="18"/>
                <w:lang w:val="en-GB"/>
              </w:rPr>
              <w:t>M</w:t>
            </w:r>
          </w:p>
        </w:tc>
        <w:tc>
          <w:tcPr>
            <w:tcW w:w="1170" w:type="dxa"/>
            <w:vAlign w:val="center"/>
          </w:tcPr>
          <w:p w:rsidR="00D93095" w:rsidRPr="0064686B" w:rsidRDefault="00D93095" w:rsidP="00D93095">
            <w:pPr>
              <w:jc w:val="center"/>
              <w:rPr>
                <w:sz w:val="18"/>
                <w:szCs w:val="18"/>
                <w:lang w:val="en-GB"/>
              </w:rPr>
            </w:pPr>
            <w:r>
              <w:rPr>
                <w:sz w:val="18"/>
                <w:szCs w:val="18"/>
                <w:lang w:val="en-GB"/>
              </w:rPr>
              <w:t>see</w:t>
            </w:r>
            <w:r w:rsidRPr="0064686B">
              <w:rPr>
                <w:sz w:val="18"/>
                <w:szCs w:val="18"/>
                <w:lang w:val="en-GB"/>
              </w:rPr>
              <w:t xml:space="preserve"> Edig@s General Guidelines 1.20</w:t>
            </w:r>
          </w:p>
        </w:tc>
        <w:tc>
          <w:tcPr>
            <w:tcW w:w="4410" w:type="dxa"/>
            <w:vAlign w:val="center"/>
          </w:tcPr>
          <w:p w:rsidR="00D93095" w:rsidRPr="0064686B" w:rsidRDefault="00D93095" w:rsidP="00D93095">
            <w:pPr>
              <w:rPr>
                <w:sz w:val="18"/>
                <w:szCs w:val="18"/>
                <w:lang w:val="en-GB"/>
              </w:rPr>
            </w:pPr>
            <w:r>
              <w:rPr>
                <w:sz w:val="18"/>
                <w:szCs w:val="18"/>
                <w:lang w:val="en-GB"/>
              </w:rPr>
              <w:t>Date and time of code validity</w:t>
            </w:r>
            <w:r w:rsidRPr="0064686B">
              <w:rPr>
                <w:sz w:val="18"/>
                <w:szCs w:val="18"/>
                <w:lang w:val="en-GB"/>
              </w:rPr>
              <w:t xml:space="preserve"> (</w:t>
            </w:r>
            <w:r>
              <w:rPr>
                <w:sz w:val="18"/>
                <w:szCs w:val="18"/>
                <w:lang w:val="en-GB"/>
              </w:rPr>
              <w:t>from</w:t>
            </w:r>
            <w:r w:rsidRPr="0064686B">
              <w:rPr>
                <w:sz w:val="18"/>
                <w:szCs w:val="18"/>
                <w:lang w:val="en-GB"/>
              </w:rPr>
              <w:t>-</w:t>
            </w:r>
            <w:r>
              <w:rPr>
                <w:sz w:val="18"/>
                <w:szCs w:val="18"/>
                <w:lang w:val="en-GB"/>
              </w:rPr>
              <w:t>to</w:t>
            </w:r>
            <w:r w:rsidRPr="0064686B">
              <w:rPr>
                <w:sz w:val="18"/>
                <w:szCs w:val="18"/>
                <w:lang w:val="en-GB"/>
              </w:rPr>
              <w:t xml:space="preserve">). </w:t>
            </w:r>
            <w:r>
              <w:rPr>
                <w:sz w:val="18"/>
                <w:szCs w:val="18"/>
                <w:lang w:val="en-GB"/>
              </w:rPr>
              <w:t>Generated by the sender in the format</w:t>
            </w:r>
            <w:r w:rsidRPr="0064686B">
              <w:rPr>
                <w:sz w:val="18"/>
                <w:szCs w:val="18"/>
                <w:lang w:val="en-GB"/>
              </w:rPr>
              <w:t>:</w:t>
            </w:r>
          </w:p>
          <w:p w:rsidR="00D93095" w:rsidRPr="0064686B" w:rsidRDefault="00D93095" w:rsidP="00D93095">
            <w:pPr>
              <w:rPr>
                <w:color w:val="FF0000"/>
                <w:sz w:val="18"/>
                <w:szCs w:val="18"/>
                <w:lang w:val="en-GB"/>
              </w:rPr>
            </w:pPr>
            <w:r w:rsidRPr="0064686B">
              <w:rPr>
                <w:color w:val="FF0000"/>
                <w:sz w:val="18"/>
                <w:szCs w:val="18"/>
                <w:lang w:val="en-GB"/>
              </w:rPr>
              <w:t>YYYY-MM-DDTHH:MM±hh:mm/YYYY-MM-DDTHH:MM±hh:mm</w:t>
            </w:r>
          </w:p>
        </w:tc>
      </w:tr>
    </w:tbl>
    <w:p w:rsidR="00D93095" w:rsidRPr="0064686B" w:rsidRDefault="00D93095" w:rsidP="00D93095">
      <w:pPr>
        <w:rPr>
          <w:lang w:val="en-GB"/>
        </w:rPr>
      </w:pPr>
    </w:p>
    <w:p w:rsidR="00D93095" w:rsidRPr="0064686B" w:rsidRDefault="00D93095" w:rsidP="00D93095">
      <w:pPr>
        <w:rPr>
          <w:lang w:val="en-GB"/>
        </w:rPr>
      </w:pPr>
      <w:r>
        <w:rPr>
          <w:lang w:val="en-GB"/>
        </w:rPr>
        <w:t>Notes on using the message</w:t>
      </w:r>
      <w:r w:rsidRPr="0064686B">
        <w:rPr>
          <w:lang w:val="en-GB"/>
        </w:rPr>
        <w:t>:</w:t>
      </w:r>
    </w:p>
    <w:p w:rsidR="00D93095" w:rsidRPr="0064686B" w:rsidRDefault="00D93095" w:rsidP="00D93095">
      <w:pPr>
        <w:numPr>
          <w:ilvl w:val="0"/>
          <w:numId w:val="42"/>
        </w:numPr>
        <w:rPr>
          <w:lang w:val="en-GB"/>
        </w:rPr>
      </w:pPr>
      <w:r>
        <w:rPr>
          <w:lang w:val="en-GB"/>
        </w:rPr>
        <w:t>The respective operator may send either a complete file of valid shipper codes, or just the updated records</w:t>
      </w:r>
      <w:r w:rsidRPr="0064686B">
        <w:rPr>
          <w:lang w:val="en-GB"/>
        </w:rPr>
        <w:t xml:space="preserve"> (</w:t>
      </w:r>
      <w:r>
        <w:rPr>
          <w:lang w:val="en-GB"/>
        </w:rPr>
        <w:t>new codes, termination of validity of existing codes</w:t>
      </w:r>
      <w:r w:rsidRPr="0064686B">
        <w:rPr>
          <w:lang w:val="en-GB"/>
        </w:rPr>
        <w:t>).</w:t>
      </w:r>
    </w:p>
    <w:p w:rsidR="00D93095" w:rsidRPr="0064686B" w:rsidRDefault="00D93095" w:rsidP="00D93095">
      <w:pPr>
        <w:numPr>
          <w:ilvl w:val="0"/>
          <w:numId w:val="42"/>
        </w:numPr>
        <w:rPr>
          <w:lang w:val="en-GB"/>
        </w:rPr>
      </w:pPr>
      <w:r>
        <w:rPr>
          <w:lang w:val="en-GB"/>
        </w:rPr>
        <w:t>If there is no specification of direction at the shipper code pair, it is supposed, that the pair is valid for both directions.</w:t>
      </w:r>
    </w:p>
    <w:p w:rsidR="00D93095" w:rsidRDefault="00D93095" w:rsidP="00D93095">
      <w:pPr>
        <w:numPr>
          <w:ilvl w:val="0"/>
          <w:numId w:val="42"/>
        </w:numPr>
        <w:rPr>
          <w:lang w:val="en-GB"/>
        </w:rPr>
      </w:pPr>
      <w:r>
        <w:rPr>
          <w:lang w:val="en-GB"/>
        </w:rPr>
        <w:t xml:space="preserve">If there is no specification of allocation scheme at the shipper code pair, for the tolerance calculation, it is used the allocation scheme specified in the allocation message, eventually, if not available, that stated with the PDT registration. </w:t>
      </w:r>
    </w:p>
    <w:p w:rsidR="00D93095" w:rsidRDefault="00D93095" w:rsidP="00D93095">
      <w:pPr>
        <w:numPr>
          <w:ilvl w:val="0"/>
          <w:numId w:val="42"/>
        </w:numPr>
        <w:rPr>
          <w:lang w:val="en-GB"/>
        </w:rPr>
      </w:pPr>
      <w:r>
        <w:rPr>
          <w:lang w:val="en-GB"/>
        </w:rPr>
        <w:t xml:space="preserve">If there is a change of allocation scheme at an existing shipper pair, it is supposed, </w:t>
      </w:r>
      <w:r w:rsidR="001E060A">
        <w:rPr>
          <w:lang w:val="en-GB"/>
        </w:rPr>
        <w:t>that</w:t>
      </w:r>
      <w:r>
        <w:rPr>
          <w:lang w:val="en-GB"/>
        </w:rPr>
        <w:t xml:space="preserve"> the change is </w:t>
      </w:r>
      <w:r w:rsidR="001E060A">
        <w:rPr>
          <w:lang w:val="en-GB"/>
        </w:rPr>
        <w:t>take effect from the gas day, the message was delivered to OTE.</w:t>
      </w:r>
      <w:r>
        <w:rPr>
          <w:lang w:val="en-GB"/>
        </w:rPr>
        <w:t xml:space="preserve">  </w:t>
      </w:r>
    </w:p>
    <w:p w:rsidR="00D93095" w:rsidRPr="001E060A" w:rsidRDefault="001E060A" w:rsidP="00D93095">
      <w:pPr>
        <w:numPr>
          <w:ilvl w:val="0"/>
          <w:numId w:val="42"/>
        </w:numPr>
        <w:rPr>
          <w:lang w:val="en-GB"/>
        </w:rPr>
      </w:pPr>
      <w:r w:rsidRPr="001E060A">
        <w:rPr>
          <w:lang w:val="en-GB"/>
        </w:rPr>
        <w:t xml:space="preserve">The allocation pair validity period is checked only against gas days (use of times in </w:t>
      </w:r>
      <w:r w:rsidRPr="00735B7C">
        <w:t>VALIDITY PERIOD</w:t>
      </w:r>
      <w:r>
        <w:t xml:space="preserve"> omitted).</w:t>
      </w:r>
      <w:r w:rsidRPr="001E060A">
        <w:rPr>
          <w:lang w:val="en-GB"/>
        </w:rPr>
        <w:t xml:space="preserve">  </w:t>
      </w:r>
    </w:p>
    <w:p w:rsidR="00D93095" w:rsidRPr="0064686B" w:rsidRDefault="00D93095" w:rsidP="00D93095">
      <w:pPr>
        <w:rPr>
          <w:lang w:val="en-GB"/>
        </w:rPr>
      </w:pPr>
    </w:p>
    <w:p w:rsidR="001C535C" w:rsidRPr="0064686B" w:rsidRDefault="00D93095" w:rsidP="00D93095">
      <w:pPr>
        <w:rPr>
          <w:lang w:val="en-GB"/>
        </w:rPr>
      </w:pPr>
      <w:r>
        <w:rPr>
          <w:lang w:val="en-GB"/>
        </w:rPr>
        <w:t>The message is not included in standard EDIGAS 4.0 formats</w:t>
      </w:r>
      <w:r w:rsidRPr="0064686B">
        <w:rPr>
          <w:lang w:val="en-GB"/>
        </w:rPr>
        <w:t xml:space="preserve">. </w:t>
      </w:r>
      <w:r>
        <w:rPr>
          <w:lang w:val="en-GB"/>
        </w:rPr>
        <w:t>The template uses exclusively simple and complex data types used in standard messages</w:t>
      </w:r>
      <w:r w:rsidRPr="0064686B">
        <w:rPr>
          <w:lang w:val="en-GB"/>
        </w:rPr>
        <w:t>.</w:t>
      </w:r>
      <w:r w:rsidR="001C535C" w:rsidRPr="0064686B">
        <w:rPr>
          <w:lang w:val="en-GB"/>
        </w:rPr>
        <w:t xml:space="preserve"> </w:t>
      </w:r>
    </w:p>
    <w:p w:rsidR="001C535C" w:rsidRPr="0064686B" w:rsidRDefault="001C535C" w:rsidP="008F4E04">
      <w:pPr>
        <w:rPr>
          <w:lang w:val="en-GB"/>
        </w:rPr>
      </w:pPr>
    </w:p>
    <w:p w:rsidR="00D3491D" w:rsidRPr="0064686B" w:rsidRDefault="00E170BA" w:rsidP="00D3491D">
      <w:pPr>
        <w:rPr>
          <w:lang w:val="en-GB"/>
        </w:rPr>
      </w:pPr>
      <w:r>
        <w:rPr>
          <w:lang w:val="en-GB"/>
        </w:rPr>
        <w:t xml:space="preserve">The complete file of </w:t>
      </w:r>
      <w:r w:rsidR="00D3491D" w:rsidRPr="0064686B">
        <w:rPr>
          <w:lang w:val="en-GB"/>
        </w:rPr>
        <w:t xml:space="preserve">SHPCDS </w:t>
      </w:r>
      <w:r>
        <w:rPr>
          <w:lang w:val="en-GB"/>
        </w:rPr>
        <w:t xml:space="preserve">message used by </w:t>
      </w:r>
      <w:r w:rsidR="00D3491D" w:rsidRPr="0064686B">
        <w:rPr>
          <w:lang w:val="en-GB"/>
        </w:rPr>
        <w:t xml:space="preserve">CDS OTE </w:t>
      </w:r>
      <w:r>
        <w:rPr>
          <w:lang w:val="en-GB"/>
        </w:rPr>
        <w:t>in the</w:t>
      </w:r>
      <w:r w:rsidR="00D3491D" w:rsidRPr="0064686B">
        <w:rPr>
          <w:lang w:val="en-GB"/>
        </w:rPr>
        <w:t xml:space="preserve"> .xsd </w:t>
      </w:r>
      <w:r>
        <w:rPr>
          <w:lang w:val="en-GB"/>
        </w:rPr>
        <w:t>format is saved here</w:t>
      </w:r>
      <w:r w:rsidR="00D3491D" w:rsidRPr="0064686B">
        <w:rPr>
          <w:lang w:val="en-GB"/>
        </w:rPr>
        <w:t>:</w:t>
      </w:r>
    </w:p>
    <w:p w:rsidR="00D3491D" w:rsidRPr="0064686B" w:rsidRDefault="00564490" w:rsidP="00D3491D">
      <w:pPr>
        <w:rPr>
          <w:lang w:val="en-GB"/>
        </w:rPr>
      </w:pPr>
      <w:hyperlink r:id="rId76" w:tooltip="RESPONSE.xsd" w:history="1">
        <w:r w:rsidR="00D3491D" w:rsidRPr="0064686B">
          <w:rPr>
            <w:rStyle w:val="Hyperlink"/>
            <w:lang w:val="en-GB"/>
          </w:rPr>
          <w:t>EDIGAS/SHPCDS</w:t>
        </w:r>
      </w:hyperlink>
    </w:p>
    <w:p w:rsidR="00D3491D" w:rsidRPr="0064686B" w:rsidRDefault="00D3491D" w:rsidP="008F4E04">
      <w:pPr>
        <w:rPr>
          <w:lang w:val="en-GB"/>
        </w:rPr>
      </w:pPr>
    </w:p>
    <w:p w:rsidR="00E94A78" w:rsidRPr="0064686B" w:rsidRDefault="00E170BA" w:rsidP="00E94A78">
      <w:pPr>
        <w:pStyle w:val="Heading5"/>
        <w:rPr>
          <w:lang w:val="en-GB"/>
        </w:rPr>
      </w:pPr>
      <w:r>
        <w:rPr>
          <w:lang w:val="en-GB"/>
        </w:rPr>
        <w:t xml:space="preserve">an example of a </w:t>
      </w:r>
      <w:r w:rsidR="00E94A78" w:rsidRPr="0064686B">
        <w:rPr>
          <w:lang w:val="en-GB"/>
        </w:rPr>
        <w:t>Shpcds</w:t>
      </w:r>
      <w:r>
        <w:rPr>
          <w:lang w:val="en-GB"/>
        </w:rPr>
        <w:t xml:space="preserve">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E170B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E170BA" w:rsidP="00C11886">
            <w:pPr>
              <w:rPr>
                <w:lang w:val="en-GB"/>
              </w:rPr>
            </w:pPr>
            <w:r>
              <w:rPr>
                <w:lang w:val="en-GB"/>
              </w:rPr>
              <w:t>Message with shipper codes</w:t>
            </w:r>
          </w:p>
        </w:tc>
        <w:tc>
          <w:tcPr>
            <w:tcW w:w="4835" w:type="dxa"/>
            <w:noWrap/>
            <w:tcMar>
              <w:top w:w="15" w:type="dxa"/>
              <w:left w:w="15" w:type="dxa"/>
              <w:bottom w:w="0" w:type="dxa"/>
              <w:right w:w="15" w:type="dxa"/>
            </w:tcMar>
            <w:vAlign w:val="center"/>
          </w:tcPr>
          <w:p w:rsidR="00E94A78" w:rsidRPr="0064686B" w:rsidRDefault="00564490" w:rsidP="00C11886">
            <w:pPr>
              <w:pStyle w:val="TableNormal1"/>
              <w:jc w:val="center"/>
              <w:rPr>
                <w:rFonts w:eastAsia="Arial Unicode MS"/>
                <w:lang w:val="en-GB"/>
              </w:rPr>
            </w:pPr>
            <w:hyperlink r:id="rId77" w:history="1">
              <w:r w:rsidR="00E94A78" w:rsidRPr="0064686B">
                <w:rPr>
                  <w:rStyle w:val="Hyperlink"/>
                  <w:rFonts w:eastAsia="Arial Unicode MS"/>
                  <w:lang w:val="en-GB"/>
                </w:rPr>
                <w:t>EDIGAS\SHPCDS\EXAMPLE\Shpcds_example.xml</w:t>
              </w:r>
            </w:hyperlink>
          </w:p>
        </w:tc>
      </w:tr>
    </w:tbl>
    <w:p w:rsidR="00E94A78" w:rsidRPr="0064686B" w:rsidRDefault="00E94A78" w:rsidP="00E94A78">
      <w:pPr>
        <w:rPr>
          <w:lang w:val="en-GB"/>
        </w:rPr>
      </w:pPr>
    </w:p>
    <w:p w:rsidR="00E94A78" w:rsidRPr="0064686B" w:rsidRDefault="00E94A78" w:rsidP="008F4E04">
      <w:pPr>
        <w:rPr>
          <w:lang w:val="en-GB"/>
        </w:rPr>
      </w:pPr>
      <w:r w:rsidRPr="0064686B">
        <w:rPr>
          <w:lang w:val="en-GB"/>
        </w:rPr>
        <w:br w:type="page"/>
      </w:r>
    </w:p>
    <w:p w:rsidR="001C535C" w:rsidRPr="0064686B" w:rsidRDefault="00E170BA" w:rsidP="009D60CD">
      <w:pPr>
        <w:pStyle w:val="Heading2"/>
        <w:rPr>
          <w:lang w:val="en-GB"/>
        </w:rPr>
      </w:pPr>
      <w:bookmarkStart w:id="365" w:name="_Toc348519171"/>
      <w:r>
        <w:rPr>
          <w:lang w:val="en-GB"/>
        </w:rPr>
        <w:t>Imbalances</w:t>
      </w:r>
      <w:bookmarkEnd w:id="365"/>
    </w:p>
    <w:p w:rsidR="001C535C" w:rsidRPr="0064686B" w:rsidRDefault="001C535C" w:rsidP="001C535C">
      <w:pPr>
        <w:rPr>
          <w:lang w:val="en-GB"/>
        </w:rPr>
      </w:pPr>
    </w:p>
    <w:p w:rsidR="001C535C" w:rsidRPr="0064686B" w:rsidRDefault="00E170BA" w:rsidP="009D60CD">
      <w:pPr>
        <w:pStyle w:val="Heading5"/>
        <w:rPr>
          <w:lang w:val="en-GB"/>
        </w:rPr>
      </w:pPr>
      <w:r>
        <w:rPr>
          <w:lang w:val="en-GB"/>
        </w:rPr>
        <w:t>communication scenarios</w:t>
      </w:r>
    </w:p>
    <w:p w:rsidR="001C535C" w:rsidRPr="0064686B" w:rsidRDefault="001C535C" w:rsidP="001C535C">
      <w:pPr>
        <w:rPr>
          <w:lang w:val="en-GB"/>
        </w:rPr>
      </w:pPr>
    </w:p>
    <w:p w:rsidR="001C535C" w:rsidRPr="0064686B" w:rsidRDefault="00564490" w:rsidP="001C535C">
      <w:pPr>
        <w:rPr>
          <w:lang w:val="en-GB"/>
        </w:rPr>
      </w:pPr>
      <w:r>
        <w:rPr>
          <w:lang w:val="en-GB"/>
        </w:rPr>
      </w:r>
      <w:r>
        <w:rPr>
          <w:lang w:val="en-GB"/>
        </w:rPr>
        <w:pict>
          <v:group id="_x0000_s4060" editas="canvas" style="width:462.5pt;height:239.25pt;mso-position-horizontal-relative:char;mso-position-vertical-relative:line" coordsize="9250,4785">
            <o:lock v:ext="edit" aspectratio="t"/>
            <v:shape id="_x0000_s4059" type="#_x0000_t75" style="position:absolute;width:9250;height:4785" o:preferrelative="f">
              <v:fill o:detectmouseclick="t"/>
              <v:path o:extrusionok="t" o:connecttype="none"/>
              <o:lock v:ext="edit" text="t"/>
            </v:shape>
            <v:rect id="_x0000_s4061" style="position:absolute;left:516;top:961;width:71;height:3805" fillcolor="#cadaa9" stroked="f"/>
            <v:rect id="_x0000_s4062" style="position:absolute;left:516;top:961;width:71;height:3805" filled="f" strokeweight=".15pt">
              <v:stroke joinstyle="round" endcap="round"/>
            </v:rect>
            <v:rect id="_x0000_s4063" style="position:absolute;left:4318;top:961;width:71;height:3805" fillcolor="#cadaa9" stroked="f"/>
            <v:rect id="_x0000_s4064" style="position:absolute;left:4318;top:961;width:71;height:3805" filled="f" strokeweight=".15pt">
              <v:stroke joinstyle="round" endcap="round"/>
            </v:rect>
            <v:rect id="_x0000_s4066" style="position:absolute;left:101;top:649;width:100;height:373;mso-wrap-style:none" filled="f" stroked="f">
              <v:textbox style="mso-fit-shape-to-text:t" inset="0,0,0,0">
                <w:txbxContent>
                  <w:p w:rsidR="00691B79" w:rsidRDefault="00691B79"/>
                </w:txbxContent>
              </v:textbox>
            </v:rect>
            <v:rect id="_x0000_s4067" style="position:absolute;left:146;top:649;width:888;height:281;mso-wrap-style:none" filled="f" stroked="f">
              <v:textbox style="mso-fit-shape-to-text:t" inset="0,0,0,0">
                <w:txbxContent>
                  <w:p w:rsidR="00691B79" w:rsidRDefault="00691B79">
                    <w:r>
                      <w:rPr>
                        <w:rFonts w:ascii="Arial" w:hAnsi="Arial" w:cs="Arial"/>
                        <w:b/>
                        <w:bCs/>
                        <w:color w:val="000000"/>
                        <w:sz w:val="14"/>
                        <w:szCs w:val="14"/>
                        <w:lang w:val="en-US"/>
                      </w:rPr>
                      <w:t>Market trader</w:t>
                    </w:r>
                  </w:p>
                </w:txbxContent>
              </v:textbox>
            </v:rect>
            <v:rect id="_x0000_s4068" style="position:absolute;left:1015;top:649;width:100;height:373;mso-wrap-style:none" filled="f" stroked="f">
              <v:textbox style="mso-fit-shape-to-text:t" inset="0,0,0,0">
                <w:txbxContent>
                  <w:p w:rsidR="00691B79" w:rsidRDefault="00691B79"/>
                </w:txbxContent>
              </v:textbox>
            </v:rect>
            <v:rect id="_x0000_s4070" style="position:absolute;left:3585;top:649;width:100;height:373;mso-wrap-style:none" filled="f" stroked="f">
              <v:textbox style="mso-fit-shape-to-text:t" inset="0,0,0,0">
                <w:txbxContent>
                  <w:p w:rsidR="00691B79" w:rsidRDefault="00691B79"/>
                </w:txbxContent>
              </v:textbox>
            </v:rect>
            <v:rect id="_x0000_s4071" style="position:absolute;left:3631;top:649;width:1471;height:281;mso-wrap-style:none" filled="f" stroked="f">
              <v:textbox style="mso-fit-shape-to-text:t" inset="0,0,0,0">
                <w:txbxContent>
                  <w:p w:rsidR="00691B79" w:rsidRDefault="00691B79">
                    <w:r>
                      <w:rPr>
                        <w:rFonts w:ascii="Arial" w:hAnsi="Arial" w:cs="Arial"/>
                        <w:b/>
                        <w:bCs/>
                        <w:color w:val="000000"/>
                        <w:sz w:val="14"/>
                        <w:szCs w:val="14"/>
                        <w:lang w:val="en-US"/>
                      </w:rPr>
                      <w:t>Balance area operator</w:t>
                    </w:r>
                  </w:p>
                </w:txbxContent>
              </v:textbox>
            </v:rect>
            <v:rect id="_x0000_s4072" style="position:absolute;left:5067;top:649;width:100;height:373;mso-wrap-style:none" filled="f" stroked="f">
              <v:textbox style="mso-fit-shape-to-text:t" inset="0,0,0,0">
                <w:txbxContent>
                  <w:p w:rsidR="00691B79" w:rsidRDefault="00691B79"/>
                </w:txbxContent>
              </v:textbox>
            </v:rect>
            <v:rect id="_x0000_s4073" style="position:absolute;left:458;top:1684;width:216;height:216" fillcolor="#85a446" stroked="f"/>
            <v:rect id="_x0000_s4074" style="position:absolute;left:458;top:1684;width:216;height:216" filled="f" strokeweight=".15pt">
              <v:stroke joinstyle="round" endcap="round"/>
            </v:rect>
            <v:line id="_x0000_s4075" style="position:absolute;flip:x" from="747,1792" to="4238,1792" strokeweight=".15pt">
              <v:stroke endcap="round"/>
            </v:line>
            <v:shape id="_x0000_s4076" style="position:absolute;left:674;top:1750;width:84;height:84" coordsize="84,84" path="m84,84l,42,84,r,84xe" fillcolor="black" stroked="f">
              <v:path arrowok="t"/>
            </v:shape>
            <v:rect id="_x0000_s4077" style="position:absolute;left:1443;top:1646;width:2027;height:292" stroked="f"/>
            <v:rect id="_x0000_s4078" style="position:absolute;left:1445;top:1645;width:1975;height:396" filled="f" stroked="f">
              <v:textbox style="mso-fit-shape-to-text:t" inset="0,0,0,0">
                <w:txbxContent>
                  <w:p w:rsidR="00691B79" w:rsidRPr="00F81763" w:rsidRDefault="00691B79" w:rsidP="00F81763">
                    <w:pPr>
                      <w:ind w:left="150"/>
                      <w:rPr>
                        <w:rFonts w:ascii="Arial" w:hAnsi="Arial" w:cs="Arial"/>
                        <w:color w:val="000000"/>
                        <w:sz w:val="12"/>
                        <w:szCs w:val="12"/>
                        <w:lang w:val="en-US"/>
                      </w:rPr>
                    </w:pPr>
                    <w:r>
                      <w:rPr>
                        <w:rFonts w:ascii="Arial" w:hAnsi="Arial" w:cs="Arial"/>
                        <w:color w:val="000000"/>
                        <w:sz w:val="12"/>
                        <w:szCs w:val="12"/>
                        <w:lang w:val="en-US"/>
                      </w:rPr>
                      <w:t xml:space="preserve"> </w:t>
                    </w:r>
                    <w:r w:rsidRPr="00F81763">
                      <w:rPr>
                        <w:rFonts w:ascii="Arial" w:hAnsi="Arial" w:cs="Arial"/>
                        <w:color w:val="000000"/>
                        <w:sz w:val="12"/>
                        <w:szCs w:val="12"/>
                        <w:lang w:val="en-US"/>
                      </w:rPr>
                      <w:t xml:space="preserve">Preliminary imbalance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day (14G, IMBNOT)</w:t>
                    </w:r>
                  </w:p>
                </w:txbxContent>
              </v:textbox>
            </v:rect>
            <v:rect id="_x0000_s4086" style="position:absolute;left:4238;top:1684;width:216;height:216" fillcolor="#85a446" stroked="f"/>
            <v:rect id="_x0000_s4087" style="position:absolute;left:4238;top:1684;width:216;height:216" filled="f" strokeweight=".15pt">
              <v:stroke joinstyle="round" endcap="round"/>
            </v:rect>
            <v:shape id="_x0000_s4088" style="position:absolute;left:4577;top:1701;width:195;height:182" coordsize="341,318" path="m85,318r171,hdc303,318,341,247,341,159,341,71,303,,256,v,,,,,hal85,hdc38,,,71,,159v,88,38,159,85,159haxe" fillcolor="#ff9" strokeweight="0">
              <v:path arrowok="t"/>
            </v:shape>
            <v:shape id="_x0000_s4089" style="position:absolute;left:4577;top:1701;width:195;height:182" coordsize="341,318" path="m85,318r171,hdc303,318,341,247,341,159,341,71,303,,256,v,,,,,hal85,hdc38,,,71,,159v,88,38,159,85,159haxe" filled="f" strokeweight=".15pt">
              <v:stroke endcap="round"/>
              <v:path arrowok="t"/>
            </v:shape>
            <v:rect id="_x0000_s4090" style="position:absolute;left:4637;top:1718;width:67;height:258;mso-wrap-style:none" filled="f" stroked="f">
              <v:textbox style="mso-fit-shape-to-text:t" inset="0,0,0,0">
                <w:txbxContent>
                  <w:p w:rsidR="00691B79" w:rsidRDefault="00691B79">
                    <w:r>
                      <w:rPr>
                        <w:rFonts w:ascii="Arial" w:hAnsi="Arial" w:cs="Arial"/>
                        <w:color w:val="000000"/>
                        <w:sz w:val="12"/>
                        <w:szCs w:val="12"/>
                        <w:lang w:val="en-US"/>
                      </w:rPr>
                      <w:t>2</w:t>
                    </w:r>
                  </w:p>
                </w:txbxContent>
              </v:textbox>
            </v:rect>
            <v:rect id="_x0000_s4091" style="position:absolute;left:17;top:17;width:1208;height:183" fillcolor="#ff9" stroked="f"/>
            <v:rect id="_x0000_s4092" style="position:absolute;left:119;top:36;width:994;height:258;mso-wrap-style:none" filled="f" stroked="f">
              <v:textbox style="mso-fit-shape-to-text:t" inset="0,0,0,0">
                <w:txbxContent>
                  <w:p w:rsidR="00691B79" w:rsidRDefault="00691B79">
                    <w:r>
                      <w:rPr>
                        <w:rFonts w:ascii="Arial" w:hAnsi="Arial" w:cs="Arial"/>
                        <w:b/>
                        <w:bCs/>
                        <w:color w:val="000000"/>
                        <w:sz w:val="12"/>
                        <w:szCs w:val="12"/>
                        <w:lang w:val="en-US"/>
                      </w:rPr>
                      <w:t>Settlement phase</w:t>
                    </w:r>
                  </w:p>
                </w:txbxContent>
              </v:textbox>
            </v:rect>
            <v:line id="_x0000_s4093" style="position:absolute" from="117,158" to="1126,158" strokeweight=".65pt">
              <v:stroke joinstyle="miter"/>
            </v:line>
            <v:rect id="_x0000_s4094" style="position:absolute;left:448;top:3281;width:216;height:216" fillcolor="#85a446" stroked="f"/>
            <v:rect id="_x0000_s4095" style="position:absolute;left:448;top:3281;width:216;height:216" filled="f" strokeweight=".15pt">
              <v:stroke joinstyle="round" endcap="round"/>
            </v:rect>
            <v:line id="_x0000_s4096" style="position:absolute;flip:x" from="737,3389" to="4228,3389" strokeweight=".15pt">
              <v:stroke endcap="round"/>
            </v:line>
            <v:shape id="_x0000_s4097" style="position:absolute;left:664;top:3347;width:84;height:84" coordsize="84,84" path="m84,84l,42,84,r,84xe" fillcolor="black" stroked="f">
              <v:path arrowok="t"/>
            </v:shape>
            <v:rect id="_x0000_s4098" style="position:absolute;left:1243;top:3243;width:2406;height:292" stroked="f"/>
            <v:rect id="_x0000_s4099" style="position:absolute;left:1262;top:3244;width:2518;height:769" filled="f" stroked="f">
              <v:textbox style="mso-fit-shape-to-text:t" inset="0,0,0,0">
                <w:txbxContent>
                  <w:p w:rsidR="00691B79" w:rsidRPr="009A3B80" w:rsidRDefault="00691B79" w:rsidP="009A3B80">
                    <w:pPr>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w:t>
                    </w:r>
                    <w:r>
                      <w:rPr>
                        <w:rFonts w:ascii="Arial" w:hAnsi="Arial" w:cs="Arial"/>
                        <w:color w:val="000000"/>
                        <w:sz w:val="12"/>
                        <w:szCs w:val="12"/>
                        <w:lang w:val="en-US"/>
                      </w:rPr>
                      <w:t>s</w:t>
                    </w:r>
                    <w:r w:rsidRPr="009A3B80">
                      <w:rPr>
                        <w:rFonts w:ascii="Arial" w:hAnsi="Arial" w:cs="Arial"/>
                        <w:color w:val="000000"/>
                        <w:sz w:val="12"/>
                        <w:szCs w:val="12"/>
                        <w:lang w:val="en-US"/>
                      </w:rPr>
                      <w:t xml:space="preserve"> </w:t>
                    </w:r>
                    <w:r>
                      <w:rPr>
                        <w:rFonts w:ascii="Arial" w:hAnsi="Arial" w:cs="Arial"/>
                        <w:color w:val="000000"/>
                        <w:sz w:val="12"/>
                        <w:szCs w:val="12"/>
                        <w:lang w:val="en-US"/>
                      </w:rPr>
                      <w:t xml:space="preserve">   </w:t>
                    </w:r>
                    <w:r w:rsidRPr="009A3B80">
                      <w:rPr>
                        <w:rFonts w:ascii="Arial" w:hAnsi="Arial" w:cs="Arial"/>
                        <w:color w:val="000000"/>
                        <w:sz w:val="12"/>
                        <w:szCs w:val="12"/>
                        <w:lang w:val="en-US"/>
                      </w:rPr>
                      <w:t>of the preceding month (14G, IMBNOT)</w:t>
                    </w:r>
                  </w:p>
                  <w:p w:rsidR="00691B79" w:rsidRPr="009A3B80" w:rsidRDefault="00691B79" w:rsidP="009A3B80"/>
                </w:txbxContent>
              </v:textbox>
            </v:rect>
            <v:rect id="_x0000_s4107" style="position:absolute;left:4228;top:3281;width:216;height:216" fillcolor="#85a446" stroked="f"/>
            <v:rect id="_x0000_s4108" style="position:absolute;left:4228;top:3281;width:216;height:216" filled="f" strokeweight=".15pt">
              <v:stroke joinstyle="round" endcap="round"/>
            </v:rect>
            <v:shape id="_x0000_s4109" style="position:absolute;left:4567;top:3298;width:194;height:182" coordsize="340,318" path="m85,318r170,hdc302,318,340,247,340,159,340,71,302,,255,v,,,,,hal85,hdc38,,,71,,159v,88,38,159,85,159haxe" fillcolor="#ff9" strokeweight="0">
              <v:path arrowok="t"/>
            </v:shape>
            <v:shape id="_x0000_s4110" style="position:absolute;left:4567;top:3298;width:194;height:182" coordsize="340,318" path="m85,318r170,hdc302,318,340,247,340,159,340,71,302,,255,v,,,,,hal85,hdc38,,,71,,159v,88,38,159,85,159haxe" filled="f" strokeweight=".15pt">
              <v:stroke endcap="round"/>
              <v:path arrowok="t"/>
            </v:shape>
            <v:rect id="_x0000_s4111" style="position:absolute;left:4628;top:3317;width:67;height:258;mso-wrap-style:none" filled="f" stroked="f">
              <v:textbox style="mso-fit-shape-to-text:t" inset="0,0,0,0">
                <w:txbxContent>
                  <w:p w:rsidR="00691B79" w:rsidRDefault="00691B79">
                    <w:r>
                      <w:rPr>
                        <w:rFonts w:ascii="Arial" w:hAnsi="Arial" w:cs="Arial"/>
                        <w:color w:val="000000"/>
                        <w:sz w:val="12"/>
                        <w:szCs w:val="12"/>
                        <w:lang w:val="en-US"/>
                      </w:rPr>
                      <w:t>4</w:t>
                    </w:r>
                  </w:p>
                </w:txbxContent>
              </v:textbox>
            </v:rect>
            <v:rect id="_x0000_s4112" style="position:absolute;left:451;top:4037;width:215;height:216" fillcolor="#85a446" stroked="f"/>
            <v:rect id="_x0000_s4113" style="position:absolute;left:451;top:4037;width:215;height:216" filled="f" strokeweight=".15pt">
              <v:stroke joinstyle="round" endcap="round"/>
            </v:rect>
            <v:line id="_x0000_s4114" style="position:absolute;flip:x" from="740,4145" to="4231,4145" strokeweight=".15pt">
              <v:stroke endcap="round"/>
            </v:line>
            <v:shape id="_x0000_s4115" style="position:absolute;left:666;top:4102;width:85;height:84" coordsize="85,84" path="m85,84l,43,85,r,84xe" fillcolor="black" stroked="f">
              <v:path arrowok="t"/>
            </v:shape>
            <v:rect id="_x0000_s4116" style="position:absolute;left:1117;top:3925;width:2664;height:439" stroked="f"/>
            <v:rect id="_x0000_s4117" style="position:absolute;left:1080;top:3929;width:2700;height:534" filled="f" stroked="f">
              <v:textbox style="mso-fit-shape-to-text:t" inset="0,0,0,0">
                <w:txbxContent>
                  <w:p w:rsidR="00691B79" w:rsidRPr="009A3B80" w:rsidRDefault="00691B79" w:rsidP="009A3B80">
                    <w:pPr>
                      <w:ind w:left="30"/>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including unused tolerance trading (14G, IMBNOT)</w:t>
                    </w:r>
                  </w:p>
                </w:txbxContent>
              </v:textbox>
            </v:rect>
            <v:rect id="_x0000_s4118" style="position:absolute;left:1116;top:4075;width:100;height:373;mso-wrap-style:none" filled="f" stroked="f">
              <v:textbox style="mso-fit-shape-to-text:t" inset="0,0,0,0">
                <w:txbxContent>
                  <w:p w:rsidR="00691B79" w:rsidRPr="009A3B80" w:rsidRDefault="00691B79" w:rsidP="009A3B80"/>
                </w:txbxContent>
              </v:textbox>
            </v:rect>
            <v:rect id="_x0000_s4126" style="position:absolute;left:4231;top:4037;width:217;height:216" fillcolor="#85a446" stroked="f"/>
            <v:rect id="_x0000_s4127" style="position:absolute;left:4231;top:4037;width:217;height:216" filled="f" strokeweight=".15pt">
              <v:stroke joinstyle="round" endcap="round"/>
            </v:rect>
            <v:shape id="_x0000_s4128" style="position:absolute;left:4570;top:4054;width:195;height:182" coordsize="341,318" path="m85,318r170,hdc302,318,341,247,341,159,341,71,302,,255,v,,,,,hal85,hdc38,,,71,,159v,88,38,159,85,159haxe" fillcolor="#ff9" strokeweight="0">
              <v:path arrowok="t"/>
            </v:shape>
            <v:shape id="_x0000_s4129" style="position:absolute;left:4570;top:4054;width:195;height:182" coordsize="341,318" path="m85,318r170,hdc302,318,341,247,341,159,341,71,302,,255,v,,,,,hal85,hdc38,,,71,,159v,88,38,159,85,159haxe" filled="f" strokeweight=".15pt">
              <v:stroke endcap="round"/>
              <v:path arrowok="t"/>
            </v:shape>
            <v:rect id="_x0000_s4130" style="position:absolute;left:4637;top:4075;width:67;height:258;mso-wrap-style:none" filled="f" stroked="f">
              <v:textbox style="mso-fit-shape-to-text:t" inset="0,0,0,0">
                <w:txbxContent>
                  <w:p w:rsidR="00691B79" w:rsidRDefault="00691B79">
                    <w:r>
                      <w:rPr>
                        <w:rFonts w:ascii="Arial" w:hAnsi="Arial" w:cs="Arial"/>
                        <w:color w:val="000000"/>
                        <w:sz w:val="12"/>
                        <w:szCs w:val="12"/>
                        <w:lang w:val="en-US"/>
                      </w:rPr>
                      <w:t>5</w:t>
                    </w:r>
                  </w:p>
                </w:txbxContent>
              </v:textbox>
            </v:rect>
            <v:rect id="_x0000_s4131" style="position:absolute;left:4886;top:1684;width:1193;height:380" fillcolor="#ff9" stroked="f"/>
            <v:rect id="_x0000_s4132" style="position:absolute;left:4886;top:1684;width:1193;height:380" filled="f" strokeweight=".55pt">
              <v:stroke joinstyle="round" endcap="round"/>
            </v:rect>
            <v:rect id="_x0000_s4133" style="position:absolute;left:4920;top:1800;width:1028;height:258;mso-wrap-style:none" filled="f" stroked="f">
              <v:textbox style="mso-fit-shape-to-text:t" inset="0,0,0,0">
                <w:txbxContent>
                  <w:p w:rsidR="00691B79" w:rsidRDefault="00691B79">
                    <w:r>
                      <w:rPr>
                        <w:rFonts w:ascii="Arial" w:hAnsi="Arial" w:cs="Arial"/>
                        <w:color w:val="000000"/>
                        <w:sz w:val="12"/>
                        <w:szCs w:val="12"/>
                        <w:lang w:val="en-US"/>
                      </w:rPr>
                      <w:t xml:space="preserve">Each day by 13: 00 </w:t>
                    </w:r>
                  </w:p>
                </w:txbxContent>
              </v:textbox>
            </v:rect>
            <v:rect id="_x0000_s4137" style="position:absolute;left:5002;top:3169;width:1193;height:431" fillcolor="#ff9" stroked="f"/>
            <v:rect id="_x0000_s4138" style="position:absolute;left:5002;top:3169;width:1193;height:431" filled="f" strokeweight=".55pt">
              <v:stroke joinstyle="round" endcap="round"/>
            </v:rect>
            <v:rect id="_x0000_s4139" style="position:absolute;left:5030;top:3207;width:1090;height:393" filled="f" stroked="f">
              <v:textbox inset="0,0,0,0">
                <w:txbxContent>
                  <w:p w:rsidR="00691B79" w:rsidRDefault="00691B79" w:rsidP="009A3B80">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p w:rsidR="00691B79" w:rsidRPr="009A3B80" w:rsidRDefault="00691B79" w:rsidP="009A3B80"/>
                </w:txbxContent>
              </v:textbox>
            </v:rect>
            <v:rect id="_x0000_s4148" style="position:absolute;left:5002;top:3903;width:1193;height:417" fillcolor="#ff9" stroked="f"/>
            <v:rect id="_x0000_s4149" style="position:absolute;left:5002;top:3903;width:1193;height:417" filled="f" strokeweight=".55pt">
              <v:stroke joinstyle="round" endcap="round"/>
            </v:rect>
            <v:rect id="_x0000_s4150" style="position:absolute;left:5030;top:3938;width:1090;height:382" filled="f" stroked="f">
              <v:textbox inset="0,0,0,0">
                <w:txbxContent>
                  <w:p w:rsidR="00691B79" w:rsidRDefault="00691B79" w:rsidP="009A3B80">
                    <w:r>
                      <w:rPr>
                        <w:rFonts w:ascii="Arial" w:hAnsi="Arial" w:cs="Arial"/>
                        <w:color w:val="000000"/>
                        <w:sz w:val="12"/>
                        <w:szCs w:val="12"/>
                        <w:lang w:val="en-US"/>
                      </w:rPr>
                      <w:t>Each 13</w:t>
                    </w:r>
                    <w:r w:rsidRPr="00F81763">
                      <w:rPr>
                        <w:rFonts w:ascii="Arial" w:hAnsi="Arial" w:cs="Arial"/>
                        <w:color w:val="000000"/>
                        <w:sz w:val="12"/>
                        <w:szCs w:val="12"/>
                        <w:lang w:val="en-US"/>
                      </w:rPr>
                      <w:t>th calendar day before 12:00</w:t>
                    </w:r>
                    <w:r>
                      <w:rPr>
                        <w:rFonts w:ascii="Arial" w:hAnsi="Arial" w:cs="Arial"/>
                        <w:color w:val="000000"/>
                        <w:sz w:val="12"/>
                        <w:szCs w:val="12"/>
                        <w:lang w:val="en-US"/>
                      </w:rPr>
                      <w:t xml:space="preserve"> </w:t>
                    </w:r>
                  </w:p>
                  <w:p w:rsidR="00691B79" w:rsidRDefault="00691B79">
                    <w:r>
                      <w:rPr>
                        <w:rFonts w:ascii="Arial" w:hAnsi="Arial" w:cs="Arial"/>
                        <w:color w:val="000000"/>
                        <w:sz w:val="12"/>
                        <w:szCs w:val="12"/>
                        <w:lang w:val="en-US"/>
                      </w:rPr>
                      <w:t xml:space="preserve"> </w:t>
                    </w:r>
                  </w:p>
                </w:txbxContent>
              </v:textbox>
            </v:rect>
            <v:rect id="_x0000_s4160" style="position:absolute;left:7874;top:621;width:100;height:373;mso-wrap-style:none" filled="f" stroked="f">
              <v:textbox style="mso-fit-shape-to-text:t" inset="0,0,0,0">
                <w:txbxContent>
                  <w:p w:rsidR="00691B79" w:rsidRDefault="00691B79"/>
                </w:txbxContent>
              </v:textbox>
            </v:rect>
            <v:rect id="_x0000_s4161" style="position:absolute;left:7920;top:621;width:1105;height:281;mso-wrap-style:none" filled="f" stroked="f">
              <v:textbox style="mso-fit-shape-to-text:t" inset="0,0,0,0">
                <w:txbxContent>
                  <w:p w:rsidR="00691B79" w:rsidRDefault="00691B79">
                    <w:r>
                      <w:rPr>
                        <w:rFonts w:ascii="Arial" w:hAnsi="Arial" w:cs="Arial"/>
                        <w:b/>
                        <w:bCs/>
                        <w:color w:val="000000"/>
                        <w:sz w:val="14"/>
                        <w:szCs w:val="14"/>
                        <w:lang w:val="en-US"/>
                      </w:rPr>
                      <w:t>System operator</w:t>
                    </w:r>
                  </w:p>
                </w:txbxContent>
              </v:textbox>
            </v:rect>
            <v:rect id="_x0000_s4162" style="position:absolute;left:9008;top:621;width:100;height:373;mso-wrap-style:none" filled="f" stroked="f">
              <v:textbox style="mso-fit-shape-to-text:t" inset="0,0,0,0">
                <w:txbxContent>
                  <w:p w:rsidR="00691B79" w:rsidRDefault="00691B79"/>
                </w:txbxContent>
              </v:textbox>
            </v:rect>
            <v:rect id="_x0000_s4163" style="position:absolute;left:8425;top:961;width:71;height:3805" fillcolor="#cadaa9" stroked="f"/>
            <v:rect id="_x0000_s4164" style="position:absolute;left:8425;top:961;width:71;height:3805" filled="f" strokeweight=".15pt">
              <v:stroke joinstyle="round" endcap="round"/>
            </v:rect>
            <v:rect id="_x0000_s4165" style="position:absolute;left:8344;top:1140;width:216;height:216" fillcolor="#85a446" stroked="f"/>
            <v:rect id="_x0000_s4166" style="position:absolute;left:8344;top:1140;width:216;height:216" filled="f" strokeweight=".15pt">
              <v:stroke joinstyle="round" endcap="round"/>
            </v:rect>
            <v:shape id="_x0000_s4167" style="position:absolute;left:3949;top:1157;width:194;height:182" coordsize="341,318" path="m85,318r171,hdc303,318,341,246,341,159,341,71,303,,256,v,,,,,hal85,hdc39,,,71,,159v,87,39,159,85,159haxe" fillcolor="#ff9" strokeweight="0">
              <v:path arrowok="t"/>
            </v:shape>
            <v:shape id="_x0000_s4168" style="position:absolute;left:3949;top:1157;width:194;height:182" coordsize="341,318" path="m85,318r171,hdc303,318,341,246,341,159,341,71,303,,256,v,,,,,hal85,hdc39,,,71,,159v,87,39,159,85,159haxe" filled="f" strokeweight=".15pt">
              <v:stroke endcap="round"/>
              <v:path arrowok="t"/>
            </v:shape>
            <v:rect id="_x0000_s4169" style="position:absolute;left:4015;top:1178;width:67;height:258;mso-wrap-style:none" filled="f" stroked="f">
              <v:textbox style="mso-fit-shape-to-text:t" inset="0,0,0,0">
                <w:txbxContent>
                  <w:p w:rsidR="00691B79" w:rsidRDefault="00691B79">
                    <w:r>
                      <w:rPr>
                        <w:rFonts w:ascii="Arial" w:hAnsi="Arial" w:cs="Arial"/>
                        <w:color w:val="000000"/>
                        <w:sz w:val="12"/>
                        <w:szCs w:val="12"/>
                        <w:lang w:val="en-US"/>
                      </w:rPr>
                      <w:t>1</w:t>
                    </w:r>
                  </w:p>
                </w:txbxContent>
              </v:textbox>
            </v:rect>
            <v:rect id="_x0000_s4170" style="position:absolute;left:4251;top:1140;width:217;height:216" fillcolor="#85a446" stroked="f"/>
            <v:rect id="_x0000_s4171" style="position:absolute;left:4251;top:1140;width:217;height:216" filled="f" strokeweight=".15pt">
              <v:stroke joinstyle="round" endcap="round"/>
            </v:rect>
            <v:rect id="_x0000_s4172" style="position:absolute;left:2545;top:1123;width:1296;height:379" fillcolor="#ff9" stroked="f"/>
            <v:rect id="_x0000_s4173" style="position:absolute;left:2545;top:1123;width:1296;height:379" filled="f" strokeweight=".55pt">
              <v:stroke joinstyle="round" endcap="round"/>
            </v:rect>
            <v:rect id="_x0000_s4174" style="position:absolute;left:2579;top:1242;width:1208;height:258;mso-wrap-style:none" filled="f" stroked="f">
              <v:textbox style="mso-fit-shape-to-text:t" inset="0,0,0,0">
                <w:txbxContent>
                  <w:p w:rsidR="00691B79" w:rsidRPr="009A3B80" w:rsidRDefault="00691B79" w:rsidP="009A3B80">
                    <w:pPr>
                      <w:rPr>
                        <w:rFonts w:ascii="Arial" w:hAnsi="Arial" w:cs="Arial"/>
                        <w:color w:val="000000"/>
                        <w:sz w:val="12"/>
                        <w:szCs w:val="12"/>
                        <w:lang w:val="en-US"/>
                      </w:rPr>
                    </w:pPr>
                    <w:r w:rsidRPr="009A3B80">
                      <w:rPr>
                        <w:rFonts w:ascii="Arial" w:hAnsi="Arial" w:cs="Arial"/>
                        <w:color w:val="000000"/>
                        <w:sz w:val="12"/>
                        <w:szCs w:val="12"/>
                        <w:lang w:val="en-US"/>
                      </w:rPr>
                      <w:t>Each day before 13:00</w:t>
                    </w:r>
                  </w:p>
                </w:txbxContent>
              </v:textbox>
            </v:rect>
            <v:line id="_x0000_s4178" style="position:absolute" from="4468,1248" to="8270,1248" strokeweight=".15pt">
              <v:stroke endcap="round"/>
            </v:line>
            <v:shape id="_x0000_s4179" style="position:absolute;left:8260;top:1206;width:84;height:84" coordsize="84,84" path="m,l84,42,,84,,xe" fillcolor="black" stroked="f">
              <v:path arrowok="t"/>
            </v:shape>
            <v:rect id="_x0000_s4180" style="position:absolute;left:4976;top:1102;width:2860;height:292" stroked="f"/>
            <v:rect id="_x0000_s4181" style="position:absolute;left:4975;top:1105;width:2585;height:396" filled="f" stroked="f">
              <v:textbox style="mso-fit-shape-to-text:t" inset="0,0,0,0">
                <w:txbxContent>
                  <w:p w:rsidR="00691B79" w:rsidRPr="00F81763" w:rsidRDefault="00691B79" w:rsidP="00F81763">
                    <w:pPr>
                      <w:ind w:left="255"/>
                      <w:rPr>
                        <w:rFonts w:ascii="Arial" w:hAnsi="Arial" w:cs="Arial"/>
                        <w:color w:val="000000"/>
                        <w:sz w:val="12"/>
                        <w:szCs w:val="12"/>
                        <w:lang w:val="en-US"/>
                      </w:rPr>
                    </w:pPr>
                    <w:r w:rsidRPr="00F81763">
                      <w:rPr>
                        <w:rFonts w:ascii="Arial" w:hAnsi="Arial" w:cs="Arial"/>
                        <w:color w:val="000000"/>
                        <w:sz w:val="12"/>
                        <w:szCs w:val="12"/>
                        <w:lang w:val="en-US"/>
                      </w:rPr>
                      <w:t xml:space="preserve">Preliminary imbalance for all SofS for the </w:t>
                    </w:r>
                    <w:r>
                      <w:rPr>
                        <w:rFonts w:ascii="Arial" w:hAnsi="Arial" w:cs="Arial"/>
                        <w:color w:val="000000"/>
                        <w:sz w:val="12"/>
                        <w:szCs w:val="12"/>
                        <w:lang w:val="en-US"/>
                      </w:rPr>
                      <w:t xml:space="preserve">  </w:t>
                    </w:r>
                    <w:r w:rsidRPr="00F81763">
                      <w:rPr>
                        <w:rFonts w:ascii="Arial" w:hAnsi="Arial" w:cs="Arial"/>
                        <w:color w:val="000000"/>
                        <w:sz w:val="12"/>
                        <w:szCs w:val="12"/>
                        <w:lang w:val="en-US"/>
                      </w:rPr>
                      <w:t>preceding gas day (14G, IMBNOT)</w:t>
                    </w:r>
                  </w:p>
                </w:txbxContent>
              </v:textbox>
            </v:rect>
            <v:rect id="_x0000_s4189" style="position:absolute;left:8334;top:2716;width:216;height:216" fillcolor="#85a446" stroked="f"/>
            <v:rect id="_x0000_s4190" style="position:absolute;left:8334;top:2716;width:216;height:216" filled="f" strokeweight=".15pt">
              <v:stroke joinstyle="round" endcap="round"/>
            </v:rect>
            <v:shape id="_x0000_s4191" style="position:absolute;left:3939;top:2733;width:194;height:181" coordsize="340,318" path="m85,318r170,hdc302,318,340,247,340,159,340,71,302,,255,v,,,,,hal255,,85,hdc38,,,71,,159v,88,38,159,85,159haxe" fillcolor="#ff9" strokeweight="0">
              <v:path arrowok="t"/>
            </v:shape>
            <v:shape id="_x0000_s4192" style="position:absolute;left:3939;top:2733;width:194;height:181" coordsize="340,318" path="m85,318r170,hdc302,318,340,247,340,159,340,71,302,,255,v,,,,,hal255,,85,hdc38,,,71,,159v,88,38,159,85,159haxe" filled="f" strokeweight=".15pt">
              <v:stroke endcap="round"/>
              <v:path arrowok="t"/>
            </v:shape>
            <v:rect id="_x0000_s4193" style="position:absolute;left:4006;top:2750;width:67;height:258;mso-wrap-style:none" filled="f" stroked="f">
              <v:textbox style="mso-fit-shape-to-text:t" inset="0,0,0,0">
                <w:txbxContent>
                  <w:p w:rsidR="00691B79" w:rsidRDefault="00691B79">
                    <w:r>
                      <w:rPr>
                        <w:rFonts w:ascii="Arial" w:hAnsi="Arial" w:cs="Arial"/>
                        <w:color w:val="000000"/>
                        <w:sz w:val="12"/>
                        <w:szCs w:val="12"/>
                        <w:lang w:val="en-US"/>
                      </w:rPr>
                      <w:t>3</w:t>
                    </w:r>
                  </w:p>
                </w:txbxContent>
              </v:textbox>
            </v:rect>
            <v:rect id="_x0000_s4194" style="position:absolute;left:4241;top:2716;width:216;height:216" fillcolor="#85a446" stroked="f"/>
            <v:rect id="_x0000_s4195" style="position:absolute;left:4241;top:2716;width:216;height:216" filled="f" strokeweight=".15pt">
              <v:stroke joinstyle="round" endcap="round"/>
            </v:rect>
            <v:line id="_x0000_s4196" style="position:absolute" from="4457,2824" to="8261,2824" strokeweight=".15pt">
              <v:stroke endcap="round"/>
            </v:line>
            <v:shape id="_x0000_s4197" style="position:absolute;left:8250;top:2781;width:84;height:84" coordsize="84,84" path="m,l84,43,,84,,xe" fillcolor="black" stroked="f">
              <v:path arrowok="t"/>
            </v:shape>
            <v:rect id="_x0000_s4198" style="position:absolute;left:4800;top:2677;width:3192;height:293" stroked="f"/>
            <v:rect id="_x0000_s4199" style="position:absolute;left:4801;top:2677;width:2579;height:396" filled="f" stroked="f">
              <v:textbox style="mso-fit-shape-to-text:t" inset="0,0,0,0">
                <w:txbxContent>
                  <w:p w:rsidR="00691B79" w:rsidRPr="009A3B80" w:rsidRDefault="00691B79" w:rsidP="009A3B80">
                    <w:pPr>
                      <w:ind w:left="255"/>
                      <w:rPr>
                        <w:rFonts w:ascii="Arial" w:hAnsi="Arial" w:cs="Arial"/>
                        <w:color w:val="000000"/>
                        <w:sz w:val="12"/>
                        <w:szCs w:val="12"/>
                        <w:lang w:val="en-US"/>
                      </w:rPr>
                    </w:pPr>
                    <w:r w:rsidRPr="009A3B80">
                      <w:rPr>
                        <w:rFonts w:ascii="Arial" w:hAnsi="Arial" w:cs="Arial"/>
                        <w:color w:val="000000"/>
                        <w:sz w:val="12"/>
                        <w:szCs w:val="12"/>
                        <w:lang w:val="en-US"/>
                      </w:rPr>
                      <w:t>Actual imbalance for all SofS for all gas day of the preceding month (14G, IMBNOT)</w:t>
                    </w:r>
                  </w:p>
                </w:txbxContent>
              </v:textbox>
            </v:rect>
            <v:rect id="_x0000_s4207" style="position:absolute;left:2631;top:2564;width:1193;height:316" fillcolor="#ff9" stroked="f"/>
            <v:rect id="_x0000_s4208" style="position:absolute;left:2631;top:2564;width:1193;height:316" filled="f" strokeweight=".55pt">
              <v:stroke joinstyle="round" endcap="round"/>
            </v:rect>
            <v:rect id="_x0000_s4209" style="position:absolute;left:2661;top:2604;width:1119;height:276" filled="f" stroked="f">
              <v:textbox inset="0,0,0,0">
                <w:txbxContent>
                  <w:p w:rsidR="00691B79" w:rsidRDefault="00691B79">
                    <w:r w:rsidRPr="00F81763">
                      <w:rPr>
                        <w:rFonts w:ascii="Arial" w:hAnsi="Arial" w:cs="Arial"/>
                        <w:color w:val="000000"/>
                        <w:sz w:val="12"/>
                        <w:szCs w:val="12"/>
                        <w:lang w:val="en-US"/>
                      </w:rPr>
                      <w:t>Each 11th calendar day before 12:00</w:t>
                    </w:r>
                    <w:r>
                      <w:rPr>
                        <w:rFonts w:ascii="Arial" w:hAnsi="Arial" w:cs="Arial"/>
                        <w:color w:val="000000"/>
                        <w:sz w:val="12"/>
                        <w:szCs w:val="12"/>
                        <w:lang w:val="en-US"/>
                      </w:rPr>
                      <w:t xml:space="preserve"> </w:t>
                    </w:r>
                  </w:p>
                </w:txbxContent>
              </v:textbox>
            </v:rect>
            <w10:anchorlock/>
          </v:group>
        </w:pict>
      </w:r>
    </w:p>
    <w:p w:rsidR="003225F4" w:rsidRPr="0064686B" w:rsidRDefault="003225F4" w:rsidP="001C535C">
      <w:pPr>
        <w:rPr>
          <w:lang w:val="en-GB"/>
        </w:rPr>
      </w:pPr>
    </w:p>
    <w:p w:rsidR="003225F4" w:rsidRPr="0064686B" w:rsidRDefault="003225F4" w:rsidP="001C535C">
      <w:pPr>
        <w:rPr>
          <w:lang w:val="en-GB"/>
        </w:rPr>
      </w:pPr>
      <w:r w:rsidRPr="0064686B">
        <w:rPr>
          <w:lang w:val="en-GB"/>
        </w:rPr>
        <w:br w:type="page"/>
      </w:r>
    </w:p>
    <w:p w:rsidR="001C535C" w:rsidRPr="0064686B" w:rsidRDefault="00E170BA" w:rsidP="009D60CD">
      <w:pPr>
        <w:pStyle w:val="Heading5"/>
        <w:rPr>
          <w:lang w:val="en-GB"/>
        </w:rPr>
      </w:pPr>
      <w:r>
        <w:rPr>
          <w:lang w:val="en-GB"/>
        </w:rPr>
        <w:t>message format</w:t>
      </w:r>
      <w:r w:rsidR="0061028D">
        <w:rPr>
          <w:lang w:val="en-GB"/>
        </w:rPr>
        <w:t>s</w:t>
      </w:r>
    </w:p>
    <w:p w:rsidR="009D60CD" w:rsidRPr="0064686B"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p>
    <w:p w:rsidR="001C535C" w:rsidRPr="0064686B"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rPr>
          <w:lang w:val="en-GB"/>
        </w:rPr>
      </w:pPr>
      <w:r w:rsidRPr="0064686B">
        <w:rPr>
          <w:lang w:val="en-GB"/>
        </w:rPr>
        <w:t>IMBNOT (Imbalance Notice)</w:t>
      </w:r>
    </w:p>
    <w:p w:rsidR="001C535C" w:rsidRPr="0064686B" w:rsidRDefault="0024047E" w:rsidP="001C535C">
      <w:pPr>
        <w:rPr>
          <w:lang w:val="en-GB"/>
        </w:rPr>
      </w:pPr>
      <w:r>
        <w:rPr>
          <w:lang w:val="en-GB"/>
        </w:rPr>
        <w:t>The message will be used for sending all types of imbalances to subjects of settlement</w:t>
      </w:r>
      <w:r w:rsidR="001C535C" w:rsidRPr="0064686B">
        <w:rPr>
          <w:lang w:val="en-GB"/>
        </w:rPr>
        <w:t>.</w:t>
      </w:r>
    </w:p>
    <w:p w:rsidR="001C535C" w:rsidRPr="0064686B" w:rsidRDefault="001C535C" w:rsidP="001C535C">
      <w:pPr>
        <w:rPr>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64686B">
        <w:trPr>
          <w:tblHeader/>
        </w:trPr>
        <w:tc>
          <w:tcPr>
            <w:tcW w:w="2448"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IMBNOT</w:t>
            </w:r>
          </w:p>
        </w:tc>
        <w:tc>
          <w:tcPr>
            <w:tcW w:w="450" w:type="dxa"/>
            <w:shd w:val="clear" w:color="auto" w:fill="E0E0E0"/>
            <w:vAlign w:val="center"/>
          </w:tcPr>
          <w:p w:rsidR="001C535C" w:rsidRPr="0064686B" w:rsidRDefault="001C535C" w:rsidP="002F4291">
            <w:pPr>
              <w:jc w:val="center"/>
              <w:rPr>
                <w:b/>
                <w:sz w:val="18"/>
                <w:szCs w:val="18"/>
                <w:lang w:val="en-GB"/>
              </w:rPr>
            </w:pPr>
            <w:r w:rsidRPr="0064686B">
              <w:rPr>
                <w:b/>
                <w:sz w:val="18"/>
                <w:szCs w:val="18"/>
                <w:lang w:val="en-GB"/>
              </w:rPr>
              <w:t>M</w:t>
            </w:r>
          </w:p>
        </w:tc>
        <w:tc>
          <w:tcPr>
            <w:tcW w:w="1260" w:type="dxa"/>
            <w:shd w:val="clear" w:color="auto" w:fill="E0E0E0"/>
            <w:vAlign w:val="center"/>
          </w:tcPr>
          <w:p w:rsidR="001C535C" w:rsidRPr="0064686B" w:rsidRDefault="0024047E" w:rsidP="002F4291">
            <w:pPr>
              <w:jc w:val="center"/>
              <w:rPr>
                <w:b/>
                <w:sz w:val="18"/>
                <w:szCs w:val="18"/>
                <w:lang w:val="en-GB"/>
              </w:rPr>
            </w:pPr>
            <w:r>
              <w:rPr>
                <w:b/>
                <w:sz w:val="18"/>
                <w:szCs w:val="18"/>
                <w:lang w:val="en-GB"/>
              </w:rPr>
              <w:t>Length</w:t>
            </w:r>
          </w:p>
        </w:tc>
        <w:tc>
          <w:tcPr>
            <w:tcW w:w="4590" w:type="dxa"/>
            <w:shd w:val="clear" w:color="auto" w:fill="E0E0E0"/>
            <w:vAlign w:val="center"/>
          </w:tcPr>
          <w:p w:rsidR="001C535C" w:rsidRPr="0064686B" w:rsidRDefault="001C535C" w:rsidP="002F4291">
            <w:pPr>
              <w:rPr>
                <w:b/>
                <w:sz w:val="18"/>
                <w:szCs w:val="18"/>
                <w:lang w:val="en-GB"/>
              </w:rPr>
            </w:pPr>
            <w:r w:rsidRPr="0064686B">
              <w:rPr>
                <w:b/>
                <w:sz w:val="18"/>
                <w:szCs w:val="18"/>
                <w:lang w:val="en-GB"/>
              </w:rPr>
              <w:t>Map</w:t>
            </w:r>
            <w:r w:rsidR="0024047E">
              <w:rPr>
                <w:b/>
                <w:sz w:val="18"/>
                <w:szCs w:val="18"/>
                <w:lang w:val="en-GB"/>
              </w:rPr>
              <w:t>ping</w:t>
            </w:r>
          </w:p>
        </w:tc>
      </w:tr>
      <w:tr w:rsidR="001C535C" w:rsidRPr="0064686B">
        <w:trPr>
          <w:trHeight w:val="184"/>
        </w:trPr>
        <w:tc>
          <w:tcPr>
            <w:tcW w:w="2448" w:type="dxa"/>
            <w:shd w:val="clear" w:color="auto" w:fill="FFCC00"/>
            <w:vAlign w:val="center"/>
          </w:tcPr>
          <w:p w:rsidR="001C535C" w:rsidRPr="0064686B" w:rsidRDefault="001C535C" w:rsidP="002F4291">
            <w:pPr>
              <w:rPr>
                <w:b/>
                <w:bCs/>
                <w:color w:val="33339A"/>
                <w:sz w:val="18"/>
                <w:szCs w:val="18"/>
                <w:lang w:val="en-GB"/>
              </w:rPr>
            </w:pPr>
            <w:r w:rsidRPr="0064686B">
              <w:rPr>
                <w:b/>
                <w:bCs/>
                <w:color w:val="33339A"/>
                <w:sz w:val="18"/>
                <w:szCs w:val="18"/>
                <w:lang w:val="en-GB"/>
              </w:rPr>
              <w:t>ImbalanceNotice</w:t>
            </w:r>
          </w:p>
        </w:tc>
        <w:tc>
          <w:tcPr>
            <w:tcW w:w="450" w:type="dxa"/>
            <w:shd w:val="clear" w:color="auto" w:fill="FFCC00"/>
            <w:vAlign w:val="center"/>
          </w:tcPr>
          <w:p w:rsidR="001C535C" w:rsidRPr="0064686B" w:rsidRDefault="001C535C" w:rsidP="002F4291">
            <w:pPr>
              <w:jc w:val="center"/>
              <w:rPr>
                <w:sz w:val="18"/>
                <w:szCs w:val="18"/>
                <w:lang w:val="en-GB"/>
              </w:rPr>
            </w:pPr>
          </w:p>
        </w:tc>
        <w:tc>
          <w:tcPr>
            <w:tcW w:w="1260" w:type="dxa"/>
            <w:shd w:val="clear" w:color="auto" w:fill="FFCC00"/>
            <w:vAlign w:val="center"/>
          </w:tcPr>
          <w:p w:rsidR="001C535C" w:rsidRPr="0064686B" w:rsidRDefault="001C535C" w:rsidP="002F4291">
            <w:pPr>
              <w:jc w:val="center"/>
              <w:rPr>
                <w:sz w:val="18"/>
                <w:szCs w:val="18"/>
                <w:lang w:val="en-GB"/>
              </w:rPr>
            </w:pPr>
          </w:p>
        </w:tc>
        <w:tc>
          <w:tcPr>
            <w:tcW w:w="4590" w:type="dxa"/>
            <w:shd w:val="clear" w:color="auto" w:fill="FFCC00"/>
            <w:vAlign w:val="center"/>
          </w:tcPr>
          <w:p w:rsidR="001C535C" w:rsidRPr="0064686B" w:rsidRDefault="0024047E" w:rsidP="002F4291">
            <w:pPr>
              <w:rPr>
                <w:sz w:val="18"/>
                <w:szCs w:val="18"/>
                <w:lang w:val="en-GB"/>
              </w:rPr>
            </w:pPr>
            <w:r>
              <w:rPr>
                <w:sz w:val="18"/>
                <w:szCs w:val="18"/>
                <w:lang w:val="en-GB"/>
              </w:rPr>
              <w:t>Message header</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IDENTIFICATION</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35</w:t>
            </w:r>
          </w:p>
        </w:tc>
        <w:tc>
          <w:tcPr>
            <w:tcW w:w="4590" w:type="dxa"/>
            <w:vAlign w:val="center"/>
          </w:tcPr>
          <w:p w:rsidR="001C535C" w:rsidRPr="0064686B" w:rsidRDefault="0024047E" w:rsidP="002F4291">
            <w:pPr>
              <w:rPr>
                <w:sz w:val="18"/>
                <w:szCs w:val="18"/>
                <w:lang w:val="en-GB"/>
              </w:rPr>
            </w:pPr>
            <w:r>
              <w:rPr>
                <w:sz w:val="18"/>
                <w:szCs w:val="18"/>
                <w:lang w:val="en-GB"/>
              </w:rPr>
              <w:t>Generated by the sender in the format</w:t>
            </w:r>
            <w:r w:rsidR="001C535C" w:rsidRPr="0064686B">
              <w:rPr>
                <w:sz w:val="18"/>
                <w:szCs w:val="18"/>
                <w:lang w:val="en-GB"/>
              </w:rPr>
              <w:t xml:space="preserve">: </w:t>
            </w:r>
            <w:r w:rsidR="001C535C" w:rsidRPr="0064686B">
              <w:rPr>
                <w:color w:val="0000FF"/>
                <w:sz w:val="18"/>
                <w:szCs w:val="18"/>
                <w:lang w:val="en-GB"/>
              </w:rPr>
              <w:t>IMBNOT</w:t>
            </w:r>
            <w:r w:rsidR="001C535C" w:rsidRPr="0064686B">
              <w:rPr>
                <w:color w:val="FF0000"/>
                <w:sz w:val="18"/>
                <w:szCs w:val="18"/>
                <w:lang w:val="en-GB"/>
              </w:rPr>
              <w:t>YYYYMMDD</w:t>
            </w:r>
            <w:r w:rsidR="001C535C" w:rsidRPr="0064686B">
              <w:rPr>
                <w:color w:val="0000FF"/>
                <w:sz w:val="18"/>
                <w:szCs w:val="18"/>
                <w:lang w:val="en-GB"/>
              </w:rPr>
              <w:t>A</w:t>
            </w:r>
            <w:r w:rsidR="001C535C" w:rsidRPr="0064686B">
              <w:rPr>
                <w:color w:val="FF0000"/>
                <w:sz w:val="18"/>
                <w:szCs w:val="18"/>
                <w:lang w:val="en-GB"/>
              </w:rPr>
              <w:t>xxxxx</w:t>
            </w:r>
          </w:p>
        </w:tc>
      </w:tr>
      <w:tr w:rsidR="001C535C" w:rsidRPr="0064686B">
        <w:trPr>
          <w:trHeight w:val="184"/>
        </w:trPr>
        <w:tc>
          <w:tcPr>
            <w:tcW w:w="2448" w:type="dxa"/>
            <w:shd w:val="clear" w:color="auto" w:fill="FFFF99"/>
            <w:vAlign w:val="center"/>
          </w:tcPr>
          <w:p w:rsidR="001C535C" w:rsidRPr="0064686B" w:rsidRDefault="001C535C" w:rsidP="002F4291">
            <w:pPr>
              <w:rPr>
                <w:sz w:val="18"/>
                <w:szCs w:val="18"/>
                <w:lang w:val="en-GB"/>
              </w:rPr>
            </w:pPr>
            <w:r w:rsidRPr="0064686B">
              <w:rPr>
                <w:b/>
                <w:bCs/>
                <w:color w:val="33339A"/>
                <w:sz w:val="18"/>
                <w:szCs w:val="18"/>
                <w:lang w:val="en-GB"/>
              </w:rPr>
              <w:t>TYPE</w:t>
            </w:r>
          </w:p>
        </w:tc>
        <w:tc>
          <w:tcPr>
            <w:tcW w:w="450" w:type="dxa"/>
            <w:vAlign w:val="center"/>
          </w:tcPr>
          <w:p w:rsidR="001C535C" w:rsidRPr="0064686B" w:rsidRDefault="001C535C" w:rsidP="002F4291">
            <w:pPr>
              <w:jc w:val="center"/>
              <w:rPr>
                <w:sz w:val="18"/>
                <w:szCs w:val="18"/>
                <w:lang w:val="en-GB"/>
              </w:rPr>
            </w:pPr>
            <w:r w:rsidRPr="0064686B">
              <w:rPr>
                <w:sz w:val="18"/>
                <w:szCs w:val="18"/>
                <w:lang w:val="en-GB"/>
              </w:rPr>
              <w:t>M</w:t>
            </w:r>
          </w:p>
        </w:tc>
        <w:tc>
          <w:tcPr>
            <w:tcW w:w="1260" w:type="dxa"/>
            <w:vAlign w:val="center"/>
          </w:tcPr>
          <w:p w:rsidR="001C535C" w:rsidRPr="0064686B" w:rsidRDefault="001C535C" w:rsidP="002F4291">
            <w:pPr>
              <w:jc w:val="center"/>
              <w:rPr>
                <w:sz w:val="18"/>
                <w:szCs w:val="18"/>
                <w:lang w:val="en-GB"/>
              </w:rPr>
            </w:pPr>
            <w:r w:rsidRPr="0064686B">
              <w:rPr>
                <w:sz w:val="18"/>
                <w:szCs w:val="18"/>
                <w:lang w:val="en-GB"/>
              </w:rPr>
              <w:t>3</w:t>
            </w:r>
          </w:p>
        </w:tc>
        <w:tc>
          <w:tcPr>
            <w:tcW w:w="4590" w:type="dxa"/>
            <w:vAlign w:val="center"/>
          </w:tcPr>
          <w:p w:rsidR="0060761E" w:rsidRPr="0064686B" w:rsidRDefault="001C535C" w:rsidP="002F4291">
            <w:pPr>
              <w:rPr>
                <w:sz w:val="18"/>
                <w:szCs w:val="18"/>
                <w:lang w:val="en-GB"/>
              </w:rPr>
            </w:pPr>
            <w:r w:rsidRPr="0064686B">
              <w:rPr>
                <w:color w:val="0000FF"/>
                <w:sz w:val="18"/>
                <w:szCs w:val="18"/>
                <w:lang w:val="en-GB"/>
              </w:rPr>
              <w:t>14G</w:t>
            </w:r>
            <w:r w:rsidRPr="0064686B">
              <w:rPr>
                <w:sz w:val="18"/>
                <w:szCs w:val="18"/>
                <w:lang w:val="en-GB"/>
              </w:rPr>
              <w:t xml:space="preserve"> = Imbalance Notification</w:t>
            </w:r>
            <w:r w:rsidR="0060761E" w:rsidRPr="0064686B">
              <w:rPr>
                <w:sz w:val="18"/>
                <w:szCs w:val="18"/>
                <w:lang w:val="en-GB"/>
              </w:rPr>
              <w:t xml:space="preserve"> (</w:t>
            </w:r>
            <w:r w:rsidR="0024047E">
              <w:rPr>
                <w:sz w:val="18"/>
                <w:szCs w:val="18"/>
                <w:lang w:val="en-GB"/>
              </w:rPr>
              <w:t>notification of a preliminary or actual imbalance, data upon inquiry</w:t>
            </w:r>
            <w:r w:rsidR="0060761E"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CREATION DATE TIME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document creation</w:t>
            </w:r>
            <w:r w:rsidR="00A64582" w:rsidRPr="0064686B">
              <w:rPr>
                <w:sz w:val="18"/>
                <w:szCs w:val="18"/>
                <w:lang w:val="en-GB"/>
              </w:rPr>
              <w:t>. Gener</w:t>
            </w:r>
            <w:r>
              <w:rPr>
                <w:sz w:val="18"/>
                <w:szCs w:val="18"/>
                <w:lang w:val="en-GB"/>
              </w:rPr>
              <w:t>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YYYY-MM-DDTHH:MM:SS</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VALIDITY PERIOD</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24047E"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24047E" w:rsidP="00E052FC">
            <w:pPr>
              <w:rPr>
                <w:sz w:val="18"/>
                <w:szCs w:val="18"/>
                <w:lang w:val="en-GB"/>
              </w:rPr>
            </w:pPr>
            <w:r>
              <w:rPr>
                <w:sz w:val="18"/>
                <w:szCs w:val="18"/>
                <w:lang w:val="en-GB"/>
              </w:rPr>
              <w:t>Date and time of validity</w:t>
            </w:r>
            <w:r w:rsidR="00A64582" w:rsidRPr="0064686B">
              <w:rPr>
                <w:sz w:val="18"/>
                <w:szCs w:val="18"/>
                <w:lang w:val="en-GB"/>
              </w:rPr>
              <w:t xml:space="preserve"> (</w:t>
            </w:r>
            <w:r>
              <w:rPr>
                <w:sz w:val="18"/>
                <w:szCs w:val="18"/>
                <w:lang w:val="en-GB"/>
              </w:rPr>
              <w:t>from-to</w:t>
            </w:r>
            <w:r w:rsidR="00A64582" w:rsidRPr="0064686B">
              <w:rPr>
                <w:sz w:val="18"/>
                <w:szCs w:val="18"/>
                <w:lang w:val="en-GB"/>
              </w:rPr>
              <w:t xml:space="preserve">). </w:t>
            </w:r>
            <w:r>
              <w:rPr>
                <w:sz w:val="18"/>
                <w:szCs w:val="18"/>
                <w:lang w:val="en-GB"/>
              </w:rPr>
              <w:t>Generated by the sender in the format</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p w:rsidR="00A64582" w:rsidRPr="0064686B" w:rsidRDefault="0024047E" w:rsidP="00E052FC">
            <w:pPr>
              <w:rPr>
                <w:sz w:val="18"/>
                <w:szCs w:val="18"/>
                <w:lang w:val="en-GB"/>
              </w:rPr>
            </w:pPr>
            <w:r>
              <w:rPr>
                <w:sz w:val="18"/>
                <w:szCs w:val="18"/>
                <w:lang w:val="en-GB"/>
              </w:rPr>
              <w:t>From</w:t>
            </w:r>
            <w:r w:rsidR="00A64582" w:rsidRPr="0064686B">
              <w:rPr>
                <w:sz w:val="18"/>
                <w:szCs w:val="18"/>
                <w:lang w:val="en-GB"/>
              </w:rPr>
              <w:t>: CREATION DATE TIME</w:t>
            </w:r>
          </w:p>
          <w:p w:rsidR="00A64582" w:rsidRPr="0064686B" w:rsidRDefault="0024047E" w:rsidP="00E052FC">
            <w:pPr>
              <w:rPr>
                <w:sz w:val="18"/>
                <w:szCs w:val="18"/>
                <w:lang w:val="en-GB"/>
              </w:rPr>
            </w:pPr>
            <w:r>
              <w:rPr>
                <w:sz w:val="18"/>
                <w:szCs w:val="18"/>
                <w:lang w:val="en-GB"/>
              </w:rPr>
              <w:t>To: CREATION DATE TIME + 365 days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REFERENCE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SS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CONTRACT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color w:val="0000FF"/>
                <w:sz w:val="18"/>
                <w:szCs w:val="18"/>
                <w:lang w:val="en-GB"/>
              </w:rPr>
            </w:pPr>
            <w:r w:rsidRPr="0064686B">
              <w:rPr>
                <w:color w:val="0000FF"/>
                <w:sz w:val="18"/>
                <w:szCs w:val="18"/>
                <w:lang w:val="en-GB"/>
              </w:rPr>
              <w:t>Z11</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sender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ISSUER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ZSX</w:t>
            </w:r>
            <w:r w:rsidRPr="0064686B">
              <w:rPr>
                <w:sz w:val="18"/>
                <w:szCs w:val="18"/>
                <w:lang w:val="en-GB"/>
              </w:rPr>
              <w:t xml:space="preserve"> = Balance Area Operator (OTE)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IDENTIFICATION</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the receiver</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RECIPIENT ROLE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ZSH</w:t>
            </w:r>
            <w:r w:rsidRPr="0064686B">
              <w:rPr>
                <w:sz w:val="18"/>
                <w:szCs w:val="18"/>
                <w:lang w:val="en-GB"/>
              </w:rPr>
              <w:t xml:space="preserve"> = Shipper</w:t>
            </w:r>
          </w:p>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(PPS)</w:t>
            </w:r>
          </w:p>
        </w:tc>
      </w:tr>
      <w:tr w:rsidR="00322A6E" w:rsidRPr="0064686B">
        <w:trPr>
          <w:trHeight w:val="184"/>
        </w:trPr>
        <w:tc>
          <w:tcPr>
            <w:tcW w:w="2448" w:type="dxa"/>
            <w:shd w:val="clear" w:color="auto" w:fill="FFFF99"/>
            <w:vAlign w:val="center"/>
          </w:tcPr>
          <w:p w:rsidR="00322A6E" w:rsidRPr="0064686B" w:rsidRDefault="00322A6E" w:rsidP="00F9669C">
            <w:pPr>
              <w:rPr>
                <w:b/>
                <w:bCs/>
                <w:color w:val="33339A"/>
                <w:sz w:val="18"/>
                <w:szCs w:val="18"/>
                <w:lang w:val="en-GB"/>
              </w:rPr>
            </w:pPr>
            <w:r>
              <w:rPr>
                <w:b/>
                <w:bCs/>
                <w:color w:val="33339A"/>
                <w:sz w:val="18"/>
                <w:szCs w:val="18"/>
                <w:lang w:val="en-GB"/>
              </w:rPr>
              <w:t>ORIGINAL MESSAGE IDENTIFICATION</w:t>
            </w:r>
          </w:p>
        </w:tc>
        <w:tc>
          <w:tcPr>
            <w:tcW w:w="450" w:type="dxa"/>
            <w:vAlign w:val="center"/>
          </w:tcPr>
          <w:p w:rsidR="00322A6E" w:rsidRPr="0064686B" w:rsidRDefault="00322A6E" w:rsidP="00F9669C">
            <w:pPr>
              <w:jc w:val="center"/>
              <w:rPr>
                <w:sz w:val="18"/>
                <w:szCs w:val="18"/>
                <w:lang w:val="en-GB"/>
              </w:rPr>
            </w:pPr>
          </w:p>
        </w:tc>
        <w:tc>
          <w:tcPr>
            <w:tcW w:w="1260" w:type="dxa"/>
            <w:vAlign w:val="center"/>
          </w:tcPr>
          <w:p w:rsidR="00322A6E" w:rsidRPr="0064686B" w:rsidRDefault="00322A6E" w:rsidP="00F9669C">
            <w:pPr>
              <w:jc w:val="center"/>
              <w:rPr>
                <w:sz w:val="18"/>
                <w:szCs w:val="18"/>
                <w:lang w:val="en-GB"/>
              </w:rPr>
            </w:pPr>
            <w:r>
              <w:rPr>
                <w:sz w:val="18"/>
                <w:szCs w:val="18"/>
                <w:lang w:val="en-GB"/>
              </w:rPr>
              <w:t>35</w:t>
            </w:r>
          </w:p>
        </w:tc>
        <w:tc>
          <w:tcPr>
            <w:tcW w:w="4590" w:type="dxa"/>
            <w:vAlign w:val="center"/>
          </w:tcPr>
          <w:p w:rsidR="00322A6E" w:rsidRPr="0064686B" w:rsidRDefault="00322A6E" w:rsidP="00F9669C">
            <w:pPr>
              <w:rPr>
                <w:sz w:val="18"/>
                <w:szCs w:val="18"/>
                <w:lang w:val="en-GB"/>
              </w:rPr>
            </w:pPr>
            <w:r>
              <w:rPr>
                <w:sz w:val="18"/>
                <w:szCs w:val="18"/>
                <w:lang w:val="en-GB"/>
              </w:rPr>
              <w:t>Reference to the original message (request)</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ConnectionPointDetail</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24047E" w:rsidP="002F4291">
            <w:pPr>
              <w:rPr>
                <w:sz w:val="18"/>
                <w:szCs w:val="18"/>
                <w:lang w:val="en-GB"/>
              </w:rPr>
            </w:pPr>
            <w:r>
              <w:rPr>
                <w:sz w:val="18"/>
                <w:szCs w:val="18"/>
                <w:lang w:val="en-GB"/>
              </w:rPr>
              <w:t>PDT and type of imbalance</w:t>
            </w:r>
            <w:r w:rsidR="00A64582" w:rsidRPr="0064686B">
              <w:rPr>
                <w:sz w:val="18"/>
                <w:szCs w:val="18"/>
                <w:lang w:val="en-GB"/>
              </w:rPr>
              <w:t xml:space="preserve"> (1 </w:t>
            </w:r>
            <w:r>
              <w:rPr>
                <w:sz w:val="18"/>
                <w:szCs w:val="18"/>
                <w:lang w:val="en-GB"/>
              </w:rPr>
              <w:t>to</w:t>
            </w:r>
            <w:r w:rsidR="00A64582" w:rsidRPr="0064686B">
              <w:rPr>
                <w:sz w:val="18"/>
                <w:szCs w:val="18"/>
                <w:lang w:val="en-GB"/>
              </w:rPr>
              <w:t xml:space="preserve"> N </w:t>
            </w:r>
            <w:r>
              <w:rPr>
                <w:sz w:val="18"/>
                <w:szCs w:val="18"/>
                <w:lang w:val="en-GB"/>
              </w:rPr>
              <w:t>for one document</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LINE NUMBER</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6</w:t>
            </w:r>
          </w:p>
        </w:tc>
        <w:tc>
          <w:tcPr>
            <w:tcW w:w="4590" w:type="dxa"/>
            <w:vAlign w:val="center"/>
          </w:tcPr>
          <w:p w:rsidR="00A64582" w:rsidRPr="0064686B" w:rsidRDefault="0024047E" w:rsidP="002F4291">
            <w:pPr>
              <w:rPr>
                <w:color w:val="FF0000"/>
                <w:sz w:val="18"/>
                <w:szCs w:val="18"/>
                <w:lang w:val="en-GB"/>
              </w:rPr>
            </w:pPr>
            <w:r>
              <w:rPr>
                <w:color w:val="FF0000"/>
                <w:sz w:val="18"/>
                <w:szCs w:val="18"/>
                <w:lang w:val="en-GB"/>
              </w:rPr>
              <w:t>Sequence number of the line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 – CODING SCHEME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305</w:t>
            </w:r>
            <w:r w:rsidRPr="0064686B">
              <w:rPr>
                <w:sz w:val="18"/>
                <w:szCs w:val="18"/>
                <w:lang w:val="en-GB"/>
              </w:rPr>
              <w:t xml:space="preserve"> = EIC </w:t>
            </w:r>
            <w:r w:rsidR="0024047E">
              <w:rPr>
                <w:sz w:val="18"/>
                <w:szCs w:val="18"/>
                <w:lang w:val="en-GB"/>
              </w:rPr>
              <w:t>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CONNECTION POINT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EIC </w:t>
            </w:r>
            <w:r w:rsidR="0024047E">
              <w:rPr>
                <w:color w:val="FF0000"/>
                <w:sz w:val="18"/>
                <w:szCs w:val="18"/>
                <w:lang w:val="en-GB"/>
              </w:rPr>
              <w:t>code of PDT</w:t>
            </w:r>
          </w:p>
          <w:p w:rsidR="00A64582" w:rsidRPr="0064686B" w:rsidRDefault="0024047E" w:rsidP="002F4291">
            <w:pPr>
              <w:rPr>
                <w:sz w:val="18"/>
                <w:szCs w:val="18"/>
                <w:lang w:val="en-GB"/>
              </w:rPr>
            </w:pPr>
            <w:r>
              <w:rPr>
                <w:sz w:val="18"/>
                <w:szCs w:val="18"/>
                <w:lang w:val="en-GB"/>
              </w:rPr>
              <w:t>The allowed PDT types are the following</w:t>
            </w:r>
            <w:r w:rsidR="00A64582" w:rsidRPr="0064686B">
              <w:rPr>
                <w:sz w:val="18"/>
                <w:szCs w:val="18"/>
                <w:lang w:val="en-GB"/>
              </w:rPr>
              <w:t>: V</w:t>
            </w:r>
            <w:r>
              <w:rPr>
                <w:sz w:val="18"/>
                <w:szCs w:val="18"/>
                <w:lang w:val="en-GB"/>
              </w:rPr>
              <w:t>TP</w:t>
            </w:r>
            <w:r w:rsidR="00A64582" w:rsidRPr="0064686B">
              <w:rPr>
                <w:sz w:val="18"/>
                <w:szCs w:val="18"/>
                <w:lang w:val="en-GB"/>
              </w:rPr>
              <w:t xml:space="preserve">, </w:t>
            </w:r>
            <w:r>
              <w:rPr>
                <w:sz w:val="18"/>
                <w:szCs w:val="18"/>
                <w:lang w:val="en-GB"/>
              </w:rPr>
              <w:t>BDS</w:t>
            </w:r>
            <w:r w:rsidR="00A64582" w:rsidRPr="0064686B">
              <w:rPr>
                <w:sz w:val="18"/>
                <w:szCs w:val="18"/>
                <w:lang w:val="en-GB"/>
              </w:rPr>
              <w:t xml:space="preserve">, </w:t>
            </w:r>
            <w:r w:rsidR="00AB2CB3">
              <w:rPr>
                <w:sz w:val="18"/>
                <w:szCs w:val="18"/>
                <w:lang w:val="en-GB"/>
              </w:rPr>
              <w:t>CGD</w:t>
            </w:r>
            <w:r w:rsidR="00A64582" w:rsidRPr="0064686B">
              <w:rPr>
                <w:sz w:val="18"/>
                <w:szCs w:val="18"/>
                <w:lang w:val="en-GB"/>
              </w:rPr>
              <w:t xml:space="preserve">, </w:t>
            </w:r>
            <w:r w:rsidR="00AB2CB3">
              <w:rPr>
                <w:sz w:val="18"/>
                <w:szCs w:val="18"/>
                <w:lang w:val="en-GB"/>
              </w:rPr>
              <w:t>Virtual UGS</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SUBCONTRACT REFERENCE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35</w:t>
            </w:r>
          </w:p>
        </w:tc>
        <w:tc>
          <w:tcPr>
            <w:tcW w:w="4590" w:type="dxa"/>
            <w:vAlign w:val="center"/>
          </w:tcPr>
          <w:p w:rsidR="00A64582" w:rsidRPr="0064686B" w:rsidRDefault="00AB2CB3" w:rsidP="002F4291">
            <w:pPr>
              <w:rPr>
                <w:sz w:val="18"/>
                <w:szCs w:val="18"/>
                <w:lang w:val="en-GB"/>
              </w:rPr>
            </w:pPr>
            <w:r>
              <w:rPr>
                <w:sz w:val="18"/>
                <w:szCs w:val="18"/>
                <w:lang w:val="en-GB"/>
              </w:rPr>
              <w:t>Imbalance type, code list</w:t>
            </w:r>
            <w:r w:rsidR="00A64582" w:rsidRPr="0064686B">
              <w:rPr>
                <w:sz w:val="18"/>
                <w:szCs w:val="18"/>
                <w:lang w:val="en-GB"/>
              </w:rPr>
              <w:t>:</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PINP</w:t>
            </w:r>
            <w:r w:rsidRPr="0064686B">
              <w:rPr>
                <w:sz w:val="18"/>
                <w:szCs w:val="18"/>
                <w:lang w:val="en-GB"/>
              </w:rPr>
              <w:t xml:space="preserve"> = p</w:t>
            </w:r>
            <w:r w:rsidR="00AB2CB3">
              <w:rPr>
                <w:sz w:val="18"/>
                <w:szCs w:val="18"/>
                <w:lang w:val="en-GB"/>
              </w:rPr>
              <w:t>reliminary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POUT</w:t>
            </w:r>
            <w:r w:rsidRPr="0064686B">
              <w:rPr>
                <w:sz w:val="18"/>
                <w:szCs w:val="18"/>
                <w:lang w:val="en-GB"/>
              </w:rPr>
              <w:t xml:space="preserve"> = p</w:t>
            </w:r>
            <w:r w:rsidR="00AB2CB3">
              <w:rPr>
                <w:sz w:val="18"/>
                <w:szCs w:val="18"/>
                <w:lang w:val="en-GB"/>
              </w:rPr>
              <w:t>reliminary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PIMB</w:t>
            </w:r>
            <w:r w:rsidRPr="0064686B">
              <w:rPr>
                <w:sz w:val="18"/>
                <w:szCs w:val="18"/>
                <w:lang w:val="en-GB"/>
              </w:rPr>
              <w:t xml:space="preserve"> = p</w:t>
            </w:r>
            <w:r w:rsidR="00AB2CB3">
              <w:rPr>
                <w:sz w:val="18"/>
                <w:szCs w:val="18"/>
                <w:lang w:val="en-GB"/>
              </w:rPr>
              <w:t>reliminary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PSYS</w:t>
            </w:r>
            <w:r w:rsidRPr="0064686B">
              <w:rPr>
                <w:sz w:val="18"/>
                <w:szCs w:val="18"/>
                <w:lang w:val="en-GB"/>
              </w:rPr>
              <w:t xml:space="preserve"> </w:t>
            </w:r>
            <w:r w:rsidR="00AB2CB3">
              <w:rPr>
                <w:sz w:val="18"/>
                <w:szCs w:val="18"/>
                <w:lang w:val="en-GB"/>
              </w:rPr>
              <w:t>preliminary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PDIT</w:t>
            </w:r>
            <w:r w:rsidRPr="0064686B">
              <w:rPr>
                <w:sz w:val="18"/>
                <w:szCs w:val="18"/>
                <w:lang w:val="en-GB"/>
              </w:rPr>
              <w:t xml:space="preserve"> = </w:t>
            </w:r>
            <w:r w:rsidR="00AB2CB3">
              <w:rPr>
                <w:sz w:val="18"/>
                <w:szCs w:val="18"/>
                <w:lang w:val="en-GB"/>
              </w:rPr>
              <w:t>preliminary difference in allocations and nominations on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PDIS</w:t>
            </w:r>
            <w:r w:rsidRPr="0064686B">
              <w:rPr>
                <w:sz w:val="18"/>
                <w:szCs w:val="18"/>
                <w:lang w:val="en-GB"/>
              </w:rPr>
              <w:t xml:space="preserve"> = </w:t>
            </w:r>
            <w:r w:rsidR="00AB2CB3">
              <w:rPr>
                <w:sz w:val="18"/>
                <w:szCs w:val="18"/>
                <w:lang w:val="en-GB"/>
              </w:rPr>
              <w:t>preliminary difference in allocations and nominations on Virtual UGS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DINP</w:t>
            </w:r>
            <w:r w:rsidRPr="0064686B">
              <w:rPr>
                <w:sz w:val="18"/>
                <w:szCs w:val="18"/>
                <w:lang w:val="en-GB"/>
              </w:rPr>
              <w:t xml:space="preserve"> = </w:t>
            </w:r>
            <w:r w:rsidR="00AB2CB3">
              <w:rPr>
                <w:sz w:val="18"/>
                <w:szCs w:val="18"/>
                <w:lang w:val="en-GB"/>
              </w:rPr>
              <w:t>actual input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DOUT</w:t>
            </w:r>
            <w:r w:rsidRPr="0064686B">
              <w:rPr>
                <w:sz w:val="18"/>
                <w:szCs w:val="18"/>
                <w:lang w:val="en-GB"/>
              </w:rPr>
              <w:t xml:space="preserve"> = </w:t>
            </w:r>
            <w:r w:rsidR="000847D5">
              <w:rPr>
                <w:sz w:val="18"/>
                <w:szCs w:val="18"/>
                <w:lang w:val="en-GB"/>
              </w:rPr>
              <w:t>actual output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DIMB</w:t>
            </w:r>
            <w:r w:rsidRPr="0064686B">
              <w:rPr>
                <w:sz w:val="18"/>
                <w:szCs w:val="18"/>
                <w:lang w:val="en-GB"/>
              </w:rPr>
              <w:t xml:space="preserve"> = </w:t>
            </w:r>
            <w:r w:rsidR="000847D5">
              <w:rPr>
                <w:sz w:val="18"/>
                <w:szCs w:val="18"/>
                <w:lang w:val="en-GB"/>
              </w:rPr>
              <w:t>actual total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DSYS</w:t>
            </w:r>
            <w:r w:rsidRPr="0064686B">
              <w:rPr>
                <w:sz w:val="18"/>
                <w:szCs w:val="18"/>
                <w:lang w:val="en-GB"/>
              </w:rPr>
              <w:t xml:space="preserve"> = </w:t>
            </w:r>
            <w:r w:rsidR="000847D5">
              <w:rPr>
                <w:sz w:val="18"/>
                <w:szCs w:val="18"/>
                <w:lang w:val="en-GB"/>
              </w:rPr>
              <w:t>actual system imbalance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POTI</w:t>
            </w:r>
            <w:r w:rsidRPr="0064686B">
              <w:rPr>
                <w:sz w:val="18"/>
                <w:szCs w:val="18"/>
                <w:lang w:val="en-GB"/>
              </w:rPr>
              <w:t xml:space="preserve"> = </w:t>
            </w:r>
            <w:r w:rsidR="006D69E7">
              <w:rPr>
                <w:sz w:val="18"/>
                <w:szCs w:val="18"/>
                <w:lang w:val="en-GB"/>
              </w:rPr>
              <w:t xml:space="preserve">preliminary </w:t>
            </w:r>
            <w:r w:rsidR="000847D5">
              <w:rPr>
                <w:sz w:val="18"/>
                <w:szCs w:val="18"/>
                <w:lang w:val="en-GB"/>
              </w:rPr>
              <w:t>off-tolerance imbalance of SS</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UTOL</w:t>
            </w:r>
            <w:r w:rsidRPr="0064686B">
              <w:rPr>
                <w:sz w:val="18"/>
                <w:szCs w:val="18"/>
                <w:lang w:val="en-GB"/>
              </w:rPr>
              <w:t xml:space="preserve"> = </w:t>
            </w:r>
            <w:r w:rsidR="000847D5">
              <w:rPr>
                <w:sz w:val="18"/>
                <w:szCs w:val="18"/>
                <w:lang w:val="en-GB"/>
              </w:rPr>
              <w:t>unused tolerance of SS</w:t>
            </w:r>
          </w:p>
          <w:p w:rsidR="00A64582"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DOTI</w:t>
            </w:r>
            <w:r w:rsidRPr="0064686B">
              <w:rPr>
                <w:sz w:val="18"/>
                <w:szCs w:val="18"/>
                <w:lang w:val="en-GB"/>
              </w:rPr>
              <w:t xml:space="preserve"> = </w:t>
            </w:r>
            <w:r w:rsidR="006D69E7" w:rsidRPr="006D69E7">
              <w:rPr>
                <w:sz w:val="18"/>
                <w:szCs w:val="18"/>
                <w:lang w:val="en-GB"/>
              </w:rPr>
              <w:t>actual off-tolerance imbalance of SS</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DOT</w:t>
            </w:r>
            <w:r w:rsidRPr="006D69E7">
              <w:rPr>
                <w:color w:val="0000FF"/>
                <w:sz w:val="18"/>
                <w:szCs w:val="18"/>
                <w:lang w:val="en-GB"/>
              </w:rPr>
              <w:t>T</w:t>
            </w:r>
            <w:r w:rsidRPr="006D69E7">
              <w:rPr>
                <w:sz w:val="18"/>
                <w:szCs w:val="18"/>
                <w:lang w:val="en-GB"/>
              </w:rPr>
              <w:t xml:space="preserve"> = actual off-tolerance imbalance after inclusion of trading with unused tolerance</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DDIT</w:t>
            </w:r>
            <w:r w:rsidRPr="0064686B">
              <w:rPr>
                <w:sz w:val="18"/>
                <w:szCs w:val="18"/>
                <w:lang w:val="en-GB"/>
              </w:rPr>
              <w:t xml:space="preserve"> = </w:t>
            </w:r>
            <w:r w:rsidR="000847D5">
              <w:rPr>
                <w:sz w:val="18"/>
                <w:szCs w:val="18"/>
                <w:lang w:val="en-GB"/>
              </w:rPr>
              <w:t>actual difference in allocations and nominations at BGS, CBD</w:t>
            </w:r>
          </w:p>
          <w:p w:rsidR="00A64582" w:rsidRPr="0064686B" w:rsidRDefault="00A64582"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DDIS</w:t>
            </w:r>
            <w:r w:rsidRPr="0064686B">
              <w:rPr>
                <w:sz w:val="18"/>
                <w:szCs w:val="18"/>
                <w:lang w:val="en-GB"/>
              </w:rPr>
              <w:t xml:space="preserve"> = </w:t>
            </w:r>
            <w:r w:rsidR="000847D5">
              <w:rPr>
                <w:sz w:val="18"/>
                <w:szCs w:val="18"/>
                <w:lang w:val="en-GB"/>
              </w:rPr>
              <w:t>actual difference in allocations and nominations at Virtual UGS</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DDOS</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DDOT</w:t>
            </w:r>
            <w:r w:rsidRPr="0064686B">
              <w:rPr>
                <w:sz w:val="18"/>
                <w:szCs w:val="18"/>
                <w:lang w:val="en-GB"/>
              </w:rPr>
              <w:t xml:space="preserve"> = </w:t>
            </w:r>
            <w:r w:rsidR="000847D5">
              <w:rPr>
                <w:sz w:val="18"/>
                <w:szCs w:val="18"/>
                <w:lang w:val="en-GB"/>
              </w:rPr>
              <w:t>actual difference in allocations and nominations at</w:t>
            </w:r>
            <w:r w:rsidRPr="0064686B">
              <w:rPr>
                <w:sz w:val="18"/>
                <w:szCs w:val="18"/>
                <w:lang w:val="en-GB"/>
              </w:rPr>
              <w:t xml:space="preserve"> </w:t>
            </w:r>
            <w:r w:rsidR="000847D5">
              <w:rPr>
                <w:sz w:val="18"/>
                <w:szCs w:val="18"/>
                <w:lang w:val="en-GB"/>
              </w:rPr>
              <w:t>BGS, CBD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PDOS</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Virtual UGS on the output</w:t>
            </w:r>
          </w:p>
          <w:p w:rsidR="00B65506" w:rsidRPr="0064686B" w:rsidRDefault="00B65506" w:rsidP="00B65506">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PDOT</w:t>
            </w:r>
            <w:r w:rsidRPr="0064686B">
              <w:rPr>
                <w:sz w:val="18"/>
                <w:szCs w:val="18"/>
                <w:lang w:val="en-GB"/>
              </w:rPr>
              <w:t xml:space="preserve"> = </w:t>
            </w:r>
            <w:r w:rsidR="000847D5">
              <w:rPr>
                <w:sz w:val="18"/>
                <w:szCs w:val="18"/>
                <w:lang w:val="en-GB"/>
              </w:rPr>
              <w:t>preliminary difference in allocations and nominations at</w:t>
            </w:r>
            <w:r w:rsidRPr="0064686B">
              <w:rPr>
                <w:sz w:val="18"/>
                <w:szCs w:val="18"/>
                <w:lang w:val="en-GB"/>
              </w:rPr>
              <w:t xml:space="preserve"> </w:t>
            </w:r>
            <w:r w:rsidR="000847D5">
              <w:rPr>
                <w:sz w:val="18"/>
                <w:szCs w:val="18"/>
                <w:lang w:val="en-GB"/>
              </w:rPr>
              <w:t>BGS, CBD on the output</w:t>
            </w:r>
          </w:p>
          <w:p w:rsidR="00BB666D"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EIMB</w:t>
            </w:r>
            <w:r w:rsidRPr="0064686B">
              <w:rPr>
                <w:sz w:val="18"/>
                <w:szCs w:val="18"/>
                <w:lang w:val="en-GB"/>
              </w:rPr>
              <w:t xml:space="preserve"> = </w:t>
            </w:r>
            <w:r w:rsidR="000847D5">
              <w:rPr>
                <w:sz w:val="18"/>
                <w:szCs w:val="18"/>
                <w:lang w:val="en-GB"/>
              </w:rPr>
              <w:t>final actual total imbalance of SS</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EINP</w:t>
            </w:r>
            <w:r w:rsidRPr="0064686B">
              <w:rPr>
                <w:sz w:val="18"/>
                <w:szCs w:val="18"/>
                <w:lang w:val="en-GB"/>
              </w:rPr>
              <w:t xml:space="preserve"> = </w:t>
            </w:r>
            <w:r w:rsidR="000847D5">
              <w:rPr>
                <w:sz w:val="18"/>
                <w:szCs w:val="18"/>
                <w:lang w:val="en-GB"/>
              </w:rPr>
              <w:t>final actual input imbalance</w:t>
            </w:r>
          </w:p>
          <w:p w:rsidR="00B65506" w:rsidRPr="0064686B"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EOUT</w:t>
            </w:r>
            <w:r w:rsidRPr="0064686B">
              <w:rPr>
                <w:sz w:val="18"/>
                <w:szCs w:val="18"/>
                <w:lang w:val="en-GB"/>
              </w:rPr>
              <w:t xml:space="preserve"> = </w:t>
            </w:r>
            <w:r w:rsidR="000847D5">
              <w:rPr>
                <w:sz w:val="18"/>
                <w:szCs w:val="18"/>
                <w:lang w:val="en-GB"/>
              </w:rPr>
              <w:t>final actual output imbalance of SS</w:t>
            </w:r>
          </w:p>
          <w:p w:rsidR="00B65506" w:rsidRDefault="00B65506" w:rsidP="001C535C">
            <w:pPr>
              <w:numPr>
                <w:ilvl w:val="0"/>
                <w:numId w:val="25"/>
              </w:numPr>
              <w:overflowPunct w:val="0"/>
              <w:autoSpaceDE w:val="0"/>
              <w:autoSpaceDN w:val="0"/>
              <w:adjustRightInd w:val="0"/>
              <w:spacing w:after="0"/>
              <w:textAlignment w:val="baseline"/>
              <w:rPr>
                <w:sz w:val="18"/>
                <w:szCs w:val="18"/>
                <w:lang w:val="en-GB"/>
              </w:rPr>
            </w:pPr>
            <w:r w:rsidRPr="0064686B">
              <w:rPr>
                <w:color w:val="0000FF"/>
                <w:sz w:val="18"/>
                <w:szCs w:val="18"/>
                <w:lang w:val="en-GB"/>
              </w:rPr>
              <w:t>EOTI</w:t>
            </w:r>
            <w:r w:rsidRPr="0064686B">
              <w:rPr>
                <w:sz w:val="18"/>
                <w:szCs w:val="18"/>
                <w:lang w:val="en-GB"/>
              </w:rPr>
              <w:t xml:space="preserve"> = </w:t>
            </w:r>
            <w:r w:rsidR="006D69E7" w:rsidRPr="006D69E7">
              <w:rPr>
                <w:sz w:val="18"/>
                <w:szCs w:val="18"/>
                <w:lang w:val="en-GB"/>
              </w:rPr>
              <w:t>final off-tolerance imbalance of SS</w:t>
            </w:r>
          </w:p>
          <w:p w:rsidR="006D69E7" w:rsidRDefault="006D69E7" w:rsidP="001C535C">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ESYS</w:t>
            </w:r>
            <w:r w:rsidRPr="0064686B">
              <w:rPr>
                <w:sz w:val="18"/>
                <w:szCs w:val="18"/>
                <w:lang w:val="en-GB"/>
              </w:rPr>
              <w:t xml:space="preserve"> = </w:t>
            </w:r>
            <w:r w:rsidRPr="006D69E7">
              <w:rPr>
                <w:sz w:val="18"/>
                <w:szCs w:val="18"/>
                <w:lang w:val="en-GB"/>
              </w:rPr>
              <w:t>final system imbalance</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EDIT</w:t>
            </w:r>
            <w:r>
              <w:rPr>
                <w:sz w:val="18"/>
                <w:szCs w:val="18"/>
                <w:lang w:val="en-GB"/>
              </w:rPr>
              <w:t xml:space="preserve"> = </w:t>
            </w:r>
            <w:r w:rsidRPr="006D69E7">
              <w:rPr>
                <w:sz w:val="18"/>
                <w:szCs w:val="18"/>
                <w:lang w:val="en-GB"/>
              </w:rPr>
              <w:t>final difference in allocations and nominations at BGS, CBD,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EDIS</w:t>
            </w:r>
            <w:r>
              <w:rPr>
                <w:sz w:val="18"/>
                <w:szCs w:val="18"/>
                <w:lang w:val="en-GB"/>
              </w:rPr>
              <w:t xml:space="preserve"> = </w:t>
            </w:r>
            <w:r w:rsidRPr="006D69E7">
              <w:rPr>
                <w:sz w:val="18"/>
                <w:szCs w:val="18"/>
                <w:lang w:val="en-GB"/>
              </w:rPr>
              <w:t>final difference in allocations and nominations at UGS, on the input</w:t>
            </w:r>
          </w:p>
          <w:p w:rsidR="006D69E7" w:rsidRDefault="006D69E7" w:rsidP="006D69E7">
            <w:pPr>
              <w:numPr>
                <w:ilvl w:val="0"/>
                <w:numId w:val="25"/>
              </w:numPr>
              <w:overflowPunct w:val="0"/>
              <w:autoSpaceDE w:val="0"/>
              <w:autoSpaceDN w:val="0"/>
              <w:adjustRightInd w:val="0"/>
              <w:spacing w:after="0"/>
              <w:textAlignment w:val="baseline"/>
              <w:rPr>
                <w:sz w:val="18"/>
                <w:szCs w:val="18"/>
                <w:lang w:val="en-GB"/>
              </w:rPr>
            </w:pPr>
            <w:r>
              <w:rPr>
                <w:color w:val="0000FF"/>
                <w:sz w:val="18"/>
                <w:szCs w:val="18"/>
                <w:lang w:val="en-GB"/>
              </w:rPr>
              <w:t>EDOS</w:t>
            </w:r>
            <w:r>
              <w:rPr>
                <w:sz w:val="18"/>
                <w:szCs w:val="18"/>
                <w:lang w:val="en-GB"/>
              </w:rPr>
              <w:t xml:space="preserve"> = </w:t>
            </w:r>
            <w:r w:rsidRPr="006D69E7">
              <w:rPr>
                <w:sz w:val="18"/>
                <w:szCs w:val="18"/>
                <w:lang w:val="en-GB"/>
              </w:rPr>
              <w:t>final difference in allocations and nominations at UGS, on the output</w:t>
            </w:r>
          </w:p>
          <w:p w:rsidR="006D69E7" w:rsidRPr="006D69E7" w:rsidRDefault="006D69E7" w:rsidP="001C535C">
            <w:pPr>
              <w:numPr>
                <w:ilvl w:val="0"/>
                <w:numId w:val="25"/>
              </w:numPr>
              <w:overflowPunct w:val="0"/>
              <w:autoSpaceDE w:val="0"/>
              <w:autoSpaceDN w:val="0"/>
              <w:adjustRightInd w:val="0"/>
              <w:spacing w:after="0"/>
              <w:textAlignment w:val="baseline"/>
              <w:rPr>
                <w:sz w:val="18"/>
                <w:szCs w:val="18"/>
                <w:lang w:val="en-GB"/>
              </w:rPr>
            </w:pPr>
            <w:r w:rsidRPr="006D69E7">
              <w:rPr>
                <w:color w:val="0000FF"/>
                <w:sz w:val="18"/>
                <w:szCs w:val="18"/>
                <w:lang w:val="en-GB"/>
              </w:rPr>
              <w:t>EDOT</w:t>
            </w:r>
            <w:r w:rsidRPr="006D69E7">
              <w:rPr>
                <w:sz w:val="18"/>
                <w:szCs w:val="18"/>
                <w:lang w:val="en-GB"/>
              </w:rPr>
              <w:t xml:space="preserve"> = final difference in allocations and nominations at BGS, CBD, on the output</w:t>
            </w:r>
          </w:p>
          <w:p w:rsidR="0034506F" w:rsidRDefault="0034506F" w:rsidP="001C535C">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PIMR</w:t>
            </w:r>
            <w:r>
              <w:rPr>
                <w:sz w:val="18"/>
                <w:szCs w:val="18"/>
                <w:lang w:val="en-GB"/>
              </w:rPr>
              <w:t xml:space="preserve"> = p</w:t>
            </w:r>
            <w:r w:rsidRPr="0034506F">
              <w:rPr>
                <w:sz w:val="18"/>
                <w:szCs w:val="18"/>
                <w:lang w:val="en-GB"/>
              </w:rPr>
              <w:t>reliminary own total imbalance of SofS</w:t>
            </w:r>
          </w:p>
          <w:p w:rsidR="0034506F" w:rsidRP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DIMR</w:t>
            </w:r>
            <w:r>
              <w:rPr>
                <w:sz w:val="18"/>
                <w:szCs w:val="18"/>
                <w:lang w:val="en-GB"/>
              </w:rPr>
              <w:t xml:space="preserve"> = r</w:t>
            </w:r>
            <w:r w:rsidRPr="0034506F">
              <w:rPr>
                <w:sz w:val="18"/>
                <w:szCs w:val="18"/>
                <w:lang w:val="en-GB"/>
              </w:rPr>
              <w:t>eal metered own total imbalance of SofS</w:t>
            </w:r>
          </w:p>
          <w:p w:rsidR="0034506F" w:rsidRDefault="0034506F" w:rsidP="0034506F">
            <w:pPr>
              <w:numPr>
                <w:ilvl w:val="0"/>
                <w:numId w:val="25"/>
              </w:numPr>
              <w:overflowPunct w:val="0"/>
              <w:autoSpaceDE w:val="0"/>
              <w:autoSpaceDN w:val="0"/>
              <w:adjustRightInd w:val="0"/>
              <w:spacing w:after="0"/>
              <w:textAlignment w:val="baseline"/>
              <w:rPr>
                <w:sz w:val="18"/>
                <w:szCs w:val="18"/>
                <w:lang w:val="en-GB"/>
              </w:rPr>
            </w:pPr>
            <w:r w:rsidRPr="0034506F">
              <w:rPr>
                <w:color w:val="0000FF"/>
                <w:sz w:val="18"/>
                <w:szCs w:val="18"/>
                <w:lang w:val="en-GB"/>
              </w:rPr>
              <w:t>EIMR</w:t>
            </w:r>
            <w:r>
              <w:rPr>
                <w:sz w:val="18"/>
                <w:szCs w:val="18"/>
                <w:lang w:val="en-GB"/>
              </w:rPr>
              <w:t xml:space="preserve"> = c</w:t>
            </w:r>
            <w:r w:rsidRPr="0034506F">
              <w:rPr>
                <w:sz w:val="18"/>
                <w:szCs w:val="18"/>
                <w:lang w:val="en-GB"/>
              </w:rPr>
              <w:t>losing own total imbalance of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w:t>
            </w:r>
            <w:r w:rsidRPr="00B1534F">
              <w:rPr>
                <w:sz w:val="18"/>
                <w:szCs w:val="18"/>
              </w:rPr>
              <w:t>preliminary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w:t>
            </w:r>
            <w:r w:rsidR="00184A72" w:rsidRPr="00184A72">
              <w:rPr>
                <w:sz w:val="18"/>
                <w:szCs w:val="18"/>
              </w:rPr>
              <w:t>preliminary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00184A72" w:rsidRPr="00184A72">
              <w:rPr>
                <w:sz w:val="18"/>
                <w:szCs w:val="18"/>
              </w:rPr>
              <w:t>actual own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w:t>
            </w:r>
            <w:r w:rsidR="00184A72" w:rsidRPr="00184A72">
              <w:rPr>
                <w:sz w:val="18"/>
                <w:szCs w:val="18"/>
              </w:rPr>
              <w:t>actual tolerance od SofS</w:t>
            </w:r>
          </w:p>
          <w:p w:rsidR="00B1534F" w:rsidRDefault="00B1534F" w:rsidP="00B1534F">
            <w:pPr>
              <w:numPr>
                <w:ilvl w:val="0"/>
                <w:numId w:val="25"/>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00184A72" w:rsidRPr="00184A72">
              <w:rPr>
                <w:sz w:val="18"/>
                <w:szCs w:val="18"/>
              </w:rPr>
              <w:t>final own tolerance od SofS</w:t>
            </w:r>
          </w:p>
          <w:p w:rsidR="00B1534F" w:rsidRPr="008869D1" w:rsidRDefault="00B1534F" w:rsidP="00B1534F">
            <w:pPr>
              <w:numPr>
                <w:ilvl w:val="0"/>
                <w:numId w:val="25"/>
              </w:numPr>
              <w:overflowPunct w:val="0"/>
              <w:autoSpaceDE w:val="0"/>
              <w:autoSpaceDN w:val="0"/>
              <w:adjustRightInd w:val="0"/>
              <w:spacing w:after="0"/>
              <w:textAlignment w:val="baseline"/>
              <w:rPr>
                <w:sz w:val="18"/>
                <w:szCs w:val="18"/>
                <w:lang w:val="en-GB"/>
              </w:rPr>
            </w:pPr>
            <w:r w:rsidRPr="0007642A">
              <w:rPr>
                <w:color w:val="0000FF"/>
                <w:sz w:val="18"/>
                <w:szCs w:val="18"/>
              </w:rPr>
              <w:t>E</w:t>
            </w:r>
            <w:r>
              <w:rPr>
                <w:color w:val="0000FF"/>
                <w:sz w:val="18"/>
                <w:szCs w:val="18"/>
              </w:rPr>
              <w:t>TOL</w:t>
            </w:r>
            <w:r>
              <w:rPr>
                <w:sz w:val="18"/>
                <w:szCs w:val="18"/>
              </w:rPr>
              <w:t xml:space="preserve"> = </w:t>
            </w:r>
            <w:r w:rsidR="00184A72" w:rsidRPr="00184A72">
              <w:rPr>
                <w:sz w:val="18"/>
                <w:szCs w:val="18"/>
              </w:rPr>
              <w:t>final tolerance od SofS</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color w:val="0000FF"/>
                <w:sz w:val="18"/>
                <w:szCs w:val="18"/>
              </w:rPr>
              <w:t>PSYD</w:t>
            </w:r>
            <w:r>
              <w:rPr>
                <w:sz w:val="18"/>
                <w:szCs w:val="18"/>
                <w:lang w:val="en-GB"/>
              </w:rPr>
              <w:t xml:space="preserve"> =</w:t>
            </w:r>
            <w:r w:rsidRPr="008869D1">
              <w:rPr>
                <w:sz w:val="18"/>
                <w:szCs w:val="18"/>
                <w:lang w:val="en-GB"/>
              </w:rPr>
              <w:t xml:space="preserve"> Rounding of preliminary system imbalance</w:t>
            </w:r>
            <w:r w:rsidR="00DB4B9C">
              <w:rPr>
                <w:sz w:val="18"/>
                <w:szCs w:val="18"/>
                <w:lang w:val="en-GB"/>
              </w:rPr>
              <w:t xml:space="preserve"> </w:t>
            </w:r>
            <w:r w:rsidR="00DB4B9C">
              <w:rPr>
                <w:sz w:val="18"/>
                <w:szCs w:val="18"/>
              </w:rPr>
              <w:t>(relevant only for Transmission System Operator)</w:t>
            </w:r>
          </w:p>
          <w:p w:rsidR="008869D1" w:rsidRPr="008869D1"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DSYD</w:t>
            </w:r>
            <w:r>
              <w:rPr>
                <w:sz w:val="18"/>
                <w:szCs w:val="18"/>
                <w:lang w:val="en-GB"/>
              </w:rPr>
              <w:t xml:space="preserve"> =</w:t>
            </w:r>
            <w:r w:rsidRPr="008869D1">
              <w:rPr>
                <w:sz w:val="18"/>
                <w:szCs w:val="18"/>
                <w:lang w:val="en-GB"/>
              </w:rPr>
              <w:t xml:space="preserve"> Rounding of actual system imbalance</w:t>
            </w:r>
            <w:r w:rsidR="00DB4B9C">
              <w:rPr>
                <w:sz w:val="18"/>
                <w:szCs w:val="18"/>
                <w:lang w:val="en-GB"/>
              </w:rPr>
              <w:t xml:space="preserve"> </w:t>
            </w:r>
            <w:r w:rsidR="00DB4B9C">
              <w:rPr>
                <w:sz w:val="18"/>
                <w:szCs w:val="18"/>
              </w:rPr>
              <w:t>(relevant only for Transmission System Operator)</w:t>
            </w:r>
          </w:p>
          <w:p w:rsidR="008869D1" w:rsidRPr="0064686B" w:rsidRDefault="008869D1" w:rsidP="008869D1">
            <w:pPr>
              <w:numPr>
                <w:ilvl w:val="0"/>
                <w:numId w:val="25"/>
              </w:numPr>
              <w:overflowPunct w:val="0"/>
              <w:autoSpaceDE w:val="0"/>
              <w:autoSpaceDN w:val="0"/>
              <w:adjustRightInd w:val="0"/>
              <w:spacing w:after="0"/>
              <w:textAlignment w:val="baseline"/>
              <w:rPr>
                <w:sz w:val="18"/>
                <w:szCs w:val="18"/>
                <w:lang w:val="en-GB"/>
              </w:rPr>
            </w:pPr>
            <w:r w:rsidRPr="008869D1">
              <w:rPr>
                <w:sz w:val="18"/>
                <w:szCs w:val="18"/>
                <w:lang w:val="en-GB"/>
              </w:rPr>
              <w:t xml:space="preserve"> </w:t>
            </w:r>
            <w:r w:rsidRPr="008869D1">
              <w:rPr>
                <w:color w:val="0000FF"/>
                <w:sz w:val="18"/>
                <w:szCs w:val="18"/>
              </w:rPr>
              <w:t>ESYD</w:t>
            </w:r>
            <w:r>
              <w:rPr>
                <w:sz w:val="18"/>
                <w:szCs w:val="18"/>
                <w:lang w:val="en-GB"/>
              </w:rPr>
              <w:t xml:space="preserve"> =</w:t>
            </w:r>
            <w:r w:rsidRPr="008869D1">
              <w:rPr>
                <w:sz w:val="18"/>
                <w:szCs w:val="18"/>
                <w:lang w:val="en-GB"/>
              </w:rPr>
              <w:t xml:space="preserve"> Rounding of final system imbalance</w:t>
            </w:r>
            <w:r w:rsidR="00DB4B9C">
              <w:rPr>
                <w:sz w:val="18"/>
                <w:szCs w:val="18"/>
                <w:lang w:val="en-GB"/>
              </w:rPr>
              <w:t xml:space="preserve"> </w:t>
            </w:r>
            <w:r w:rsidR="00DB4B9C">
              <w:rPr>
                <w:sz w:val="18"/>
                <w:szCs w:val="18"/>
              </w:rPr>
              <w:t>(relevant only for Transmission System Operator)</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 xml:space="preserve">INTERNAL SHIPPER ACCOUNT – CODING </w:t>
            </w:r>
            <w:r w:rsidRPr="0064686B">
              <w:rPr>
                <w:b/>
                <w:bCs/>
                <w:color w:val="33339A"/>
                <w:sz w:val="18"/>
                <w:szCs w:val="18"/>
                <w:lang w:val="en-GB"/>
              </w:rPr>
              <w:lastRenderedPageBreak/>
              <w:t>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lastRenderedPageBreak/>
              <w:t>INTERNAL SHIPPER ACCOUNT</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 internal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58"/>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 – CODING SCHEME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ZSO</w:t>
            </w:r>
            <w:r w:rsidRPr="0064686B">
              <w:rPr>
                <w:sz w:val="18"/>
                <w:szCs w:val="18"/>
                <w:lang w:val="en-GB"/>
              </w:rPr>
              <w:t xml:space="preserve"> = System Operator code</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IDENTIFICATION</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16</w:t>
            </w:r>
          </w:p>
        </w:tc>
        <w:tc>
          <w:tcPr>
            <w:tcW w:w="4590" w:type="dxa"/>
            <w:vAlign w:val="center"/>
          </w:tcPr>
          <w:p w:rsidR="00A64582" w:rsidRPr="0064686B" w:rsidRDefault="00A64582" w:rsidP="002F4291">
            <w:pPr>
              <w:rPr>
                <w:color w:val="FF0000"/>
                <w:sz w:val="18"/>
                <w:szCs w:val="18"/>
                <w:lang w:val="en-GB"/>
              </w:rPr>
            </w:pPr>
            <w:r w:rsidRPr="0064686B">
              <w:rPr>
                <w:color w:val="FF0000"/>
                <w:sz w:val="18"/>
                <w:szCs w:val="18"/>
                <w:lang w:val="en-GB"/>
              </w:rPr>
              <w:t xml:space="preserve">Shipper </w:t>
            </w:r>
            <w:r w:rsidR="000847D5">
              <w:rPr>
                <w:color w:val="FF0000"/>
                <w:sz w:val="18"/>
                <w:szCs w:val="18"/>
                <w:lang w:val="en-GB"/>
              </w:rPr>
              <w:t>code</w:t>
            </w:r>
            <w:r w:rsidRPr="0064686B">
              <w:rPr>
                <w:color w:val="FF0000"/>
                <w:sz w:val="18"/>
                <w:szCs w:val="18"/>
                <w:lang w:val="en-GB"/>
              </w:rPr>
              <w:t xml:space="preserve"> extern</w:t>
            </w:r>
            <w:r w:rsidR="000847D5">
              <w:rPr>
                <w:color w:val="FF0000"/>
                <w:sz w:val="18"/>
                <w:szCs w:val="18"/>
                <w:lang w:val="en-GB"/>
              </w:rPr>
              <w:t>al</w:t>
            </w:r>
            <w:r w:rsidRPr="0064686B">
              <w:rPr>
                <w:color w:val="FF0000"/>
                <w:sz w:val="18"/>
                <w:szCs w:val="18"/>
                <w:lang w:val="en-GB"/>
              </w:rPr>
              <w:t xml:space="preserve"> </w:t>
            </w:r>
            <w:r w:rsidR="000847D5">
              <w:rPr>
                <w:sz w:val="18"/>
                <w:szCs w:val="18"/>
                <w:lang w:val="en-GB"/>
              </w:rPr>
              <w:t>or</w:t>
            </w:r>
            <w:r w:rsidRPr="0064686B">
              <w:rPr>
                <w:sz w:val="18"/>
                <w:szCs w:val="18"/>
                <w:lang w:val="en-GB"/>
              </w:rPr>
              <w:t xml:space="preserve"> </w:t>
            </w:r>
            <w:r w:rsidRPr="0064686B">
              <w:rPr>
                <w:color w:val="0000FF"/>
                <w:sz w:val="18"/>
                <w:szCs w:val="18"/>
                <w:lang w:val="en-GB"/>
              </w:rPr>
              <w:t>SUMM</w:t>
            </w:r>
            <w:r w:rsidRPr="0064686B">
              <w:rPr>
                <w:sz w:val="18"/>
                <w:szCs w:val="18"/>
                <w:lang w:val="en-GB"/>
              </w:rPr>
              <w:t xml:space="preserve"> (sum</w:t>
            </w:r>
            <w:r w:rsidR="000847D5">
              <w:rPr>
                <w:sz w:val="18"/>
                <w:szCs w:val="18"/>
                <w:lang w:val="en-GB"/>
              </w:rPr>
              <w:t>mary value for SS and PDT</w:t>
            </w:r>
            <w:r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ACCOUNT ROLE</w:t>
            </w:r>
          </w:p>
        </w:tc>
        <w:tc>
          <w:tcPr>
            <w:tcW w:w="450" w:type="dxa"/>
            <w:vAlign w:val="center"/>
          </w:tcPr>
          <w:p w:rsidR="00A64582" w:rsidRPr="0064686B" w:rsidRDefault="00A64582" w:rsidP="002F4291">
            <w:pPr>
              <w:jc w:val="center"/>
              <w:rPr>
                <w:sz w:val="18"/>
                <w:szCs w:val="18"/>
                <w:lang w:val="en-GB"/>
              </w:rPr>
            </w:pP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2F4291">
            <w:pPr>
              <w:rPr>
                <w:sz w:val="18"/>
                <w:szCs w:val="18"/>
                <w:lang w:val="en-GB"/>
              </w:rPr>
            </w:pPr>
            <w:r w:rsidRPr="0064686B">
              <w:rPr>
                <w:color w:val="0000FF"/>
                <w:sz w:val="18"/>
                <w:szCs w:val="18"/>
                <w:lang w:val="en-GB"/>
              </w:rPr>
              <w:t>ZES</w:t>
            </w:r>
            <w:r w:rsidRPr="0064686B">
              <w:rPr>
                <w:sz w:val="18"/>
                <w:szCs w:val="18"/>
                <w:lang w:val="en-GB"/>
              </w:rPr>
              <w:t xml:space="preserve"> = External Shipper</w:t>
            </w:r>
          </w:p>
        </w:tc>
      </w:tr>
      <w:tr w:rsidR="00A64582" w:rsidRPr="0064686B">
        <w:trPr>
          <w:trHeight w:val="184"/>
        </w:trPr>
        <w:tc>
          <w:tcPr>
            <w:tcW w:w="2448" w:type="dxa"/>
            <w:shd w:val="clear" w:color="auto" w:fill="FFCC00"/>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QuantityInformation</w:t>
            </w:r>
          </w:p>
        </w:tc>
        <w:tc>
          <w:tcPr>
            <w:tcW w:w="450" w:type="dxa"/>
            <w:shd w:val="clear" w:color="auto" w:fill="FFCC00"/>
            <w:vAlign w:val="center"/>
          </w:tcPr>
          <w:p w:rsidR="00A64582" w:rsidRPr="0064686B" w:rsidRDefault="00A64582" w:rsidP="002F4291">
            <w:pPr>
              <w:jc w:val="center"/>
              <w:rPr>
                <w:sz w:val="18"/>
                <w:szCs w:val="18"/>
                <w:lang w:val="en-GB"/>
              </w:rPr>
            </w:pPr>
          </w:p>
        </w:tc>
        <w:tc>
          <w:tcPr>
            <w:tcW w:w="1260" w:type="dxa"/>
            <w:shd w:val="clear" w:color="auto" w:fill="FFCC00"/>
            <w:vAlign w:val="center"/>
          </w:tcPr>
          <w:p w:rsidR="00A64582" w:rsidRPr="0064686B" w:rsidRDefault="00A64582" w:rsidP="002F4291">
            <w:pPr>
              <w:jc w:val="center"/>
              <w:rPr>
                <w:sz w:val="18"/>
                <w:szCs w:val="18"/>
                <w:lang w:val="en-GB"/>
              </w:rPr>
            </w:pPr>
          </w:p>
        </w:tc>
        <w:tc>
          <w:tcPr>
            <w:tcW w:w="4590" w:type="dxa"/>
            <w:shd w:val="clear" w:color="auto" w:fill="FFCC00"/>
            <w:vAlign w:val="center"/>
          </w:tcPr>
          <w:p w:rsidR="00A64582" w:rsidRPr="0064686B" w:rsidRDefault="000847D5" w:rsidP="002F4291">
            <w:pPr>
              <w:rPr>
                <w:sz w:val="18"/>
                <w:szCs w:val="18"/>
                <w:lang w:val="en-GB"/>
              </w:rPr>
            </w:pPr>
            <w:r>
              <w:rPr>
                <w:sz w:val="18"/>
                <w:szCs w:val="18"/>
                <w:lang w:val="en-GB"/>
              </w:rPr>
              <w:t>Time interval and volume of imbalance</w:t>
            </w:r>
            <w:r w:rsidR="00A64582" w:rsidRPr="0064686B">
              <w:rPr>
                <w:sz w:val="18"/>
                <w:szCs w:val="18"/>
                <w:lang w:val="en-GB"/>
              </w:rPr>
              <w:t xml:space="preserve"> (0 </w:t>
            </w:r>
            <w:r>
              <w:rPr>
                <w:sz w:val="18"/>
                <w:szCs w:val="18"/>
                <w:lang w:val="en-GB"/>
              </w:rPr>
              <w:t>to</w:t>
            </w:r>
            <w:r w:rsidR="00A64582" w:rsidRPr="0064686B">
              <w:rPr>
                <w:sz w:val="18"/>
                <w:szCs w:val="18"/>
                <w:lang w:val="en-GB"/>
              </w:rPr>
              <w:t xml:space="preserve"> N </w:t>
            </w:r>
            <w:r>
              <w:rPr>
                <w:sz w:val="18"/>
                <w:szCs w:val="18"/>
                <w:lang w:val="en-GB"/>
              </w:rPr>
              <w:t xml:space="preserve">for one </w:t>
            </w:r>
            <w:r w:rsidR="00A64582" w:rsidRPr="0064686B">
              <w:rPr>
                <w:sz w:val="18"/>
                <w:szCs w:val="18"/>
                <w:lang w:val="en-GB"/>
              </w:rPr>
              <w:t>ConnectionPointDetail)</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TIME INTERVAL</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0847D5" w:rsidP="002F4291">
            <w:pPr>
              <w:jc w:val="center"/>
              <w:rPr>
                <w:sz w:val="18"/>
                <w:szCs w:val="18"/>
                <w:lang w:val="en-GB"/>
              </w:rPr>
            </w:pPr>
            <w:r>
              <w:rPr>
                <w:sz w:val="18"/>
                <w:szCs w:val="18"/>
                <w:lang w:val="en-GB"/>
              </w:rPr>
              <w:t>see</w:t>
            </w:r>
            <w:r w:rsidR="00A64582" w:rsidRPr="0064686B">
              <w:rPr>
                <w:sz w:val="18"/>
                <w:szCs w:val="18"/>
                <w:lang w:val="en-GB"/>
              </w:rPr>
              <w:t xml:space="preserve"> Edig@s General Guidelines 1.20</w:t>
            </w:r>
          </w:p>
        </w:tc>
        <w:tc>
          <w:tcPr>
            <w:tcW w:w="4590" w:type="dxa"/>
            <w:vAlign w:val="center"/>
          </w:tcPr>
          <w:p w:rsidR="00A64582" w:rsidRPr="0064686B" w:rsidRDefault="000847D5" w:rsidP="00E052FC">
            <w:pPr>
              <w:rPr>
                <w:sz w:val="18"/>
                <w:szCs w:val="18"/>
                <w:lang w:val="en-GB"/>
              </w:rPr>
            </w:pPr>
            <w:r>
              <w:rPr>
                <w:sz w:val="18"/>
                <w:szCs w:val="18"/>
                <w:lang w:val="en-GB"/>
              </w:rPr>
              <w:t>Gas day in the format from-to</w:t>
            </w:r>
            <w:r w:rsidR="00A64582" w:rsidRPr="0064686B">
              <w:rPr>
                <w:sz w:val="18"/>
                <w:szCs w:val="18"/>
                <w:lang w:val="en-GB"/>
              </w:rPr>
              <w:t>:</w:t>
            </w:r>
          </w:p>
          <w:p w:rsidR="00A64582" w:rsidRPr="0064686B" w:rsidRDefault="00A64582" w:rsidP="00E052FC">
            <w:pPr>
              <w:rPr>
                <w:color w:val="FF0000"/>
                <w:sz w:val="18"/>
                <w:szCs w:val="18"/>
                <w:lang w:val="en-GB"/>
              </w:rPr>
            </w:pPr>
            <w:r w:rsidRPr="0064686B">
              <w:rPr>
                <w:color w:val="FF0000"/>
                <w:sz w:val="18"/>
                <w:szCs w:val="18"/>
                <w:lang w:val="en-GB"/>
              </w:rPr>
              <w:t>YYYY-MM-DDTHH:MM</w:t>
            </w:r>
            <w:r w:rsidR="0026338B" w:rsidRPr="0064686B">
              <w:rPr>
                <w:color w:val="FF0000"/>
                <w:sz w:val="18"/>
                <w:szCs w:val="18"/>
                <w:lang w:val="en-GB"/>
              </w:rPr>
              <w:t>±hh:mm</w:t>
            </w:r>
            <w:r w:rsidRPr="0064686B">
              <w:rPr>
                <w:color w:val="FF0000"/>
                <w:sz w:val="18"/>
                <w:szCs w:val="18"/>
                <w:lang w:val="en-GB"/>
              </w:rPr>
              <w:t>/YYYY-MM-DDTHH:MM</w:t>
            </w:r>
            <w:r w:rsidR="0026338B" w:rsidRPr="0064686B">
              <w:rPr>
                <w:color w:val="FF0000"/>
                <w:sz w:val="18"/>
                <w:szCs w:val="18"/>
                <w:lang w:val="en-GB"/>
              </w:rPr>
              <w:t>±hh:mm</w:t>
            </w:r>
          </w:p>
        </w:tc>
      </w:tr>
      <w:tr w:rsidR="00A64582" w:rsidRPr="0064686B">
        <w:trPr>
          <w:trHeight w:val="184"/>
        </w:trPr>
        <w:tc>
          <w:tcPr>
            <w:tcW w:w="2448" w:type="dxa"/>
            <w:shd w:val="clear" w:color="auto" w:fill="FFFF99"/>
            <w:vAlign w:val="center"/>
          </w:tcPr>
          <w:p w:rsidR="00A64582" w:rsidRPr="0064686B" w:rsidRDefault="00A64582" w:rsidP="002F4291">
            <w:pPr>
              <w:rPr>
                <w:b/>
                <w:bCs/>
                <w:color w:val="33339A"/>
                <w:sz w:val="18"/>
                <w:szCs w:val="18"/>
                <w:lang w:val="en-GB"/>
              </w:rPr>
            </w:pPr>
            <w:r w:rsidRPr="0064686B">
              <w:rPr>
                <w:b/>
                <w:bCs/>
                <w:color w:val="33339A"/>
                <w:sz w:val="18"/>
                <w:szCs w:val="18"/>
                <w:lang w:val="en-GB"/>
              </w:rPr>
              <w:t>QUANTITY TYPE</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ZPD</w:t>
            </w:r>
            <w:r w:rsidRPr="0064686B">
              <w:rPr>
                <w:sz w:val="18"/>
                <w:szCs w:val="18"/>
                <w:lang w:val="en-GB"/>
              </w:rPr>
              <w:t xml:space="preserve"> = Debit quantity (-)</w:t>
            </w:r>
          </w:p>
          <w:p w:rsidR="00A64582" w:rsidRPr="0064686B" w:rsidRDefault="00A64582" w:rsidP="00E052FC">
            <w:pPr>
              <w:rPr>
                <w:sz w:val="18"/>
                <w:szCs w:val="18"/>
                <w:lang w:val="en-GB"/>
              </w:rPr>
            </w:pPr>
            <w:r w:rsidRPr="0064686B">
              <w:rPr>
                <w:color w:val="0000FF"/>
                <w:sz w:val="18"/>
                <w:szCs w:val="18"/>
                <w:lang w:val="en-GB"/>
              </w:rPr>
              <w:t>ZPE</w:t>
            </w:r>
            <w:r w:rsidRPr="0064686B">
              <w:rPr>
                <w:sz w:val="18"/>
                <w:szCs w:val="18"/>
                <w:lang w:val="en-GB"/>
              </w:rPr>
              <w:t xml:space="preserve"> = Credit quantity (+)</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QUANTITY</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17</w:t>
            </w:r>
          </w:p>
        </w:tc>
        <w:tc>
          <w:tcPr>
            <w:tcW w:w="4590" w:type="dxa"/>
            <w:vAlign w:val="center"/>
          </w:tcPr>
          <w:p w:rsidR="00A64582" w:rsidRPr="0064686B" w:rsidRDefault="000847D5" w:rsidP="00E052FC">
            <w:pPr>
              <w:rPr>
                <w:sz w:val="18"/>
                <w:szCs w:val="18"/>
                <w:lang w:val="en-GB"/>
              </w:rPr>
            </w:pPr>
            <w:r>
              <w:rPr>
                <w:color w:val="FF0000"/>
                <w:sz w:val="18"/>
                <w:szCs w:val="18"/>
                <w:lang w:val="en-GB"/>
              </w:rPr>
              <w:t>Imbalance value in</w:t>
            </w:r>
            <w:r w:rsidR="00A64582" w:rsidRPr="0064686B">
              <w:rPr>
                <w:color w:val="FF0000"/>
                <w:sz w:val="18"/>
                <w:szCs w:val="18"/>
                <w:lang w:val="en-GB"/>
              </w:rPr>
              <w:t xml:space="preserve"> KWh </w:t>
            </w:r>
            <w:r w:rsidR="00A64582" w:rsidRPr="0064686B">
              <w:rPr>
                <w:sz w:val="18"/>
                <w:szCs w:val="18"/>
                <w:lang w:val="en-GB"/>
              </w:rPr>
              <w:t>(</w:t>
            </w:r>
            <w:r>
              <w:rPr>
                <w:sz w:val="18"/>
                <w:szCs w:val="18"/>
                <w:lang w:val="en-GB"/>
              </w:rPr>
              <w:t>integral number without sign</w:t>
            </w:r>
            <w:r w:rsidR="00A64582" w:rsidRPr="0064686B">
              <w:rPr>
                <w:sz w:val="18"/>
                <w:szCs w:val="18"/>
                <w:lang w:val="en-GB"/>
              </w:rPr>
              <w:t>)</w:t>
            </w:r>
          </w:p>
        </w:tc>
      </w:tr>
      <w:tr w:rsidR="00A64582" w:rsidRPr="0064686B">
        <w:trPr>
          <w:trHeight w:val="184"/>
        </w:trPr>
        <w:tc>
          <w:tcPr>
            <w:tcW w:w="2448" w:type="dxa"/>
            <w:shd w:val="clear" w:color="auto" w:fill="FFFF99"/>
            <w:vAlign w:val="center"/>
          </w:tcPr>
          <w:p w:rsidR="00A64582" w:rsidRPr="0064686B" w:rsidRDefault="00A64582" w:rsidP="002F4291">
            <w:pPr>
              <w:rPr>
                <w:sz w:val="18"/>
                <w:szCs w:val="18"/>
                <w:lang w:val="en-GB"/>
              </w:rPr>
            </w:pPr>
            <w:r w:rsidRPr="0064686B">
              <w:rPr>
                <w:b/>
                <w:bCs/>
                <w:color w:val="33339A"/>
                <w:sz w:val="18"/>
                <w:szCs w:val="18"/>
                <w:lang w:val="en-GB"/>
              </w:rPr>
              <w:t>MEASURE UNIT</w:t>
            </w:r>
          </w:p>
        </w:tc>
        <w:tc>
          <w:tcPr>
            <w:tcW w:w="450" w:type="dxa"/>
            <w:vAlign w:val="center"/>
          </w:tcPr>
          <w:p w:rsidR="00A64582" w:rsidRPr="0064686B" w:rsidRDefault="00A64582" w:rsidP="002F4291">
            <w:pPr>
              <w:jc w:val="center"/>
              <w:rPr>
                <w:sz w:val="18"/>
                <w:szCs w:val="18"/>
                <w:lang w:val="en-GB"/>
              </w:rPr>
            </w:pPr>
            <w:r w:rsidRPr="0064686B">
              <w:rPr>
                <w:sz w:val="18"/>
                <w:szCs w:val="18"/>
                <w:lang w:val="en-GB"/>
              </w:rPr>
              <w:t>M</w:t>
            </w:r>
          </w:p>
        </w:tc>
        <w:tc>
          <w:tcPr>
            <w:tcW w:w="1260" w:type="dxa"/>
            <w:vAlign w:val="center"/>
          </w:tcPr>
          <w:p w:rsidR="00A64582" w:rsidRPr="0064686B" w:rsidRDefault="00A64582" w:rsidP="002F4291">
            <w:pPr>
              <w:jc w:val="center"/>
              <w:rPr>
                <w:sz w:val="18"/>
                <w:szCs w:val="18"/>
                <w:lang w:val="en-GB"/>
              </w:rPr>
            </w:pPr>
            <w:r w:rsidRPr="0064686B">
              <w:rPr>
                <w:sz w:val="18"/>
                <w:szCs w:val="18"/>
                <w:lang w:val="en-GB"/>
              </w:rPr>
              <w:t>3</w:t>
            </w:r>
          </w:p>
        </w:tc>
        <w:tc>
          <w:tcPr>
            <w:tcW w:w="4590" w:type="dxa"/>
            <w:vAlign w:val="center"/>
          </w:tcPr>
          <w:p w:rsidR="00A64582" w:rsidRPr="0064686B" w:rsidRDefault="00A64582" w:rsidP="00E052FC">
            <w:pPr>
              <w:rPr>
                <w:sz w:val="18"/>
                <w:szCs w:val="18"/>
                <w:lang w:val="en-GB"/>
              </w:rPr>
            </w:pPr>
            <w:r w:rsidRPr="0064686B">
              <w:rPr>
                <w:color w:val="0000FF"/>
                <w:sz w:val="18"/>
                <w:szCs w:val="18"/>
                <w:lang w:val="en-GB"/>
              </w:rPr>
              <w:t>KWH</w:t>
            </w:r>
            <w:r w:rsidRPr="0064686B">
              <w:rPr>
                <w:sz w:val="18"/>
                <w:szCs w:val="18"/>
                <w:lang w:val="en-GB"/>
              </w:rPr>
              <w:t xml:space="preserve"> = Kilowatt hours (KWh)</w:t>
            </w:r>
          </w:p>
        </w:tc>
      </w:tr>
    </w:tbl>
    <w:p w:rsidR="001C535C" w:rsidRPr="0064686B" w:rsidRDefault="001C535C" w:rsidP="001C535C">
      <w:pPr>
        <w:rPr>
          <w:lang w:val="en-GB"/>
        </w:rPr>
      </w:pPr>
    </w:p>
    <w:p w:rsidR="006817F9" w:rsidRPr="0064686B" w:rsidRDefault="000847D5" w:rsidP="006817F9">
      <w:pPr>
        <w:rPr>
          <w:lang w:val="en-GB"/>
        </w:rPr>
      </w:pPr>
      <w:r>
        <w:rPr>
          <w:lang w:val="en-GB"/>
        </w:rPr>
        <w:t xml:space="preserve">The version </w:t>
      </w:r>
      <w:r w:rsidR="006817F9" w:rsidRPr="0064686B">
        <w:rPr>
          <w:lang w:val="en-GB"/>
        </w:rPr>
        <w:t>(</w:t>
      </w:r>
      <w:r>
        <w:rPr>
          <w:lang w:val="en-GB"/>
        </w:rPr>
        <w:t>of preliminary, actual, corrective imbalance</w:t>
      </w:r>
      <w:r w:rsidR="006817F9" w:rsidRPr="0064686B">
        <w:rPr>
          <w:lang w:val="en-GB"/>
        </w:rPr>
        <w:t xml:space="preserve">) </w:t>
      </w:r>
      <w:r>
        <w:rPr>
          <w:lang w:val="en-GB"/>
        </w:rPr>
        <w:t>is determined by the item</w:t>
      </w:r>
      <w:r w:rsidR="006817F9" w:rsidRPr="0064686B">
        <w:rPr>
          <w:lang w:val="en-GB"/>
        </w:rPr>
        <w:t xml:space="preserve"> ImbalanceNotice/ConnectionPointDetail/@SubcontractReference.</w:t>
      </w:r>
    </w:p>
    <w:p w:rsidR="006817F9" w:rsidRPr="0064686B" w:rsidRDefault="000847D5" w:rsidP="006817F9">
      <w:pPr>
        <w:rPr>
          <w:lang w:val="en-GB"/>
        </w:rPr>
      </w:pPr>
      <w:r>
        <w:rPr>
          <w:lang w:val="en-GB"/>
        </w:rPr>
        <w:t xml:space="preserve">The set of data to be provided is determined by </w:t>
      </w:r>
      <w:r w:rsidR="006817F9" w:rsidRPr="0064686B">
        <w:rPr>
          <w:lang w:val="en-GB"/>
        </w:rPr>
        <w:t xml:space="preserve">msg id </w:t>
      </w:r>
      <w:r>
        <w:rPr>
          <w:lang w:val="en-GB"/>
        </w:rPr>
        <w:t>of the inquiry</w:t>
      </w:r>
      <w:r w:rsidR="006817F9" w:rsidRPr="0064686B">
        <w:rPr>
          <w:lang w:val="en-GB"/>
        </w:rPr>
        <w:t>.</w:t>
      </w:r>
    </w:p>
    <w:p w:rsidR="006A3133" w:rsidRPr="0064686B" w:rsidRDefault="000847D5" w:rsidP="006817F9">
      <w:pPr>
        <w:rPr>
          <w:lang w:val="en-GB"/>
        </w:rPr>
      </w:pPr>
      <w:r>
        <w:rPr>
          <w:lang w:val="en-GB"/>
        </w:rPr>
        <w:t>The link between the inquiry and the returned data in IMBNOT is provided by the following table</w:t>
      </w:r>
      <w:r w:rsidR="006A3133" w:rsidRPr="0064686B">
        <w:rPr>
          <w:lang w:val="en-GB"/>
        </w:rPr>
        <w:t>:</w:t>
      </w:r>
    </w:p>
    <w:tbl>
      <w:tblPr>
        <w:tblW w:w="9282" w:type="dxa"/>
        <w:tblInd w:w="55" w:type="dxa"/>
        <w:tblCellMar>
          <w:left w:w="70" w:type="dxa"/>
          <w:right w:w="70" w:type="dxa"/>
        </w:tblCellMar>
        <w:tblLook w:val="0000" w:firstRow="0" w:lastRow="0" w:firstColumn="0" w:lastColumn="0" w:noHBand="0" w:noVBand="0"/>
      </w:tblPr>
      <w:tblGrid>
        <w:gridCol w:w="5235"/>
        <w:gridCol w:w="807"/>
        <w:gridCol w:w="3240"/>
      </w:tblGrid>
      <w:tr w:rsidR="006A3133" w:rsidRPr="0064686B" w:rsidTr="00B95F30">
        <w:trPr>
          <w:trHeight w:val="270"/>
        </w:trPr>
        <w:tc>
          <w:tcPr>
            <w:tcW w:w="5235" w:type="dxa"/>
            <w:tcBorders>
              <w:top w:val="single" w:sz="8" w:space="0" w:color="auto"/>
              <w:left w:val="single" w:sz="8" w:space="0" w:color="auto"/>
              <w:bottom w:val="single" w:sz="4" w:space="0" w:color="auto"/>
              <w:right w:val="single" w:sz="8" w:space="0" w:color="auto"/>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Returned data</w:t>
            </w:r>
          </w:p>
        </w:tc>
        <w:tc>
          <w:tcPr>
            <w:tcW w:w="807" w:type="dxa"/>
            <w:tcBorders>
              <w:top w:val="single" w:sz="8" w:space="0" w:color="auto"/>
              <w:left w:val="nil"/>
              <w:bottom w:val="single" w:sz="4" w:space="0" w:color="auto"/>
              <w:right w:val="nil"/>
            </w:tcBorders>
            <w:shd w:val="clear" w:color="auto" w:fill="FFFF99"/>
            <w:noWrap/>
            <w:vAlign w:val="bottom"/>
          </w:tcPr>
          <w:p w:rsidR="006A3133" w:rsidRPr="0064686B" w:rsidRDefault="000847D5" w:rsidP="006A3133">
            <w:pPr>
              <w:spacing w:after="0"/>
              <w:rPr>
                <w:rFonts w:ascii="Arial" w:hAnsi="Arial" w:cs="Arial"/>
                <w:b/>
                <w:bCs/>
                <w:sz w:val="20"/>
                <w:szCs w:val="20"/>
                <w:lang w:val="en-GB" w:eastAsia="cs-CZ"/>
              </w:rPr>
            </w:pPr>
            <w:r>
              <w:rPr>
                <w:rFonts w:ascii="Arial" w:hAnsi="Arial" w:cs="Arial"/>
                <w:b/>
                <w:bCs/>
                <w:sz w:val="20"/>
                <w:szCs w:val="20"/>
                <w:lang w:val="en-GB" w:eastAsia="cs-CZ"/>
              </w:rPr>
              <w:t>Inquiry</w:t>
            </w:r>
          </w:p>
        </w:tc>
        <w:tc>
          <w:tcPr>
            <w:tcW w:w="3240" w:type="dxa"/>
            <w:tcBorders>
              <w:top w:val="single" w:sz="8" w:space="0" w:color="auto"/>
              <w:left w:val="nil"/>
              <w:bottom w:val="single" w:sz="4" w:space="0" w:color="auto"/>
              <w:right w:val="single" w:sz="8" w:space="0" w:color="auto"/>
            </w:tcBorders>
            <w:shd w:val="clear" w:color="auto" w:fill="FFFF99"/>
            <w:noWrap/>
            <w:vAlign w:val="bottom"/>
          </w:tcPr>
          <w:p w:rsidR="006A3133" w:rsidRPr="0064686B" w:rsidRDefault="006A3133" w:rsidP="006A3133">
            <w:pPr>
              <w:spacing w:after="0"/>
              <w:rPr>
                <w:rFonts w:ascii="Arial" w:hAnsi="Arial" w:cs="Arial"/>
                <w:b/>
                <w:bCs/>
                <w:sz w:val="20"/>
                <w:szCs w:val="20"/>
                <w:lang w:val="en-GB" w:eastAsia="cs-CZ"/>
              </w:rPr>
            </w:pPr>
            <w:r w:rsidRPr="0064686B">
              <w:rPr>
                <w:rFonts w:ascii="Arial" w:hAnsi="Arial" w:cs="Arial"/>
                <w:b/>
                <w:bCs/>
                <w:sz w:val="20"/>
                <w:szCs w:val="20"/>
                <w:lang w:val="en-GB" w:eastAsia="cs-CZ"/>
              </w:rPr>
              <w:t> </w:t>
            </w: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PINP</w:t>
            </w:r>
            <w:r w:rsidRPr="0064686B">
              <w:rPr>
                <w:sz w:val="18"/>
                <w:szCs w:val="18"/>
                <w:lang w:val="en-GB" w:eastAsia="cs-CZ"/>
              </w:rPr>
              <w:t xml:space="preserve"> = </w:t>
            </w:r>
            <w:r w:rsidR="00B81735">
              <w:rPr>
                <w:sz w:val="18"/>
                <w:szCs w:val="18"/>
                <w:lang w:val="en-GB" w:eastAsia="cs-CZ"/>
              </w:rPr>
              <w:t>preliminary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GI1</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preliminary imbalance</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POUT</w:t>
            </w:r>
            <w:r w:rsidRPr="0064686B">
              <w:rPr>
                <w:sz w:val="18"/>
                <w:szCs w:val="18"/>
                <w:lang w:val="en-GB" w:eastAsia="cs-CZ"/>
              </w:rPr>
              <w:t xml:space="preserve"> = </w:t>
            </w:r>
            <w:r>
              <w:rPr>
                <w:sz w:val="18"/>
                <w:szCs w:val="18"/>
                <w:lang w:val="en-GB" w:eastAsia="cs-CZ"/>
              </w:rPr>
              <w:t>preliminary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 </w:t>
            </w:r>
            <w:r>
              <w:rPr>
                <w:sz w:val="20"/>
                <w:szCs w:val="20"/>
                <w:lang w:val="en-GB" w:eastAsia="cs-CZ"/>
              </w:rPr>
              <w:t xml:space="preserve">  GID</w:t>
            </w:r>
          </w:p>
          <w:p w:rsidR="008869D1" w:rsidRPr="000C3F1D" w:rsidRDefault="008869D1" w:rsidP="008869D1">
            <w:pP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preliminary imbalances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PIMB</w:t>
            </w:r>
            <w:r w:rsidRPr="0064686B">
              <w:rPr>
                <w:sz w:val="18"/>
                <w:szCs w:val="18"/>
                <w:lang w:val="en-GB" w:eastAsia="cs-CZ"/>
              </w:rPr>
              <w:t xml:space="preserve"> = </w:t>
            </w:r>
            <w:r>
              <w:rPr>
                <w:sz w:val="18"/>
                <w:szCs w:val="18"/>
                <w:lang w:val="en-GB" w:eastAsia="cs-CZ"/>
              </w:rPr>
              <w:t>preliminary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t xml:space="preserve">PSYS = </w:t>
            </w:r>
            <w:r>
              <w:rPr>
                <w:sz w:val="18"/>
                <w:szCs w:val="18"/>
                <w:lang w:val="en-GB" w:eastAsia="cs-CZ"/>
              </w:rPr>
              <w:t>preliminary system imbalance</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P</w:t>
            </w:r>
            <w:r>
              <w:rPr>
                <w:color w:val="0000FF"/>
                <w:sz w:val="18"/>
                <w:szCs w:val="18"/>
                <w:lang w:val="en-GB" w:eastAsia="cs-CZ"/>
              </w:rPr>
              <w:t>OTI</w:t>
            </w:r>
            <w:r w:rsidRPr="0064686B">
              <w:rPr>
                <w:color w:val="0000FF"/>
                <w:sz w:val="18"/>
                <w:szCs w:val="18"/>
                <w:lang w:val="en-GB" w:eastAsia="cs-CZ"/>
              </w:rPr>
              <w:t xml:space="preserve"> = </w:t>
            </w:r>
            <w:r w:rsidRPr="006D69E7">
              <w:rPr>
                <w:sz w:val="18"/>
                <w:szCs w:val="18"/>
                <w:lang w:val="en-GB" w:eastAsia="cs-CZ"/>
              </w:rPr>
              <w:t>preliminary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PIMR</w:t>
            </w:r>
            <w:r>
              <w:rPr>
                <w:sz w:val="18"/>
                <w:szCs w:val="18"/>
                <w:lang w:val="en-GB" w:eastAsia="cs-CZ"/>
              </w:rPr>
              <w:t xml:space="preserve"> = p</w:t>
            </w:r>
            <w:r w:rsidRPr="000C3F1D">
              <w:rPr>
                <w:sz w:val="18"/>
                <w:szCs w:val="18"/>
                <w:lang w:val="en-GB" w:eastAsia="cs-CZ"/>
              </w:rPr>
              <w:t>reliminary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PTOR </w:t>
            </w:r>
            <w:r w:rsidRPr="00B9256D">
              <w:rPr>
                <w:sz w:val="18"/>
                <w:szCs w:val="18"/>
              </w:rPr>
              <w:t xml:space="preserve">= </w:t>
            </w:r>
            <w:r w:rsidRPr="00184A72">
              <w:rPr>
                <w:sz w:val="18"/>
                <w:szCs w:val="18"/>
              </w:rPr>
              <w:t>preliminary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Default="008869D1" w:rsidP="003615E6">
            <w:pPr>
              <w:spacing w:after="0"/>
              <w:rPr>
                <w:color w:val="0000FF"/>
                <w:sz w:val="18"/>
                <w:szCs w:val="18"/>
                <w:lang w:eastAsia="cs-CZ"/>
              </w:rPr>
            </w:pPr>
            <w:r w:rsidRPr="00B9256D">
              <w:rPr>
                <w:color w:val="0000FF"/>
                <w:sz w:val="18"/>
                <w:szCs w:val="18"/>
              </w:rPr>
              <w:t xml:space="preserve">PTOL </w:t>
            </w:r>
            <w:r w:rsidRPr="00B9256D">
              <w:rPr>
                <w:sz w:val="18"/>
                <w:szCs w:val="18"/>
              </w:rPr>
              <w:t xml:space="preserve">= </w:t>
            </w:r>
            <w:r w:rsidRPr="00184A72">
              <w:rPr>
                <w:sz w:val="18"/>
                <w:szCs w:val="18"/>
              </w:rPr>
              <w:t>preliminary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sidRPr="008869D1">
              <w:rPr>
                <w:color w:val="0000FF"/>
                <w:sz w:val="18"/>
                <w:szCs w:val="18"/>
              </w:rPr>
              <w:t>PSYD</w:t>
            </w:r>
            <w:r>
              <w:rPr>
                <w:sz w:val="18"/>
                <w:szCs w:val="18"/>
              </w:rPr>
              <w:t xml:space="preserve"> = r</w:t>
            </w:r>
            <w:r w:rsidRPr="008869D1">
              <w:rPr>
                <w:sz w:val="18"/>
                <w:szCs w:val="18"/>
              </w:rPr>
              <w:t>ounding of preliminary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PDIT</w:t>
            </w:r>
            <w:r w:rsidRPr="0064686B">
              <w:rPr>
                <w:sz w:val="18"/>
                <w:szCs w:val="18"/>
                <w:lang w:val="en-GB" w:eastAsia="cs-CZ"/>
              </w:rPr>
              <w:t xml:space="preserve"> = p</w:t>
            </w:r>
            <w:r>
              <w:rPr>
                <w:sz w:val="18"/>
                <w:szCs w:val="18"/>
                <w:lang w:val="en-GB" w:eastAsia="cs-CZ"/>
              </w:rPr>
              <w:t>reliminary difference in allocations and nominations at CBD, GBS on input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GI3</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jc w:val="center"/>
              <w:rPr>
                <w:sz w:val="20"/>
                <w:szCs w:val="20"/>
                <w:lang w:val="en-GB" w:eastAsia="cs-CZ"/>
              </w:rPr>
            </w:pPr>
            <w:r w:rsidRPr="0064686B">
              <w:rPr>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preliminary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PDIS</w:t>
            </w:r>
            <w:r w:rsidRPr="0064686B">
              <w:rPr>
                <w:sz w:val="18"/>
                <w:szCs w:val="18"/>
                <w:lang w:val="en-GB" w:eastAsia="cs-CZ"/>
              </w:rPr>
              <w:t xml:space="preserve"> = p</w:t>
            </w:r>
            <w:r>
              <w:rPr>
                <w:sz w:val="18"/>
                <w:szCs w:val="18"/>
                <w:lang w:val="en-GB" w:eastAsia="cs-CZ"/>
              </w:rPr>
              <w:t>reliminary difference in allocations and nominations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rFonts w:ascii="Symbol" w:hAnsi="Symbol" w:cs="Arial"/>
                <w:sz w:val="18"/>
                <w:szCs w:val="18"/>
                <w:lang w:val="en-GB" w:eastAsia="cs-CZ"/>
              </w:rPr>
            </w:pPr>
            <w:r w:rsidRPr="0064686B">
              <w:rPr>
                <w:color w:val="0000FF"/>
                <w:sz w:val="18"/>
                <w:szCs w:val="18"/>
                <w:lang w:val="en-GB" w:eastAsia="cs-CZ"/>
              </w:rPr>
              <w:t>PDOT</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4E1088">
            <w:pPr>
              <w:spacing w:after="0"/>
              <w:rPr>
                <w:color w:val="0000FF"/>
                <w:sz w:val="18"/>
                <w:szCs w:val="18"/>
                <w:lang w:val="en-GB" w:eastAsia="cs-CZ"/>
              </w:rPr>
            </w:pPr>
            <w:r w:rsidRPr="0064686B">
              <w:rPr>
                <w:color w:val="0000FF"/>
                <w:sz w:val="18"/>
                <w:szCs w:val="18"/>
                <w:lang w:val="en-GB" w:eastAsia="cs-CZ"/>
              </w:rPr>
              <w:t>PDOS</w:t>
            </w:r>
            <w:r w:rsidRPr="0064686B">
              <w:rPr>
                <w:sz w:val="18"/>
                <w:szCs w:val="18"/>
                <w:lang w:val="en-GB" w:eastAsia="cs-CZ"/>
              </w:rPr>
              <w:t xml:space="preserve"> = p</w:t>
            </w:r>
            <w:r>
              <w:rPr>
                <w:sz w:val="18"/>
                <w:szCs w:val="18"/>
                <w:lang w:val="en-GB" w:eastAsia="cs-CZ"/>
              </w:rPr>
              <w:t>reliminary difference in allocations and nominations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p>
        </w:tc>
      </w:tr>
      <w:tr w:rsidR="006A3133" w:rsidRPr="0064686B" w:rsidTr="00B95F30">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DINP</w:t>
            </w:r>
            <w:r w:rsidRPr="0064686B">
              <w:rPr>
                <w:sz w:val="18"/>
                <w:szCs w:val="18"/>
                <w:lang w:val="en-GB" w:eastAsia="cs-CZ"/>
              </w:rPr>
              <w:t xml:space="preserve"> = </w:t>
            </w:r>
            <w:r w:rsidR="00D33B35">
              <w:rPr>
                <w:sz w:val="18"/>
                <w:szCs w:val="18"/>
                <w:lang w:val="en-GB" w:eastAsia="cs-CZ"/>
              </w:rPr>
              <w:t>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GI5</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bottom"/>
          </w:tcPr>
          <w:p w:rsidR="006A3133" w:rsidRPr="0064686B" w:rsidRDefault="00784D51" w:rsidP="006A3133">
            <w:pPr>
              <w:spacing w:after="0"/>
              <w:rPr>
                <w:sz w:val="20"/>
                <w:szCs w:val="20"/>
                <w:lang w:val="en-GB" w:eastAsia="cs-CZ"/>
              </w:rPr>
            </w:pPr>
            <w:r>
              <w:rPr>
                <w:sz w:val="20"/>
                <w:szCs w:val="20"/>
                <w:lang w:val="en-GB" w:eastAsia="cs-CZ"/>
              </w:rPr>
              <w:t>Inquiry about data of actual imbalance</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DOUT</w:t>
            </w:r>
            <w:r w:rsidRPr="0064686B">
              <w:rPr>
                <w:sz w:val="18"/>
                <w:szCs w:val="18"/>
                <w:lang w:val="en-GB" w:eastAsia="cs-CZ"/>
              </w:rPr>
              <w:t xml:space="preserve"> = </w:t>
            </w:r>
            <w:r>
              <w:rPr>
                <w:sz w:val="18"/>
                <w:szCs w:val="18"/>
                <w:lang w:val="en-GB" w:eastAsia="cs-CZ"/>
              </w:rPr>
              <w:t>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0C3F1D">
            <w:pPr>
              <w:spacing w:after="0"/>
              <w:jc w:val="center"/>
              <w:rPr>
                <w:sz w:val="20"/>
                <w:szCs w:val="20"/>
                <w:lang w:val="en-GB" w:eastAsia="cs-CZ"/>
              </w:rPr>
            </w:pPr>
            <w:r>
              <w:rPr>
                <w:sz w:val="20"/>
                <w:szCs w:val="20"/>
                <w:lang w:val="en-GB" w:eastAsia="cs-CZ"/>
              </w:rPr>
              <w:t>GIF</w:t>
            </w:r>
          </w:p>
          <w:p w:rsidR="008869D1" w:rsidRPr="000C3F1D" w:rsidRDefault="008869D1" w:rsidP="000C3F1D">
            <w:pPr>
              <w:spacing w:after="0"/>
              <w:jc w:val="center"/>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noWrap/>
            <w:vAlign w:val="bottom"/>
          </w:tcPr>
          <w:p w:rsidR="008869D1" w:rsidRPr="000C3F1D" w:rsidRDefault="008869D1" w:rsidP="006A3133">
            <w:pPr>
              <w:spacing w:after="0"/>
              <w:rPr>
                <w:sz w:val="20"/>
                <w:szCs w:val="20"/>
                <w:lang w:val="en-GB" w:eastAsia="cs-CZ"/>
              </w:rPr>
            </w:pPr>
            <w:r w:rsidRPr="000C3F1D">
              <w:rPr>
                <w:sz w:val="20"/>
                <w:szCs w:val="20"/>
                <w:lang w:val="en-GB" w:eastAsia="cs-CZ"/>
              </w:rPr>
              <w:t>Request for assumed closing imbalances </w:t>
            </w:r>
          </w:p>
          <w:p w:rsidR="008869D1" w:rsidRPr="000C3F1D" w:rsidRDefault="008869D1" w:rsidP="006A3133">
            <w:pPr>
              <w:spacing w:after="0"/>
              <w:rPr>
                <w:sz w:val="20"/>
                <w:szCs w:val="20"/>
                <w:lang w:val="en-GB" w:eastAsia="cs-CZ"/>
              </w:rPr>
            </w:pPr>
            <w:r w:rsidRPr="000C3F1D">
              <w:rPr>
                <w:sz w:val="20"/>
                <w:szCs w:val="20"/>
                <w:lang w:val="en-GB" w:eastAsia="cs-CZ"/>
              </w:rPr>
              <w:t> </w:t>
            </w:r>
          </w:p>
          <w:p w:rsidR="008869D1" w:rsidRPr="0064686B" w:rsidRDefault="008869D1" w:rsidP="006A3133">
            <w:pPr>
              <w:spacing w:after="0"/>
              <w:rPr>
                <w:rFonts w:ascii="Arial" w:hAnsi="Arial" w:cs="Arial"/>
                <w:sz w:val="20"/>
                <w:szCs w:val="20"/>
                <w:lang w:val="en-GB" w:eastAsia="cs-CZ"/>
              </w:rPr>
            </w:pPr>
            <w:r w:rsidRPr="0064686B">
              <w:rPr>
                <w:rFonts w:ascii="Arial" w:hAnsi="Arial" w:cs="Arial"/>
                <w:sz w:val="20"/>
                <w:szCs w:val="20"/>
                <w:lang w:val="en-GB" w:eastAsia="cs-CZ"/>
              </w:rPr>
              <w:t> </w:t>
            </w:r>
          </w:p>
          <w:p w:rsidR="008869D1" w:rsidRPr="000C3F1D" w:rsidRDefault="008869D1" w:rsidP="006A3133">
            <w:pPr>
              <w:rPr>
                <w:sz w:val="20"/>
                <w:szCs w:val="20"/>
                <w:lang w:val="en-GB" w:eastAsia="cs-CZ"/>
              </w:rPr>
            </w:pPr>
            <w:r w:rsidRPr="0064686B">
              <w:rPr>
                <w:rFonts w:ascii="Arial" w:hAnsi="Arial" w:cs="Arial"/>
                <w:sz w:val="20"/>
                <w:szCs w:val="20"/>
                <w:lang w:val="en-GB" w:eastAsia="cs-CZ"/>
              </w:rPr>
              <w:lastRenderedPageBreak/>
              <w:t> </w:t>
            </w: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DIMB</w:t>
            </w:r>
            <w:r w:rsidRPr="0064686B">
              <w:rPr>
                <w:sz w:val="18"/>
                <w:szCs w:val="18"/>
                <w:lang w:val="en-GB" w:eastAsia="cs-CZ"/>
              </w:rPr>
              <w:t xml:space="preserve"> = </w:t>
            </w:r>
            <w:r>
              <w:rPr>
                <w:sz w:val="18"/>
                <w:szCs w:val="18"/>
                <w:lang w:val="en-GB" w:eastAsia="cs-CZ"/>
              </w:rPr>
              <w:t>actual total imbalance of SS</w:t>
            </w:r>
          </w:p>
        </w:tc>
        <w:tc>
          <w:tcPr>
            <w:tcW w:w="807"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DSYS</w:t>
            </w:r>
            <w:r w:rsidRPr="0064686B">
              <w:rPr>
                <w:sz w:val="18"/>
                <w:szCs w:val="18"/>
                <w:lang w:val="en-GB" w:eastAsia="cs-CZ"/>
              </w:rPr>
              <w:t xml:space="preserve"> = </w:t>
            </w:r>
            <w:r>
              <w:rPr>
                <w:sz w:val="18"/>
                <w:szCs w:val="18"/>
                <w:lang w:val="en-GB" w:eastAsia="cs-CZ"/>
              </w:rPr>
              <w:t>actual system imbalance</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Pr>
                <w:color w:val="0000FF"/>
                <w:sz w:val="18"/>
                <w:szCs w:val="18"/>
                <w:lang w:val="en-GB" w:eastAsia="cs-CZ"/>
              </w:rPr>
              <w:t>D</w:t>
            </w:r>
            <w:r w:rsidRPr="0064686B">
              <w:rPr>
                <w:color w:val="0000FF"/>
                <w:sz w:val="18"/>
                <w:szCs w:val="18"/>
                <w:lang w:val="en-GB" w:eastAsia="cs-CZ"/>
              </w:rPr>
              <w:t>OTI</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sidRPr="006D69E7">
              <w:rPr>
                <w:sz w:val="18"/>
                <w:szCs w:val="18"/>
                <w:lang w:val="en-GB" w:eastAsia="cs-CZ"/>
              </w:rPr>
              <w:t>actual off-tolerance imbalance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color w:val="0000FF"/>
                <w:sz w:val="18"/>
                <w:szCs w:val="18"/>
                <w:lang w:val="en-GB" w:eastAsia="cs-CZ"/>
              </w:rPr>
            </w:pPr>
            <w:r w:rsidRPr="0064686B">
              <w:rPr>
                <w:color w:val="0000FF"/>
                <w:sz w:val="18"/>
                <w:szCs w:val="18"/>
                <w:lang w:val="en-GB" w:eastAsia="cs-CZ"/>
              </w:rPr>
              <w:lastRenderedPageBreak/>
              <w:t>UTOL</w:t>
            </w:r>
            <w:r w:rsidRPr="0064686B">
              <w:rPr>
                <w:sz w:val="18"/>
                <w:szCs w:val="18"/>
                <w:lang w:val="en-GB" w:eastAsia="cs-CZ"/>
              </w:rPr>
              <w:t xml:space="preserve"> </w:t>
            </w:r>
            <w:r>
              <w:rPr>
                <w:sz w:val="18"/>
                <w:szCs w:val="18"/>
                <w:lang w:val="en-GB" w:eastAsia="cs-CZ"/>
              </w:rPr>
              <w:t>=</w:t>
            </w:r>
            <w:r w:rsidRPr="0064686B">
              <w:rPr>
                <w:sz w:val="18"/>
                <w:szCs w:val="18"/>
                <w:lang w:val="en-GB" w:eastAsia="cs-CZ"/>
              </w:rPr>
              <w:t xml:space="preserve"> </w:t>
            </w:r>
            <w:r>
              <w:rPr>
                <w:sz w:val="18"/>
                <w:szCs w:val="18"/>
                <w:lang w:val="en-GB" w:eastAsia="cs-CZ"/>
              </w:rPr>
              <w:t>unused tolerance of SS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0C3F1D">
            <w:pPr>
              <w:spacing w:after="0"/>
              <w:rPr>
                <w:sz w:val="18"/>
                <w:szCs w:val="18"/>
                <w:lang w:val="en-GB" w:eastAsia="cs-CZ"/>
              </w:rPr>
            </w:pPr>
            <w:r w:rsidRPr="000C3F1D">
              <w:rPr>
                <w:color w:val="0000FF"/>
                <w:sz w:val="18"/>
                <w:szCs w:val="18"/>
                <w:lang w:val="en-GB" w:eastAsia="cs-CZ"/>
              </w:rPr>
              <w:lastRenderedPageBreak/>
              <w:t>DIMR</w:t>
            </w:r>
            <w:r>
              <w:rPr>
                <w:sz w:val="18"/>
                <w:szCs w:val="18"/>
                <w:lang w:val="en-GB" w:eastAsia="cs-CZ"/>
              </w:rPr>
              <w:t xml:space="preserve"> = r</w:t>
            </w:r>
            <w:r w:rsidRPr="000C3F1D">
              <w:rPr>
                <w:sz w:val="18"/>
                <w:szCs w:val="18"/>
                <w:lang w:val="en-GB" w:eastAsia="cs-CZ"/>
              </w:rPr>
              <w:t>eal metered own total imbalance of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DTOR </w:t>
            </w:r>
            <w:r w:rsidRPr="00B9256D">
              <w:rPr>
                <w:sz w:val="18"/>
                <w:szCs w:val="18"/>
              </w:rPr>
              <w:t xml:space="preserve">= </w:t>
            </w:r>
            <w:r w:rsidRPr="00184A72">
              <w:rPr>
                <w:sz w:val="18"/>
                <w:szCs w:val="18"/>
              </w:rPr>
              <w:t>actual own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196E1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9555C7" w:rsidRDefault="008869D1" w:rsidP="003615E6">
            <w:pPr>
              <w:spacing w:after="0"/>
              <w:rPr>
                <w:color w:val="0000FF"/>
                <w:sz w:val="18"/>
                <w:szCs w:val="18"/>
                <w:lang w:eastAsia="cs-CZ"/>
              </w:rPr>
            </w:pPr>
            <w:r w:rsidRPr="00B9256D">
              <w:rPr>
                <w:color w:val="0000FF"/>
                <w:sz w:val="18"/>
                <w:szCs w:val="18"/>
              </w:rPr>
              <w:t xml:space="preserve">DTOL </w:t>
            </w:r>
            <w:r w:rsidRPr="00B9256D">
              <w:rPr>
                <w:sz w:val="18"/>
                <w:szCs w:val="18"/>
              </w:rPr>
              <w:t xml:space="preserve">= </w:t>
            </w:r>
            <w:r w:rsidRPr="00184A72">
              <w:rPr>
                <w:sz w:val="18"/>
                <w:szCs w:val="18"/>
              </w:rPr>
              <w:t>actual tolerance od SofS</w:t>
            </w:r>
          </w:p>
        </w:tc>
        <w:tc>
          <w:tcPr>
            <w:tcW w:w="807"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8869D1">
            <w:pPr>
              <w:spacing w:after="0"/>
              <w:rPr>
                <w:color w:val="0000FF"/>
                <w:sz w:val="18"/>
                <w:szCs w:val="18"/>
              </w:rPr>
            </w:pPr>
            <w:r>
              <w:rPr>
                <w:color w:val="0000FF"/>
                <w:sz w:val="18"/>
                <w:szCs w:val="18"/>
              </w:rPr>
              <w:t xml:space="preserve">DSYD </w:t>
            </w:r>
            <w:r w:rsidRPr="008869D1">
              <w:rPr>
                <w:sz w:val="18"/>
                <w:szCs w:val="18"/>
              </w:rPr>
              <w:t xml:space="preserve">= </w:t>
            </w:r>
            <w:r>
              <w:rPr>
                <w:sz w:val="18"/>
                <w:szCs w:val="18"/>
              </w:rPr>
              <w:t>r</w:t>
            </w:r>
            <w:r w:rsidRPr="008869D1">
              <w:rPr>
                <w:sz w:val="18"/>
                <w:szCs w:val="18"/>
              </w:rPr>
              <w:t>ounding of actual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val="restart"/>
            <w:tcBorders>
              <w:top w:val="single" w:sz="4" w:space="0" w:color="auto"/>
              <w:left w:val="single" w:sz="4" w:space="0" w:color="auto"/>
              <w:right w:val="single" w:sz="4" w:space="0" w:color="auto"/>
            </w:tcBorders>
            <w:shd w:val="clear" w:color="auto" w:fill="auto"/>
            <w:noWrap/>
            <w:vAlign w:val="bottom"/>
          </w:tcPr>
          <w:p w:rsidR="00B95F30" w:rsidRPr="0064686B" w:rsidRDefault="00B95F30" w:rsidP="006A3133">
            <w:pPr>
              <w:spacing w:after="0"/>
              <w:jc w:val="center"/>
              <w:rPr>
                <w:sz w:val="20"/>
                <w:szCs w:val="20"/>
                <w:lang w:val="en-GB" w:eastAsia="cs-CZ"/>
              </w:rPr>
            </w:pPr>
            <w:r w:rsidRPr="0064686B">
              <w:rPr>
                <w:sz w:val="20"/>
                <w:szCs w:val="20"/>
                <w:lang w:val="en-GB" w:eastAsia="cs-CZ"/>
              </w:rPr>
              <w:t>GI7</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spacing w:after="0"/>
              <w:jc w:val="center"/>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c>
          <w:tcPr>
            <w:tcW w:w="3240" w:type="dxa"/>
            <w:vMerge w:val="restart"/>
            <w:tcBorders>
              <w:top w:val="single" w:sz="4" w:space="0" w:color="auto"/>
              <w:left w:val="single" w:sz="4" w:space="0" w:color="auto"/>
              <w:right w:val="single" w:sz="4" w:space="0" w:color="auto"/>
            </w:tcBorders>
            <w:shd w:val="clear" w:color="auto" w:fill="auto"/>
            <w:vAlign w:val="bottom"/>
          </w:tcPr>
          <w:p w:rsidR="00B95F30" w:rsidRPr="0064686B" w:rsidRDefault="00B95F30" w:rsidP="006A3133">
            <w:pPr>
              <w:spacing w:after="0"/>
              <w:rPr>
                <w:sz w:val="20"/>
                <w:szCs w:val="20"/>
                <w:lang w:val="en-GB" w:eastAsia="cs-CZ"/>
              </w:rPr>
            </w:pPr>
            <w:r>
              <w:rPr>
                <w:sz w:val="20"/>
                <w:szCs w:val="20"/>
                <w:lang w:val="en-GB" w:eastAsia="cs-CZ"/>
              </w:rPr>
              <w:t>Inquiry about actual difference in allocations</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spacing w:after="0"/>
              <w:rPr>
                <w:sz w:val="20"/>
                <w:szCs w:val="20"/>
                <w:lang w:val="en-GB" w:eastAsia="cs-CZ"/>
              </w:rPr>
            </w:pPr>
            <w:r w:rsidRPr="0064686B">
              <w:rPr>
                <w:sz w:val="20"/>
                <w:szCs w:val="20"/>
                <w:lang w:val="en-GB" w:eastAsia="cs-CZ"/>
              </w:rPr>
              <w:t> </w:t>
            </w:r>
          </w:p>
          <w:p w:rsidR="00B95F30" w:rsidRPr="0064686B" w:rsidRDefault="00B95F30" w:rsidP="006A3133">
            <w:pPr>
              <w:rPr>
                <w:sz w:val="20"/>
                <w:szCs w:val="20"/>
                <w:lang w:val="en-GB" w:eastAsia="cs-CZ"/>
              </w:rPr>
            </w:pPr>
            <w:r w:rsidRPr="0064686B">
              <w:rPr>
                <w:rFonts w:ascii="Arial" w:hAnsi="Arial" w:cs="Arial"/>
                <w:sz w:val="20"/>
                <w:szCs w:val="20"/>
                <w:lang w:val="en-GB" w:eastAsia="cs-CZ"/>
              </w:rPr>
              <w:t> </w:t>
            </w: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DDIS</w:t>
            </w:r>
            <w:r w:rsidRPr="0064686B">
              <w:rPr>
                <w:sz w:val="18"/>
                <w:szCs w:val="18"/>
                <w:lang w:val="en-GB" w:eastAsia="cs-CZ"/>
              </w:rPr>
              <w:t xml:space="preserve"> = </w:t>
            </w:r>
            <w:r>
              <w:rPr>
                <w:sz w:val="18"/>
                <w:szCs w:val="18"/>
                <w:lang w:val="en-GB" w:eastAsia="cs-CZ"/>
              </w:rPr>
              <w:t>actual difference in allocations and nomination at Virtual UGS on input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DDOT</w:t>
            </w:r>
            <w:r w:rsidRPr="0064686B">
              <w:rPr>
                <w:sz w:val="18"/>
                <w:szCs w:val="18"/>
                <w:lang w:val="en-GB" w:eastAsia="cs-CZ"/>
              </w:rPr>
              <w:t xml:space="preserve"> = </w:t>
            </w:r>
            <w:r>
              <w:rPr>
                <w:sz w:val="18"/>
                <w:szCs w:val="18"/>
                <w:lang w:val="en-GB" w:eastAsia="cs-CZ"/>
              </w:rPr>
              <w:t>actual difference in allocations and nomination at CBD, BGS on output</w:t>
            </w:r>
          </w:p>
        </w:tc>
        <w:tc>
          <w:tcPr>
            <w:tcW w:w="807" w:type="dxa"/>
            <w:vMerge/>
            <w:tcBorders>
              <w:left w:val="single" w:sz="4" w:space="0" w:color="auto"/>
              <w:right w:val="single" w:sz="4" w:space="0" w:color="auto"/>
            </w:tcBorders>
            <w:shd w:val="clear" w:color="auto" w:fill="auto"/>
            <w:noWrap/>
            <w:vAlign w:val="bottom"/>
          </w:tcPr>
          <w:p w:rsidR="00B95F30" w:rsidRPr="0064686B" w:rsidRDefault="00B95F30" w:rsidP="006A3133">
            <w:pPr>
              <w:rPr>
                <w:sz w:val="20"/>
                <w:szCs w:val="20"/>
                <w:lang w:val="en-GB" w:eastAsia="cs-CZ"/>
              </w:rPr>
            </w:pPr>
          </w:p>
        </w:tc>
        <w:tc>
          <w:tcPr>
            <w:tcW w:w="3240" w:type="dxa"/>
            <w:vMerge/>
            <w:tcBorders>
              <w:left w:val="single" w:sz="4" w:space="0" w:color="auto"/>
              <w:right w:val="single" w:sz="4" w:space="0" w:color="auto"/>
            </w:tcBorders>
            <w:shd w:val="clear" w:color="auto" w:fill="auto"/>
            <w:vAlign w:val="bottom"/>
          </w:tcPr>
          <w:p w:rsidR="00B95F30" w:rsidRPr="0064686B" w:rsidRDefault="00B95F30" w:rsidP="006A3133">
            <w:pPr>
              <w:rPr>
                <w:sz w:val="20"/>
                <w:szCs w:val="20"/>
                <w:lang w:val="en-GB" w:eastAsia="cs-CZ"/>
              </w:rPr>
            </w:pPr>
          </w:p>
        </w:tc>
      </w:tr>
      <w:tr w:rsidR="00B95F30" w:rsidRPr="0064686B" w:rsidTr="00E4345C">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Symbol" w:hAnsi="Symbol" w:cs="Arial"/>
                <w:sz w:val="18"/>
                <w:szCs w:val="18"/>
                <w:lang w:val="en-GB" w:eastAsia="cs-CZ"/>
              </w:rPr>
            </w:pPr>
            <w:r w:rsidRPr="0064686B">
              <w:rPr>
                <w:color w:val="0000FF"/>
                <w:sz w:val="18"/>
                <w:szCs w:val="18"/>
                <w:lang w:val="en-GB" w:eastAsia="cs-CZ"/>
              </w:rPr>
              <w:t>DDOS</w:t>
            </w:r>
            <w:r w:rsidRPr="0064686B">
              <w:rPr>
                <w:sz w:val="18"/>
                <w:szCs w:val="18"/>
                <w:lang w:val="en-GB" w:eastAsia="cs-CZ"/>
              </w:rPr>
              <w:t xml:space="preserve"> = </w:t>
            </w:r>
            <w:r>
              <w:rPr>
                <w:sz w:val="18"/>
                <w:szCs w:val="18"/>
                <w:lang w:val="en-GB" w:eastAsia="cs-CZ"/>
              </w:rPr>
              <w:t>actual difference in allocations and nomination at</w:t>
            </w:r>
            <w:r w:rsidRPr="0064686B">
              <w:rPr>
                <w:sz w:val="18"/>
                <w:szCs w:val="18"/>
                <w:lang w:val="en-GB" w:eastAsia="cs-CZ"/>
              </w:rPr>
              <w:t xml:space="preserve"> </w:t>
            </w:r>
            <w:r>
              <w:rPr>
                <w:sz w:val="18"/>
                <w:szCs w:val="18"/>
                <w:lang w:val="en-GB" w:eastAsia="cs-CZ"/>
              </w:rPr>
              <w:t>Virtual UGS on output</w:t>
            </w:r>
          </w:p>
        </w:tc>
        <w:tc>
          <w:tcPr>
            <w:tcW w:w="807"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B95F30" w:rsidRPr="0064686B" w:rsidRDefault="00B95F30" w:rsidP="006A3133">
            <w:pPr>
              <w:spacing w:after="0"/>
              <w:rPr>
                <w:rFonts w:ascii="Arial" w:hAnsi="Arial" w:cs="Arial"/>
                <w:sz w:val="20"/>
                <w:szCs w:val="20"/>
                <w:lang w:val="en-GB" w:eastAsia="cs-CZ"/>
              </w:rPr>
            </w:pPr>
          </w:p>
        </w:tc>
      </w:tr>
      <w:tr w:rsidR="006A3133" w:rsidRPr="0064686B" w:rsidTr="008869D1">
        <w:trPr>
          <w:trHeight w:val="5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rPr>
                <w:rFonts w:ascii="Symbol" w:hAnsi="Symbol" w:cs="Arial"/>
                <w:sz w:val="18"/>
                <w:szCs w:val="18"/>
                <w:lang w:val="en-GB" w:eastAsia="cs-CZ"/>
              </w:rPr>
            </w:pPr>
            <w:r w:rsidRPr="0064686B">
              <w:rPr>
                <w:color w:val="0000FF"/>
                <w:sz w:val="18"/>
                <w:szCs w:val="18"/>
                <w:lang w:val="en-GB" w:eastAsia="cs-CZ"/>
              </w:rPr>
              <w:t>EINP</w:t>
            </w:r>
            <w:r w:rsidRPr="0064686B">
              <w:rPr>
                <w:sz w:val="18"/>
                <w:szCs w:val="18"/>
                <w:lang w:val="en-GB" w:eastAsia="cs-CZ"/>
              </w:rPr>
              <w:t xml:space="preserve"> = </w:t>
            </w:r>
            <w:r w:rsidR="00B8681A">
              <w:rPr>
                <w:sz w:val="18"/>
                <w:szCs w:val="18"/>
                <w:lang w:val="en-GB" w:eastAsia="cs-CZ"/>
              </w:rPr>
              <w:t>final actual input imbalance of SS</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A3133" w:rsidRPr="0064686B" w:rsidRDefault="006A3133" w:rsidP="006A3133">
            <w:pPr>
              <w:spacing w:after="0"/>
              <w:jc w:val="center"/>
              <w:rPr>
                <w:sz w:val="20"/>
                <w:szCs w:val="20"/>
                <w:lang w:val="en-GB" w:eastAsia="cs-CZ"/>
              </w:rPr>
            </w:pPr>
            <w:r w:rsidRPr="0064686B">
              <w:rPr>
                <w:sz w:val="20"/>
                <w:szCs w:val="20"/>
                <w:lang w:val="en-GB" w:eastAsia="cs-CZ"/>
              </w:rPr>
              <w:t>GIB</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6A3133" w:rsidRPr="0064686B" w:rsidRDefault="00784D51" w:rsidP="008869D1">
            <w:pPr>
              <w:spacing w:after="0"/>
              <w:rPr>
                <w:sz w:val="20"/>
                <w:szCs w:val="20"/>
                <w:lang w:val="en-GB" w:eastAsia="cs-CZ"/>
              </w:rPr>
            </w:pPr>
            <w:r>
              <w:rPr>
                <w:sz w:val="20"/>
                <w:szCs w:val="20"/>
                <w:lang w:val="en-GB" w:eastAsia="cs-CZ"/>
              </w:rPr>
              <w:t>Inquiry about data of final actual imbalance</w:t>
            </w:r>
            <w:r w:rsidR="006A3133" w:rsidRPr="0064686B">
              <w:rPr>
                <w:sz w:val="20"/>
                <w:szCs w:val="20"/>
                <w:lang w:val="en-GB" w:eastAsia="cs-CZ"/>
              </w:rPr>
              <w:t xml:space="preserve"> (</w:t>
            </w:r>
            <w:r>
              <w:rPr>
                <w:sz w:val="20"/>
                <w:szCs w:val="20"/>
                <w:lang w:val="en-GB" w:eastAsia="cs-CZ"/>
              </w:rPr>
              <w:t>claim</w:t>
            </w:r>
            <w:r w:rsidR="006A3133" w:rsidRPr="0064686B">
              <w:rPr>
                <w:sz w:val="20"/>
                <w:szCs w:val="20"/>
                <w:lang w:val="en-GB" w:eastAsia="cs-CZ"/>
              </w:rPr>
              <w:t>)</w:t>
            </w: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Symbol" w:hAnsi="Symbol" w:cs="Arial"/>
                <w:sz w:val="18"/>
                <w:szCs w:val="18"/>
                <w:lang w:val="en-GB" w:eastAsia="cs-CZ"/>
              </w:rPr>
            </w:pPr>
            <w:r w:rsidRPr="0064686B">
              <w:rPr>
                <w:color w:val="0000FF"/>
                <w:sz w:val="18"/>
                <w:szCs w:val="18"/>
                <w:lang w:val="en-GB" w:eastAsia="cs-CZ"/>
              </w:rPr>
              <w:t>EOUT</w:t>
            </w:r>
            <w:r w:rsidRPr="0064686B">
              <w:rPr>
                <w:sz w:val="18"/>
                <w:szCs w:val="18"/>
                <w:lang w:val="en-GB" w:eastAsia="cs-CZ"/>
              </w:rPr>
              <w:t xml:space="preserve"> = </w:t>
            </w:r>
            <w:r>
              <w:rPr>
                <w:sz w:val="18"/>
                <w:szCs w:val="18"/>
                <w:lang w:val="en-GB" w:eastAsia="cs-CZ"/>
              </w:rPr>
              <w:t>final actual output imbalance of SS</w:t>
            </w:r>
          </w:p>
        </w:tc>
        <w:tc>
          <w:tcPr>
            <w:tcW w:w="807"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jc w:val="center"/>
              <w:rPr>
                <w:sz w:val="20"/>
                <w:szCs w:val="20"/>
                <w:lang w:val="en-GB" w:eastAsia="cs-CZ"/>
              </w:rPr>
            </w:pPr>
            <w:r>
              <w:rPr>
                <w:sz w:val="20"/>
                <w:szCs w:val="20"/>
                <w:lang w:val="en-GB" w:eastAsia="cs-CZ"/>
              </w:rPr>
              <w:t>GIH</w:t>
            </w:r>
          </w:p>
          <w:p w:rsidR="008869D1" w:rsidRPr="000C3F1D" w:rsidRDefault="008869D1" w:rsidP="008869D1">
            <w:pPr>
              <w:jc w:val="center"/>
              <w:rPr>
                <w:sz w:val="20"/>
                <w:szCs w:val="20"/>
                <w:lang w:val="en-GB" w:eastAsia="cs-CZ"/>
              </w:rPr>
            </w:pPr>
          </w:p>
        </w:tc>
        <w:tc>
          <w:tcPr>
            <w:tcW w:w="3240" w:type="dxa"/>
            <w:vMerge w:val="restart"/>
            <w:tcBorders>
              <w:top w:val="single" w:sz="4" w:space="0" w:color="auto"/>
              <w:left w:val="single" w:sz="4" w:space="0" w:color="auto"/>
              <w:right w:val="single" w:sz="4" w:space="0" w:color="auto"/>
            </w:tcBorders>
            <w:shd w:val="clear" w:color="auto" w:fill="auto"/>
            <w:noWrap/>
            <w:vAlign w:val="center"/>
          </w:tcPr>
          <w:p w:rsidR="008869D1" w:rsidRPr="000C3F1D" w:rsidRDefault="008869D1" w:rsidP="008869D1">
            <w:pPr>
              <w:spacing w:after="0"/>
              <w:rPr>
                <w:sz w:val="20"/>
                <w:szCs w:val="20"/>
                <w:lang w:val="en-GB" w:eastAsia="cs-CZ"/>
              </w:rPr>
            </w:pPr>
            <w:r w:rsidRPr="000C3F1D">
              <w:rPr>
                <w:sz w:val="20"/>
                <w:szCs w:val="20"/>
                <w:lang w:val="en-GB" w:eastAsia="cs-CZ"/>
              </w:rPr>
              <w:t>Request for assumed real metered imbalances </w:t>
            </w:r>
          </w:p>
          <w:p w:rsidR="008869D1" w:rsidRPr="000C3F1D" w:rsidRDefault="008869D1" w:rsidP="008869D1">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EIMB</w:t>
            </w:r>
            <w:r w:rsidRPr="0064686B">
              <w:rPr>
                <w:sz w:val="18"/>
                <w:szCs w:val="18"/>
                <w:lang w:val="en-GB" w:eastAsia="cs-CZ"/>
              </w:rPr>
              <w:t xml:space="preserve"> = </w:t>
            </w:r>
            <w:r>
              <w:rPr>
                <w:sz w:val="18"/>
                <w:szCs w:val="18"/>
                <w:lang w:val="en-GB" w:eastAsia="cs-CZ"/>
              </w:rPr>
              <w:t>final actual total imbalance of SS</w:t>
            </w:r>
          </w:p>
        </w:tc>
        <w:tc>
          <w:tcPr>
            <w:tcW w:w="807" w:type="dxa"/>
            <w:vMerge/>
            <w:tcBorders>
              <w:left w:val="single" w:sz="4" w:space="0" w:color="auto"/>
              <w:right w:val="single" w:sz="4" w:space="0" w:color="auto"/>
            </w:tcBorders>
            <w:shd w:val="clear" w:color="auto" w:fill="auto"/>
            <w:noWrap/>
            <w:vAlign w:val="center"/>
          </w:tcPr>
          <w:p w:rsidR="008869D1" w:rsidRPr="000C3F1D" w:rsidRDefault="008869D1" w:rsidP="008869D1">
            <w:pPr>
              <w:jc w:val="center"/>
              <w:rPr>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0C3F1D" w:rsidRDefault="008869D1" w:rsidP="006A3133">
            <w:pPr>
              <w:rPr>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A04607">
            <w:pPr>
              <w:spacing w:after="0"/>
              <w:rPr>
                <w:rFonts w:ascii="Symbol" w:hAnsi="Symbol" w:cs="Arial"/>
                <w:sz w:val="18"/>
                <w:szCs w:val="18"/>
                <w:lang w:val="en-GB" w:eastAsia="cs-CZ"/>
              </w:rPr>
            </w:pPr>
            <w:r w:rsidRPr="0064686B">
              <w:rPr>
                <w:color w:val="0000FF"/>
                <w:sz w:val="18"/>
                <w:szCs w:val="18"/>
                <w:lang w:val="en-GB" w:eastAsia="cs-CZ"/>
              </w:rPr>
              <w:t>EOTI</w:t>
            </w:r>
            <w:r w:rsidRPr="0064686B">
              <w:rPr>
                <w:sz w:val="18"/>
                <w:szCs w:val="18"/>
                <w:lang w:val="en-GB" w:eastAsia="cs-CZ"/>
              </w:rPr>
              <w:t xml:space="preserve"> = </w:t>
            </w:r>
            <w:r>
              <w:rPr>
                <w:sz w:val="18"/>
                <w:szCs w:val="18"/>
                <w:lang w:val="en-GB" w:eastAsia="cs-CZ"/>
              </w:rPr>
              <w:t>final actual off-tolerance imbalance of SS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55"/>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64686B" w:rsidRDefault="008869D1" w:rsidP="006D69E7">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SYS</w:t>
            </w:r>
            <w:r w:rsidRPr="0064686B">
              <w:rPr>
                <w:sz w:val="18"/>
                <w:szCs w:val="18"/>
                <w:lang w:val="en-GB" w:eastAsia="cs-CZ"/>
              </w:rPr>
              <w:t xml:space="preserve"> = </w:t>
            </w:r>
            <w:r w:rsidRPr="006D69E7">
              <w:rPr>
                <w:sz w:val="18"/>
                <w:szCs w:val="18"/>
                <w:lang w:val="en-GB" w:eastAsia="cs-CZ"/>
              </w:rPr>
              <w:t>final system imbalance</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69D1" w:rsidRPr="000C3F1D" w:rsidRDefault="008869D1" w:rsidP="006A3133">
            <w:pPr>
              <w:spacing w:after="0"/>
              <w:rPr>
                <w:sz w:val="18"/>
                <w:szCs w:val="18"/>
                <w:lang w:val="en-GB" w:eastAsia="cs-CZ"/>
              </w:rPr>
            </w:pPr>
            <w:r w:rsidRPr="000C3F1D">
              <w:rPr>
                <w:color w:val="0000FF"/>
                <w:sz w:val="18"/>
                <w:szCs w:val="18"/>
                <w:lang w:val="en-GB" w:eastAsia="cs-CZ"/>
              </w:rPr>
              <w:t>EIMR</w:t>
            </w:r>
            <w:r>
              <w:rPr>
                <w:sz w:val="18"/>
                <w:szCs w:val="18"/>
                <w:lang w:val="en-GB" w:eastAsia="cs-CZ"/>
              </w:rPr>
              <w:t xml:space="preserve"> = c</w:t>
            </w:r>
            <w:r w:rsidRPr="000C3F1D">
              <w:rPr>
                <w:sz w:val="18"/>
                <w:szCs w:val="18"/>
                <w:lang w:val="en-GB" w:eastAsia="cs-CZ"/>
              </w:rPr>
              <w:t>losing own total imbalance of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ETOR </w:t>
            </w:r>
            <w:r w:rsidRPr="00B9256D">
              <w:rPr>
                <w:sz w:val="18"/>
                <w:szCs w:val="18"/>
              </w:rPr>
              <w:t xml:space="preserve">= </w:t>
            </w:r>
            <w:r w:rsidRPr="00184A72">
              <w:rPr>
                <w:sz w:val="18"/>
                <w:szCs w:val="18"/>
              </w:rPr>
              <w:t>final own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8265F5" w:rsidRDefault="008869D1" w:rsidP="003615E6">
            <w:pPr>
              <w:spacing w:after="0"/>
              <w:rPr>
                <w:color w:val="0000FF"/>
                <w:sz w:val="18"/>
                <w:szCs w:val="18"/>
                <w:lang w:eastAsia="cs-CZ"/>
              </w:rPr>
            </w:pPr>
            <w:r w:rsidRPr="00B9256D">
              <w:rPr>
                <w:color w:val="0000FF"/>
                <w:sz w:val="18"/>
                <w:szCs w:val="18"/>
              </w:rPr>
              <w:t xml:space="preserve">ETOL </w:t>
            </w:r>
            <w:r w:rsidRPr="00B9256D">
              <w:rPr>
                <w:sz w:val="18"/>
                <w:szCs w:val="18"/>
              </w:rPr>
              <w:t xml:space="preserve">= </w:t>
            </w:r>
            <w:r w:rsidRPr="00184A72">
              <w:rPr>
                <w:sz w:val="18"/>
                <w:szCs w:val="18"/>
              </w:rPr>
              <w:t>final tolerance od SofS</w:t>
            </w:r>
          </w:p>
        </w:tc>
        <w:tc>
          <w:tcPr>
            <w:tcW w:w="807" w:type="dxa"/>
            <w:vMerge/>
            <w:tcBorders>
              <w:left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8869D1" w:rsidRPr="0064686B" w:rsidTr="008869D1">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D1" w:rsidRPr="00B9256D" w:rsidRDefault="008869D1" w:rsidP="003615E6">
            <w:pPr>
              <w:spacing w:after="0"/>
              <w:rPr>
                <w:color w:val="0000FF"/>
                <w:sz w:val="18"/>
                <w:szCs w:val="18"/>
              </w:rPr>
            </w:pPr>
            <w:r>
              <w:rPr>
                <w:color w:val="0000FF"/>
                <w:sz w:val="18"/>
                <w:szCs w:val="18"/>
              </w:rPr>
              <w:t xml:space="preserve">ESYD </w:t>
            </w:r>
            <w:r w:rsidRPr="008869D1">
              <w:rPr>
                <w:sz w:val="18"/>
                <w:szCs w:val="18"/>
              </w:rPr>
              <w:t>= rounding of final system imbalance</w:t>
            </w:r>
            <w:r w:rsidR="00DB4B9C">
              <w:rPr>
                <w:sz w:val="18"/>
                <w:szCs w:val="18"/>
              </w:rPr>
              <w:t xml:space="preserve"> (relevant only for Transmission System Operator)</w:t>
            </w:r>
          </w:p>
        </w:tc>
        <w:tc>
          <w:tcPr>
            <w:tcW w:w="807" w:type="dxa"/>
            <w:vMerge/>
            <w:tcBorders>
              <w:left w:val="single" w:sz="4" w:space="0" w:color="auto"/>
              <w:bottom w:val="single" w:sz="4" w:space="0" w:color="auto"/>
              <w:right w:val="single" w:sz="4" w:space="0" w:color="auto"/>
            </w:tcBorders>
            <w:shd w:val="clear" w:color="auto" w:fill="auto"/>
            <w:noWrap/>
            <w:vAlign w:val="center"/>
          </w:tcPr>
          <w:p w:rsidR="008869D1" w:rsidRPr="0064686B" w:rsidRDefault="008869D1" w:rsidP="008869D1">
            <w:pPr>
              <w:spacing w:after="0"/>
              <w:jc w:val="center"/>
              <w:rPr>
                <w:rFonts w:ascii="Arial" w:hAnsi="Arial" w:cs="Arial"/>
                <w:sz w:val="20"/>
                <w:szCs w:val="20"/>
                <w:lang w:val="en-GB" w:eastAsia="cs-CZ"/>
              </w:rPr>
            </w:pPr>
          </w:p>
        </w:tc>
        <w:tc>
          <w:tcPr>
            <w:tcW w:w="3240" w:type="dxa"/>
            <w:vMerge/>
            <w:tcBorders>
              <w:left w:val="single" w:sz="4" w:space="0" w:color="auto"/>
              <w:bottom w:val="single" w:sz="4" w:space="0" w:color="auto"/>
              <w:right w:val="single" w:sz="4" w:space="0" w:color="auto"/>
            </w:tcBorders>
            <w:shd w:val="clear" w:color="auto" w:fill="auto"/>
            <w:noWrap/>
            <w:vAlign w:val="bottom"/>
          </w:tcPr>
          <w:p w:rsidR="008869D1" w:rsidRPr="0064686B" w:rsidRDefault="008869D1" w:rsidP="006A3133">
            <w:pPr>
              <w:spacing w:after="0"/>
              <w:rPr>
                <w:rFonts w:ascii="Arial" w:hAnsi="Arial" w:cs="Arial"/>
                <w:sz w:val="20"/>
                <w:szCs w:val="20"/>
                <w:lang w:val="en-GB" w:eastAsia="cs-CZ"/>
              </w:rPr>
            </w:pPr>
          </w:p>
        </w:tc>
      </w:tr>
      <w:tr w:rsidR="005E06AE" w:rsidRPr="0064686B" w:rsidTr="008869D1">
        <w:trPr>
          <w:trHeight w:val="71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06AE" w:rsidRPr="0064686B" w:rsidRDefault="005E06AE" w:rsidP="002D2D74">
            <w:pPr>
              <w:rPr>
                <w:rFonts w:ascii="Symbol" w:hAnsi="Symbol" w:cs="Arial"/>
                <w:sz w:val="18"/>
                <w:szCs w:val="18"/>
                <w:lang w:val="en-GB" w:eastAsia="cs-CZ"/>
              </w:rPr>
            </w:pPr>
            <w:r w:rsidRPr="0064686B">
              <w:rPr>
                <w:color w:val="0000FF"/>
                <w:sz w:val="18"/>
                <w:szCs w:val="18"/>
                <w:lang w:val="en-GB" w:eastAsia="cs-CZ"/>
              </w:rPr>
              <w:t>DOT</w:t>
            </w:r>
            <w:r>
              <w:rPr>
                <w:color w:val="0000FF"/>
                <w:sz w:val="18"/>
                <w:szCs w:val="18"/>
                <w:lang w:val="en-GB" w:eastAsia="cs-CZ"/>
              </w:rPr>
              <w:t>T</w:t>
            </w:r>
            <w:r w:rsidRPr="0064686B">
              <w:rPr>
                <w:sz w:val="18"/>
                <w:szCs w:val="18"/>
                <w:lang w:val="en-GB" w:eastAsia="cs-CZ"/>
              </w:rPr>
              <w:t xml:space="preserve"> = </w:t>
            </w:r>
            <w:r w:rsidRPr="002D2D74">
              <w:rPr>
                <w:sz w:val="18"/>
                <w:szCs w:val="18"/>
                <w:lang w:val="en-GB" w:eastAsia="cs-CZ"/>
              </w:rPr>
              <w:t>actual off-tolerance imbalance after inclusion of trading with unused tolerance</w:t>
            </w:r>
          </w:p>
        </w:tc>
        <w:tc>
          <w:tcPr>
            <w:tcW w:w="8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06AE" w:rsidRPr="0064686B" w:rsidRDefault="005E06AE" w:rsidP="008869D1">
            <w:pPr>
              <w:spacing w:after="0"/>
              <w:jc w:val="center"/>
              <w:rPr>
                <w:sz w:val="20"/>
                <w:szCs w:val="20"/>
                <w:lang w:val="en-GB" w:eastAsia="cs-CZ"/>
              </w:rPr>
            </w:pPr>
            <w:r w:rsidRPr="0064686B">
              <w:rPr>
                <w:sz w:val="20"/>
                <w:szCs w:val="20"/>
                <w:lang w:val="en-GB" w:eastAsia="cs-CZ"/>
              </w:rPr>
              <w:t>GI9</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rsidR="005E06AE" w:rsidRPr="0064686B" w:rsidRDefault="005E06AE" w:rsidP="002D2D74">
            <w:pPr>
              <w:spacing w:after="0"/>
              <w:rPr>
                <w:sz w:val="20"/>
                <w:szCs w:val="20"/>
                <w:lang w:val="en-GB" w:eastAsia="cs-CZ"/>
              </w:rPr>
            </w:pPr>
            <w:r>
              <w:rPr>
                <w:sz w:val="20"/>
                <w:szCs w:val="20"/>
                <w:lang w:val="en-GB" w:eastAsia="cs-CZ"/>
              </w:rPr>
              <w:t>Inquiry about off-tolerance imbalances after inclusion of trading with unused tolerance</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DIT</w:t>
            </w:r>
            <w:r w:rsidRPr="0064686B">
              <w:rPr>
                <w:sz w:val="18"/>
                <w:szCs w:val="18"/>
                <w:lang w:val="en-GB" w:eastAsia="cs-CZ"/>
              </w:rPr>
              <w:t xml:space="preserve"> = </w:t>
            </w:r>
            <w:r w:rsidRPr="002D2D74">
              <w:rPr>
                <w:sz w:val="18"/>
                <w:szCs w:val="18"/>
                <w:lang w:val="en-GB" w:eastAsia="cs-CZ"/>
              </w:rPr>
              <w:t>final difference in allocations and nominations at BGS, CBD, on the input</w:t>
            </w:r>
          </w:p>
        </w:tc>
        <w:tc>
          <w:tcPr>
            <w:tcW w:w="8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D2D74" w:rsidRPr="0064686B" w:rsidRDefault="002D2D74" w:rsidP="002D2D74">
            <w:pPr>
              <w:spacing w:after="0"/>
              <w:jc w:val="center"/>
              <w:rPr>
                <w:sz w:val="20"/>
                <w:szCs w:val="20"/>
                <w:lang w:val="en-GB" w:eastAsia="cs-CZ"/>
              </w:rPr>
            </w:pPr>
            <w:r>
              <w:rPr>
                <w:sz w:val="20"/>
                <w:szCs w:val="20"/>
                <w:lang w:val="en-GB" w:eastAsia="cs-CZ"/>
              </w:rPr>
              <w:t>GIJ</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D2D74" w:rsidRDefault="002D2D74" w:rsidP="002D2D74">
            <w:pPr>
              <w:spacing w:after="0"/>
              <w:rPr>
                <w:sz w:val="20"/>
                <w:szCs w:val="20"/>
                <w:lang w:val="en-GB" w:eastAsia="cs-CZ"/>
              </w:rPr>
            </w:pPr>
            <w:r w:rsidRPr="002D2D74">
              <w:rPr>
                <w:sz w:val="20"/>
                <w:szCs w:val="20"/>
                <w:lang w:val="en-GB" w:eastAsia="cs-CZ"/>
              </w:rPr>
              <w:t>Request for closing allocation imbalances</w:t>
            </w: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DIS</w:t>
            </w:r>
            <w:r w:rsidRPr="0064686B">
              <w:rPr>
                <w:sz w:val="18"/>
                <w:szCs w:val="18"/>
                <w:lang w:val="en-GB" w:eastAsia="cs-CZ"/>
              </w:rPr>
              <w:t xml:space="preserve"> = </w:t>
            </w:r>
            <w:r w:rsidRPr="002D2D74">
              <w:rPr>
                <w:sz w:val="18"/>
                <w:szCs w:val="18"/>
                <w:lang w:val="en-GB" w:eastAsia="cs-CZ"/>
              </w:rPr>
              <w:t>final difference in allocations and nominations at UGS, on the input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DOT</w:t>
            </w:r>
            <w:r w:rsidRPr="0064686B">
              <w:rPr>
                <w:sz w:val="18"/>
                <w:szCs w:val="18"/>
                <w:lang w:val="en-GB" w:eastAsia="cs-CZ"/>
              </w:rPr>
              <w:t xml:space="preserve"> = </w:t>
            </w:r>
            <w:r w:rsidRPr="002D2D74">
              <w:rPr>
                <w:sz w:val="18"/>
                <w:szCs w:val="18"/>
                <w:lang w:val="en-GB" w:eastAsia="cs-CZ"/>
              </w:rPr>
              <w:t>final difference in allocations and nominations at BGS, CBD,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r w:rsidR="002D2D74" w:rsidRPr="0064686B" w:rsidTr="00B95F30">
        <w:trPr>
          <w:trHeight w:val="270"/>
        </w:trPr>
        <w:tc>
          <w:tcPr>
            <w:tcW w:w="52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2D2D74">
            <w:pPr>
              <w:spacing w:after="0"/>
              <w:rPr>
                <w:color w:val="0000FF"/>
                <w:sz w:val="18"/>
                <w:szCs w:val="18"/>
                <w:lang w:val="en-GB" w:eastAsia="cs-CZ"/>
              </w:rPr>
            </w:pPr>
            <w:r w:rsidRPr="0064686B">
              <w:rPr>
                <w:color w:val="0000FF"/>
                <w:sz w:val="18"/>
                <w:szCs w:val="18"/>
                <w:lang w:val="en-GB" w:eastAsia="cs-CZ"/>
              </w:rPr>
              <w:t>E</w:t>
            </w:r>
            <w:r>
              <w:rPr>
                <w:color w:val="0000FF"/>
                <w:sz w:val="18"/>
                <w:szCs w:val="18"/>
                <w:lang w:val="en-GB" w:eastAsia="cs-CZ"/>
              </w:rPr>
              <w:t>DOS</w:t>
            </w:r>
            <w:r w:rsidRPr="0064686B">
              <w:rPr>
                <w:sz w:val="18"/>
                <w:szCs w:val="18"/>
                <w:lang w:val="en-GB" w:eastAsia="cs-CZ"/>
              </w:rPr>
              <w:t xml:space="preserve"> = </w:t>
            </w:r>
            <w:r w:rsidRPr="002D2D74">
              <w:rPr>
                <w:sz w:val="18"/>
                <w:szCs w:val="18"/>
                <w:lang w:val="en-GB" w:eastAsia="cs-CZ"/>
              </w:rPr>
              <w:t>final difference in allocations and nominations at UGS, on the output</w:t>
            </w:r>
          </w:p>
        </w:tc>
        <w:tc>
          <w:tcPr>
            <w:tcW w:w="807" w:type="dxa"/>
            <w:vMerge/>
            <w:tcBorders>
              <w:top w:val="single" w:sz="4" w:space="0" w:color="auto"/>
              <w:left w:val="single" w:sz="4" w:space="0" w:color="auto"/>
              <w:bottom w:val="single" w:sz="4" w:space="0" w:color="auto"/>
              <w:right w:val="single" w:sz="4" w:space="0" w:color="auto"/>
            </w:tcBorders>
            <w:shd w:val="clear" w:color="auto" w:fill="auto"/>
            <w:noWrap/>
            <w:vAlign w:val="bottom"/>
          </w:tcPr>
          <w:p w:rsidR="002D2D74" w:rsidRPr="0064686B" w:rsidRDefault="002D2D74" w:rsidP="006A3133">
            <w:pPr>
              <w:spacing w:after="0"/>
              <w:jc w:val="center"/>
              <w:rPr>
                <w:sz w:val="20"/>
                <w:szCs w:val="20"/>
                <w:lang w:val="en-GB" w:eastAsia="cs-CZ"/>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vAlign w:val="bottom"/>
          </w:tcPr>
          <w:p w:rsidR="002D2D74" w:rsidRDefault="002D2D74" w:rsidP="006A3133">
            <w:pPr>
              <w:spacing w:after="0"/>
              <w:rPr>
                <w:sz w:val="20"/>
                <w:szCs w:val="20"/>
                <w:lang w:val="en-GB" w:eastAsia="cs-CZ"/>
              </w:rPr>
            </w:pPr>
          </w:p>
        </w:tc>
      </w:tr>
    </w:tbl>
    <w:p w:rsidR="001C535C" w:rsidRPr="0064686B" w:rsidRDefault="001C535C" w:rsidP="001C535C">
      <w:pPr>
        <w:rPr>
          <w:lang w:val="en-GB"/>
        </w:rPr>
      </w:pPr>
    </w:p>
    <w:p w:rsidR="00D3491D" w:rsidRPr="0064686B" w:rsidRDefault="00B8681A" w:rsidP="00D3491D">
      <w:pPr>
        <w:rPr>
          <w:lang w:val="en-GB"/>
        </w:rPr>
      </w:pPr>
      <w:r>
        <w:rPr>
          <w:lang w:val="en-GB"/>
        </w:rPr>
        <w:t xml:space="preserve">The complete file of the IMBNOT message used by CDS OTE in the </w:t>
      </w:r>
      <w:r w:rsidR="00D3491D" w:rsidRPr="0064686B">
        <w:rPr>
          <w:lang w:val="en-GB"/>
        </w:rPr>
        <w:t xml:space="preserve">.xsd </w:t>
      </w:r>
      <w:r>
        <w:rPr>
          <w:lang w:val="en-GB"/>
        </w:rPr>
        <w:t>format is saved here</w:t>
      </w:r>
      <w:r w:rsidR="00D3491D" w:rsidRPr="0064686B">
        <w:rPr>
          <w:lang w:val="en-GB"/>
        </w:rPr>
        <w:t>:</w:t>
      </w:r>
    </w:p>
    <w:p w:rsidR="00D3491D" w:rsidRPr="0064686B" w:rsidRDefault="00564490" w:rsidP="00D3491D">
      <w:pPr>
        <w:rPr>
          <w:lang w:val="en-GB"/>
        </w:rPr>
      </w:pPr>
      <w:hyperlink r:id="rId78" w:tooltip="RESPONSE.xsd" w:history="1">
        <w:r w:rsidR="00D3491D" w:rsidRPr="0064686B">
          <w:rPr>
            <w:rStyle w:val="Hyperlink"/>
            <w:lang w:val="en-GB"/>
          </w:rPr>
          <w:t>EDIGAS/IMBNOT</w:t>
        </w:r>
      </w:hyperlink>
    </w:p>
    <w:p w:rsidR="008F4E04" w:rsidRPr="0064686B" w:rsidRDefault="008F4E04" w:rsidP="008F4E04">
      <w:pPr>
        <w:rPr>
          <w:lang w:val="en-GB"/>
        </w:rPr>
      </w:pPr>
    </w:p>
    <w:p w:rsidR="00E94A78" w:rsidRPr="0064686B" w:rsidRDefault="00B8681A" w:rsidP="00E94A78">
      <w:pPr>
        <w:pStyle w:val="Heading5"/>
        <w:rPr>
          <w:lang w:val="en-GB"/>
        </w:rPr>
      </w:pPr>
      <w:r>
        <w:rPr>
          <w:lang w:val="en-GB"/>
        </w:rPr>
        <w:t>an example of a IMBNOT format message</w:t>
      </w:r>
    </w:p>
    <w:p w:rsidR="00E94A78" w:rsidRPr="0064686B" w:rsidRDefault="00E94A78" w:rsidP="00E94A78">
      <w:pPr>
        <w:ind w:hanging="240"/>
        <w:rPr>
          <w:rStyle w:val="m1"/>
          <w:rFonts w:ascii="Verdana" w:hAnsi="Verdana"/>
          <w:sz w:val="20"/>
          <w:szCs w:val="20"/>
          <w:lang w:val="en-GB"/>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64686B" w:rsidTr="00B95F30">
        <w:trPr>
          <w:cantSplit/>
          <w:trHeight w:val="270"/>
        </w:trPr>
        <w:tc>
          <w:tcPr>
            <w:tcW w:w="4380"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Description</w:t>
            </w:r>
          </w:p>
        </w:tc>
        <w:tc>
          <w:tcPr>
            <w:tcW w:w="4835" w:type="dxa"/>
            <w:shd w:val="clear" w:color="auto" w:fill="FFFF99"/>
            <w:noWrap/>
            <w:tcMar>
              <w:top w:w="15" w:type="dxa"/>
              <w:left w:w="15" w:type="dxa"/>
              <w:bottom w:w="0" w:type="dxa"/>
              <w:right w:w="15" w:type="dxa"/>
            </w:tcMar>
            <w:vAlign w:val="bottom"/>
          </w:tcPr>
          <w:p w:rsidR="00E94A78" w:rsidRPr="0064686B" w:rsidRDefault="00B8681A" w:rsidP="00C11886">
            <w:pPr>
              <w:pStyle w:val="TableNormal1"/>
              <w:jc w:val="center"/>
              <w:rPr>
                <w:rFonts w:eastAsia="Arial Unicode MS"/>
                <w:i/>
                <w:iCs/>
                <w:lang w:val="en-GB"/>
              </w:rPr>
            </w:pPr>
            <w:r>
              <w:rPr>
                <w:i/>
                <w:iCs/>
                <w:lang w:val="en-GB"/>
              </w:rPr>
              <w:t>Reference</w:t>
            </w:r>
          </w:p>
        </w:tc>
      </w:tr>
      <w:tr w:rsidR="00E94A78" w:rsidRPr="0064686B" w:rsidTr="00B95F30">
        <w:trPr>
          <w:trHeight w:val="255"/>
        </w:trPr>
        <w:tc>
          <w:tcPr>
            <w:tcW w:w="4380" w:type="dxa"/>
            <w:noWrap/>
            <w:tcMar>
              <w:top w:w="15" w:type="dxa"/>
              <w:left w:w="15" w:type="dxa"/>
              <w:bottom w:w="0" w:type="dxa"/>
              <w:right w:w="15" w:type="dxa"/>
            </w:tcMar>
          </w:tcPr>
          <w:p w:rsidR="00E94A78" w:rsidRPr="0064686B" w:rsidRDefault="00B8681A" w:rsidP="00C11886">
            <w:pPr>
              <w:rPr>
                <w:lang w:val="en-GB"/>
              </w:rPr>
            </w:pPr>
            <w:r>
              <w:rPr>
                <w:lang w:val="en-GB"/>
              </w:rPr>
              <w:t>Preliminary total imbalance for S</w:t>
            </w:r>
            <w:r w:rsidR="00483837">
              <w:rPr>
                <w:lang w:val="en-GB"/>
              </w:rPr>
              <w:t>of</w:t>
            </w:r>
            <w:r>
              <w:rPr>
                <w:lang w:val="en-GB"/>
              </w:rPr>
              <w:t>S</w:t>
            </w:r>
            <w:r w:rsidR="00E94A78" w:rsidRPr="0064686B">
              <w:rPr>
                <w:lang w:val="en-GB"/>
              </w:rPr>
              <w:t xml:space="preserve"> (PIMB)</w:t>
            </w:r>
          </w:p>
        </w:tc>
        <w:tc>
          <w:tcPr>
            <w:tcW w:w="4835" w:type="dxa"/>
            <w:noWrap/>
            <w:tcMar>
              <w:top w:w="15" w:type="dxa"/>
              <w:left w:w="15" w:type="dxa"/>
              <w:bottom w:w="0" w:type="dxa"/>
              <w:right w:w="15" w:type="dxa"/>
            </w:tcMar>
            <w:vAlign w:val="center"/>
          </w:tcPr>
          <w:p w:rsidR="00E94A78" w:rsidRPr="0064686B" w:rsidRDefault="00564490" w:rsidP="00C11886">
            <w:pPr>
              <w:pStyle w:val="TableNormal1"/>
              <w:jc w:val="center"/>
              <w:rPr>
                <w:rFonts w:eastAsia="Arial Unicode MS"/>
                <w:lang w:val="en-GB"/>
              </w:rPr>
            </w:pPr>
            <w:hyperlink r:id="rId79" w:history="1">
              <w:r w:rsidR="00E94A78" w:rsidRPr="0064686B">
                <w:rPr>
                  <w:rStyle w:val="Hyperlink"/>
                  <w:rFonts w:eastAsia="Arial Unicode MS"/>
                  <w:lang w:val="en-GB"/>
                </w:rPr>
                <w:t>EDIGAS\IMBNOT\EXAMPLE\Imbnot_PIMB.xml</w:t>
              </w:r>
            </w:hyperlink>
          </w:p>
        </w:tc>
      </w:tr>
    </w:tbl>
    <w:p w:rsidR="00414650" w:rsidRPr="0064686B" w:rsidRDefault="00414650" w:rsidP="005874F5">
      <w:pPr>
        <w:spacing w:after="0"/>
        <w:rPr>
          <w:lang w:val="en-GB"/>
        </w:rPr>
      </w:pPr>
    </w:p>
    <w:sectPr w:rsidR="00414650" w:rsidRPr="0064686B" w:rsidSect="008B57ED">
      <w:headerReference w:type="default" r:id="rId80"/>
      <w:footerReference w:type="default" r:id="rId8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4490" w:rsidRDefault="00564490">
      <w:r>
        <w:separator/>
      </w:r>
    </w:p>
  </w:endnote>
  <w:endnote w:type="continuationSeparator" w:id="0">
    <w:p w:rsidR="00564490" w:rsidRDefault="0056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691B79">
      <w:trPr>
        <w:trHeight w:hRule="exact" w:val="296"/>
      </w:trPr>
      <w:tc>
        <w:tcPr>
          <w:tcW w:w="9072" w:type="dxa"/>
          <w:tcBorders>
            <w:top w:val="single" w:sz="6" w:space="0" w:color="auto"/>
            <w:left w:val="nil"/>
            <w:bottom w:val="nil"/>
            <w:right w:val="nil"/>
          </w:tcBorders>
        </w:tcPr>
        <w:p w:rsidR="00691B79" w:rsidRDefault="00691B79">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E16605">
            <w:rPr>
              <w:noProof/>
              <w:sz w:val="20"/>
            </w:rPr>
            <w:t>2</w:t>
          </w:r>
          <w:r>
            <w:rPr>
              <w:sz w:val="20"/>
            </w:rPr>
            <w:fldChar w:fldCharType="end"/>
          </w:r>
        </w:p>
      </w:tc>
    </w:tr>
  </w:tbl>
  <w:p w:rsidR="00691B79" w:rsidRDefault="00691B79">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4490" w:rsidRDefault="00564490">
      <w:r>
        <w:separator/>
      </w:r>
    </w:p>
  </w:footnote>
  <w:footnote w:type="continuationSeparator" w:id="0">
    <w:p w:rsidR="00564490" w:rsidRDefault="005644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691B79">
      <w:trPr>
        <w:trHeight w:val="709"/>
      </w:trPr>
      <w:tc>
        <w:tcPr>
          <w:tcW w:w="6750" w:type="dxa"/>
        </w:tcPr>
        <w:p w:rsidR="00691B79" w:rsidRDefault="00691B79" w:rsidP="004864D8">
          <w:pPr>
            <w:pStyle w:val="Header"/>
            <w:spacing w:after="0"/>
            <w:ind w:right="57"/>
            <w:rPr>
              <w:rFonts w:ascii="Times New Roman" w:hAnsi="Times New Roman"/>
              <w:sz w:val="16"/>
            </w:rPr>
          </w:pPr>
          <w:r>
            <w:rPr>
              <w:rFonts w:ascii="Times New Roman" w:hAnsi="Times New Roman"/>
              <w:sz w:val="16"/>
            </w:rPr>
            <w:t>D1.4.2G External interface of CDS – XML message format - gas</w:t>
          </w:r>
        </w:p>
        <w:p w:rsidR="00691B79" w:rsidRDefault="00691B79">
          <w:pPr>
            <w:pStyle w:val="Header"/>
            <w:spacing w:after="0"/>
            <w:ind w:right="57"/>
            <w:rPr>
              <w:rFonts w:ascii="Times New Roman" w:hAnsi="Times New Roman"/>
              <w:sz w:val="20"/>
            </w:rPr>
          </w:pPr>
        </w:p>
      </w:tc>
      <w:tc>
        <w:tcPr>
          <w:tcW w:w="2330" w:type="dxa"/>
        </w:tcPr>
        <w:p w:rsidR="00691B79" w:rsidRDefault="00691B79">
          <w:pPr>
            <w:pStyle w:val="Header"/>
            <w:spacing w:after="0"/>
            <w:ind w:right="57"/>
            <w:jc w:val="right"/>
            <w:rPr>
              <w:rFonts w:ascii="Times New Roman" w:hAnsi="Times New Roman"/>
              <w:sz w:val="20"/>
            </w:rPr>
          </w:pPr>
        </w:p>
      </w:tc>
    </w:tr>
  </w:tbl>
  <w:p w:rsidR="00691B79" w:rsidRDefault="00691B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38FC921A">
      <w:start w:val="1"/>
      <w:numFmt w:val="bullet"/>
      <w:lvlText w:val=""/>
      <w:lvlJc w:val="left"/>
      <w:pPr>
        <w:tabs>
          <w:tab w:val="num" w:pos="216"/>
        </w:tabs>
        <w:ind w:left="216" w:hanging="216"/>
      </w:pPr>
      <w:rPr>
        <w:rFonts w:ascii="Symbol" w:hAnsi="Symbol" w:hint="default"/>
      </w:rPr>
    </w:lvl>
    <w:lvl w:ilvl="1" w:tplc="9AAC2966">
      <w:start w:val="1"/>
      <w:numFmt w:val="bullet"/>
      <w:lvlText w:val="o"/>
      <w:lvlJc w:val="left"/>
      <w:pPr>
        <w:tabs>
          <w:tab w:val="num" w:pos="1296"/>
        </w:tabs>
        <w:ind w:left="1296" w:hanging="360"/>
      </w:pPr>
      <w:rPr>
        <w:rFonts w:ascii="Courier New" w:hAnsi="Courier New" w:cs="Courier New" w:hint="default"/>
      </w:rPr>
    </w:lvl>
    <w:lvl w:ilvl="2" w:tplc="B42A59FC" w:tentative="1">
      <w:start w:val="1"/>
      <w:numFmt w:val="bullet"/>
      <w:lvlText w:val=""/>
      <w:lvlJc w:val="left"/>
      <w:pPr>
        <w:tabs>
          <w:tab w:val="num" w:pos="2016"/>
        </w:tabs>
        <w:ind w:left="2016" w:hanging="360"/>
      </w:pPr>
      <w:rPr>
        <w:rFonts w:ascii="Wingdings" w:hAnsi="Wingdings" w:hint="default"/>
      </w:rPr>
    </w:lvl>
    <w:lvl w:ilvl="3" w:tplc="840EB682">
      <w:start w:val="1"/>
      <w:numFmt w:val="bullet"/>
      <w:lvlText w:val=""/>
      <w:lvlJc w:val="left"/>
      <w:pPr>
        <w:tabs>
          <w:tab w:val="num" w:pos="2736"/>
        </w:tabs>
        <w:ind w:left="2736" w:hanging="360"/>
      </w:pPr>
      <w:rPr>
        <w:rFonts w:ascii="Symbol" w:hAnsi="Symbol" w:hint="default"/>
      </w:rPr>
    </w:lvl>
    <w:lvl w:ilvl="4" w:tplc="419A3D60" w:tentative="1">
      <w:start w:val="1"/>
      <w:numFmt w:val="bullet"/>
      <w:lvlText w:val="o"/>
      <w:lvlJc w:val="left"/>
      <w:pPr>
        <w:tabs>
          <w:tab w:val="num" w:pos="3456"/>
        </w:tabs>
        <w:ind w:left="3456" w:hanging="360"/>
      </w:pPr>
      <w:rPr>
        <w:rFonts w:ascii="Courier New" w:hAnsi="Courier New" w:cs="Courier New" w:hint="default"/>
      </w:rPr>
    </w:lvl>
    <w:lvl w:ilvl="5" w:tplc="F4C843A8" w:tentative="1">
      <w:start w:val="1"/>
      <w:numFmt w:val="bullet"/>
      <w:lvlText w:val=""/>
      <w:lvlJc w:val="left"/>
      <w:pPr>
        <w:tabs>
          <w:tab w:val="num" w:pos="4176"/>
        </w:tabs>
        <w:ind w:left="4176" w:hanging="360"/>
      </w:pPr>
      <w:rPr>
        <w:rFonts w:ascii="Wingdings" w:hAnsi="Wingdings" w:hint="default"/>
      </w:rPr>
    </w:lvl>
    <w:lvl w:ilvl="6" w:tplc="F78A2EF4" w:tentative="1">
      <w:start w:val="1"/>
      <w:numFmt w:val="bullet"/>
      <w:lvlText w:val=""/>
      <w:lvlJc w:val="left"/>
      <w:pPr>
        <w:tabs>
          <w:tab w:val="num" w:pos="4896"/>
        </w:tabs>
        <w:ind w:left="4896" w:hanging="360"/>
      </w:pPr>
      <w:rPr>
        <w:rFonts w:ascii="Symbol" w:hAnsi="Symbol" w:hint="default"/>
      </w:rPr>
    </w:lvl>
    <w:lvl w:ilvl="7" w:tplc="A77012BE" w:tentative="1">
      <w:start w:val="1"/>
      <w:numFmt w:val="bullet"/>
      <w:lvlText w:val="o"/>
      <w:lvlJc w:val="left"/>
      <w:pPr>
        <w:tabs>
          <w:tab w:val="num" w:pos="5616"/>
        </w:tabs>
        <w:ind w:left="5616" w:hanging="360"/>
      </w:pPr>
      <w:rPr>
        <w:rFonts w:ascii="Courier New" w:hAnsi="Courier New" w:cs="Courier New" w:hint="default"/>
      </w:rPr>
    </w:lvl>
    <w:lvl w:ilvl="8" w:tplc="6DDC1614" w:tentative="1">
      <w:start w:val="1"/>
      <w:numFmt w:val="bullet"/>
      <w:lvlText w:val=""/>
      <w:lvlJc w:val="left"/>
      <w:pPr>
        <w:tabs>
          <w:tab w:val="num" w:pos="6336"/>
        </w:tabs>
        <w:ind w:left="6336" w:hanging="360"/>
      </w:pPr>
      <w:rPr>
        <w:rFonts w:ascii="Wingdings" w:hAnsi="Wingdings" w:hint="default"/>
      </w:rPr>
    </w:lvl>
  </w:abstractNum>
  <w:abstractNum w:abstractNumId="2">
    <w:nsid w:val="07B31539"/>
    <w:multiLevelType w:val="hybridMultilevel"/>
    <w:tmpl w:val="A02C4612"/>
    <w:lvl w:ilvl="0" w:tplc="66D43C38">
      <w:start w:val="1"/>
      <w:numFmt w:val="bullet"/>
      <w:lvlText w:val=""/>
      <w:lvlJc w:val="left"/>
      <w:pPr>
        <w:tabs>
          <w:tab w:val="num" w:pos="216"/>
        </w:tabs>
        <w:ind w:left="216" w:hanging="216"/>
      </w:pPr>
      <w:rPr>
        <w:rFonts w:ascii="Symbol" w:hAnsi="Symbol" w:hint="default"/>
      </w:rPr>
    </w:lvl>
    <w:lvl w:ilvl="1" w:tplc="A3FC9998" w:tentative="1">
      <w:start w:val="1"/>
      <w:numFmt w:val="bullet"/>
      <w:lvlText w:val="o"/>
      <w:lvlJc w:val="left"/>
      <w:pPr>
        <w:tabs>
          <w:tab w:val="num" w:pos="1296"/>
        </w:tabs>
        <w:ind w:left="1296" w:hanging="360"/>
      </w:pPr>
      <w:rPr>
        <w:rFonts w:ascii="Courier New" w:hAnsi="Courier New" w:cs="Courier New" w:hint="default"/>
      </w:rPr>
    </w:lvl>
    <w:lvl w:ilvl="2" w:tplc="0C100792" w:tentative="1">
      <w:start w:val="1"/>
      <w:numFmt w:val="bullet"/>
      <w:lvlText w:val=""/>
      <w:lvlJc w:val="left"/>
      <w:pPr>
        <w:tabs>
          <w:tab w:val="num" w:pos="2016"/>
        </w:tabs>
        <w:ind w:left="2016" w:hanging="360"/>
      </w:pPr>
      <w:rPr>
        <w:rFonts w:ascii="Wingdings" w:hAnsi="Wingdings" w:hint="default"/>
      </w:rPr>
    </w:lvl>
    <w:lvl w:ilvl="3" w:tplc="E1786EB2" w:tentative="1">
      <w:start w:val="1"/>
      <w:numFmt w:val="bullet"/>
      <w:lvlText w:val=""/>
      <w:lvlJc w:val="left"/>
      <w:pPr>
        <w:tabs>
          <w:tab w:val="num" w:pos="2736"/>
        </w:tabs>
        <w:ind w:left="2736" w:hanging="360"/>
      </w:pPr>
      <w:rPr>
        <w:rFonts w:ascii="Symbol" w:hAnsi="Symbol" w:hint="default"/>
      </w:rPr>
    </w:lvl>
    <w:lvl w:ilvl="4" w:tplc="3DAC5FFA" w:tentative="1">
      <w:start w:val="1"/>
      <w:numFmt w:val="bullet"/>
      <w:lvlText w:val="o"/>
      <w:lvlJc w:val="left"/>
      <w:pPr>
        <w:tabs>
          <w:tab w:val="num" w:pos="3456"/>
        </w:tabs>
        <w:ind w:left="3456" w:hanging="360"/>
      </w:pPr>
      <w:rPr>
        <w:rFonts w:ascii="Courier New" w:hAnsi="Courier New" w:cs="Courier New" w:hint="default"/>
      </w:rPr>
    </w:lvl>
    <w:lvl w:ilvl="5" w:tplc="97029D7C" w:tentative="1">
      <w:start w:val="1"/>
      <w:numFmt w:val="bullet"/>
      <w:lvlText w:val=""/>
      <w:lvlJc w:val="left"/>
      <w:pPr>
        <w:tabs>
          <w:tab w:val="num" w:pos="4176"/>
        </w:tabs>
        <w:ind w:left="4176" w:hanging="360"/>
      </w:pPr>
      <w:rPr>
        <w:rFonts w:ascii="Wingdings" w:hAnsi="Wingdings" w:hint="default"/>
      </w:rPr>
    </w:lvl>
    <w:lvl w:ilvl="6" w:tplc="4148F366" w:tentative="1">
      <w:start w:val="1"/>
      <w:numFmt w:val="bullet"/>
      <w:lvlText w:val=""/>
      <w:lvlJc w:val="left"/>
      <w:pPr>
        <w:tabs>
          <w:tab w:val="num" w:pos="4896"/>
        </w:tabs>
        <w:ind w:left="4896" w:hanging="360"/>
      </w:pPr>
      <w:rPr>
        <w:rFonts w:ascii="Symbol" w:hAnsi="Symbol" w:hint="default"/>
      </w:rPr>
    </w:lvl>
    <w:lvl w:ilvl="7" w:tplc="4C222F78" w:tentative="1">
      <w:start w:val="1"/>
      <w:numFmt w:val="bullet"/>
      <w:lvlText w:val="o"/>
      <w:lvlJc w:val="left"/>
      <w:pPr>
        <w:tabs>
          <w:tab w:val="num" w:pos="5616"/>
        </w:tabs>
        <w:ind w:left="5616" w:hanging="360"/>
      </w:pPr>
      <w:rPr>
        <w:rFonts w:ascii="Courier New" w:hAnsi="Courier New" w:cs="Courier New" w:hint="default"/>
      </w:rPr>
    </w:lvl>
    <w:lvl w:ilvl="8" w:tplc="55562438" w:tentative="1">
      <w:start w:val="1"/>
      <w:numFmt w:val="bullet"/>
      <w:lvlText w:val=""/>
      <w:lvlJc w:val="left"/>
      <w:pPr>
        <w:tabs>
          <w:tab w:val="num" w:pos="6336"/>
        </w:tabs>
        <w:ind w:left="6336" w:hanging="360"/>
      </w:pPr>
      <w:rPr>
        <w:rFonts w:ascii="Wingdings" w:hAnsi="Wingdings" w:hint="default"/>
      </w:rPr>
    </w:lvl>
  </w:abstractNum>
  <w:abstractNum w:abstractNumId="3">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0AAF1454"/>
    <w:multiLevelType w:val="multilevel"/>
    <w:tmpl w:val="D0C841F6"/>
    <w:lvl w:ilvl="0">
      <w:start w:val="1"/>
      <w:numFmt w:val="lowerLetter"/>
      <w:lvlText w:val="%1)"/>
      <w:lvlJc w:val="left"/>
      <w:pPr>
        <w:tabs>
          <w:tab w:val="num" w:pos="720"/>
        </w:tabs>
        <w:ind w:left="720" w:hanging="360"/>
      </w:pPr>
      <w:rPr>
        <w:rFonts w:hint="default"/>
      </w:rPr>
    </w:lvl>
    <w:lvl w:ilvl="1">
      <w:start w:val="1"/>
      <w:numFmt w:val="bullet"/>
      <w:lvlText w:val="o"/>
      <w:lvlJc w:val="left"/>
      <w:pPr>
        <w:tabs>
          <w:tab w:val="num" w:pos="1477"/>
        </w:tabs>
        <w:ind w:left="1647" w:hanging="567"/>
      </w:pPr>
      <w:rPr>
        <w:rFonts w:ascii="Courier New" w:hAnsi="Courier New"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nsid w:val="11535555"/>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1F552FF"/>
    <w:multiLevelType w:val="hybridMultilevel"/>
    <w:tmpl w:val="028E5E4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38FEE9C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A4C2B6C"/>
    <w:multiLevelType w:val="hybridMultilevel"/>
    <w:tmpl w:val="F238D95C"/>
    <w:lvl w:ilvl="0" w:tplc="1128AECC">
      <w:start w:val="1"/>
      <w:numFmt w:val="bullet"/>
      <w:lvlText w:val="o"/>
      <w:lvlJc w:val="left"/>
      <w:pPr>
        <w:tabs>
          <w:tab w:val="num" w:pos="720"/>
        </w:tabs>
        <w:ind w:left="720" w:hanging="360"/>
      </w:pPr>
      <w:rPr>
        <w:rFonts w:ascii="Courier New" w:hAnsi="Courier New" w:hint="default"/>
      </w:rPr>
    </w:lvl>
    <w:lvl w:ilvl="1" w:tplc="04050019">
      <w:start w:val="1"/>
      <w:numFmt w:val="bullet"/>
      <w:lvlText w:val="o"/>
      <w:lvlJc w:val="left"/>
      <w:pPr>
        <w:tabs>
          <w:tab w:val="num" w:pos="1440"/>
        </w:tabs>
        <w:ind w:left="1440" w:hanging="360"/>
      </w:pPr>
      <w:rPr>
        <w:rFonts w:ascii="Courier New" w:hAnsi="Courier New" w:hint="default"/>
      </w:rPr>
    </w:lvl>
    <w:lvl w:ilvl="2" w:tplc="0405001B">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0">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1">
    <w:nsid w:val="45773035"/>
    <w:multiLevelType w:val="hybridMultilevel"/>
    <w:tmpl w:val="55921F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462002C9"/>
    <w:multiLevelType w:val="hybridMultilevel"/>
    <w:tmpl w:val="17A8CBE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4">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4AA55B82"/>
    <w:multiLevelType w:val="hybridMultilevel"/>
    <w:tmpl w:val="C9CC4B80"/>
    <w:lvl w:ilvl="0" w:tplc="80EAF6D0">
      <w:start w:val="1"/>
      <w:numFmt w:val="bullet"/>
      <w:lvlText w:val=""/>
      <w:lvlJc w:val="left"/>
      <w:pPr>
        <w:tabs>
          <w:tab w:val="num" w:pos="360"/>
        </w:tabs>
        <w:ind w:left="360" w:hanging="216"/>
      </w:pPr>
      <w:rPr>
        <w:rFonts w:ascii="Symbol" w:hAnsi="Symbol" w:hint="default"/>
      </w:rPr>
    </w:lvl>
    <w:lvl w:ilvl="1" w:tplc="4894BA50" w:tentative="1">
      <w:start w:val="1"/>
      <w:numFmt w:val="bullet"/>
      <w:lvlText w:val="o"/>
      <w:lvlJc w:val="left"/>
      <w:pPr>
        <w:tabs>
          <w:tab w:val="num" w:pos="1440"/>
        </w:tabs>
        <w:ind w:left="1440" w:hanging="360"/>
      </w:pPr>
      <w:rPr>
        <w:rFonts w:ascii="Courier New" w:hAnsi="Courier New" w:cs="Courier New" w:hint="default"/>
      </w:rPr>
    </w:lvl>
    <w:lvl w:ilvl="2" w:tplc="1B86239A" w:tentative="1">
      <w:start w:val="1"/>
      <w:numFmt w:val="bullet"/>
      <w:lvlText w:val=""/>
      <w:lvlJc w:val="left"/>
      <w:pPr>
        <w:tabs>
          <w:tab w:val="num" w:pos="2160"/>
        </w:tabs>
        <w:ind w:left="2160" w:hanging="360"/>
      </w:pPr>
      <w:rPr>
        <w:rFonts w:ascii="Wingdings" w:hAnsi="Wingdings" w:hint="default"/>
      </w:rPr>
    </w:lvl>
    <w:lvl w:ilvl="3" w:tplc="1D06D7B4" w:tentative="1">
      <w:start w:val="1"/>
      <w:numFmt w:val="bullet"/>
      <w:lvlText w:val=""/>
      <w:lvlJc w:val="left"/>
      <w:pPr>
        <w:tabs>
          <w:tab w:val="num" w:pos="2880"/>
        </w:tabs>
        <w:ind w:left="2880" w:hanging="360"/>
      </w:pPr>
      <w:rPr>
        <w:rFonts w:ascii="Symbol" w:hAnsi="Symbol" w:hint="default"/>
      </w:rPr>
    </w:lvl>
    <w:lvl w:ilvl="4" w:tplc="C27EF8A2" w:tentative="1">
      <w:start w:val="1"/>
      <w:numFmt w:val="bullet"/>
      <w:lvlText w:val="o"/>
      <w:lvlJc w:val="left"/>
      <w:pPr>
        <w:tabs>
          <w:tab w:val="num" w:pos="3600"/>
        </w:tabs>
        <w:ind w:left="3600" w:hanging="360"/>
      </w:pPr>
      <w:rPr>
        <w:rFonts w:ascii="Courier New" w:hAnsi="Courier New" w:cs="Courier New" w:hint="default"/>
      </w:rPr>
    </w:lvl>
    <w:lvl w:ilvl="5" w:tplc="12AC9B2A" w:tentative="1">
      <w:start w:val="1"/>
      <w:numFmt w:val="bullet"/>
      <w:lvlText w:val=""/>
      <w:lvlJc w:val="left"/>
      <w:pPr>
        <w:tabs>
          <w:tab w:val="num" w:pos="4320"/>
        </w:tabs>
        <w:ind w:left="4320" w:hanging="360"/>
      </w:pPr>
      <w:rPr>
        <w:rFonts w:ascii="Wingdings" w:hAnsi="Wingdings" w:hint="default"/>
      </w:rPr>
    </w:lvl>
    <w:lvl w:ilvl="6" w:tplc="47F276F4" w:tentative="1">
      <w:start w:val="1"/>
      <w:numFmt w:val="bullet"/>
      <w:lvlText w:val=""/>
      <w:lvlJc w:val="left"/>
      <w:pPr>
        <w:tabs>
          <w:tab w:val="num" w:pos="5040"/>
        </w:tabs>
        <w:ind w:left="5040" w:hanging="360"/>
      </w:pPr>
      <w:rPr>
        <w:rFonts w:ascii="Symbol" w:hAnsi="Symbol" w:hint="default"/>
      </w:rPr>
    </w:lvl>
    <w:lvl w:ilvl="7" w:tplc="08CA8DB0" w:tentative="1">
      <w:start w:val="1"/>
      <w:numFmt w:val="bullet"/>
      <w:lvlText w:val="o"/>
      <w:lvlJc w:val="left"/>
      <w:pPr>
        <w:tabs>
          <w:tab w:val="num" w:pos="5760"/>
        </w:tabs>
        <w:ind w:left="5760" w:hanging="360"/>
      </w:pPr>
      <w:rPr>
        <w:rFonts w:ascii="Courier New" w:hAnsi="Courier New" w:cs="Courier New" w:hint="default"/>
      </w:rPr>
    </w:lvl>
    <w:lvl w:ilvl="8" w:tplc="1756A6F4" w:tentative="1">
      <w:start w:val="1"/>
      <w:numFmt w:val="bullet"/>
      <w:lvlText w:val=""/>
      <w:lvlJc w:val="left"/>
      <w:pPr>
        <w:tabs>
          <w:tab w:val="num" w:pos="6480"/>
        </w:tabs>
        <w:ind w:left="648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0">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79A3ED2"/>
    <w:multiLevelType w:val="hybridMultilevel"/>
    <w:tmpl w:val="6C2A1C3E"/>
    <w:lvl w:ilvl="0" w:tplc="4692CFAE">
      <w:start w:val="1"/>
      <w:numFmt w:val="bullet"/>
      <w:lvlText w:val=""/>
      <w:lvlJc w:val="left"/>
      <w:pPr>
        <w:tabs>
          <w:tab w:val="num" w:pos="216"/>
        </w:tabs>
        <w:ind w:left="216" w:hanging="216"/>
      </w:pPr>
      <w:rPr>
        <w:rFonts w:ascii="Symbol" w:hAnsi="Symbol" w:hint="default"/>
      </w:rPr>
    </w:lvl>
    <w:lvl w:ilvl="1" w:tplc="FE12C5F6" w:tentative="1">
      <w:start w:val="1"/>
      <w:numFmt w:val="bullet"/>
      <w:lvlText w:val="o"/>
      <w:lvlJc w:val="left"/>
      <w:pPr>
        <w:tabs>
          <w:tab w:val="num" w:pos="1296"/>
        </w:tabs>
        <w:ind w:left="1296" w:hanging="360"/>
      </w:pPr>
      <w:rPr>
        <w:rFonts w:ascii="Courier New" w:hAnsi="Courier New" w:cs="Courier New" w:hint="default"/>
      </w:rPr>
    </w:lvl>
    <w:lvl w:ilvl="2" w:tplc="E01E7270" w:tentative="1">
      <w:start w:val="1"/>
      <w:numFmt w:val="bullet"/>
      <w:lvlText w:val=""/>
      <w:lvlJc w:val="left"/>
      <w:pPr>
        <w:tabs>
          <w:tab w:val="num" w:pos="2016"/>
        </w:tabs>
        <w:ind w:left="2016" w:hanging="360"/>
      </w:pPr>
      <w:rPr>
        <w:rFonts w:ascii="Wingdings" w:hAnsi="Wingdings" w:hint="default"/>
      </w:rPr>
    </w:lvl>
    <w:lvl w:ilvl="3" w:tplc="A5229D88" w:tentative="1">
      <w:start w:val="1"/>
      <w:numFmt w:val="bullet"/>
      <w:lvlText w:val=""/>
      <w:lvlJc w:val="left"/>
      <w:pPr>
        <w:tabs>
          <w:tab w:val="num" w:pos="2736"/>
        </w:tabs>
        <w:ind w:left="2736" w:hanging="360"/>
      </w:pPr>
      <w:rPr>
        <w:rFonts w:ascii="Symbol" w:hAnsi="Symbol" w:hint="default"/>
      </w:rPr>
    </w:lvl>
    <w:lvl w:ilvl="4" w:tplc="E6363A66" w:tentative="1">
      <w:start w:val="1"/>
      <w:numFmt w:val="bullet"/>
      <w:lvlText w:val="o"/>
      <w:lvlJc w:val="left"/>
      <w:pPr>
        <w:tabs>
          <w:tab w:val="num" w:pos="3456"/>
        </w:tabs>
        <w:ind w:left="3456" w:hanging="360"/>
      </w:pPr>
      <w:rPr>
        <w:rFonts w:ascii="Courier New" w:hAnsi="Courier New" w:cs="Courier New" w:hint="default"/>
      </w:rPr>
    </w:lvl>
    <w:lvl w:ilvl="5" w:tplc="D668DDB6" w:tentative="1">
      <w:start w:val="1"/>
      <w:numFmt w:val="bullet"/>
      <w:lvlText w:val=""/>
      <w:lvlJc w:val="left"/>
      <w:pPr>
        <w:tabs>
          <w:tab w:val="num" w:pos="4176"/>
        </w:tabs>
        <w:ind w:left="4176" w:hanging="360"/>
      </w:pPr>
      <w:rPr>
        <w:rFonts w:ascii="Wingdings" w:hAnsi="Wingdings" w:hint="default"/>
      </w:rPr>
    </w:lvl>
    <w:lvl w:ilvl="6" w:tplc="124ADCBA" w:tentative="1">
      <w:start w:val="1"/>
      <w:numFmt w:val="bullet"/>
      <w:lvlText w:val=""/>
      <w:lvlJc w:val="left"/>
      <w:pPr>
        <w:tabs>
          <w:tab w:val="num" w:pos="4896"/>
        </w:tabs>
        <w:ind w:left="4896" w:hanging="360"/>
      </w:pPr>
      <w:rPr>
        <w:rFonts w:ascii="Symbol" w:hAnsi="Symbol" w:hint="default"/>
      </w:rPr>
    </w:lvl>
    <w:lvl w:ilvl="7" w:tplc="77D22A7A" w:tentative="1">
      <w:start w:val="1"/>
      <w:numFmt w:val="bullet"/>
      <w:lvlText w:val="o"/>
      <w:lvlJc w:val="left"/>
      <w:pPr>
        <w:tabs>
          <w:tab w:val="num" w:pos="5616"/>
        </w:tabs>
        <w:ind w:left="5616" w:hanging="360"/>
      </w:pPr>
      <w:rPr>
        <w:rFonts w:ascii="Courier New" w:hAnsi="Courier New" w:cs="Courier New" w:hint="default"/>
      </w:rPr>
    </w:lvl>
    <w:lvl w:ilvl="8" w:tplc="10C0F52E" w:tentative="1">
      <w:start w:val="1"/>
      <w:numFmt w:val="bullet"/>
      <w:lvlText w:val=""/>
      <w:lvlJc w:val="left"/>
      <w:pPr>
        <w:tabs>
          <w:tab w:val="num" w:pos="6336"/>
        </w:tabs>
        <w:ind w:left="6336" w:hanging="360"/>
      </w:pPr>
      <w:rPr>
        <w:rFonts w:ascii="Wingdings" w:hAnsi="Wingdings" w:hint="default"/>
      </w:rPr>
    </w:lvl>
  </w:abstractNum>
  <w:abstractNum w:abstractNumId="42">
    <w:nsid w:val="68177C5B"/>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1B50A85"/>
    <w:multiLevelType w:val="hybridMultilevel"/>
    <w:tmpl w:val="E19E2412"/>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9">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2">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33"/>
  </w:num>
  <w:num w:numId="4">
    <w:abstractNumId w:val="36"/>
  </w:num>
  <w:num w:numId="5">
    <w:abstractNumId w:val="25"/>
  </w:num>
  <w:num w:numId="6">
    <w:abstractNumId w:val="49"/>
  </w:num>
  <w:num w:numId="7">
    <w:abstractNumId w:val="24"/>
  </w:num>
  <w:num w:numId="8">
    <w:abstractNumId w:val="17"/>
  </w:num>
  <w:num w:numId="9">
    <w:abstractNumId w:val="26"/>
  </w:num>
  <w:num w:numId="10">
    <w:abstractNumId w:val="43"/>
  </w:num>
  <w:num w:numId="11">
    <w:abstractNumId w:val="39"/>
  </w:num>
  <w:num w:numId="12">
    <w:abstractNumId w:val="34"/>
  </w:num>
  <w:num w:numId="13">
    <w:abstractNumId w:val="3"/>
  </w:num>
  <w:num w:numId="14">
    <w:abstractNumId w:val="47"/>
  </w:num>
  <w:num w:numId="15">
    <w:abstractNumId w:val="45"/>
  </w:num>
  <w:num w:numId="16">
    <w:abstractNumId w:val="50"/>
  </w:num>
  <w:num w:numId="17">
    <w:abstractNumId w:val="0"/>
  </w:num>
  <w:num w:numId="18">
    <w:abstractNumId w:val="20"/>
  </w:num>
  <w:num w:numId="19">
    <w:abstractNumId w:val="1"/>
  </w:num>
  <w:num w:numId="20">
    <w:abstractNumId w:val="22"/>
  </w:num>
  <w:num w:numId="21">
    <w:abstractNumId w:val="30"/>
  </w:num>
  <w:num w:numId="22">
    <w:abstractNumId w:val="2"/>
  </w:num>
  <w:num w:numId="23">
    <w:abstractNumId w:val="35"/>
  </w:num>
  <w:num w:numId="24">
    <w:abstractNumId w:val="15"/>
  </w:num>
  <w:num w:numId="25">
    <w:abstractNumId w:val="41"/>
  </w:num>
  <w:num w:numId="26">
    <w:abstractNumId w:val="29"/>
  </w:num>
  <w:num w:numId="27">
    <w:abstractNumId w:val="14"/>
  </w:num>
  <w:num w:numId="28">
    <w:abstractNumId w:val="21"/>
  </w:num>
  <w:num w:numId="29">
    <w:abstractNumId w:val="40"/>
  </w:num>
  <w:num w:numId="30">
    <w:abstractNumId w:val="37"/>
  </w:num>
  <w:num w:numId="31">
    <w:abstractNumId w:val="11"/>
  </w:num>
  <w:num w:numId="32">
    <w:abstractNumId w:val="4"/>
  </w:num>
  <w:num w:numId="33">
    <w:abstractNumId w:val="6"/>
  </w:num>
  <w:num w:numId="34">
    <w:abstractNumId w:val="12"/>
  </w:num>
  <w:num w:numId="35">
    <w:abstractNumId w:val="44"/>
  </w:num>
  <w:num w:numId="36">
    <w:abstractNumId w:val="31"/>
  </w:num>
  <w:num w:numId="37">
    <w:abstractNumId w:val="23"/>
  </w:num>
  <w:num w:numId="38">
    <w:abstractNumId w:val="5"/>
  </w:num>
  <w:num w:numId="39">
    <w:abstractNumId w:val="7"/>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27"/>
  </w:num>
  <w:num w:numId="44">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8"/>
  </w:num>
  <w:num w:numId="46">
    <w:abstractNumId w:val="52"/>
  </w:num>
  <w:num w:numId="47">
    <w:abstractNumId w:val="53"/>
  </w:num>
  <w:num w:numId="48">
    <w:abstractNumId w:val="28"/>
  </w:num>
  <w:num w:numId="49">
    <w:abstractNumId w:val="51"/>
  </w:num>
  <w:num w:numId="50">
    <w:abstractNumId w:val="32"/>
  </w:num>
  <w:num w:numId="51">
    <w:abstractNumId w:val="42"/>
  </w:num>
  <w:num w:numId="52">
    <w:abstractNumId w:val="8"/>
  </w:num>
  <w:num w:numId="53">
    <w:abstractNumId w:val="18"/>
  </w:num>
  <w:num w:numId="54">
    <w:abstractNumId w:val="9"/>
  </w:num>
  <w:num w:numId="55">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0719"/>
    <w:rsid w:val="0000129E"/>
    <w:rsid w:val="000028A6"/>
    <w:rsid w:val="00005A44"/>
    <w:rsid w:val="000078A6"/>
    <w:rsid w:val="00007E94"/>
    <w:rsid w:val="0001082A"/>
    <w:rsid w:val="00010C7B"/>
    <w:rsid w:val="00016702"/>
    <w:rsid w:val="00016876"/>
    <w:rsid w:val="0001776C"/>
    <w:rsid w:val="00020D93"/>
    <w:rsid w:val="00021C55"/>
    <w:rsid w:val="00022B5E"/>
    <w:rsid w:val="00023F6C"/>
    <w:rsid w:val="000248A4"/>
    <w:rsid w:val="00024E61"/>
    <w:rsid w:val="00025FDA"/>
    <w:rsid w:val="00026A51"/>
    <w:rsid w:val="000310A9"/>
    <w:rsid w:val="00031F5B"/>
    <w:rsid w:val="000335C5"/>
    <w:rsid w:val="00035D28"/>
    <w:rsid w:val="0004024C"/>
    <w:rsid w:val="00040C96"/>
    <w:rsid w:val="00040F8E"/>
    <w:rsid w:val="00043761"/>
    <w:rsid w:val="00044429"/>
    <w:rsid w:val="000449DD"/>
    <w:rsid w:val="00044ADB"/>
    <w:rsid w:val="00046183"/>
    <w:rsid w:val="00046423"/>
    <w:rsid w:val="000465BA"/>
    <w:rsid w:val="00046B48"/>
    <w:rsid w:val="00051BBF"/>
    <w:rsid w:val="00053100"/>
    <w:rsid w:val="0005315E"/>
    <w:rsid w:val="000531EA"/>
    <w:rsid w:val="00056F2D"/>
    <w:rsid w:val="00057614"/>
    <w:rsid w:val="00060A72"/>
    <w:rsid w:val="00061BA8"/>
    <w:rsid w:val="00063BA9"/>
    <w:rsid w:val="00064559"/>
    <w:rsid w:val="0006688B"/>
    <w:rsid w:val="00067CA3"/>
    <w:rsid w:val="000705BA"/>
    <w:rsid w:val="00072DF3"/>
    <w:rsid w:val="00074BDC"/>
    <w:rsid w:val="000766CC"/>
    <w:rsid w:val="00076766"/>
    <w:rsid w:val="00076E08"/>
    <w:rsid w:val="00080FD2"/>
    <w:rsid w:val="000826CF"/>
    <w:rsid w:val="0008302A"/>
    <w:rsid w:val="000847D5"/>
    <w:rsid w:val="00085693"/>
    <w:rsid w:val="000858C4"/>
    <w:rsid w:val="00085CAC"/>
    <w:rsid w:val="0009056D"/>
    <w:rsid w:val="00091C50"/>
    <w:rsid w:val="00092468"/>
    <w:rsid w:val="000935F4"/>
    <w:rsid w:val="000936D1"/>
    <w:rsid w:val="00093836"/>
    <w:rsid w:val="00094896"/>
    <w:rsid w:val="00095919"/>
    <w:rsid w:val="00095937"/>
    <w:rsid w:val="00095B39"/>
    <w:rsid w:val="00095D21"/>
    <w:rsid w:val="000A073C"/>
    <w:rsid w:val="000A0753"/>
    <w:rsid w:val="000A0976"/>
    <w:rsid w:val="000A0AF6"/>
    <w:rsid w:val="000A29CA"/>
    <w:rsid w:val="000A3752"/>
    <w:rsid w:val="000A4340"/>
    <w:rsid w:val="000A52CC"/>
    <w:rsid w:val="000A5FD5"/>
    <w:rsid w:val="000A7B0A"/>
    <w:rsid w:val="000B00EB"/>
    <w:rsid w:val="000B251D"/>
    <w:rsid w:val="000B383B"/>
    <w:rsid w:val="000B422C"/>
    <w:rsid w:val="000B4EBA"/>
    <w:rsid w:val="000C07F0"/>
    <w:rsid w:val="000C0A7F"/>
    <w:rsid w:val="000C0C93"/>
    <w:rsid w:val="000C3F1D"/>
    <w:rsid w:val="000C40CF"/>
    <w:rsid w:val="000C5F6C"/>
    <w:rsid w:val="000C6D8C"/>
    <w:rsid w:val="000C7008"/>
    <w:rsid w:val="000D0CE1"/>
    <w:rsid w:val="000D0EA6"/>
    <w:rsid w:val="000D324A"/>
    <w:rsid w:val="000D4AA5"/>
    <w:rsid w:val="000D6893"/>
    <w:rsid w:val="000D7A4A"/>
    <w:rsid w:val="000E3B47"/>
    <w:rsid w:val="000E3E0A"/>
    <w:rsid w:val="000E4817"/>
    <w:rsid w:val="000E6686"/>
    <w:rsid w:val="000E674E"/>
    <w:rsid w:val="000E6D2B"/>
    <w:rsid w:val="000F16EC"/>
    <w:rsid w:val="000F1F51"/>
    <w:rsid w:val="000F2718"/>
    <w:rsid w:val="000F3422"/>
    <w:rsid w:val="000F51F3"/>
    <w:rsid w:val="000F7B06"/>
    <w:rsid w:val="001013F9"/>
    <w:rsid w:val="0010225D"/>
    <w:rsid w:val="001027AD"/>
    <w:rsid w:val="001035CE"/>
    <w:rsid w:val="001045BF"/>
    <w:rsid w:val="001046ED"/>
    <w:rsid w:val="00105379"/>
    <w:rsid w:val="0010715B"/>
    <w:rsid w:val="001109DD"/>
    <w:rsid w:val="0011140E"/>
    <w:rsid w:val="00112E96"/>
    <w:rsid w:val="00113147"/>
    <w:rsid w:val="001131B5"/>
    <w:rsid w:val="00113E0F"/>
    <w:rsid w:val="00115F03"/>
    <w:rsid w:val="00116A47"/>
    <w:rsid w:val="00117678"/>
    <w:rsid w:val="001177FB"/>
    <w:rsid w:val="00117B9F"/>
    <w:rsid w:val="0012220B"/>
    <w:rsid w:val="00122AD9"/>
    <w:rsid w:val="00123356"/>
    <w:rsid w:val="00123698"/>
    <w:rsid w:val="001244E5"/>
    <w:rsid w:val="00124A58"/>
    <w:rsid w:val="00125D05"/>
    <w:rsid w:val="001270A8"/>
    <w:rsid w:val="00127710"/>
    <w:rsid w:val="0013108F"/>
    <w:rsid w:val="0013110B"/>
    <w:rsid w:val="00131251"/>
    <w:rsid w:val="0013173A"/>
    <w:rsid w:val="001323FE"/>
    <w:rsid w:val="00133EB1"/>
    <w:rsid w:val="0013473F"/>
    <w:rsid w:val="00134B3C"/>
    <w:rsid w:val="001356D1"/>
    <w:rsid w:val="00136030"/>
    <w:rsid w:val="0013622D"/>
    <w:rsid w:val="001403F1"/>
    <w:rsid w:val="001419C7"/>
    <w:rsid w:val="0014274A"/>
    <w:rsid w:val="00142DAA"/>
    <w:rsid w:val="00145FDD"/>
    <w:rsid w:val="001468DA"/>
    <w:rsid w:val="001469DD"/>
    <w:rsid w:val="001514C6"/>
    <w:rsid w:val="00151802"/>
    <w:rsid w:val="0015254D"/>
    <w:rsid w:val="00152A0C"/>
    <w:rsid w:val="00154C23"/>
    <w:rsid w:val="001553B0"/>
    <w:rsid w:val="001553C9"/>
    <w:rsid w:val="00155A21"/>
    <w:rsid w:val="001617AC"/>
    <w:rsid w:val="001624E5"/>
    <w:rsid w:val="00163B6B"/>
    <w:rsid w:val="001655DF"/>
    <w:rsid w:val="001670BE"/>
    <w:rsid w:val="001670F0"/>
    <w:rsid w:val="00170009"/>
    <w:rsid w:val="0017012E"/>
    <w:rsid w:val="001753E0"/>
    <w:rsid w:val="001761E0"/>
    <w:rsid w:val="00176E83"/>
    <w:rsid w:val="00177547"/>
    <w:rsid w:val="00181FBF"/>
    <w:rsid w:val="00183427"/>
    <w:rsid w:val="001838D0"/>
    <w:rsid w:val="00183CE3"/>
    <w:rsid w:val="00184A72"/>
    <w:rsid w:val="00190D84"/>
    <w:rsid w:val="00191254"/>
    <w:rsid w:val="001912C5"/>
    <w:rsid w:val="001913BC"/>
    <w:rsid w:val="001922F6"/>
    <w:rsid w:val="0019294A"/>
    <w:rsid w:val="001945E1"/>
    <w:rsid w:val="00194D5B"/>
    <w:rsid w:val="00195500"/>
    <w:rsid w:val="001957B4"/>
    <w:rsid w:val="00195840"/>
    <w:rsid w:val="00195B8D"/>
    <w:rsid w:val="00196E10"/>
    <w:rsid w:val="00197732"/>
    <w:rsid w:val="00197790"/>
    <w:rsid w:val="001A02F9"/>
    <w:rsid w:val="001A02FC"/>
    <w:rsid w:val="001A19B3"/>
    <w:rsid w:val="001A1B07"/>
    <w:rsid w:val="001A2C42"/>
    <w:rsid w:val="001A459C"/>
    <w:rsid w:val="001A4D49"/>
    <w:rsid w:val="001B1F9A"/>
    <w:rsid w:val="001B4EEA"/>
    <w:rsid w:val="001B5EF7"/>
    <w:rsid w:val="001B7A2A"/>
    <w:rsid w:val="001C04D9"/>
    <w:rsid w:val="001C0D74"/>
    <w:rsid w:val="001C105B"/>
    <w:rsid w:val="001C142D"/>
    <w:rsid w:val="001C32B3"/>
    <w:rsid w:val="001C32F3"/>
    <w:rsid w:val="001C3C7D"/>
    <w:rsid w:val="001C4186"/>
    <w:rsid w:val="001C47F0"/>
    <w:rsid w:val="001C535C"/>
    <w:rsid w:val="001C71B5"/>
    <w:rsid w:val="001C7FBA"/>
    <w:rsid w:val="001D0AE4"/>
    <w:rsid w:val="001D2757"/>
    <w:rsid w:val="001D2DB0"/>
    <w:rsid w:val="001D3414"/>
    <w:rsid w:val="001D4F51"/>
    <w:rsid w:val="001D7376"/>
    <w:rsid w:val="001D73E0"/>
    <w:rsid w:val="001D7EAA"/>
    <w:rsid w:val="001E060A"/>
    <w:rsid w:val="001E3D8A"/>
    <w:rsid w:val="001E3F9F"/>
    <w:rsid w:val="001E7D62"/>
    <w:rsid w:val="001F07D0"/>
    <w:rsid w:val="001F08AD"/>
    <w:rsid w:val="001F0BFD"/>
    <w:rsid w:val="001F1638"/>
    <w:rsid w:val="001F17D8"/>
    <w:rsid w:val="001F21C6"/>
    <w:rsid w:val="001F23F4"/>
    <w:rsid w:val="001F779C"/>
    <w:rsid w:val="00201AEF"/>
    <w:rsid w:val="00203B79"/>
    <w:rsid w:val="002050D2"/>
    <w:rsid w:val="00206565"/>
    <w:rsid w:val="00210D93"/>
    <w:rsid w:val="00210DEB"/>
    <w:rsid w:val="00212752"/>
    <w:rsid w:val="00212CE6"/>
    <w:rsid w:val="002139A0"/>
    <w:rsid w:val="00217B3C"/>
    <w:rsid w:val="002205F2"/>
    <w:rsid w:val="00220C32"/>
    <w:rsid w:val="002213F0"/>
    <w:rsid w:val="00221D82"/>
    <w:rsid w:val="0022231C"/>
    <w:rsid w:val="00223027"/>
    <w:rsid w:val="00223E11"/>
    <w:rsid w:val="00224838"/>
    <w:rsid w:val="0022514D"/>
    <w:rsid w:val="00225AA0"/>
    <w:rsid w:val="00232557"/>
    <w:rsid w:val="0023355B"/>
    <w:rsid w:val="002350FB"/>
    <w:rsid w:val="00235CCD"/>
    <w:rsid w:val="002361D8"/>
    <w:rsid w:val="00236A62"/>
    <w:rsid w:val="0024047E"/>
    <w:rsid w:val="00240F69"/>
    <w:rsid w:val="00240FAF"/>
    <w:rsid w:val="002434B2"/>
    <w:rsid w:val="00243502"/>
    <w:rsid w:val="00243FBA"/>
    <w:rsid w:val="00244AB1"/>
    <w:rsid w:val="002455E2"/>
    <w:rsid w:val="0024663C"/>
    <w:rsid w:val="002472EE"/>
    <w:rsid w:val="00247B51"/>
    <w:rsid w:val="00247BF2"/>
    <w:rsid w:val="002507E5"/>
    <w:rsid w:val="00250C56"/>
    <w:rsid w:val="00251107"/>
    <w:rsid w:val="00253756"/>
    <w:rsid w:val="00253829"/>
    <w:rsid w:val="00254037"/>
    <w:rsid w:val="002571BD"/>
    <w:rsid w:val="00262213"/>
    <w:rsid w:val="00262C45"/>
    <w:rsid w:val="00263327"/>
    <w:rsid w:val="0026338B"/>
    <w:rsid w:val="002638C7"/>
    <w:rsid w:val="00266E06"/>
    <w:rsid w:val="00267DA6"/>
    <w:rsid w:val="00270F18"/>
    <w:rsid w:val="0027222C"/>
    <w:rsid w:val="002726B7"/>
    <w:rsid w:val="002733DD"/>
    <w:rsid w:val="00273EBF"/>
    <w:rsid w:val="00274AB5"/>
    <w:rsid w:val="00276D0E"/>
    <w:rsid w:val="002774A6"/>
    <w:rsid w:val="00282DFE"/>
    <w:rsid w:val="00284383"/>
    <w:rsid w:val="00284F2F"/>
    <w:rsid w:val="002873C6"/>
    <w:rsid w:val="00291D6E"/>
    <w:rsid w:val="00291D9F"/>
    <w:rsid w:val="00292630"/>
    <w:rsid w:val="002926C3"/>
    <w:rsid w:val="0029418A"/>
    <w:rsid w:val="002946E7"/>
    <w:rsid w:val="00296BA9"/>
    <w:rsid w:val="00296EB4"/>
    <w:rsid w:val="002970EA"/>
    <w:rsid w:val="0029738B"/>
    <w:rsid w:val="002977D6"/>
    <w:rsid w:val="002A1392"/>
    <w:rsid w:val="002A176F"/>
    <w:rsid w:val="002A3A52"/>
    <w:rsid w:val="002A4511"/>
    <w:rsid w:val="002A6328"/>
    <w:rsid w:val="002A7436"/>
    <w:rsid w:val="002A7A0C"/>
    <w:rsid w:val="002B000C"/>
    <w:rsid w:val="002B0FC8"/>
    <w:rsid w:val="002B14A6"/>
    <w:rsid w:val="002B2745"/>
    <w:rsid w:val="002B288D"/>
    <w:rsid w:val="002B2D65"/>
    <w:rsid w:val="002B69D7"/>
    <w:rsid w:val="002B72B9"/>
    <w:rsid w:val="002C07A4"/>
    <w:rsid w:val="002C08B6"/>
    <w:rsid w:val="002C0E16"/>
    <w:rsid w:val="002C1F5E"/>
    <w:rsid w:val="002C4E77"/>
    <w:rsid w:val="002C60C3"/>
    <w:rsid w:val="002C643F"/>
    <w:rsid w:val="002C67E8"/>
    <w:rsid w:val="002C6BF6"/>
    <w:rsid w:val="002C6F7B"/>
    <w:rsid w:val="002D2308"/>
    <w:rsid w:val="002D2D74"/>
    <w:rsid w:val="002D4491"/>
    <w:rsid w:val="002D5154"/>
    <w:rsid w:val="002D584C"/>
    <w:rsid w:val="002D6F12"/>
    <w:rsid w:val="002D6F27"/>
    <w:rsid w:val="002E06B7"/>
    <w:rsid w:val="002E12FA"/>
    <w:rsid w:val="002E16EB"/>
    <w:rsid w:val="002E1859"/>
    <w:rsid w:val="002E19E9"/>
    <w:rsid w:val="002E2266"/>
    <w:rsid w:val="002E426B"/>
    <w:rsid w:val="002E5F11"/>
    <w:rsid w:val="002E63DB"/>
    <w:rsid w:val="002F0AD5"/>
    <w:rsid w:val="002F3790"/>
    <w:rsid w:val="002F41AD"/>
    <w:rsid w:val="002F4291"/>
    <w:rsid w:val="002F4D95"/>
    <w:rsid w:val="003013B8"/>
    <w:rsid w:val="00305727"/>
    <w:rsid w:val="00306023"/>
    <w:rsid w:val="00312BE8"/>
    <w:rsid w:val="00312F52"/>
    <w:rsid w:val="00313D82"/>
    <w:rsid w:val="00316370"/>
    <w:rsid w:val="00317326"/>
    <w:rsid w:val="003207A4"/>
    <w:rsid w:val="003225F4"/>
    <w:rsid w:val="00322A6E"/>
    <w:rsid w:val="00322A7E"/>
    <w:rsid w:val="00324462"/>
    <w:rsid w:val="00324981"/>
    <w:rsid w:val="003262AB"/>
    <w:rsid w:val="00326D6D"/>
    <w:rsid w:val="00330453"/>
    <w:rsid w:val="003306DF"/>
    <w:rsid w:val="00331E6B"/>
    <w:rsid w:val="003333F6"/>
    <w:rsid w:val="003336BF"/>
    <w:rsid w:val="00333CEF"/>
    <w:rsid w:val="00334477"/>
    <w:rsid w:val="00334717"/>
    <w:rsid w:val="003354EA"/>
    <w:rsid w:val="00335C3A"/>
    <w:rsid w:val="00335DC4"/>
    <w:rsid w:val="00340793"/>
    <w:rsid w:val="00341153"/>
    <w:rsid w:val="0034506F"/>
    <w:rsid w:val="00346F11"/>
    <w:rsid w:val="00352674"/>
    <w:rsid w:val="00353395"/>
    <w:rsid w:val="00354703"/>
    <w:rsid w:val="00356AE5"/>
    <w:rsid w:val="003615E6"/>
    <w:rsid w:val="00364E60"/>
    <w:rsid w:val="00365538"/>
    <w:rsid w:val="0036729C"/>
    <w:rsid w:val="00371CD1"/>
    <w:rsid w:val="00371E84"/>
    <w:rsid w:val="003726B4"/>
    <w:rsid w:val="00373366"/>
    <w:rsid w:val="0037460E"/>
    <w:rsid w:val="00375FC2"/>
    <w:rsid w:val="003760CC"/>
    <w:rsid w:val="00376D35"/>
    <w:rsid w:val="0037793E"/>
    <w:rsid w:val="00381458"/>
    <w:rsid w:val="00383A10"/>
    <w:rsid w:val="00384408"/>
    <w:rsid w:val="00385BE0"/>
    <w:rsid w:val="00385CF6"/>
    <w:rsid w:val="00390EC2"/>
    <w:rsid w:val="00391505"/>
    <w:rsid w:val="003957B0"/>
    <w:rsid w:val="00395D86"/>
    <w:rsid w:val="003A164A"/>
    <w:rsid w:val="003A17FD"/>
    <w:rsid w:val="003A305D"/>
    <w:rsid w:val="003A348E"/>
    <w:rsid w:val="003A4D93"/>
    <w:rsid w:val="003B063E"/>
    <w:rsid w:val="003B0E09"/>
    <w:rsid w:val="003B4B30"/>
    <w:rsid w:val="003B4DCE"/>
    <w:rsid w:val="003B54F6"/>
    <w:rsid w:val="003B6CC3"/>
    <w:rsid w:val="003C03E5"/>
    <w:rsid w:val="003C4752"/>
    <w:rsid w:val="003C49CE"/>
    <w:rsid w:val="003C5450"/>
    <w:rsid w:val="003C547F"/>
    <w:rsid w:val="003C6943"/>
    <w:rsid w:val="003C6B56"/>
    <w:rsid w:val="003C7757"/>
    <w:rsid w:val="003D0BD4"/>
    <w:rsid w:val="003D2068"/>
    <w:rsid w:val="003D4550"/>
    <w:rsid w:val="003D4DA5"/>
    <w:rsid w:val="003D4FB4"/>
    <w:rsid w:val="003D61C3"/>
    <w:rsid w:val="003D763C"/>
    <w:rsid w:val="003E0C4A"/>
    <w:rsid w:val="003E1A06"/>
    <w:rsid w:val="003E293F"/>
    <w:rsid w:val="003E3563"/>
    <w:rsid w:val="003E6673"/>
    <w:rsid w:val="003E776C"/>
    <w:rsid w:val="003E792F"/>
    <w:rsid w:val="003F0285"/>
    <w:rsid w:val="003F0AFB"/>
    <w:rsid w:val="003F1288"/>
    <w:rsid w:val="003F1B67"/>
    <w:rsid w:val="003F1E94"/>
    <w:rsid w:val="003F4EC5"/>
    <w:rsid w:val="003F627F"/>
    <w:rsid w:val="003F628C"/>
    <w:rsid w:val="003F7074"/>
    <w:rsid w:val="003F7B4F"/>
    <w:rsid w:val="00402240"/>
    <w:rsid w:val="00403170"/>
    <w:rsid w:val="00403B99"/>
    <w:rsid w:val="00404425"/>
    <w:rsid w:val="0040485F"/>
    <w:rsid w:val="00405404"/>
    <w:rsid w:val="004105A6"/>
    <w:rsid w:val="00410CDE"/>
    <w:rsid w:val="004118CD"/>
    <w:rsid w:val="00411C1B"/>
    <w:rsid w:val="00411CBE"/>
    <w:rsid w:val="004131EC"/>
    <w:rsid w:val="00414650"/>
    <w:rsid w:val="00415542"/>
    <w:rsid w:val="00417158"/>
    <w:rsid w:val="004239BC"/>
    <w:rsid w:val="00425820"/>
    <w:rsid w:val="004325D2"/>
    <w:rsid w:val="0043296F"/>
    <w:rsid w:val="00432A18"/>
    <w:rsid w:val="004349BE"/>
    <w:rsid w:val="00434B5F"/>
    <w:rsid w:val="00435E8B"/>
    <w:rsid w:val="00436224"/>
    <w:rsid w:val="00436547"/>
    <w:rsid w:val="00437FCE"/>
    <w:rsid w:val="00440D3B"/>
    <w:rsid w:val="004424A3"/>
    <w:rsid w:val="00442592"/>
    <w:rsid w:val="00446BC4"/>
    <w:rsid w:val="00446DA0"/>
    <w:rsid w:val="004471D4"/>
    <w:rsid w:val="0044784D"/>
    <w:rsid w:val="00447BAE"/>
    <w:rsid w:val="004501F0"/>
    <w:rsid w:val="00451267"/>
    <w:rsid w:val="0045168A"/>
    <w:rsid w:val="0045197F"/>
    <w:rsid w:val="00451AA3"/>
    <w:rsid w:val="004561DB"/>
    <w:rsid w:val="00457BD3"/>
    <w:rsid w:val="004608EB"/>
    <w:rsid w:val="004610B9"/>
    <w:rsid w:val="004621B1"/>
    <w:rsid w:val="00462D0F"/>
    <w:rsid w:val="0046359E"/>
    <w:rsid w:val="004639FF"/>
    <w:rsid w:val="00466CF6"/>
    <w:rsid w:val="00467288"/>
    <w:rsid w:val="004679FA"/>
    <w:rsid w:val="00467A4F"/>
    <w:rsid w:val="00467AEB"/>
    <w:rsid w:val="00471A56"/>
    <w:rsid w:val="00471F35"/>
    <w:rsid w:val="004732CB"/>
    <w:rsid w:val="004733D8"/>
    <w:rsid w:val="004737D5"/>
    <w:rsid w:val="00475AE5"/>
    <w:rsid w:val="00476222"/>
    <w:rsid w:val="00476C68"/>
    <w:rsid w:val="00477978"/>
    <w:rsid w:val="00480677"/>
    <w:rsid w:val="00481F20"/>
    <w:rsid w:val="004822D0"/>
    <w:rsid w:val="004827A7"/>
    <w:rsid w:val="00483837"/>
    <w:rsid w:val="0048582C"/>
    <w:rsid w:val="004859DF"/>
    <w:rsid w:val="00485B6B"/>
    <w:rsid w:val="004864D8"/>
    <w:rsid w:val="004867EC"/>
    <w:rsid w:val="00491F12"/>
    <w:rsid w:val="00493CD9"/>
    <w:rsid w:val="004973DD"/>
    <w:rsid w:val="004A0873"/>
    <w:rsid w:val="004A1634"/>
    <w:rsid w:val="004A1E5D"/>
    <w:rsid w:val="004A2954"/>
    <w:rsid w:val="004A2BBB"/>
    <w:rsid w:val="004A6618"/>
    <w:rsid w:val="004A76B1"/>
    <w:rsid w:val="004B214E"/>
    <w:rsid w:val="004B283A"/>
    <w:rsid w:val="004B473E"/>
    <w:rsid w:val="004B4809"/>
    <w:rsid w:val="004B4D41"/>
    <w:rsid w:val="004B5F59"/>
    <w:rsid w:val="004B6C40"/>
    <w:rsid w:val="004B7731"/>
    <w:rsid w:val="004C1161"/>
    <w:rsid w:val="004C282F"/>
    <w:rsid w:val="004C5E0F"/>
    <w:rsid w:val="004C67F0"/>
    <w:rsid w:val="004C702D"/>
    <w:rsid w:val="004C70F7"/>
    <w:rsid w:val="004C7F56"/>
    <w:rsid w:val="004D118A"/>
    <w:rsid w:val="004D1ABE"/>
    <w:rsid w:val="004D2E97"/>
    <w:rsid w:val="004D3A64"/>
    <w:rsid w:val="004D3CAD"/>
    <w:rsid w:val="004D78CD"/>
    <w:rsid w:val="004E08EF"/>
    <w:rsid w:val="004E0DAA"/>
    <w:rsid w:val="004E1088"/>
    <w:rsid w:val="004E16A2"/>
    <w:rsid w:val="004E20E5"/>
    <w:rsid w:val="004E420B"/>
    <w:rsid w:val="004E48EF"/>
    <w:rsid w:val="004E5295"/>
    <w:rsid w:val="004E56DF"/>
    <w:rsid w:val="004E5831"/>
    <w:rsid w:val="004E5F00"/>
    <w:rsid w:val="004E67F4"/>
    <w:rsid w:val="004E68D0"/>
    <w:rsid w:val="004E6F6E"/>
    <w:rsid w:val="004E7F46"/>
    <w:rsid w:val="0050064F"/>
    <w:rsid w:val="0050118D"/>
    <w:rsid w:val="005014ED"/>
    <w:rsid w:val="005018D3"/>
    <w:rsid w:val="00505A7F"/>
    <w:rsid w:val="00511883"/>
    <w:rsid w:val="00512808"/>
    <w:rsid w:val="00512A7A"/>
    <w:rsid w:val="0051400D"/>
    <w:rsid w:val="00515CA1"/>
    <w:rsid w:val="00517C89"/>
    <w:rsid w:val="005241FB"/>
    <w:rsid w:val="00524D64"/>
    <w:rsid w:val="0052568A"/>
    <w:rsid w:val="00526165"/>
    <w:rsid w:val="0052700B"/>
    <w:rsid w:val="00530719"/>
    <w:rsid w:val="00530FDF"/>
    <w:rsid w:val="00532CC8"/>
    <w:rsid w:val="00534930"/>
    <w:rsid w:val="00535BE1"/>
    <w:rsid w:val="00536F80"/>
    <w:rsid w:val="005407E9"/>
    <w:rsid w:val="00541B0F"/>
    <w:rsid w:val="00541E2F"/>
    <w:rsid w:val="005451B8"/>
    <w:rsid w:val="00545413"/>
    <w:rsid w:val="00546779"/>
    <w:rsid w:val="00550065"/>
    <w:rsid w:val="005505EA"/>
    <w:rsid w:val="00553B4D"/>
    <w:rsid w:val="005542DF"/>
    <w:rsid w:val="00554883"/>
    <w:rsid w:val="00554A57"/>
    <w:rsid w:val="00554C02"/>
    <w:rsid w:val="00554E90"/>
    <w:rsid w:val="0055599E"/>
    <w:rsid w:val="00555DB4"/>
    <w:rsid w:val="00557FB5"/>
    <w:rsid w:val="00560BE0"/>
    <w:rsid w:val="00560F7F"/>
    <w:rsid w:val="00562D80"/>
    <w:rsid w:val="005630DD"/>
    <w:rsid w:val="00564490"/>
    <w:rsid w:val="00564A7A"/>
    <w:rsid w:val="00565E2E"/>
    <w:rsid w:val="005703EB"/>
    <w:rsid w:val="00571555"/>
    <w:rsid w:val="00573129"/>
    <w:rsid w:val="00574681"/>
    <w:rsid w:val="00574940"/>
    <w:rsid w:val="005749F9"/>
    <w:rsid w:val="005762CD"/>
    <w:rsid w:val="00581887"/>
    <w:rsid w:val="00581B7A"/>
    <w:rsid w:val="0058327E"/>
    <w:rsid w:val="00583B6E"/>
    <w:rsid w:val="00583F87"/>
    <w:rsid w:val="00584282"/>
    <w:rsid w:val="00584AC3"/>
    <w:rsid w:val="005874F5"/>
    <w:rsid w:val="0059119E"/>
    <w:rsid w:val="00592312"/>
    <w:rsid w:val="00592B6E"/>
    <w:rsid w:val="00593CB8"/>
    <w:rsid w:val="0059422D"/>
    <w:rsid w:val="005953ED"/>
    <w:rsid w:val="005970ED"/>
    <w:rsid w:val="00597808"/>
    <w:rsid w:val="005979F5"/>
    <w:rsid w:val="005A0568"/>
    <w:rsid w:val="005A1040"/>
    <w:rsid w:val="005A459A"/>
    <w:rsid w:val="005A6723"/>
    <w:rsid w:val="005A6A00"/>
    <w:rsid w:val="005A708B"/>
    <w:rsid w:val="005A7F37"/>
    <w:rsid w:val="005B0368"/>
    <w:rsid w:val="005B0B9D"/>
    <w:rsid w:val="005B0D59"/>
    <w:rsid w:val="005B209B"/>
    <w:rsid w:val="005B333F"/>
    <w:rsid w:val="005B6D93"/>
    <w:rsid w:val="005B747C"/>
    <w:rsid w:val="005C204C"/>
    <w:rsid w:val="005C2AC8"/>
    <w:rsid w:val="005C36A5"/>
    <w:rsid w:val="005C50F4"/>
    <w:rsid w:val="005C5599"/>
    <w:rsid w:val="005C5CD0"/>
    <w:rsid w:val="005C5F75"/>
    <w:rsid w:val="005D22C6"/>
    <w:rsid w:val="005D39BD"/>
    <w:rsid w:val="005D511A"/>
    <w:rsid w:val="005E0213"/>
    <w:rsid w:val="005E06AE"/>
    <w:rsid w:val="005E1DE0"/>
    <w:rsid w:val="005E233D"/>
    <w:rsid w:val="005E4EBB"/>
    <w:rsid w:val="005E6DCA"/>
    <w:rsid w:val="005E7FA5"/>
    <w:rsid w:val="005F01D0"/>
    <w:rsid w:val="005F3758"/>
    <w:rsid w:val="005F3B31"/>
    <w:rsid w:val="005F4820"/>
    <w:rsid w:val="005F6EC2"/>
    <w:rsid w:val="006002C6"/>
    <w:rsid w:val="00602C5E"/>
    <w:rsid w:val="006046DD"/>
    <w:rsid w:val="00605D8A"/>
    <w:rsid w:val="00605EEE"/>
    <w:rsid w:val="00605F3C"/>
    <w:rsid w:val="00606285"/>
    <w:rsid w:val="006063A2"/>
    <w:rsid w:val="006068B8"/>
    <w:rsid w:val="0060761E"/>
    <w:rsid w:val="0061028D"/>
    <w:rsid w:val="00610337"/>
    <w:rsid w:val="00610D08"/>
    <w:rsid w:val="00610FFB"/>
    <w:rsid w:val="006114FA"/>
    <w:rsid w:val="00611BDB"/>
    <w:rsid w:val="00613E9B"/>
    <w:rsid w:val="00613F23"/>
    <w:rsid w:val="00616246"/>
    <w:rsid w:val="00616CE7"/>
    <w:rsid w:val="00617071"/>
    <w:rsid w:val="006170F4"/>
    <w:rsid w:val="00617242"/>
    <w:rsid w:val="00623097"/>
    <w:rsid w:val="00623A86"/>
    <w:rsid w:val="00623FB2"/>
    <w:rsid w:val="00624146"/>
    <w:rsid w:val="0062794F"/>
    <w:rsid w:val="00630922"/>
    <w:rsid w:val="00631689"/>
    <w:rsid w:val="00633188"/>
    <w:rsid w:val="0063332B"/>
    <w:rsid w:val="00633684"/>
    <w:rsid w:val="00634813"/>
    <w:rsid w:val="00635325"/>
    <w:rsid w:val="00635CAB"/>
    <w:rsid w:val="006363C8"/>
    <w:rsid w:val="006426AB"/>
    <w:rsid w:val="0064686B"/>
    <w:rsid w:val="00646AF8"/>
    <w:rsid w:val="006505AD"/>
    <w:rsid w:val="00651B4B"/>
    <w:rsid w:val="00653284"/>
    <w:rsid w:val="006552CC"/>
    <w:rsid w:val="00661FAF"/>
    <w:rsid w:val="006624C7"/>
    <w:rsid w:val="00663752"/>
    <w:rsid w:val="006643FA"/>
    <w:rsid w:val="0067046B"/>
    <w:rsid w:val="00670567"/>
    <w:rsid w:val="00674950"/>
    <w:rsid w:val="00674977"/>
    <w:rsid w:val="00674FFD"/>
    <w:rsid w:val="00675EF9"/>
    <w:rsid w:val="00676C1B"/>
    <w:rsid w:val="006817F9"/>
    <w:rsid w:val="00682E87"/>
    <w:rsid w:val="006854E4"/>
    <w:rsid w:val="00685C6C"/>
    <w:rsid w:val="006872C1"/>
    <w:rsid w:val="00687402"/>
    <w:rsid w:val="00691B79"/>
    <w:rsid w:val="00692027"/>
    <w:rsid w:val="00694677"/>
    <w:rsid w:val="006962D6"/>
    <w:rsid w:val="00697F9D"/>
    <w:rsid w:val="006A1BE5"/>
    <w:rsid w:val="006A21BA"/>
    <w:rsid w:val="006A2533"/>
    <w:rsid w:val="006A3133"/>
    <w:rsid w:val="006A332B"/>
    <w:rsid w:val="006A571A"/>
    <w:rsid w:val="006A5936"/>
    <w:rsid w:val="006B19CB"/>
    <w:rsid w:val="006B41D3"/>
    <w:rsid w:val="006B42BA"/>
    <w:rsid w:val="006B47D5"/>
    <w:rsid w:val="006C2B3C"/>
    <w:rsid w:val="006C312D"/>
    <w:rsid w:val="006C349A"/>
    <w:rsid w:val="006C4345"/>
    <w:rsid w:val="006C4DD2"/>
    <w:rsid w:val="006D0869"/>
    <w:rsid w:val="006D1862"/>
    <w:rsid w:val="006D24FD"/>
    <w:rsid w:val="006D2B7B"/>
    <w:rsid w:val="006D2D43"/>
    <w:rsid w:val="006D5218"/>
    <w:rsid w:val="006D69E7"/>
    <w:rsid w:val="006D6FDA"/>
    <w:rsid w:val="006D72A4"/>
    <w:rsid w:val="006E11CE"/>
    <w:rsid w:val="006E4F11"/>
    <w:rsid w:val="006E75C9"/>
    <w:rsid w:val="006E770C"/>
    <w:rsid w:val="006F03DA"/>
    <w:rsid w:val="006F176D"/>
    <w:rsid w:val="006F1FEF"/>
    <w:rsid w:val="006F7966"/>
    <w:rsid w:val="007003CA"/>
    <w:rsid w:val="0070041B"/>
    <w:rsid w:val="007005A8"/>
    <w:rsid w:val="0070250F"/>
    <w:rsid w:val="007027AA"/>
    <w:rsid w:val="00704E57"/>
    <w:rsid w:val="007070F9"/>
    <w:rsid w:val="007113E7"/>
    <w:rsid w:val="00712173"/>
    <w:rsid w:val="00713FB8"/>
    <w:rsid w:val="00714555"/>
    <w:rsid w:val="0071515F"/>
    <w:rsid w:val="00715575"/>
    <w:rsid w:val="00715D6C"/>
    <w:rsid w:val="0071705D"/>
    <w:rsid w:val="007171CC"/>
    <w:rsid w:val="007177DB"/>
    <w:rsid w:val="0072006C"/>
    <w:rsid w:val="00720831"/>
    <w:rsid w:val="00721335"/>
    <w:rsid w:val="007218BF"/>
    <w:rsid w:val="00721DFA"/>
    <w:rsid w:val="007239E3"/>
    <w:rsid w:val="0072502F"/>
    <w:rsid w:val="00725632"/>
    <w:rsid w:val="00726A69"/>
    <w:rsid w:val="0073012B"/>
    <w:rsid w:val="00737AAA"/>
    <w:rsid w:val="00737F46"/>
    <w:rsid w:val="00740000"/>
    <w:rsid w:val="00740747"/>
    <w:rsid w:val="00742E55"/>
    <w:rsid w:val="0074313E"/>
    <w:rsid w:val="007440CC"/>
    <w:rsid w:val="0075004A"/>
    <w:rsid w:val="007502E7"/>
    <w:rsid w:val="007504D6"/>
    <w:rsid w:val="00751606"/>
    <w:rsid w:val="00752F00"/>
    <w:rsid w:val="0075353C"/>
    <w:rsid w:val="00754EA8"/>
    <w:rsid w:val="00755853"/>
    <w:rsid w:val="00755B67"/>
    <w:rsid w:val="007560EF"/>
    <w:rsid w:val="007561B8"/>
    <w:rsid w:val="007615B1"/>
    <w:rsid w:val="007619FA"/>
    <w:rsid w:val="0076214F"/>
    <w:rsid w:val="00762191"/>
    <w:rsid w:val="00762548"/>
    <w:rsid w:val="00763252"/>
    <w:rsid w:val="00770387"/>
    <w:rsid w:val="00770484"/>
    <w:rsid w:val="00771A12"/>
    <w:rsid w:val="007725FE"/>
    <w:rsid w:val="007743D6"/>
    <w:rsid w:val="00774413"/>
    <w:rsid w:val="00777E79"/>
    <w:rsid w:val="00780105"/>
    <w:rsid w:val="007804FA"/>
    <w:rsid w:val="007819FB"/>
    <w:rsid w:val="00783426"/>
    <w:rsid w:val="007835E4"/>
    <w:rsid w:val="00783CA1"/>
    <w:rsid w:val="00784D51"/>
    <w:rsid w:val="00786621"/>
    <w:rsid w:val="00786D59"/>
    <w:rsid w:val="00787268"/>
    <w:rsid w:val="00791B32"/>
    <w:rsid w:val="00796E84"/>
    <w:rsid w:val="00796FE5"/>
    <w:rsid w:val="007A115A"/>
    <w:rsid w:val="007A38C3"/>
    <w:rsid w:val="007A3E99"/>
    <w:rsid w:val="007A4881"/>
    <w:rsid w:val="007A5ACA"/>
    <w:rsid w:val="007A5C4B"/>
    <w:rsid w:val="007A6DC1"/>
    <w:rsid w:val="007B04D7"/>
    <w:rsid w:val="007B0BBE"/>
    <w:rsid w:val="007B147E"/>
    <w:rsid w:val="007B18F8"/>
    <w:rsid w:val="007B2E37"/>
    <w:rsid w:val="007B2F07"/>
    <w:rsid w:val="007B4E72"/>
    <w:rsid w:val="007B4FD7"/>
    <w:rsid w:val="007C131A"/>
    <w:rsid w:val="007C1C9F"/>
    <w:rsid w:val="007C2DA8"/>
    <w:rsid w:val="007C3380"/>
    <w:rsid w:val="007C390D"/>
    <w:rsid w:val="007C3A3F"/>
    <w:rsid w:val="007C7023"/>
    <w:rsid w:val="007C73D6"/>
    <w:rsid w:val="007D03EB"/>
    <w:rsid w:val="007D1840"/>
    <w:rsid w:val="007D3001"/>
    <w:rsid w:val="007D4B16"/>
    <w:rsid w:val="007D5EA4"/>
    <w:rsid w:val="007D7E48"/>
    <w:rsid w:val="007E0D1F"/>
    <w:rsid w:val="007E1F98"/>
    <w:rsid w:val="007E3586"/>
    <w:rsid w:val="007F0B0C"/>
    <w:rsid w:val="007F1AA7"/>
    <w:rsid w:val="007F2E98"/>
    <w:rsid w:val="007F2F75"/>
    <w:rsid w:val="007F474B"/>
    <w:rsid w:val="007F5693"/>
    <w:rsid w:val="00800814"/>
    <w:rsid w:val="008058E7"/>
    <w:rsid w:val="00805F7F"/>
    <w:rsid w:val="00806087"/>
    <w:rsid w:val="00806640"/>
    <w:rsid w:val="0080794E"/>
    <w:rsid w:val="00811560"/>
    <w:rsid w:val="00812153"/>
    <w:rsid w:val="0081473D"/>
    <w:rsid w:val="00814A45"/>
    <w:rsid w:val="00815B4F"/>
    <w:rsid w:val="00820ADD"/>
    <w:rsid w:val="00821C94"/>
    <w:rsid w:val="00823C82"/>
    <w:rsid w:val="00824FC5"/>
    <w:rsid w:val="008253C2"/>
    <w:rsid w:val="00826E82"/>
    <w:rsid w:val="00830E1C"/>
    <w:rsid w:val="00831095"/>
    <w:rsid w:val="0083235B"/>
    <w:rsid w:val="00835E8B"/>
    <w:rsid w:val="00836871"/>
    <w:rsid w:val="00836FD8"/>
    <w:rsid w:val="00840D19"/>
    <w:rsid w:val="00842027"/>
    <w:rsid w:val="008423AB"/>
    <w:rsid w:val="00842BD5"/>
    <w:rsid w:val="008433A3"/>
    <w:rsid w:val="008438AD"/>
    <w:rsid w:val="00845185"/>
    <w:rsid w:val="00850DB7"/>
    <w:rsid w:val="00850EC0"/>
    <w:rsid w:val="008523BD"/>
    <w:rsid w:val="008526C9"/>
    <w:rsid w:val="008564C9"/>
    <w:rsid w:val="00856C23"/>
    <w:rsid w:val="008605D4"/>
    <w:rsid w:val="00860B27"/>
    <w:rsid w:val="00860DB3"/>
    <w:rsid w:val="00863F21"/>
    <w:rsid w:val="00864A6B"/>
    <w:rsid w:val="008657D6"/>
    <w:rsid w:val="008666B6"/>
    <w:rsid w:val="0086755C"/>
    <w:rsid w:val="008700C8"/>
    <w:rsid w:val="00871694"/>
    <w:rsid w:val="00875597"/>
    <w:rsid w:val="00875E5A"/>
    <w:rsid w:val="00877E91"/>
    <w:rsid w:val="00880A65"/>
    <w:rsid w:val="00880D6C"/>
    <w:rsid w:val="00882CEC"/>
    <w:rsid w:val="00883657"/>
    <w:rsid w:val="00883FD7"/>
    <w:rsid w:val="00884280"/>
    <w:rsid w:val="008869D1"/>
    <w:rsid w:val="00886E3E"/>
    <w:rsid w:val="008904CD"/>
    <w:rsid w:val="00890D29"/>
    <w:rsid w:val="0089791D"/>
    <w:rsid w:val="008A292C"/>
    <w:rsid w:val="008A3954"/>
    <w:rsid w:val="008A3DEB"/>
    <w:rsid w:val="008A7E41"/>
    <w:rsid w:val="008B1268"/>
    <w:rsid w:val="008B1B9B"/>
    <w:rsid w:val="008B29BF"/>
    <w:rsid w:val="008B57BB"/>
    <w:rsid w:val="008B57ED"/>
    <w:rsid w:val="008B6936"/>
    <w:rsid w:val="008C13B2"/>
    <w:rsid w:val="008C4924"/>
    <w:rsid w:val="008C4ACE"/>
    <w:rsid w:val="008C5087"/>
    <w:rsid w:val="008C7214"/>
    <w:rsid w:val="008D02CA"/>
    <w:rsid w:val="008D2014"/>
    <w:rsid w:val="008D2371"/>
    <w:rsid w:val="008D31DE"/>
    <w:rsid w:val="008D373E"/>
    <w:rsid w:val="008D57CE"/>
    <w:rsid w:val="008D5CD9"/>
    <w:rsid w:val="008D6B7A"/>
    <w:rsid w:val="008E07F1"/>
    <w:rsid w:val="008E208F"/>
    <w:rsid w:val="008E3446"/>
    <w:rsid w:val="008E3866"/>
    <w:rsid w:val="008E3B58"/>
    <w:rsid w:val="008E484F"/>
    <w:rsid w:val="008E64B1"/>
    <w:rsid w:val="008F4E04"/>
    <w:rsid w:val="008F5D5C"/>
    <w:rsid w:val="008F7285"/>
    <w:rsid w:val="00903BDE"/>
    <w:rsid w:val="00906300"/>
    <w:rsid w:val="00907C1F"/>
    <w:rsid w:val="00910AC9"/>
    <w:rsid w:val="00911F58"/>
    <w:rsid w:val="0091347D"/>
    <w:rsid w:val="00915571"/>
    <w:rsid w:val="00915F73"/>
    <w:rsid w:val="00920410"/>
    <w:rsid w:val="00921F3D"/>
    <w:rsid w:val="0092344B"/>
    <w:rsid w:val="0092462F"/>
    <w:rsid w:val="00926B0C"/>
    <w:rsid w:val="00926EAF"/>
    <w:rsid w:val="00930BE9"/>
    <w:rsid w:val="00933461"/>
    <w:rsid w:val="00934A31"/>
    <w:rsid w:val="009356EA"/>
    <w:rsid w:val="0093619C"/>
    <w:rsid w:val="00941F13"/>
    <w:rsid w:val="009425CE"/>
    <w:rsid w:val="00942F69"/>
    <w:rsid w:val="00943B5D"/>
    <w:rsid w:val="0094401F"/>
    <w:rsid w:val="00944123"/>
    <w:rsid w:val="00944CDF"/>
    <w:rsid w:val="00945DA5"/>
    <w:rsid w:val="00946728"/>
    <w:rsid w:val="009506F5"/>
    <w:rsid w:val="00950DE1"/>
    <w:rsid w:val="00952213"/>
    <w:rsid w:val="0095343E"/>
    <w:rsid w:val="0095344D"/>
    <w:rsid w:val="00953486"/>
    <w:rsid w:val="009560BE"/>
    <w:rsid w:val="00960016"/>
    <w:rsid w:val="00961985"/>
    <w:rsid w:val="00961B2A"/>
    <w:rsid w:val="00961EE1"/>
    <w:rsid w:val="009624EC"/>
    <w:rsid w:val="0096396B"/>
    <w:rsid w:val="00963B9A"/>
    <w:rsid w:val="00963BFE"/>
    <w:rsid w:val="0097014C"/>
    <w:rsid w:val="00972384"/>
    <w:rsid w:val="009727F6"/>
    <w:rsid w:val="00974500"/>
    <w:rsid w:val="00974CE5"/>
    <w:rsid w:val="00975380"/>
    <w:rsid w:val="00980FE7"/>
    <w:rsid w:val="009828EC"/>
    <w:rsid w:val="0098367F"/>
    <w:rsid w:val="009876A4"/>
    <w:rsid w:val="009877A8"/>
    <w:rsid w:val="00990063"/>
    <w:rsid w:val="009910EA"/>
    <w:rsid w:val="00991403"/>
    <w:rsid w:val="00992C7F"/>
    <w:rsid w:val="00994B14"/>
    <w:rsid w:val="009958F0"/>
    <w:rsid w:val="00996FAA"/>
    <w:rsid w:val="009A07C5"/>
    <w:rsid w:val="009A0C1C"/>
    <w:rsid w:val="009A2592"/>
    <w:rsid w:val="009A3B80"/>
    <w:rsid w:val="009A3DCE"/>
    <w:rsid w:val="009B0A95"/>
    <w:rsid w:val="009B10A9"/>
    <w:rsid w:val="009B118D"/>
    <w:rsid w:val="009B476E"/>
    <w:rsid w:val="009B703E"/>
    <w:rsid w:val="009C0C25"/>
    <w:rsid w:val="009C1453"/>
    <w:rsid w:val="009C2E34"/>
    <w:rsid w:val="009C3662"/>
    <w:rsid w:val="009C3A3B"/>
    <w:rsid w:val="009C3F1A"/>
    <w:rsid w:val="009C406D"/>
    <w:rsid w:val="009C46B0"/>
    <w:rsid w:val="009D0E0F"/>
    <w:rsid w:val="009D177A"/>
    <w:rsid w:val="009D1AD2"/>
    <w:rsid w:val="009D1C2A"/>
    <w:rsid w:val="009D3AA7"/>
    <w:rsid w:val="009D5702"/>
    <w:rsid w:val="009D5A8A"/>
    <w:rsid w:val="009D60CD"/>
    <w:rsid w:val="009D66D4"/>
    <w:rsid w:val="009E1580"/>
    <w:rsid w:val="009E1FFA"/>
    <w:rsid w:val="009E4B4A"/>
    <w:rsid w:val="009E524B"/>
    <w:rsid w:val="009E609C"/>
    <w:rsid w:val="009E6683"/>
    <w:rsid w:val="009E6B35"/>
    <w:rsid w:val="009E703B"/>
    <w:rsid w:val="009F2F5E"/>
    <w:rsid w:val="009F3344"/>
    <w:rsid w:val="009F33A8"/>
    <w:rsid w:val="009F7EE0"/>
    <w:rsid w:val="00A00D57"/>
    <w:rsid w:val="00A01982"/>
    <w:rsid w:val="00A01E78"/>
    <w:rsid w:val="00A04343"/>
    <w:rsid w:val="00A04607"/>
    <w:rsid w:val="00A0510D"/>
    <w:rsid w:val="00A060EA"/>
    <w:rsid w:val="00A106FB"/>
    <w:rsid w:val="00A1117E"/>
    <w:rsid w:val="00A11D3E"/>
    <w:rsid w:val="00A1243B"/>
    <w:rsid w:val="00A1300A"/>
    <w:rsid w:val="00A142D1"/>
    <w:rsid w:val="00A15002"/>
    <w:rsid w:val="00A15897"/>
    <w:rsid w:val="00A167A2"/>
    <w:rsid w:val="00A1723E"/>
    <w:rsid w:val="00A1764E"/>
    <w:rsid w:val="00A17ADC"/>
    <w:rsid w:val="00A20FFA"/>
    <w:rsid w:val="00A22C95"/>
    <w:rsid w:val="00A2325F"/>
    <w:rsid w:val="00A23EB5"/>
    <w:rsid w:val="00A24336"/>
    <w:rsid w:val="00A252B5"/>
    <w:rsid w:val="00A264CC"/>
    <w:rsid w:val="00A27477"/>
    <w:rsid w:val="00A3024A"/>
    <w:rsid w:val="00A316EE"/>
    <w:rsid w:val="00A37314"/>
    <w:rsid w:val="00A4030D"/>
    <w:rsid w:val="00A40BD5"/>
    <w:rsid w:val="00A4174F"/>
    <w:rsid w:val="00A42839"/>
    <w:rsid w:val="00A43577"/>
    <w:rsid w:val="00A438EC"/>
    <w:rsid w:val="00A44C6E"/>
    <w:rsid w:val="00A459A9"/>
    <w:rsid w:val="00A4610B"/>
    <w:rsid w:val="00A4761C"/>
    <w:rsid w:val="00A47DCA"/>
    <w:rsid w:val="00A506F7"/>
    <w:rsid w:val="00A5295F"/>
    <w:rsid w:val="00A5338C"/>
    <w:rsid w:val="00A53559"/>
    <w:rsid w:val="00A53FCC"/>
    <w:rsid w:val="00A54761"/>
    <w:rsid w:val="00A54DED"/>
    <w:rsid w:val="00A55E0E"/>
    <w:rsid w:val="00A60454"/>
    <w:rsid w:val="00A60A5D"/>
    <w:rsid w:val="00A62457"/>
    <w:rsid w:val="00A63CFB"/>
    <w:rsid w:val="00A64582"/>
    <w:rsid w:val="00A65152"/>
    <w:rsid w:val="00A667A4"/>
    <w:rsid w:val="00A67E14"/>
    <w:rsid w:val="00A71934"/>
    <w:rsid w:val="00A71A9D"/>
    <w:rsid w:val="00A71DFF"/>
    <w:rsid w:val="00A734D1"/>
    <w:rsid w:val="00A73EBD"/>
    <w:rsid w:val="00A73FEE"/>
    <w:rsid w:val="00A74ABE"/>
    <w:rsid w:val="00A757D9"/>
    <w:rsid w:val="00A77821"/>
    <w:rsid w:val="00A802FF"/>
    <w:rsid w:val="00A8073D"/>
    <w:rsid w:val="00A8139D"/>
    <w:rsid w:val="00A8209B"/>
    <w:rsid w:val="00A829E5"/>
    <w:rsid w:val="00A82E9F"/>
    <w:rsid w:val="00A83E99"/>
    <w:rsid w:val="00A8496D"/>
    <w:rsid w:val="00A84A31"/>
    <w:rsid w:val="00A87DA6"/>
    <w:rsid w:val="00A91544"/>
    <w:rsid w:val="00A91D81"/>
    <w:rsid w:val="00A92283"/>
    <w:rsid w:val="00A925F7"/>
    <w:rsid w:val="00A9577D"/>
    <w:rsid w:val="00A9686E"/>
    <w:rsid w:val="00A97BCC"/>
    <w:rsid w:val="00A97E88"/>
    <w:rsid w:val="00AA00EB"/>
    <w:rsid w:val="00AA0503"/>
    <w:rsid w:val="00AA05F1"/>
    <w:rsid w:val="00AA104C"/>
    <w:rsid w:val="00AA249A"/>
    <w:rsid w:val="00AA29CB"/>
    <w:rsid w:val="00AA2E9D"/>
    <w:rsid w:val="00AA435B"/>
    <w:rsid w:val="00AA5352"/>
    <w:rsid w:val="00AB13AA"/>
    <w:rsid w:val="00AB1807"/>
    <w:rsid w:val="00AB281B"/>
    <w:rsid w:val="00AB2CB3"/>
    <w:rsid w:val="00AB378B"/>
    <w:rsid w:val="00AB4D28"/>
    <w:rsid w:val="00AB6155"/>
    <w:rsid w:val="00AC01CC"/>
    <w:rsid w:val="00AC2399"/>
    <w:rsid w:val="00AC54FE"/>
    <w:rsid w:val="00AC626C"/>
    <w:rsid w:val="00AD0C78"/>
    <w:rsid w:val="00AD19AA"/>
    <w:rsid w:val="00AD3313"/>
    <w:rsid w:val="00AD45D1"/>
    <w:rsid w:val="00AD514A"/>
    <w:rsid w:val="00AD5E51"/>
    <w:rsid w:val="00AE101D"/>
    <w:rsid w:val="00AE1727"/>
    <w:rsid w:val="00AE1DC7"/>
    <w:rsid w:val="00AE2799"/>
    <w:rsid w:val="00AE3C7A"/>
    <w:rsid w:val="00AE45EC"/>
    <w:rsid w:val="00AE50F5"/>
    <w:rsid w:val="00AF060E"/>
    <w:rsid w:val="00AF06E2"/>
    <w:rsid w:val="00AF09A8"/>
    <w:rsid w:val="00AF3016"/>
    <w:rsid w:val="00AF345A"/>
    <w:rsid w:val="00AF3643"/>
    <w:rsid w:val="00B04B49"/>
    <w:rsid w:val="00B05E19"/>
    <w:rsid w:val="00B079AC"/>
    <w:rsid w:val="00B1050F"/>
    <w:rsid w:val="00B13114"/>
    <w:rsid w:val="00B1534F"/>
    <w:rsid w:val="00B15D90"/>
    <w:rsid w:val="00B16054"/>
    <w:rsid w:val="00B161AA"/>
    <w:rsid w:val="00B16DC6"/>
    <w:rsid w:val="00B1703C"/>
    <w:rsid w:val="00B20FC3"/>
    <w:rsid w:val="00B21063"/>
    <w:rsid w:val="00B23E42"/>
    <w:rsid w:val="00B240BB"/>
    <w:rsid w:val="00B25EAA"/>
    <w:rsid w:val="00B260A9"/>
    <w:rsid w:val="00B30A2C"/>
    <w:rsid w:val="00B30DA2"/>
    <w:rsid w:val="00B323C2"/>
    <w:rsid w:val="00B3442C"/>
    <w:rsid w:val="00B34777"/>
    <w:rsid w:val="00B35617"/>
    <w:rsid w:val="00B35736"/>
    <w:rsid w:val="00B3681D"/>
    <w:rsid w:val="00B36C19"/>
    <w:rsid w:val="00B37130"/>
    <w:rsid w:val="00B40106"/>
    <w:rsid w:val="00B40D12"/>
    <w:rsid w:val="00B4130D"/>
    <w:rsid w:val="00B41617"/>
    <w:rsid w:val="00B4191A"/>
    <w:rsid w:val="00B4193A"/>
    <w:rsid w:val="00B42ED7"/>
    <w:rsid w:val="00B4416C"/>
    <w:rsid w:val="00B4563E"/>
    <w:rsid w:val="00B46CA1"/>
    <w:rsid w:val="00B536DF"/>
    <w:rsid w:val="00B53849"/>
    <w:rsid w:val="00B540D3"/>
    <w:rsid w:val="00B54E38"/>
    <w:rsid w:val="00B56A60"/>
    <w:rsid w:val="00B571BA"/>
    <w:rsid w:val="00B57318"/>
    <w:rsid w:val="00B62571"/>
    <w:rsid w:val="00B645B7"/>
    <w:rsid w:val="00B64712"/>
    <w:rsid w:val="00B65067"/>
    <w:rsid w:val="00B65506"/>
    <w:rsid w:val="00B664E9"/>
    <w:rsid w:val="00B672EB"/>
    <w:rsid w:val="00B7085D"/>
    <w:rsid w:val="00B70D96"/>
    <w:rsid w:val="00B71026"/>
    <w:rsid w:val="00B7147A"/>
    <w:rsid w:val="00B71C2B"/>
    <w:rsid w:val="00B73D93"/>
    <w:rsid w:val="00B7465D"/>
    <w:rsid w:val="00B74673"/>
    <w:rsid w:val="00B75314"/>
    <w:rsid w:val="00B7693C"/>
    <w:rsid w:val="00B81735"/>
    <w:rsid w:val="00B81927"/>
    <w:rsid w:val="00B824F6"/>
    <w:rsid w:val="00B82990"/>
    <w:rsid w:val="00B82CD0"/>
    <w:rsid w:val="00B842E1"/>
    <w:rsid w:val="00B84347"/>
    <w:rsid w:val="00B8681A"/>
    <w:rsid w:val="00B878F8"/>
    <w:rsid w:val="00B87CD3"/>
    <w:rsid w:val="00B90692"/>
    <w:rsid w:val="00B927E5"/>
    <w:rsid w:val="00B95F30"/>
    <w:rsid w:val="00B96A60"/>
    <w:rsid w:val="00BA2C54"/>
    <w:rsid w:val="00BA317C"/>
    <w:rsid w:val="00BA46FB"/>
    <w:rsid w:val="00BA6853"/>
    <w:rsid w:val="00BA6AAB"/>
    <w:rsid w:val="00BA6F56"/>
    <w:rsid w:val="00BA75A5"/>
    <w:rsid w:val="00BA7CFC"/>
    <w:rsid w:val="00BB07C0"/>
    <w:rsid w:val="00BB2064"/>
    <w:rsid w:val="00BB3FD4"/>
    <w:rsid w:val="00BB5AFC"/>
    <w:rsid w:val="00BB666D"/>
    <w:rsid w:val="00BC170D"/>
    <w:rsid w:val="00BC1D30"/>
    <w:rsid w:val="00BC228D"/>
    <w:rsid w:val="00BC3E39"/>
    <w:rsid w:val="00BC4ABF"/>
    <w:rsid w:val="00BC4AED"/>
    <w:rsid w:val="00BC6752"/>
    <w:rsid w:val="00BC7D27"/>
    <w:rsid w:val="00BD02A8"/>
    <w:rsid w:val="00BD031F"/>
    <w:rsid w:val="00BD0691"/>
    <w:rsid w:val="00BD0F4E"/>
    <w:rsid w:val="00BD1502"/>
    <w:rsid w:val="00BD2347"/>
    <w:rsid w:val="00BD2965"/>
    <w:rsid w:val="00BD73D6"/>
    <w:rsid w:val="00BE020E"/>
    <w:rsid w:val="00BE099C"/>
    <w:rsid w:val="00BE322E"/>
    <w:rsid w:val="00BE3E99"/>
    <w:rsid w:val="00BE424F"/>
    <w:rsid w:val="00BE5772"/>
    <w:rsid w:val="00BE5FEA"/>
    <w:rsid w:val="00BE7E65"/>
    <w:rsid w:val="00BF063B"/>
    <w:rsid w:val="00BF10C1"/>
    <w:rsid w:val="00BF1DBA"/>
    <w:rsid w:val="00BF34C5"/>
    <w:rsid w:val="00BF42C0"/>
    <w:rsid w:val="00BF4D3E"/>
    <w:rsid w:val="00BF4E75"/>
    <w:rsid w:val="00BF77E7"/>
    <w:rsid w:val="00C0038E"/>
    <w:rsid w:val="00C00559"/>
    <w:rsid w:val="00C019C6"/>
    <w:rsid w:val="00C01B83"/>
    <w:rsid w:val="00C024E6"/>
    <w:rsid w:val="00C0347F"/>
    <w:rsid w:val="00C03EF6"/>
    <w:rsid w:val="00C06264"/>
    <w:rsid w:val="00C07295"/>
    <w:rsid w:val="00C109F6"/>
    <w:rsid w:val="00C11886"/>
    <w:rsid w:val="00C11C0D"/>
    <w:rsid w:val="00C12EDD"/>
    <w:rsid w:val="00C1425D"/>
    <w:rsid w:val="00C14358"/>
    <w:rsid w:val="00C1450A"/>
    <w:rsid w:val="00C14B65"/>
    <w:rsid w:val="00C15AC3"/>
    <w:rsid w:val="00C15B5B"/>
    <w:rsid w:val="00C166C6"/>
    <w:rsid w:val="00C167EA"/>
    <w:rsid w:val="00C176E0"/>
    <w:rsid w:val="00C17C4D"/>
    <w:rsid w:val="00C17D45"/>
    <w:rsid w:val="00C22949"/>
    <w:rsid w:val="00C23E65"/>
    <w:rsid w:val="00C25721"/>
    <w:rsid w:val="00C2609E"/>
    <w:rsid w:val="00C262A0"/>
    <w:rsid w:val="00C320F7"/>
    <w:rsid w:val="00C327AA"/>
    <w:rsid w:val="00C32B9A"/>
    <w:rsid w:val="00C341BE"/>
    <w:rsid w:val="00C342EA"/>
    <w:rsid w:val="00C3519D"/>
    <w:rsid w:val="00C3530D"/>
    <w:rsid w:val="00C35D21"/>
    <w:rsid w:val="00C36B37"/>
    <w:rsid w:val="00C37C1A"/>
    <w:rsid w:val="00C4072B"/>
    <w:rsid w:val="00C46711"/>
    <w:rsid w:val="00C47612"/>
    <w:rsid w:val="00C509B5"/>
    <w:rsid w:val="00C5268A"/>
    <w:rsid w:val="00C55208"/>
    <w:rsid w:val="00C55227"/>
    <w:rsid w:val="00C5568C"/>
    <w:rsid w:val="00C55746"/>
    <w:rsid w:val="00C63484"/>
    <w:rsid w:val="00C64AAD"/>
    <w:rsid w:val="00C6591A"/>
    <w:rsid w:val="00C65E0C"/>
    <w:rsid w:val="00C70E50"/>
    <w:rsid w:val="00C713FF"/>
    <w:rsid w:val="00C71C39"/>
    <w:rsid w:val="00C71D1C"/>
    <w:rsid w:val="00C7426D"/>
    <w:rsid w:val="00C764F7"/>
    <w:rsid w:val="00C76DF4"/>
    <w:rsid w:val="00C77205"/>
    <w:rsid w:val="00C80161"/>
    <w:rsid w:val="00C8230F"/>
    <w:rsid w:val="00C833FA"/>
    <w:rsid w:val="00C84345"/>
    <w:rsid w:val="00C84FF4"/>
    <w:rsid w:val="00C850B6"/>
    <w:rsid w:val="00C853C5"/>
    <w:rsid w:val="00C85B36"/>
    <w:rsid w:val="00C86416"/>
    <w:rsid w:val="00C86D0E"/>
    <w:rsid w:val="00C875C4"/>
    <w:rsid w:val="00C90EB5"/>
    <w:rsid w:val="00C974E7"/>
    <w:rsid w:val="00CA09E4"/>
    <w:rsid w:val="00CA42F2"/>
    <w:rsid w:val="00CA6D46"/>
    <w:rsid w:val="00CA7191"/>
    <w:rsid w:val="00CA78E4"/>
    <w:rsid w:val="00CB55CA"/>
    <w:rsid w:val="00CC1677"/>
    <w:rsid w:val="00CC2208"/>
    <w:rsid w:val="00CC704F"/>
    <w:rsid w:val="00CD16A5"/>
    <w:rsid w:val="00CD16D7"/>
    <w:rsid w:val="00CD260F"/>
    <w:rsid w:val="00CD3650"/>
    <w:rsid w:val="00CD6634"/>
    <w:rsid w:val="00CD69ED"/>
    <w:rsid w:val="00CD6A60"/>
    <w:rsid w:val="00CE0E68"/>
    <w:rsid w:val="00CE1542"/>
    <w:rsid w:val="00CE1C29"/>
    <w:rsid w:val="00CE2178"/>
    <w:rsid w:val="00CE2F8C"/>
    <w:rsid w:val="00CE2FB1"/>
    <w:rsid w:val="00CE3851"/>
    <w:rsid w:val="00CE3E32"/>
    <w:rsid w:val="00CE7BCA"/>
    <w:rsid w:val="00CF1723"/>
    <w:rsid w:val="00CF2D33"/>
    <w:rsid w:val="00CF5098"/>
    <w:rsid w:val="00CF5D35"/>
    <w:rsid w:val="00CF660A"/>
    <w:rsid w:val="00CF67B3"/>
    <w:rsid w:val="00CF7CCA"/>
    <w:rsid w:val="00CF7E55"/>
    <w:rsid w:val="00D005F5"/>
    <w:rsid w:val="00D009B7"/>
    <w:rsid w:val="00D00A20"/>
    <w:rsid w:val="00D013B5"/>
    <w:rsid w:val="00D01F0A"/>
    <w:rsid w:val="00D02E33"/>
    <w:rsid w:val="00D0368F"/>
    <w:rsid w:val="00D044E7"/>
    <w:rsid w:val="00D051F9"/>
    <w:rsid w:val="00D06633"/>
    <w:rsid w:val="00D06A3B"/>
    <w:rsid w:val="00D07160"/>
    <w:rsid w:val="00D10260"/>
    <w:rsid w:val="00D10ECE"/>
    <w:rsid w:val="00D11179"/>
    <w:rsid w:val="00D1188A"/>
    <w:rsid w:val="00D12BD4"/>
    <w:rsid w:val="00D13023"/>
    <w:rsid w:val="00D13893"/>
    <w:rsid w:val="00D13CD5"/>
    <w:rsid w:val="00D149CC"/>
    <w:rsid w:val="00D2121F"/>
    <w:rsid w:val="00D21F1C"/>
    <w:rsid w:val="00D222A0"/>
    <w:rsid w:val="00D22391"/>
    <w:rsid w:val="00D251C8"/>
    <w:rsid w:val="00D26D2A"/>
    <w:rsid w:val="00D30732"/>
    <w:rsid w:val="00D30C02"/>
    <w:rsid w:val="00D30EAB"/>
    <w:rsid w:val="00D32610"/>
    <w:rsid w:val="00D329A5"/>
    <w:rsid w:val="00D33522"/>
    <w:rsid w:val="00D33A55"/>
    <w:rsid w:val="00D33B35"/>
    <w:rsid w:val="00D3491D"/>
    <w:rsid w:val="00D36657"/>
    <w:rsid w:val="00D403C5"/>
    <w:rsid w:val="00D425E9"/>
    <w:rsid w:val="00D439C4"/>
    <w:rsid w:val="00D43F42"/>
    <w:rsid w:val="00D44DED"/>
    <w:rsid w:val="00D4575D"/>
    <w:rsid w:val="00D4644D"/>
    <w:rsid w:val="00D472A5"/>
    <w:rsid w:val="00D473F6"/>
    <w:rsid w:val="00D476F2"/>
    <w:rsid w:val="00D541EC"/>
    <w:rsid w:val="00D5584A"/>
    <w:rsid w:val="00D56996"/>
    <w:rsid w:val="00D57F0B"/>
    <w:rsid w:val="00D607AF"/>
    <w:rsid w:val="00D6373C"/>
    <w:rsid w:val="00D63A0F"/>
    <w:rsid w:val="00D63CBF"/>
    <w:rsid w:val="00D63D84"/>
    <w:rsid w:val="00D6408E"/>
    <w:rsid w:val="00D66EA1"/>
    <w:rsid w:val="00D675DC"/>
    <w:rsid w:val="00D711FE"/>
    <w:rsid w:val="00D71284"/>
    <w:rsid w:val="00D7155F"/>
    <w:rsid w:val="00D7186B"/>
    <w:rsid w:val="00D71B5B"/>
    <w:rsid w:val="00D74F61"/>
    <w:rsid w:val="00D750A7"/>
    <w:rsid w:val="00D75954"/>
    <w:rsid w:val="00D759E4"/>
    <w:rsid w:val="00D75A2C"/>
    <w:rsid w:val="00D76AB3"/>
    <w:rsid w:val="00D7740F"/>
    <w:rsid w:val="00D85ACC"/>
    <w:rsid w:val="00D87F32"/>
    <w:rsid w:val="00D9139A"/>
    <w:rsid w:val="00D93061"/>
    <w:rsid w:val="00D93095"/>
    <w:rsid w:val="00D936E9"/>
    <w:rsid w:val="00D93CFB"/>
    <w:rsid w:val="00D93DAD"/>
    <w:rsid w:val="00D94676"/>
    <w:rsid w:val="00D95476"/>
    <w:rsid w:val="00D95A60"/>
    <w:rsid w:val="00D95C21"/>
    <w:rsid w:val="00D9719C"/>
    <w:rsid w:val="00DA37CC"/>
    <w:rsid w:val="00DA3BE4"/>
    <w:rsid w:val="00DA5C68"/>
    <w:rsid w:val="00DA6417"/>
    <w:rsid w:val="00DA76D3"/>
    <w:rsid w:val="00DA7746"/>
    <w:rsid w:val="00DB150F"/>
    <w:rsid w:val="00DB351C"/>
    <w:rsid w:val="00DB3DFB"/>
    <w:rsid w:val="00DB3E6E"/>
    <w:rsid w:val="00DB4594"/>
    <w:rsid w:val="00DB4B96"/>
    <w:rsid w:val="00DB4B9C"/>
    <w:rsid w:val="00DB4C7D"/>
    <w:rsid w:val="00DB564E"/>
    <w:rsid w:val="00DB62D6"/>
    <w:rsid w:val="00DB76A5"/>
    <w:rsid w:val="00DC0A69"/>
    <w:rsid w:val="00DC11D4"/>
    <w:rsid w:val="00DC2B0F"/>
    <w:rsid w:val="00DC2D94"/>
    <w:rsid w:val="00DC3A59"/>
    <w:rsid w:val="00DC6476"/>
    <w:rsid w:val="00DC66DE"/>
    <w:rsid w:val="00DC6D40"/>
    <w:rsid w:val="00DC6F75"/>
    <w:rsid w:val="00DC7026"/>
    <w:rsid w:val="00DC7F86"/>
    <w:rsid w:val="00DD20D0"/>
    <w:rsid w:val="00DD2B85"/>
    <w:rsid w:val="00DD34C6"/>
    <w:rsid w:val="00DD3B0F"/>
    <w:rsid w:val="00DD5A8C"/>
    <w:rsid w:val="00DD5E11"/>
    <w:rsid w:val="00DE2B39"/>
    <w:rsid w:val="00DE4CF3"/>
    <w:rsid w:val="00DE5EA3"/>
    <w:rsid w:val="00DE7004"/>
    <w:rsid w:val="00DE735A"/>
    <w:rsid w:val="00DF0796"/>
    <w:rsid w:val="00DF1368"/>
    <w:rsid w:val="00DF48C8"/>
    <w:rsid w:val="00DF61EB"/>
    <w:rsid w:val="00E018A2"/>
    <w:rsid w:val="00E02E03"/>
    <w:rsid w:val="00E039C3"/>
    <w:rsid w:val="00E052FC"/>
    <w:rsid w:val="00E0582C"/>
    <w:rsid w:val="00E070EE"/>
    <w:rsid w:val="00E07D9B"/>
    <w:rsid w:val="00E07FC5"/>
    <w:rsid w:val="00E110F6"/>
    <w:rsid w:val="00E1653E"/>
    <w:rsid w:val="00E16605"/>
    <w:rsid w:val="00E16DEB"/>
    <w:rsid w:val="00E170BA"/>
    <w:rsid w:val="00E22626"/>
    <w:rsid w:val="00E240E1"/>
    <w:rsid w:val="00E24DF9"/>
    <w:rsid w:val="00E2773D"/>
    <w:rsid w:val="00E31608"/>
    <w:rsid w:val="00E31F13"/>
    <w:rsid w:val="00E33C5C"/>
    <w:rsid w:val="00E33E7E"/>
    <w:rsid w:val="00E33F5A"/>
    <w:rsid w:val="00E344C2"/>
    <w:rsid w:val="00E375B1"/>
    <w:rsid w:val="00E37F9D"/>
    <w:rsid w:val="00E41276"/>
    <w:rsid w:val="00E4215F"/>
    <w:rsid w:val="00E4345C"/>
    <w:rsid w:val="00E43AFB"/>
    <w:rsid w:val="00E43B3D"/>
    <w:rsid w:val="00E46E53"/>
    <w:rsid w:val="00E511CB"/>
    <w:rsid w:val="00E516D2"/>
    <w:rsid w:val="00E57A1D"/>
    <w:rsid w:val="00E608DB"/>
    <w:rsid w:val="00E6098E"/>
    <w:rsid w:val="00E6099B"/>
    <w:rsid w:val="00E60A3D"/>
    <w:rsid w:val="00E61166"/>
    <w:rsid w:val="00E61439"/>
    <w:rsid w:val="00E6342E"/>
    <w:rsid w:val="00E63728"/>
    <w:rsid w:val="00E63F8C"/>
    <w:rsid w:val="00E641B3"/>
    <w:rsid w:val="00E64FE1"/>
    <w:rsid w:val="00E66EE2"/>
    <w:rsid w:val="00E66EFC"/>
    <w:rsid w:val="00E708FA"/>
    <w:rsid w:val="00E716F4"/>
    <w:rsid w:val="00E72000"/>
    <w:rsid w:val="00E75FA9"/>
    <w:rsid w:val="00E77AA5"/>
    <w:rsid w:val="00E80619"/>
    <w:rsid w:val="00E80A6D"/>
    <w:rsid w:val="00E8212D"/>
    <w:rsid w:val="00E82619"/>
    <w:rsid w:val="00E82DA2"/>
    <w:rsid w:val="00E8495F"/>
    <w:rsid w:val="00E86566"/>
    <w:rsid w:val="00E86E54"/>
    <w:rsid w:val="00E874F1"/>
    <w:rsid w:val="00E87ACD"/>
    <w:rsid w:val="00E901EC"/>
    <w:rsid w:val="00E91738"/>
    <w:rsid w:val="00E91B09"/>
    <w:rsid w:val="00E9407C"/>
    <w:rsid w:val="00E94727"/>
    <w:rsid w:val="00E94A78"/>
    <w:rsid w:val="00EA2094"/>
    <w:rsid w:val="00EA2DF9"/>
    <w:rsid w:val="00EA343F"/>
    <w:rsid w:val="00EA3634"/>
    <w:rsid w:val="00EA47D7"/>
    <w:rsid w:val="00EA4DAB"/>
    <w:rsid w:val="00EA54E8"/>
    <w:rsid w:val="00EA673D"/>
    <w:rsid w:val="00EA79CD"/>
    <w:rsid w:val="00EA7C18"/>
    <w:rsid w:val="00EA7EC9"/>
    <w:rsid w:val="00EB0AF6"/>
    <w:rsid w:val="00EB2F25"/>
    <w:rsid w:val="00EB30A5"/>
    <w:rsid w:val="00EB32C0"/>
    <w:rsid w:val="00EB34BA"/>
    <w:rsid w:val="00EB4129"/>
    <w:rsid w:val="00EB4D86"/>
    <w:rsid w:val="00EB4F78"/>
    <w:rsid w:val="00EB50C2"/>
    <w:rsid w:val="00EC2756"/>
    <w:rsid w:val="00EC5FC9"/>
    <w:rsid w:val="00EC6D99"/>
    <w:rsid w:val="00ED141E"/>
    <w:rsid w:val="00ED39F5"/>
    <w:rsid w:val="00ED55D1"/>
    <w:rsid w:val="00EE0BD6"/>
    <w:rsid w:val="00EE2044"/>
    <w:rsid w:val="00EE22FB"/>
    <w:rsid w:val="00EE2971"/>
    <w:rsid w:val="00EE3A92"/>
    <w:rsid w:val="00EE3CEA"/>
    <w:rsid w:val="00EE607D"/>
    <w:rsid w:val="00EE61EF"/>
    <w:rsid w:val="00EF1498"/>
    <w:rsid w:val="00EF1891"/>
    <w:rsid w:val="00EF448D"/>
    <w:rsid w:val="00EF5CF9"/>
    <w:rsid w:val="00EF5D49"/>
    <w:rsid w:val="00EF66B2"/>
    <w:rsid w:val="00EF7D5E"/>
    <w:rsid w:val="00F008EC"/>
    <w:rsid w:val="00F03564"/>
    <w:rsid w:val="00F078D7"/>
    <w:rsid w:val="00F1192D"/>
    <w:rsid w:val="00F138B6"/>
    <w:rsid w:val="00F14062"/>
    <w:rsid w:val="00F15267"/>
    <w:rsid w:val="00F16AD1"/>
    <w:rsid w:val="00F207C6"/>
    <w:rsid w:val="00F20974"/>
    <w:rsid w:val="00F20F21"/>
    <w:rsid w:val="00F219D9"/>
    <w:rsid w:val="00F21B35"/>
    <w:rsid w:val="00F222D0"/>
    <w:rsid w:val="00F23F4E"/>
    <w:rsid w:val="00F24A11"/>
    <w:rsid w:val="00F25D6A"/>
    <w:rsid w:val="00F264D1"/>
    <w:rsid w:val="00F266C9"/>
    <w:rsid w:val="00F30A32"/>
    <w:rsid w:val="00F33BE0"/>
    <w:rsid w:val="00F37E3E"/>
    <w:rsid w:val="00F406AE"/>
    <w:rsid w:val="00F43202"/>
    <w:rsid w:val="00F43A31"/>
    <w:rsid w:val="00F44071"/>
    <w:rsid w:val="00F461F9"/>
    <w:rsid w:val="00F50081"/>
    <w:rsid w:val="00F5015E"/>
    <w:rsid w:val="00F509BB"/>
    <w:rsid w:val="00F50EBA"/>
    <w:rsid w:val="00F52ACA"/>
    <w:rsid w:val="00F52E15"/>
    <w:rsid w:val="00F53B84"/>
    <w:rsid w:val="00F55750"/>
    <w:rsid w:val="00F56AB9"/>
    <w:rsid w:val="00F56B6A"/>
    <w:rsid w:val="00F5736A"/>
    <w:rsid w:val="00F5790B"/>
    <w:rsid w:val="00F61925"/>
    <w:rsid w:val="00F65D67"/>
    <w:rsid w:val="00F669B4"/>
    <w:rsid w:val="00F67E66"/>
    <w:rsid w:val="00F67FAF"/>
    <w:rsid w:val="00F7232C"/>
    <w:rsid w:val="00F74CF6"/>
    <w:rsid w:val="00F7793C"/>
    <w:rsid w:val="00F77C52"/>
    <w:rsid w:val="00F8021F"/>
    <w:rsid w:val="00F81062"/>
    <w:rsid w:val="00F81763"/>
    <w:rsid w:val="00F82DC0"/>
    <w:rsid w:val="00F83486"/>
    <w:rsid w:val="00F83B4B"/>
    <w:rsid w:val="00F84712"/>
    <w:rsid w:val="00F8538D"/>
    <w:rsid w:val="00F86147"/>
    <w:rsid w:val="00F90B83"/>
    <w:rsid w:val="00F91262"/>
    <w:rsid w:val="00F92DA5"/>
    <w:rsid w:val="00F958CD"/>
    <w:rsid w:val="00F96377"/>
    <w:rsid w:val="00F9669C"/>
    <w:rsid w:val="00F97923"/>
    <w:rsid w:val="00FA040B"/>
    <w:rsid w:val="00FA2786"/>
    <w:rsid w:val="00FA3421"/>
    <w:rsid w:val="00FA46C1"/>
    <w:rsid w:val="00FA47DC"/>
    <w:rsid w:val="00FB09A7"/>
    <w:rsid w:val="00FB380B"/>
    <w:rsid w:val="00FB3AFE"/>
    <w:rsid w:val="00FB45CA"/>
    <w:rsid w:val="00FB734C"/>
    <w:rsid w:val="00FC184D"/>
    <w:rsid w:val="00FC262A"/>
    <w:rsid w:val="00FC5DC9"/>
    <w:rsid w:val="00FC7C84"/>
    <w:rsid w:val="00FD0519"/>
    <w:rsid w:val="00FD10B6"/>
    <w:rsid w:val="00FD1249"/>
    <w:rsid w:val="00FD17B5"/>
    <w:rsid w:val="00FD1C14"/>
    <w:rsid w:val="00FD1F0D"/>
    <w:rsid w:val="00FD26E2"/>
    <w:rsid w:val="00FD4588"/>
    <w:rsid w:val="00FD5301"/>
    <w:rsid w:val="00FD6869"/>
    <w:rsid w:val="00FD7FA9"/>
    <w:rsid w:val="00FE1696"/>
    <w:rsid w:val="00FE1B16"/>
    <w:rsid w:val="00FE2E2E"/>
    <w:rsid w:val="00FE4487"/>
    <w:rsid w:val="00FE4997"/>
    <w:rsid w:val="00FE544A"/>
    <w:rsid w:val="00FE7657"/>
    <w:rsid w:val="00FE7C6C"/>
    <w:rsid w:val="00FF0A80"/>
    <w:rsid w:val="00FF0FA3"/>
    <w:rsid w:val="00FF1DF9"/>
    <w:rsid w:val="00FF1EF7"/>
    <w:rsid w:val="00FF2CCF"/>
    <w:rsid w:val="00FF2D41"/>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5236"/>
    <o:shapelayout v:ext="edit">
      <o:idmap v:ext="edit" data="1,2,3,4,5"/>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FA040B"/>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EE22FB"/>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EE22FB"/>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EE22FB"/>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EE22FB"/>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EE22FB"/>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EE22FB"/>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EE22FB"/>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EE22FB"/>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EE22FB"/>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B30DA2"/>
  </w:style>
  <w:style w:type="paragraph" w:styleId="Header">
    <w:name w:val="header"/>
    <w:basedOn w:val="Normal"/>
    <w:rsid w:val="00EE22FB"/>
    <w:pPr>
      <w:tabs>
        <w:tab w:val="center" w:pos="4536"/>
        <w:tab w:val="right" w:pos="9072"/>
      </w:tabs>
    </w:pPr>
    <w:rPr>
      <w:rFonts w:ascii="Arial" w:hAnsi="Arial"/>
      <w:sz w:val="18"/>
    </w:rPr>
  </w:style>
  <w:style w:type="character" w:styleId="Hyperlink">
    <w:name w:val="Hyperlink"/>
    <w:uiPriority w:val="99"/>
    <w:rsid w:val="00EE22FB"/>
    <w:rPr>
      <w:color w:val="0000FF"/>
      <w:u w:val="single"/>
    </w:rPr>
  </w:style>
  <w:style w:type="paragraph" w:customStyle="1" w:styleId="ListBulletIndent">
    <w:name w:val="List Bullet Indent"/>
    <w:basedOn w:val="Normal"/>
    <w:rsid w:val="00EE22FB"/>
    <w:pPr>
      <w:numPr>
        <w:numId w:val="2"/>
      </w:numPr>
    </w:pPr>
  </w:style>
  <w:style w:type="paragraph" w:styleId="TOC2">
    <w:name w:val="toc 2"/>
    <w:basedOn w:val="Normal"/>
    <w:next w:val="Normal"/>
    <w:autoRedefine/>
    <w:uiPriority w:val="39"/>
    <w:rsid w:val="00EE22FB"/>
    <w:pPr>
      <w:ind w:left="220"/>
    </w:pPr>
  </w:style>
  <w:style w:type="paragraph" w:styleId="TOC3">
    <w:name w:val="toc 3"/>
    <w:basedOn w:val="Normal"/>
    <w:next w:val="Normal"/>
    <w:autoRedefine/>
    <w:uiPriority w:val="39"/>
    <w:rsid w:val="00EE22FB"/>
    <w:pPr>
      <w:ind w:left="440"/>
    </w:pPr>
  </w:style>
  <w:style w:type="paragraph" w:styleId="TOC4">
    <w:name w:val="toc 4"/>
    <w:basedOn w:val="Normal"/>
    <w:next w:val="Normal"/>
    <w:autoRedefine/>
    <w:semiHidden/>
    <w:rsid w:val="00EE22FB"/>
    <w:pPr>
      <w:ind w:left="660"/>
    </w:pPr>
  </w:style>
  <w:style w:type="paragraph" w:styleId="TOC5">
    <w:name w:val="toc 5"/>
    <w:basedOn w:val="Normal"/>
    <w:next w:val="Normal"/>
    <w:autoRedefine/>
    <w:semiHidden/>
    <w:rsid w:val="00EE22FB"/>
    <w:pPr>
      <w:ind w:left="880"/>
    </w:pPr>
  </w:style>
  <w:style w:type="paragraph" w:styleId="TOC6">
    <w:name w:val="toc 6"/>
    <w:basedOn w:val="Normal"/>
    <w:next w:val="Normal"/>
    <w:autoRedefine/>
    <w:semiHidden/>
    <w:rsid w:val="00EE22FB"/>
    <w:pPr>
      <w:ind w:left="1100"/>
    </w:pPr>
  </w:style>
  <w:style w:type="paragraph" w:styleId="TOC7">
    <w:name w:val="toc 7"/>
    <w:basedOn w:val="Normal"/>
    <w:next w:val="Normal"/>
    <w:autoRedefine/>
    <w:semiHidden/>
    <w:rsid w:val="00EE22FB"/>
    <w:pPr>
      <w:ind w:left="1320"/>
    </w:pPr>
  </w:style>
  <w:style w:type="paragraph" w:styleId="TOC8">
    <w:name w:val="toc 8"/>
    <w:basedOn w:val="Normal"/>
    <w:next w:val="Normal"/>
    <w:autoRedefine/>
    <w:semiHidden/>
    <w:rsid w:val="00EE22FB"/>
    <w:pPr>
      <w:ind w:left="1540"/>
    </w:pPr>
  </w:style>
  <w:style w:type="paragraph" w:styleId="TOC9">
    <w:name w:val="toc 9"/>
    <w:basedOn w:val="Normal"/>
    <w:next w:val="Normal"/>
    <w:autoRedefine/>
    <w:semiHidden/>
    <w:rsid w:val="00EE22FB"/>
    <w:pPr>
      <w:spacing w:line="240" w:lineRule="atLeast"/>
    </w:pPr>
  </w:style>
  <w:style w:type="paragraph" w:styleId="Caption">
    <w:name w:val="caption"/>
    <w:basedOn w:val="Normal"/>
    <w:next w:val="Normal"/>
    <w:qFormat/>
    <w:rsid w:val="00EE22FB"/>
    <w:pPr>
      <w:spacing w:before="120"/>
    </w:pPr>
    <w:rPr>
      <w:b/>
      <w:bCs/>
      <w:sz w:val="20"/>
      <w:szCs w:val="20"/>
    </w:rPr>
  </w:style>
  <w:style w:type="paragraph" w:styleId="TableofFigures">
    <w:name w:val="table of figures"/>
    <w:basedOn w:val="Normal"/>
    <w:next w:val="Normal"/>
    <w:uiPriority w:val="99"/>
    <w:rsid w:val="00EE22FB"/>
    <w:pPr>
      <w:ind w:left="440" w:hanging="440"/>
    </w:pPr>
  </w:style>
  <w:style w:type="paragraph" w:styleId="Footer">
    <w:name w:val="footer"/>
    <w:basedOn w:val="Normal"/>
    <w:rsid w:val="00EE22FB"/>
    <w:pPr>
      <w:tabs>
        <w:tab w:val="center" w:pos="4536"/>
        <w:tab w:val="right" w:pos="9072"/>
      </w:tabs>
    </w:pPr>
  </w:style>
  <w:style w:type="paragraph" w:customStyle="1" w:styleId="Texttabulky">
    <w:name w:val="Text tabulky"/>
    <w:basedOn w:val="Normal"/>
    <w:rsid w:val="00EE22FB"/>
    <w:pPr>
      <w:spacing w:before="60" w:after="60"/>
    </w:pPr>
    <w:rPr>
      <w:sz w:val="20"/>
    </w:rPr>
  </w:style>
  <w:style w:type="character" w:styleId="PageNumber">
    <w:name w:val="page number"/>
    <w:basedOn w:val="DefaultParagraphFont"/>
    <w:rsid w:val="00EE22FB"/>
  </w:style>
  <w:style w:type="paragraph" w:styleId="BodyText">
    <w:name w:val="Body Text"/>
    <w:basedOn w:val="Normal"/>
    <w:rsid w:val="00EE22FB"/>
    <w:pPr>
      <w:jc w:val="both"/>
    </w:pPr>
  </w:style>
  <w:style w:type="paragraph" w:customStyle="1" w:styleId="Table">
    <w:name w:val="Table"/>
    <w:basedOn w:val="Normal"/>
    <w:rsid w:val="00EE22FB"/>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EE22FB"/>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EE22FB"/>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EE22FB"/>
    <w:pPr>
      <w:numPr>
        <w:numId w:val="3"/>
      </w:numPr>
      <w:tabs>
        <w:tab w:val="clear" w:pos="1854"/>
        <w:tab w:val="left" w:pos="720"/>
      </w:tabs>
      <w:ind w:left="720" w:hanging="720"/>
    </w:pPr>
    <w:rPr>
      <w:szCs w:val="20"/>
    </w:rPr>
  </w:style>
  <w:style w:type="character" w:styleId="FollowedHyperlink">
    <w:name w:val="FollowedHyperlink"/>
    <w:rsid w:val="00EE22FB"/>
    <w:rPr>
      <w:color w:val="800080"/>
      <w:u w:val="single"/>
    </w:rPr>
  </w:style>
  <w:style w:type="paragraph" w:styleId="NormalIndent">
    <w:name w:val="Normal Indent"/>
    <w:basedOn w:val="Normal"/>
    <w:link w:val="NormalIndentChar"/>
    <w:rsid w:val="00EE22FB"/>
    <w:pPr>
      <w:spacing w:before="60" w:after="240"/>
      <w:ind w:left="1134"/>
    </w:pPr>
    <w:rPr>
      <w:szCs w:val="20"/>
    </w:rPr>
  </w:style>
  <w:style w:type="paragraph" w:styleId="CommentText">
    <w:name w:val="annotation text"/>
    <w:basedOn w:val="Normal"/>
    <w:link w:val="CommentTextChar"/>
    <w:semiHidden/>
    <w:rsid w:val="00EE22FB"/>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EE22FB"/>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EE22FB"/>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EE22FB"/>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EE22FB"/>
    <w:pPr>
      <w:spacing w:after="0"/>
    </w:pPr>
  </w:style>
  <w:style w:type="paragraph" w:customStyle="1" w:styleId="ThickBar">
    <w:name w:val="Thick Bar"/>
    <w:basedOn w:val="Normal"/>
    <w:rsid w:val="00EE22FB"/>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EE22FB"/>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EE22FB"/>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EE22FB"/>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EE22FB"/>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EE22FB"/>
    <w:pPr>
      <w:tabs>
        <w:tab w:val="clear" w:pos="2268"/>
        <w:tab w:val="clear" w:pos="2835"/>
        <w:tab w:val="clear" w:pos="3402"/>
      </w:tabs>
      <w:spacing w:after="120"/>
      <w:ind w:left="0"/>
      <w:jc w:val="center"/>
    </w:pPr>
    <w:rPr>
      <w:b/>
      <w:sz w:val="28"/>
    </w:rPr>
  </w:style>
  <w:style w:type="paragraph" w:customStyle="1" w:styleId="EdiFix">
    <w:name w:val="EdiFix"/>
    <w:basedOn w:val="Normal"/>
    <w:rsid w:val="00EE22FB"/>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EE22FB"/>
    <w:rPr>
      <w:rFonts w:ascii="Arial" w:hAnsi="Arial" w:cs="Arial" w:hint="default"/>
      <w:color w:val="000000"/>
      <w:sz w:val="22"/>
      <w:szCs w:val="22"/>
    </w:rPr>
  </w:style>
  <w:style w:type="character" w:customStyle="1" w:styleId="schemaheader21">
    <w:name w:val="schemaheader21"/>
    <w:rsid w:val="00EE22FB"/>
    <w:rPr>
      <w:rFonts w:ascii="Arial" w:hAnsi="Arial" w:cs="Arial" w:hint="default"/>
      <w:b/>
      <w:bCs/>
      <w:color w:val="000000"/>
      <w:sz w:val="22"/>
      <w:szCs w:val="22"/>
    </w:rPr>
  </w:style>
  <w:style w:type="character" w:customStyle="1" w:styleId="schemasubtitle1">
    <w:name w:val="schemasubtitle1"/>
    <w:rsid w:val="00EE22FB"/>
    <w:rPr>
      <w:rFonts w:ascii="Arial" w:hAnsi="Arial" w:cs="Arial" w:hint="default"/>
      <w:color w:val="808080"/>
      <w:sz w:val="16"/>
      <w:szCs w:val="16"/>
    </w:rPr>
  </w:style>
  <w:style w:type="character" w:customStyle="1" w:styleId="schemaname1">
    <w:name w:val="schemaname1"/>
    <w:rsid w:val="00EE22FB"/>
    <w:rPr>
      <w:rFonts w:ascii="Arial" w:hAnsi="Arial" w:cs="Arial" w:hint="default"/>
      <w:b/>
      <w:bCs/>
      <w:color w:val="000000"/>
      <w:sz w:val="16"/>
      <w:szCs w:val="16"/>
    </w:rPr>
  </w:style>
  <w:style w:type="character" w:customStyle="1" w:styleId="elementheader1">
    <w:name w:val="elementheader1"/>
    <w:rsid w:val="00EE22FB"/>
    <w:rPr>
      <w:rFonts w:ascii="Arial" w:hAnsi="Arial" w:cs="Arial" w:hint="default"/>
      <w:color w:val="000000"/>
      <w:sz w:val="20"/>
      <w:szCs w:val="20"/>
    </w:rPr>
  </w:style>
  <w:style w:type="character" w:customStyle="1" w:styleId="elementheader21">
    <w:name w:val="elementheader21"/>
    <w:rsid w:val="00EE22FB"/>
    <w:rPr>
      <w:rFonts w:ascii="Arial" w:hAnsi="Arial" w:cs="Arial" w:hint="default"/>
      <w:b/>
      <w:bCs/>
      <w:color w:val="000000"/>
      <w:sz w:val="20"/>
      <w:szCs w:val="20"/>
    </w:rPr>
  </w:style>
  <w:style w:type="character" w:customStyle="1" w:styleId="schemasubdata1">
    <w:name w:val="schemasubdata1"/>
    <w:rsid w:val="00EE22FB"/>
    <w:rPr>
      <w:rFonts w:ascii="Arial" w:hAnsi="Arial" w:cs="Arial" w:hint="default"/>
      <w:color w:val="000000"/>
      <w:sz w:val="16"/>
      <w:szCs w:val="16"/>
    </w:rPr>
  </w:style>
  <w:style w:type="paragraph" w:styleId="HTMLPreformatted">
    <w:name w:val="HTML Preformatted"/>
    <w:basedOn w:val="Normal"/>
    <w:rsid w:val="00EE2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EE22FB"/>
    <w:rPr>
      <w:rFonts w:ascii="Arial" w:hAnsi="Arial" w:cs="Arial" w:hint="default"/>
      <w:color w:val="0000FF"/>
      <w:sz w:val="16"/>
      <w:szCs w:val="16"/>
    </w:rPr>
  </w:style>
  <w:style w:type="character" w:customStyle="1" w:styleId="textelement1">
    <w:name w:val="textelement1"/>
    <w:rsid w:val="00EE22FB"/>
    <w:rPr>
      <w:rFonts w:ascii="Arial" w:hAnsi="Arial" w:cs="Arial" w:hint="default"/>
      <w:color w:val="800000"/>
      <w:sz w:val="16"/>
      <w:szCs w:val="16"/>
    </w:rPr>
  </w:style>
  <w:style w:type="character" w:customStyle="1" w:styleId="textattr1">
    <w:name w:val="textattr1"/>
    <w:rsid w:val="00EE22FB"/>
    <w:rPr>
      <w:rFonts w:ascii="Arial" w:hAnsi="Arial" w:cs="Arial" w:hint="default"/>
      <w:color w:val="FF0000"/>
      <w:sz w:val="16"/>
      <w:szCs w:val="16"/>
    </w:rPr>
  </w:style>
  <w:style w:type="character" w:customStyle="1" w:styleId="textcontents1">
    <w:name w:val="textcontents1"/>
    <w:rsid w:val="00EE22FB"/>
    <w:rPr>
      <w:rFonts w:ascii="Arial" w:hAnsi="Arial" w:cs="Arial" w:hint="default"/>
      <w:color w:val="000000"/>
      <w:sz w:val="16"/>
      <w:szCs w:val="16"/>
    </w:rPr>
  </w:style>
  <w:style w:type="character" w:customStyle="1" w:styleId="m1">
    <w:name w:val="m1"/>
    <w:rsid w:val="00EE22FB"/>
    <w:rPr>
      <w:color w:val="0000FF"/>
    </w:rPr>
  </w:style>
  <w:style w:type="character" w:customStyle="1" w:styleId="pi1">
    <w:name w:val="pi1"/>
    <w:rsid w:val="00EE22FB"/>
    <w:rPr>
      <w:color w:val="0000FF"/>
    </w:rPr>
  </w:style>
  <w:style w:type="character" w:customStyle="1" w:styleId="t1">
    <w:name w:val="t1"/>
    <w:rsid w:val="00EE22FB"/>
    <w:rPr>
      <w:color w:val="990000"/>
    </w:rPr>
  </w:style>
  <w:style w:type="character" w:customStyle="1" w:styleId="ns1">
    <w:name w:val="ns1"/>
    <w:rsid w:val="00EE22FB"/>
    <w:rPr>
      <w:color w:val="FF0000"/>
    </w:rPr>
  </w:style>
  <w:style w:type="character" w:customStyle="1" w:styleId="b1">
    <w:name w:val="b1"/>
    <w:rsid w:val="00EE22FB"/>
    <w:rPr>
      <w:rFonts w:ascii="Courier New" w:hAnsi="Courier New" w:cs="Courier New" w:hint="default"/>
      <w:b/>
      <w:bCs/>
      <w:strike w:val="0"/>
      <w:dstrike w:val="0"/>
      <w:color w:val="FF0000"/>
      <w:u w:val="none"/>
      <w:effect w:val="none"/>
    </w:rPr>
  </w:style>
  <w:style w:type="character" w:customStyle="1" w:styleId="ci1">
    <w:name w:val="ci1"/>
    <w:rsid w:val="00EE22FB"/>
    <w:rPr>
      <w:rFonts w:ascii="Courier" w:hAnsi="Courier" w:hint="default"/>
      <w:color w:val="888888"/>
      <w:sz w:val="24"/>
      <w:szCs w:val="24"/>
    </w:rPr>
  </w:style>
  <w:style w:type="character" w:customStyle="1" w:styleId="tx1">
    <w:name w:val="tx1"/>
    <w:rsid w:val="00EE22FB"/>
    <w:rPr>
      <w:b/>
      <w:bCs/>
    </w:rPr>
  </w:style>
  <w:style w:type="paragraph" w:customStyle="1" w:styleId="b">
    <w:name w:val="b"/>
    <w:basedOn w:val="Normal"/>
    <w:rsid w:val="00EE22FB"/>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EE22FB"/>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EE22FB"/>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EE22FB"/>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EE22FB"/>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EE22FB"/>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EE22FB"/>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EE22FB"/>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EE22FB"/>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EE22FB"/>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EE22FB"/>
    <w:pPr>
      <w:spacing w:after="0"/>
      <w:ind w:left="240"/>
    </w:pPr>
    <w:rPr>
      <w:rFonts w:ascii="Courier" w:eastAsia="Arial Unicode MS" w:hAnsi="Courier" w:cs="Arial Unicode MS"/>
      <w:color w:val="888888"/>
      <w:sz w:val="24"/>
      <w:lang w:val="en-GB"/>
    </w:rPr>
  </w:style>
  <w:style w:type="paragraph" w:customStyle="1" w:styleId="ci">
    <w:name w:val="ci"/>
    <w:basedOn w:val="Normal"/>
    <w:rsid w:val="00EE22FB"/>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EE22FB"/>
    <w:rPr>
      <w:rFonts w:ascii="Tahoma" w:hAnsi="Tahoma" w:cs="Tahoma"/>
      <w:sz w:val="16"/>
      <w:szCs w:val="16"/>
    </w:rPr>
  </w:style>
  <w:style w:type="paragraph" w:customStyle="1" w:styleId="Pedmtkomente1">
    <w:name w:val="Předmět komentáře1"/>
    <w:basedOn w:val="CommentText"/>
    <w:next w:val="CommentText"/>
    <w:semiHidden/>
    <w:rsid w:val="00EE22FB"/>
    <w:pPr>
      <w:overflowPunct/>
      <w:autoSpaceDE/>
      <w:autoSpaceDN/>
      <w:adjustRightInd/>
      <w:spacing w:before="0" w:after="120"/>
      <w:textAlignment w:val="auto"/>
    </w:pPr>
    <w:rPr>
      <w:b/>
      <w:bCs/>
      <w:sz w:val="20"/>
    </w:rPr>
  </w:style>
  <w:style w:type="paragraph" w:customStyle="1" w:styleId="xl24">
    <w:name w:val="xl24"/>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EE22FB"/>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EE22FB"/>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EE22F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EE22F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EE22FB"/>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EE22F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EE22FB"/>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EE22FB"/>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EE22FB"/>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EE22FB"/>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1">
    <w:name w:val="A. 1."/>
    <w:rsid w:val="007804FA"/>
    <w:pPr>
      <w:numPr>
        <w:numId w:val="9"/>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lang w:val="cs-CZ" w:eastAsia="en-US" w:bidi="ar-SA"/>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1"/>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3"/>
      </w:numPr>
      <w:tabs>
        <w:tab w:val="left" w:pos="1701"/>
      </w:tabs>
      <w:spacing w:before="120" w:after="0"/>
    </w:pPr>
    <w:rPr>
      <w:lang w:eastAsia="cs-CZ"/>
    </w:rPr>
  </w:style>
  <w:style w:type="paragraph" w:customStyle="1" w:styleId="Odrazky2">
    <w:name w:val="Odrazky 2"/>
    <w:basedOn w:val="Normal"/>
    <w:rsid w:val="00414650"/>
    <w:pPr>
      <w:numPr>
        <w:ilvl w:val="2"/>
        <w:numId w:val="13"/>
      </w:numPr>
      <w:tabs>
        <w:tab w:val="left" w:pos="851"/>
      </w:tabs>
      <w:spacing w:before="120" w:after="0"/>
    </w:pPr>
    <w:rPr>
      <w:lang w:eastAsia="cs-CZ"/>
    </w:rPr>
  </w:style>
  <w:style w:type="paragraph" w:customStyle="1" w:styleId="Zkladntext1">
    <w:name w:val="Základní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4"/>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5"/>
      </w:numPr>
      <w:tabs>
        <w:tab w:val="left" w:pos="851"/>
        <w:tab w:val="num" w:pos="3446"/>
      </w:tabs>
      <w:ind w:left="1208" w:hanging="357"/>
    </w:pPr>
  </w:style>
  <w:style w:type="paragraph" w:customStyle="1" w:styleId="Textbodu">
    <w:name w:val="Text bodu"/>
    <w:basedOn w:val="Normal"/>
    <w:rsid w:val="00414650"/>
    <w:pPr>
      <w:numPr>
        <w:ilvl w:val="1"/>
        <w:numId w:val="15"/>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5"/>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6"/>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2"/>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7"/>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8"/>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29418A"/>
    <w:rPr>
      <w:b/>
      <w:bCs/>
    </w:rPr>
  </w:style>
  <w:style w:type="character" w:customStyle="1" w:styleId="DocumentMapChar">
    <w:name w:val="Document Map Char"/>
    <w:link w:val="DocumentMap"/>
    <w:rsid w:val="000D324A"/>
    <w:rPr>
      <w:rFonts w:ascii="Tahoma" w:hAnsi="Tahoma" w:cs="Tahoma"/>
      <w:shd w:val="clear" w:color="auto" w:fill="000080"/>
      <w:lang w:val="cs-CZ"/>
    </w:rPr>
  </w:style>
  <w:style w:type="character" w:customStyle="1" w:styleId="CommentTextChar">
    <w:name w:val="Comment Text Char"/>
    <w:link w:val="CommentText"/>
    <w:semiHidden/>
    <w:rsid w:val="000D324A"/>
    <w:rPr>
      <w:sz w:val="22"/>
      <w:lang w:val="cs-CZ"/>
    </w:rPr>
  </w:style>
  <w:style w:type="character" w:customStyle="1" w:styleId="CommentSubjectChar">
    <w:name w:val="Comment Subject Char"/>
    <w:link w:val="CommentSubject"/>
    <w:rsid w:val="000D324A"/>
    <w:rPr>
      <w:b/>
      <w:bCs/>
      <w:sz w:val="22"/>
      <w:lang w:val="cs-CZ"/>
    </w:rPr>
  </w:style>
  <w:style w:type="character" w:customStyle="1" w:styleId="TitleChar">
    <w:name w:val="Title Char"/>
    <w:aliases w:val="ASAPTitle Char"/>
    <w:link w:val="Title"/>
    <w:rsid w:val="000D324A"/>
    <w:rPr>
      <w:rFonts w:ascii="Arial" w:hAnsi="Arial"/>
      <w:b/>
      <w:kern w:val="28"/>
      <w:sz w:val="72"/>
      <w:szCs w:val="24"/>
      <w:lang w:val="cs-CZ"/>
    </w:rPr>
  </w:style>
  <w:style w:type="character" w:customStyle="1" w:styleId="PlainTextChar">
    <w:name w:val="Plain Text Char"/>
    <w:link w:val="PlainText"/>
    <w:rsid w:val="000D324A"/>
    <w:rPr>
      <w:rFonts w:ascii="Courier New" w:hAnsi="Courier New" w:cs="Courier New"/>
      <w:sz w:val="22"/>
      <w:szCs w:val="24"/>
      <w:lang w:val="cs-CZ"/>
    </w:rPr>
  </w:style>
  <w:style w:type="character" w:customStyle="1" w:styleId="BodyTextIndent2Char">
    <w:name w:val="Body Text Indent 2 Char"/>
    <w:link w:val="BodyTextIndent2"/>
    <w:rsid w:val="000D324A"/>
    <w:rPr>
      <w:sz w:val="22"/>
      <w:szCs w:val="24"/>
      <w:lang w:val="cs-CZ"/>
    </w:rPr>
  </w:style>
  <w:style w:type="character" w:customStyle="1" w:styleId="BodyTextIndent3Char">
    <w:name w:val="Body Text Indent 3 Char"/>
    <w:link w:val="BodyTextIndent3"/>
    <w:rsid w:val="000D324A"/>
    <w:rPr>
      <w:rFonts w:cs="Arial"/>
      <w:sz w:val="22"/>
      <w:szCs w:val="24"/>
      <w:lang w:val="cs-CZ"/>
    </w:rPr>
  </w:style>
  <w:style w:type="character" w:customStyle="1" w:styleId="BodyText2Char">
    <w:name w:val="Body Text 2 Char"/>
    <w:link w:val="BodyText2"/>
    <w:rsid w:val="000D324A"/>
    <w:rPr>
      <w:color w:val="0000FF"/>
      <w:sz w:val="22"/>
      <w:szCs w:val="24"/>
      <w:lang w:val="cs-CZ"/>
    </w:rPr>
  </w:style>
  <w:style w:type="character" w:customStyle="1" w:styleId="BodyTextIndentChar">
    <w:name w:val="Body Text Indent Char"/>
    <w:link w:val="BodyTextIndent"/>
    <w:rsid w:val="000D324A"/>
    <w:rPr>
      <w:sz w:val="22"/>
      <w:lang w:val="cs-CZ"/>
    </w:rPr>
  </w:style>
  <w:style w:type="character" w:customStyle="1" w:styleId="BodyTextFirstIndent2Char">
    <w:name w:val="Body Text First Indent 2 Char"/>
    <w:link w:val="BodyTextFirstIndent2"/>
    <w:rsid w:val="000D324A"/>
    <w:rPr>
      <w:sz w:val="24"/>
      <w:szCs w:val="24"/>
      <w:lang w:val="cs-CZ" w:eastAsia="cs-CZ"/>
    </w:rPr>
  </w:style>
  <w:style w:type="character" w:customStyle="1" w:styleId="NoteHeadingChar">
    <w:name w:val="Note Heading Char"/>
    <w:link w:val="NoteHeading"/>
    <w:rsid w:val="000D324A"/>
    <w:rPr>
      <w:sz w:val="22"/>
      <w:lang w:val="cs-CZ" w:eastAsia="es-ES"/>
    </w:rPr>
  </w:style>
  <w:style w:type="character" w:customStyle="1" w:styleId="BodyText3Char">
    <w:name w:val="Body Text 3 Char"/>
    <w:link w:val="BodyText3"/>
    <w:rsid w:val="000D324A"/>
    <w:rPr>
      <w:sz w:val="16"/>
      <w:szCs w:val="16"/>
      <w:lang w:val="cs-CZ"/>
    </w:rPr>
  </w:style>
  <w:style w:type="character" w:customStyle="1" w:styleId="FootnoteTextChar">
    <w:name w:val="Footnote Text Char"/>
    <w:link w:val="FootnoteText"/>
    <w:rsid w:val="000D324A"/>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OC1">
    <w:name w:val="A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76100631">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11852106">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95295158">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992872486">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3492390">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7478944">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XML/CDSGASINVOICE" TargetMode="External"/><Relationship Id="rId18" Type="http://schemas.openxmlformats.org/officeDocument/2006/relationships/hyperlink" Target="XML/CDSEDIGASREQ" TargetMode="External"/><Relationship Id="rId26" Type="http://schemas.openxmlformats.org/officeDocument/2006/relationships/hyperlink" Target="file:///C:\Documents%20and%20Settings\sedmihradskym\Desktop\OTE\Externi%20rozhrani\XML%20plyn\Specifikace%20XML%20Plyn%20-%201.14%20-%20poupravene\XML\CDSGASMASTERDATA\EXAMPLES\CDSGASMASTERDATA_msg_code_GB1_zadost.xml" TargetMode="External"/><Relationship Id="rId39" Type="http://schemas.openxmlformats.org/officeDocument/2006/relationships/hyperlink" Target="XML/SFVOTGASBILLINGSUM" TargetMode="External"/><Relationship Id="rId21" Type="http://schemas.openxmlformats.org/officeDocument/2006/relationships/hyperlink" Target="file:///C:\Documents%20and%20Settings\sedmihradskym\Desktop\OTE\Externi%20rozhrani\XML%20plyn\Specifikace%20XML%20Plyn%20-%201.14%20-%20poupravene\XML\COMMONGASREQ\EXAMPLES\COMMONGASREQ_msg_code_GX1.xml" TargetMode="External"/><Relationship Id="rId34" Type="http://schemas.openxmlformats.org/officeDocument/2006/relationships/hyperlink" Target="XML/ISOTEDATA" TargetMode="External"/><Relationship Id="rId42" Type="http://schemas.openxmlformats.org/officeDocument/2006/relationships/hyperlink" Target="XML/SFVOTGASTDD" TargetMode="External"/><Relationship Id="rId47" Type="http://schemas.openxmlformats.org/officeDocument/2006/relationships/hyperlink" Target="XML/GLOBALS" TargetMode="External"/><Relationship Id="rId50" Type="http://schemas.openxmlformats.org/officeDocument/2006/relationships/image" Target="media/image5.emf"/><Relationship Id="rId55" Type="http://schemas.openxmlformats.org/officeDocument/2006/relationships/hyperlink" Target="EDIGAS/GLOBALS" TargetMode="External"/><Relationship Id="rId63" Type="http://schemas.openxmlformats.org/officeDocument/2006/relationships/oleObject" Target="embeddings/oleObject7.bin"/><Relationship Id="rId68" Type="http://schemas.openxmlformats.org/officeDocument/2006/relationships/image" Target="media/image12.emf"/><Relationship Id="rId76" Type="http://schemas.openxmlformats.org/officeDocument/2006/relationships/hyperlink" Target="EDIGAS/SHPCDS" TargetMode="External"/><Relationship Id="rId7" Type="http://schemas.openxmlformats.org/officeDocument/2006/relationships/endnotes" Target="endnotes.xml"/><Relationship Id="rId71" Type="http://schemas.openxmlformats.org/officeDocument/2006/relationships/hyperlink" Target="file:///C:\Documents%20and%20Settings\sedmihradskym\Desktop\OTE\Externi%20rozhrani\XML%20plyn\Specifikace%20XML%20Plyn%20-%201.14%20-%20poupravene\EDIGAS\NOMINT\EXAMPLES\Nomint_TRA.xml" TargetMode="External"/><Relationship Id="rId2" Type="http://schemas.openxmlformats.org/officeDocument/2006/relationships/styles" Target="styles.xml"/><Relationship Id="rId16" Type="http://schemas.openxmlformats.org/officeDocument/2006/relationships/hyperlink" Target="XML/CDSGASREQ" TargetMode="External"/><Relationship Id="rId29" Type="http://schemas.openxmlformats.org/officeDocument/2006/relationships/hyperlink" Target="file:///C:\Documents%20and%20Settings\sedmihradskym\Desktop\OTE\Externi%20rozhrani\XML%20plyn\Specifikace%20XML%20Plyn%20-%201.14%20-%20poupravene\XML\CDSGASMASTERDATA\EXAMPLES\CDSGASMASTERDATA_msg_code_GBG.xml" TargetMode="External"/><Relationship Id="rId11" Type="http://schemas.openxmlformats.org/officeDocument/2006/relationships/hyperlink" Target="XML/CDSGASCLAIM" TargetMode="External"/><Relationship Id="rId24" Type="http://schemas.openxmlformats.org/officeDocument/2006/relationships/hyperlink" Target="file:///C:\Documents%20and%20Settings\sedmihradskym\Desktop\OTE\Externi%20rozhrani\XML%20plyn\Specifikace%20XML%20Plyn%20-%201.14%20-%20poupravene\XML\CDSGASMASTERDATA\EXAMPLES\CDSGASMASTERDATA_msg_code_GR1.xml" TargetMode="External"/><Relationship Id="rId32" Type="http://schemas.openxmlformats.org/officeDocument/2006/relationships/hyperlink" Target="XML/CDSGASTEMPERATURE" TargetMode="External"/><Relationship Id="rId37" Type="http://schemas.openxmlformats.org/officeDocument/2006/relationships/hyperlink" Target="XML/RESPONSE" TargetMode="External"/><Relationship Id="rId40" Type="http://schemas.openxmlformats.org/officeDocument/2006/relationships/hyperlink" Target="XML/SFVOTGASCLAIM" TargetMode="External"/><Relationship Id="rId45" Type="http://schemas.openxmlformats.org/officeDocument/2006/relationships/hyperlink" Target="XML/SFVOTGASREQ" TargetMode="External"/><Relationship Id="rId53" Type="http://schemas.openxmlformats.org/officeDocument/2006/relationships/oleObject" Target="embeddings/oleObject3.bin"/><Relationship Id="rId58" Type="http://schemas.openxmlformats.org/officeDocument/2006/relationships/image" Target="media/image9.emf"/><Relationship Id="rId66" Type="http://schemas.openxmlformats.org/officeDocument/2006/relationships/hyperlink" Target="EDIGAS/GASDAT" TargetMode="External"/><Relationship Id="rId74" Type="http://schemas.openxmlformats.org/officeDocument/2006/relationships/hyperlink" Target="EDIGAS/APERAK" TargetMode="External"/><Relationship Id="rId79" Type="http://schemas.openxmlformats.org/officeDocument/2006/relationships/hyperlink" Target="file:///C:\Documents%20and%20Settings\sedmihradskym\Desktop\OTE\Externi%20rozhrani\XML%20plyn\Specifikace%20XML%20Plyn%20-%201.14%20-%20poupravene\EDIGAS\IMBNOT\EXAMPLES\Imbnot_PIMB.xml" TargetMode="External"/><Relationship Id="rId5" Type="http://schemas.openxmlformats.org/officeDocument/2006/relationships/webSettings" Target="webSettings.xml"/><Relationship Id="rId61" Type="http://schemas.openxmlformats.org/officeDocument/2006/relationships/oleObject" Target="embeddings/oleObject6.bin"/><Relationship Id="rId82"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file:///C:\Documents%20and%20Settings\sedmihradskym\Desktop\OTE\Externi%20rozhrani\XML%20plyn\Specifikace%20XML%20Plyn%20-%201.14%20-%20poupravene\XML\CDSEDIGASREQ\EXAMPLES\CDSEDIGASREQ_msg_code_GM1.xml" TargetMode="External"/><Relationship Id="rId31" Type="http://schemas.openxmlformats.org/officeDocument/2006/relationships/hyperlink" Target="file:///C:\Documents%20and%20Settings\sedmihradskym\Desktop\OTE\Externi%20rozhrani\XML%20plyn\Specifikace%20XML%20Plyn%20-%201.14%20-%20poupravene\XML\GASRESPONSE\EXAMPLES\GASRESPONSE_msg_code_GR2.xml" TargetMode="External"/><Relationship Id="rId44" Type="http://schemas.openxmlformats.org/officeDocument/2006/relationships/hyperlink" Target="XML/SFVOTLIMITS" TargetMode="External"/><Relationship Id="rId52" Type="http://schemas.openxmlformats.org/officeDocument/2006/relationships/image" Target="media/image6.emf"/><Relationship Id="rId60" Type="http://schemas.openxmlformats.org/officeDocument/2006/relationships/image" Target="media/image10.emf"/><Relationship Id="rId65" Type="http://schemas.openxmlformats.org/officeDocument/2006/relationships/hyperlink" Target="file:///C:\Documents%20and%20Settings\sedmihradskym\Desktop\OTE\Externi%20rozhrani\XML%20plyn\Specifikace%20XML%20Plyn%20-%201.14%20-%20poupravene\EDIGAS\ALOCAT\EXAMPLES\Alocat_alokace_vystup_ze_soustavy.xml" TargetMode="External"/><Relationship Id="rId73" Type="http://schemas.openxmlformats.org/officeDocument/2006/relationships/hyperlink" Target="file:///C:\Documents%20and%20Settings\sedmihradskym\Desktop\OTE\Externi%20rozhrani\XML%20plyn\Specifikace%20XML%20Plyn%20-%201.14%20-%20poupravene\EDIGAS\NOMRES\EXAMPLES\Nomres_TRA.xml" TargetMode="External"/><Relationship Id="rId78" Type="http://schemas.openxmlformats.org/officeDocument/2006/relationships/hyperlink" Target="EDIGAS/IMBNOT"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XML/CDSGASINVOICE/EXAMPLES/CDSGASINVOICE_msg_code_GP7.xml" TargetMode="External"/><Relationship Id="rId22" Type="http://schemas.openxmlformats.org/officeDocument/2006/relationships/hyperlink" Target="XML/COMMONMARKETREQ" TargetMode="External"/><Relationship Id="rId27" Type="http://schemas.openxmlformats.org/officeDocument/2006/relationships/hyperlink" Target="file:///C:\Documents%20and%20Settings\sedmihradskym\Desktop\OTE\Externi%20rozhrani\XML%20plyn\Specifikace%20XML%20Plyn%20-%201.14%20-%20poupravene\XML\CDSGASMASTERDATA\EXAMPLES\CDSGASMASTERDATA_msg_code_GB3_opis_zadosti_na_noveho.xml" TargetMode="External"/><Relationship Id="rId30" Type="http://schemas.openxmlformats.org/officeDocument/2006/relationships/hyperlink" Target="XML/GASRESPONSE" TargetMode="External"/><Relationship Id="rId35" Type="http://schemas.openxmlformats.org/officeDocument/2006/relationships/hyperlink" Target="XML/ISOTEMASTERDATA" TargetMode="External"/><Relationship Id="rId43" Type="http://schemas.openxmlformats.org/officeDocument/2006/relationships/hyperlink" Target="XML/SFVOTGASTDDNETT" TargetMode="External"/><Relationship Id="rId48" Type="http://schemas.openxmlformats.org/officeDocument/2006/relationships/image" Target="media/image4.emf"/><Relationship Id="rId56" Type="http://schemas.openxmlformats.org/officeDocument/2006/relationships/image" Target="media/image8.emf"/><Relationship Id="rId64" Type="http://schemas.openxmlformats.org/officeDocument/2006/relationships/hyperlink" Target="EDIGAS/ALOCAT" TargetMode="External"/><Relationship Id="rId69" Type="http://schemas.openxmlformats.org/officeDocument/2006/relationships/image" Target="media/image13.emf"/><Relationship Id="rId77" Type="http://schemas.openxmlformats.org/officeDocument/2006/relationships/hyperlink" Target="file:///C:\Documents%20and%20Settings\sedmihradskym\Desktop\OTE\Externi%20rozhrani\XML%20plyn\Specifikace%20XML%20Plyn%20-%201.14%20-%20poupravene\EDIGAS\SHPCDS\EXAMPLES\Shpcds_example.xml" TargetMode="External"/><Relationship Id="rId8" Type="http://schemas.openxmlformats.org/officeDocument/2006/relationships/image" Target="media/image1.png"/><Relationship Id="rId51" Type="http://schemas.openxmlformats.org/officeDocument/2006/relationships/oleObject" Target="embeddings/oleObject2.bin"/><Relationship Id="rId72" Type="http://schemas.openxmlformats.org/officeDocument/2006/relationships/hyperlink" Target="EDIGAS/NOMRES" TargetMode="External"/><Relationship Id="rId80"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hyperlink" Target="file:///C:\Documents%20and%20Settings\sedmihradskym\Desktop\OTE\Externi%20rozhrani\XML%20plyn\Specifikace%20XML%20Plyn%20-%201.14%20-%20poupravene\XML\CDSGASCLAIM\EXAMPLES\CDSGASCLAIM_msg_code_GC1.xml" TargetMode="External"/><Relationship Id="rId17" Type="http://schemas.openxmlformats.org/officeDocument/2006/relationships/hyperlink" Target="file:///C:\Documents%20and%20Settings\sedmihradskym\Desktop\OTE\Externi%20rozhrani\XML%20plyn\Specifikace%20XML%20Plyn%20-%201.14%20-%20poupravene\XML\CDSGASREQ\EXAMPLES\GASGASREQ_msg_code_GR4.xml" TargetMode="External"/><Relationship Id="rId25" Type="http://schemas.openxmlformats.org/officeDocument/2006/relationships/hyperlink" Target="file:///C:\Documents%20and%20Settings\sedmihradskym\Desktop\OTE\Externi%20rozhrani\XML%20plyn\Specifikace%20XML%20Plyn%20-%201.14%20-%20poupravene\XML\CDSGASMASTERDATA\EXAMPLES" TargetMode="External"/><Relationship Id="rId33" Type="http://schemas.openxmlformats.org/officeDocument/2006/relationships/hyperlink" Target="file:///C:\Documents%20and%20Settings\sedmihradskym\Desktop\OTE\Externi%20rozhrani\XML%20plyn\Specifikace%20XML%20Plyn%20-%201.14%20-%20poupravene\XML\CDSGASTEMPERATURE\EXAMPLES\CDSGASTEMPERATURE_msg_code_GTP.xml" TargetMode="External"/><Relationship Id="rId38" Type="http://schemas.openxmlformats.org/officeDocument/2006/relationships/hyperlink" Target="XML/SFVOTGASBILLING" TargetMode="External"/><Relationship Id="rId46" Type="http://schemas.openxmlformats.org/officeDocument/2006/relationships/hyperlink" Target="XML/SFVOTREQ" TargetMode="External"/><Relationship Id="rId59" Type="http://schemas.openxmlformats.org/officeDocument/2006/relationships/oleObject" Target="embeddings/oleObject5.bin"/><Relationship Id="rId67" Type="http://schemas.openxmlformats.org/officeDocument/2006/relationships/hyperlink" Target="file:///C:\Documents%20and%20Settings\sedmihradskym\Desktop\OTE\Externi%20rozhrani\XML%20plyn\Specifikace%20XML%20Plyn%20-%201.14%20-%20poupravene\EDIGAS\GASDAT\EXAMPLES\Gasdat_produkty_QI12_AI12.xml" TargetMode="External"/><Relationship Id="rId20" Type="http://schemas.openxmlformats.org/officeDocument/2006/relationships/hyperlink" Target="XML/COMMONGASREQ" TargetMode="External"/><Relationship Id="rId41" Type="http://schemas.openxmlformats.org/officeDocument/2006/relationships/hyperlink" Target="XML/SFVOTGASCLAIMSUM" TargetMode="External"/><Relationship Id="rId54" Type="http://schemas.openxmlformats.org/officeDocument/2006/relationships/image" Target="media/image7.png"/><Relationship Id="rId62" Type="http://schemas.openxmlformats.org/officeDocument/2006/relationships/image" Target="media/image11.emf"/><Relationship Id="rId70" Type="http://schemas.openxmlformats.org/officeDocument/2006/relationships/hyperlink" Target="EDIGAS/NOMINT" TargetMode="External"/><Relationship Id="rId75" Type="http://schemas.openxmlformats.org/officeDocument/2006/relationships/hyperlink" Target="file:///C:\Documents%20and%20Settings\sedmihradskym\Desktop\OTE\Externi%20rozhrani\XML%20plyn\Specifikace%20XML%20Plyn%20-%201.14%20-%20poupravene\EDIGAS\APERAK\EXAMPLES\Aperak_na_gasdat.xml"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XML/CDSGASPOF" TargetMode="External"/><Relationship Id="rId23" Type="http://schemas.openxmlformats.org/officeDocument/2006/relationships/hyperlink" Target="XML/CDSGASMASTERDATA" TargetMode="External"/><Relationship Id="rId28" Type="http://schemas.openxmlformats.org/officeDocument/2006/relationships/hyperlink" Target="file:///C:\Documents%20and%20Settings\sedmihradskym\Desktop\OTE\Externi%20rozhrani\XML%20plyn\Specifikace%20XML%20Plyn%20-%201.14%20-%20poupravene\XML\CDSGASMASTERDATA\EXAMPLES\CDSGASMASTERDATA_msg_code_GB4_vyjadreni_noveho.xml" TargetMode="External"/><Relationship Id="rId36" Type="http://schemas.openxmlformats.org/officeDocument/2006/relationships/hyperlink" Target="XML/ISOTEREQ" TargetMode="External"/><Relationship Id="rId49" Type="http://schemas.openxmlformats.org/officeDocument/2006/relationships/oleObject" Target="embeddings/oleObject1.bin"/><Relationship Id="rId57"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195</Pages>
  <Words>40269</Words>
  <Characters>237589</Characters>
  <Application>Microsoft Office Word</Application>
  <DocSecurity>0</DocSecurity>
  <Lines>1979</Lines>
  <Paragraphs>554</Paragraphs>
  <ScaleCrop>false</ScaleCrop>
  <HeadingPairs>
    <vt:vector size="2" baseType="variant">
      <vt:variant>
        <vt:lpstr>Title</vt:lpstr>
      </vt:variant>
      <vt:variant>
        <vt:i4>1</vt:i4>
      </vt:variant>
    </vt:vector>
  </HeadingPairs>
  <TitlesOfParts>
    <vt:vector size="1" baseType="lpstr">
      <vt:lpstr>D1</vt:lpstr>
    </vt:vector>
  </TitlesOfParts>
  <Company/>
  <LinksUpToDate>false</LinksUpToDate>
  <CharactersWithSpaces>277304</CharactersWithSpaces>
  <SharedDoc>false</SharedDoc>
  <HLinks>
    <vt:vector size="522" baseType="variant">
      <vt:variant>
        <vt:i4>4456556</vt:i4>
      </vt:variant>
      <vt:variant>
        <vt:i4>534</vt:i4>
      </vt:variant>
      <vt:variant>
        <vt:i4>0</vt:i4>
      </vt:variant>
      <vt:variant>
        <vt:i4>5</vt:i4>
      </vt:variant>
      <vt:variant>
        <vt:lpwstr>EDIGAS/IMBNOT/EXAMPLE/Imbnot_PIMB.xml</vt:lpwstr>
      </vt:variant>
      <vt:variant>
        <vt:lpwstr/>
      </vt:variant>
      <vt:variant>
        <vt:i4>1310785</vt:i4>
      </vt:variant>
      <vt:variant>
        <vt:i4>531</vt:i4>
      </vt:variant>
      <vt:variant>
        <vt:i4>0</vt:i4>
      </vt:variant>
      <vt:variant>
        <vt:i4>5</vt:i4>
      </vt:variant>
      <vt:variant>
        <vt:lpwstr>EDIGAS/IMBNOT</vt:lpwstr>
      </vt:variant>
      <vt:variant>
        <vt:lpwstr/>
      </vt:variant>
      <vt:variant>
        <vt:i4>1245225</vt:i4>
      </vt:variant>
      <vt:variant>
        <vt:i4>525</vt:i4>
      </vt:variant>
      <vt:variant>
        <vt:i4>0</vt:i4>
      </vt:variant>
      <vt:variant>
        <vt:i4>5</vt:i4>
      </vt:variant>
      <vt:variant>
        <vt:lpwstr>EDIGAS/SHPCDS/EXAMPLE/Shpcds_example.xml</vt:lpwstr>
      </vt:variant>
      <vt:variant>
        <vt:lpwstr/>
      </vt:variant>
      <vt:variant>
        <vt:i4>1507401</vt:i4>
      </vt:variant>
      <vt:variant>
        <vt:i4>522</vt:i4>
      </vt:variant>
      <vt:variant>
        <vt:i4>0</vt:i4>
      </vt:variant>
      <vt:variant>
        <vt:i4>5</vt:i4>
      </vt:variant>
      <vt:variant>
        <vt:lpwstr>EDIGAS/SHPCDS</vt:lpwstr>
      </vt:variant>
      <vt:variant>
        <vt:lpwstr/>
      </vt:variant>
      <vt:variant>
        <vt:i4>5308503</vt:i4>
      </vt:variant>
      <vt:variant>
        <vt:i4>519</vt:i4>
      </vt:variant>
      <vt:variant>
        <vt:i4>0</vt:i4>
      </vt:variant>
      <vt:variant>
        <vt:i4>5</vt:i4>
      </vt:variant>
      <vt:variant>
        <vt:lpwstr>EDIGAS/APERAK/EXAMPLE/Aperak_na_gasdat.xml</vt:lpwstr>
      </vt:variant>
      <vt:variant>
        <vt:lpwstr/>
      </vt:variant>
      <vt:variant>
        <vt:i4>1376320</vt:i4>
      </vt:variant>
      <vt:variant>
        <vt:i4>516</vt:i4>
      </vt:variant>
      <vt:variant>
        <vt:i4>0</vt:i4>
      </vt:variant>
      <vt:variant>
        <vt:i4>5</vt:i4>
      </vt:variant>
      <vt:variant>
        <vt:lpwstr>EDIGAS/APERAK</vt:lpwstr>
      </vt:variant>
      <vt:variant>
        <vt:lpwstr/>
      </vt:variant>
      <vt:variant>
        <vt:i4>53</vt:i4>
      </vt:variant>
      <vt:variant>
        <vt:i4>513</vt:i4>
      </vt:variant>
      <vt:variant>
        <vt:i4>0</vt:i4>
      </vt:variant>
      <vt:variant>
        <vt:i4>5</vt:i4>
      </vt:variant>
      <vt:variant>
        <vt:lpwstr>EDIGAS/NOMRES/EXAMPLE/Nomres_TRA.xml</vt:lpwstr>
      </vt:variant>
      <vt:variant>
        <vt:lpwstr/>
      </vt:variant>
      <vt:variant>
        <vt:i4>1441887</vt:i4>
      </vt:variant>
      <vt:variant>
        <vt:i4>510</vt:i4>
      </vt:variant>
      <vt:variant>
        <vt:i4>0</vt:i4>
      </vt:variant>
      <vt:variant>
        <vt:i4>5</vt:i4>
      </vt:variant>
      <vt:variant>
        <vt:lpwstr>EDIGAS/NOMRES</vt:lpwstr>
      </vt:variant>
      <vt:variant>
        <vt:lpwstr/>
      </vt:variant>
      <vt:variant>
        <vt:i4>1507362</vt:i4>
      </vt:variant>
      <vt:variant>
        <vt:i4>507</vt:i4>
      </vt:variant>
      <vt:variant>
        <vt:i4>0</vt:i4>
      </vt:variant>
      <vt:variant>
        <vt:i4>5</vt:i4>
      </vt:variant>
      <vt:variant>
        <vt:lpwstr>EDIGAS/NOMINT/EXAMPLE/Nomint_TRA.xml</vt:lpwstr>
      </vt:variant>
      <vt:variant>
        <vt:lpwstr/>
      </vt:variant>
      <vt:variant>
        <vt:i4>1900612</vt:i4>
      </vt:variant>
      <vt:variant>
        <vt:i4>504</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366</vt:i4>
      </vt:variant>
      <vt:variant>
        <vt:i4>0</vt:i4>
      </vt:variant>
      <vt:variant>
        <vt:i4>5</vt:i4>
      </vt:variant>
      <vt:variant>
        <vt:lpwstr>XML/GLOBALS</vt:lpwstr>
      </vt:variant>
      <vt:variant>
        <vt:lpwstr/>
      </vt:variant>
      <vt:variant>
        <vt:i4>3801206</vt:i4>
      </vt:variant>
      <vt:variant>
        <vt:i4>363</vt:i4>
      </vt:variant>
      <vt:variant>
        <vt:i4>0</vt:i4>
      </vt:variant>
      <vt:variant>
        <vt:i4>5</vt:i4>
      </vt:variant>
      <vt:variant>
        <vt:lpwstr>XML/SFVOTGASREQ</vt:lpwstr>
      </vt:variant>
      <vt:variant>
        <vt:lpwstr/>
      </vt:variant>
      <vt:variant>
        <vt:i4>3866736</vt:i4>
      </vt:variant>
      <vt:variant>
        <vt:i4>360</vt:i4>
      </vt:variant>
      <vt:variant>
        <vt:i4>0</vt:i4>
      </vt:variant>
      <vt:variant>
        <vt:i4>5</vt:i4>
      </vt:variant>
      <vt:variant>
        <vt:lpwstr>XML/SFVOTGASTDD</vt:lpwstr>
      </vt:variant>
      <vt:variant>
        <vt:lpwstr/>
      </vt:variant>
      <vt:variant>
        <vt:i4>4456478</vt:i4>
      </vt:variant>
      <vt:variant>
        <vt:i4>357</vt:i4>
      </vt:variant>
      <vt:variant>
        <vt:i4>0</vt:i4>
      </vt:variant>
      <vt:variant>
        <vt:i4>5</vt:i4>
      </vt:variant>
      <vt:variant>
        <vt:lpwstr>XML/SFVOTGASCLAIMSUM</vt:lpwstr>
      </vt:variant>
      <vt:variant>
        <vt:lpwstr/>
      </vt:variant>
      <vt:variant>
        <vt:i4>5898246</vt:i4>
      </vt:variant>
      <vt:variant>
        <vt:i4>354</vt:i4>
      </vt:variant>
      <vt:variant>
        <vt:i4>0</vt:i4>
      </vt:variant>
      <vt:variant>
        <vt:i4>5</vt:i4>
      </vt:variant>
      <vt:variant>
        <vt:lpwstr>XML/SFVOTGASCLAIM</vt:lpwstr>
      </vt:variant>
      <vt:variant>
        <vt:lpwstr/>
      </vt:variant>
      <vt:variant>
        <vt:i4>2752625</vt:i4>
      </vt:variant>
      <vt:variant>
        <vt:i4>351</vt:i4>
      </vt:variant>
      <vt:variant>
        <vt:i4>0</vt:i4>
      </vt:variant>
      <vt:variant>
        <vt:i4>5</vt:i4>
      </vt:variant>
      <vt:variant>
        <vt:lpwstr>XML/SFVOTGASBILLINGSUM</vt:lpwstr>
      </vt:variant>
      <vt:variant>
        <vt:lpwstr/>
      </vt:variant>
      <vt:variant>
        <vt:i4>3407971</vt:i4>
      </vt:variant>
      <vt:variant>
        <vt:i4>348</vt:i4>
      </vt:variant>
      <vt:variant>
        <vt:i4>0</vt:i4>
      </vt:variant>
      <vt:variant>
        <vt:i4>5</vt:i4>
      </vt:variant>
      <vt:variant>
        <vt:lpwstr>XML/SFVOTGASBILLING</vt:lpwstr>
      </vt:variant>
      <vt:variant>
        <vt:lpwstr/>
      </vt:variant>
      <vt:variant>
        <vt:i4>196710</vt:i4>
      </vt:variant>
      <vt:variant>
        <vt:i4>345</vt:i4>
      </vt:variant>
      <vt:variant>
        <vt:i4>0</vt:i4>
      </vt:variant>
      <vt:variant>
        <vt:i4>5</vt:i4>
      </vt:variant>
      <vt:variant>
        <vt:lpwstr>XML/GASRESPONSE/EXAMPLE/GASRESPONSE_msg_code_GR2.xml</vt:lpwstr>
      </vt:variant>
      <vt:variant>
        <vt:lpwstr/>
      </vt:variant>
      <vt:variant>
        <vt:i4>4063355</vt:i4>
      </vt:variant>
      <vt:variant>
        <vt:i4>342</vt:i4>
      </vt:variant>
      <vt:variant>
        <vt:i4>0</vt:i4>
      </vt:variant>
      <vt:variant>
        <vt:i4>5</vt:i4>
      </vt:variant>
      <vt:variant>
        <vt:lpwstr>XML/GASRESPONSE</vt:lpwstr>
      </vt:variant>
      <vt:variant>
        <vt:lpwstr/>
      </vt:variant>
      <vt:variant>
        <vt:i4>5046394</vt:i4>
      </vt:variant>
      <vt:variant>
        <vt:i4>339</vt:i4>
      </vt:variant>
      <vt:variant>
        <vt:i4>0</vt:i4>
      </vt:variant>
      <vt:variant>
        <vt:i4>5</vt:i4>
      </vt:variant>
      <vt:variant>
        <vt:lpwstr>XML/CDSGASMASTERDATA/EXAMPLES/CS_OTE_Plyn_Zmenadod_priklady_popis.xls</vt:lpwstr>
      </vt:variant>
      <vt:variant>
        <vt:lpwstr/>
      </vt:variant>
      <vt:variant>
        <vt:i4>4456536</vt:i4>
      </vt:variant>
      <vt:variant>
        <vt:i4>336</vt:i4>
      </vt:variant>
      <vt:variant>
        <vt:i4>0</vt:i4>
      </vt:variant>
      <vt:variant>
        <vt:i4>5</vt:i4>
      </vt:variant>
      <vt:variant>
        <vt:lpwstr>XML/CDSGASMASTERDATA/EXAMPLES</vt:lpwstr>
      </vt:variant>
      <vt:variant>
        <vt:lpwstr/>
      </vt:variant>
      <vt:variant>
        <vt:i4>6619139</vt:i4>
      </vt:variant>
      <vt:variant>
        <vt:i4>333</vt:i4>
      </vt:variant>
      <vt:variant>
        <vt:i4>0</vt:i4>
      </vt:variant>
      <vt:variant>
        <vt:i4>5</vt:i4>
      </vt:variant>
      <vt:variant>
        <vt:lpwstr>XML/CDSGASMASTERDATA/EXAMPLE/CDSGASMASTERDATA_msg_code_GR1.xml</vt:lpwstr>
      </vt:variant>
      <vt:variant>
        <vt:lpwstr/>
      </vt:variant>
      <vt:variant>
        <vt:i4>5570574</vt:i4>
      </vt:variant>
      <vt:variant>
        <vt:i4>330</vt:i4>
      </vt:variant>
      <vt:variant>
        <vt:i4>0</vt:i4>
      </vt:variant>
      <vt:variant>
        <vt:i4>5</vt:i4>
      </vt:variant>
      <vt:variant>
        <vt:lpwstr>XML/CDSGASMASTERDATA</vt:lpwstr>
      </vt:variant>
      <vt:variant>
        <vt:lpwstr/>
      </vt:variant>
      <vt:variant>
        <vt:i4>7733274</vt:i4>
      </vt:variant>
      <vt:variant>
        <vt:i4>327</vt:i4>
      </vt:variant>
      <vt:variant>
        <vt:i4>0</vt:i4>
      </vt:variant>
      <vt:variant>
        <vt:i4>5</vt:i4>
      </vt:variant>
      <vt:variant>
        <vt:lpwstr>XML/COMMONGASREQ/EXAMPLE/COMMONGASREQ_msg_code_GX1.xml</vt:lpwstr>
      </vt:variant>
      <vt:variant>
        <vt:lpwstr/>
      </vt:variant>
      <vt:variant>
        <vt:i4>4980740</vt:i4>
      </vt:variant>
      <vt:variant>
        <vt:i4>324</vt:i4>
      </vt:variant>
      <vt:variant>
        <vt:i4>0</vt:i4>
      </vt:variant>
      <vt:variant>
        <vt:i4>5</vt:i4>
      </vt:variant>
      <vt:variant>
        <vt:lpwstr>XML/COMMONGASREQ</vt:lpwstr>
      </vt:variant>
      <vt:variant>
        <vt:lpwstr/>
      </vt:variant>
      <vt:variant>
        <vt:i4>102</vt:i4>
      </vt:variant>
      <vt:variant>
        <vt:i4>321</vt:i4>
      </vt:variant>
      <vt:variant>
        <vt:i4>0</vt:i4>
      </vt:variant>
      <vt:variant>
        <vt:i4>5</vt:i4>
      </vt:variant>
      <vt:variant>
        <vt:lpwstr>XML/CDSEDIGASREQ/EXAMPLES/CDSEDIGASREQ_msg_code_GM1.xml</vt:lpwstr>
      </vt:variant>
      <vt:variant>
        <vt:lpwstr/>
      </vt:variant>
      <vt:variant>
        <vt:i4>5701655</vt:i4>
      </vt:variant>
      <vt:variant>
        <vt:i4>318</vt:i4>
      </vt:variant>
      <vt:variant>
        <vt:i4>0</vt:i4>
      </vt:variant>
      <vt:variant>
        <vt:i4>5</vt:i4>
      </vt:variant>
      <vt:variant>
        <vt:lpwstr>XML/CDSGASREQ</vt:lpwstr>
      </vt:variant>
      <vt:variant>
        <vt:lpwstr/>
      </vt:variant>
      <vt:variant>
        <vt:i4>98</vt:i4>
      </vt:variant>
      <vt:variant>
        <vt:i4>315</vt:i4>
      </vt:variant>
      <vt:variant>
        <vt:i4>0</vt:i4>
      </vt:variant>
      <vt:variant>
        <vt:i4>5</vt:i4>
      </vt:variant>
      <vt:variant>
        <vt:lpwstr>XML/CDSGASREQ/EXAMPLE/GASGASREQ_msg_code_GR4.xml</vt:lpwstr>
      </vt:variant>
      <vt:variant>
        <vt:lpwstr/>
      </vt:variant>
      <vt:variant>
        <vt:i4>5701655</vt:i4>
      </vt:variant>
      <vt:variant>
        <vt:i4>312</vt:i4>
      </vt:variant>
      <vt:variant>
        <vt:i4>0</vt:i4>
      </vt:variant>
      <vt:variant>
        <vt:i4>5</vt:i4>
      </vt:variant>
      <vt:variant>
        <vt:lpwstr>XML/CDSGASREQ</vt:lpwstr>
      </vt:variant>
      <vt:variant>
        <vt:lpwstr/>
      </vt:variant>
      <vt:variant>
        <vt:i4>2162790</vt:i4>
      </vt:variant>
      <vt:variant>
        <vt:i4>309</vt:i4>
      </vt:variant>
      <vt:variant>
        <vt:i4>0</vt:i4>
      </vt:variant>
      <vt:variant>
        <vt:i4>5</vt:i4>
      </vt:variant>
      <vt:variant>
        <vt:lpwstr>XML/CDSGASPOF/EXAMPLES/CDSGASPOF_msg_code_GP1_C.xml</vt:lpwstr>
      </vt:variant>
      <vt:variant>
        <vt:lpwstr/>
      </vt:variant>
      <vt:variant>
        <vt:i4>1376351</vt:i4>
      </vt:variant>
      <vt:variant>
        <vt:i4>306</vt:i4>
      </vt:variant>
      <vt:variant>
        <vt:i4>0</vt:i4>
      </vt:variant>
      <vt:variant>
        <vt:i4>5</vt:i4>
      </vt:variant>
      <vt:variant>
        <vt:lpwstr>XML/CDSGASPOF/EXAMPLES/CDSGASPOF_msg_code_GP1_AC.xml</vt:lpwstr>
      </vt:variant>
      <vt:variant>
        <vt:lpwstr/>
      </vt:variant>
      <vt:variant>
        <vt:i4>2162788</vt:i4>
      </vt:variant>
      <vt:variant>
        <vt:i4>303</vt:i4>
      </vt:variant>
      <vt:variant>
        <vt:i4>0</vt:i4>
      </vt:variant>
      <vt:variant>
        <vt:i4>5</vt:i4>
      </vt:variant>
      <vt:variant>
        <vt:lpwstr>XML/CDSGASPOF/EXAMPLES/CDSGASPOF_msg_code_GP1_A.xml</vt:lpwstr>
      </vt:variant>
      <vt:variant>
        <vt:lpwstr/>
      </vt:variant>
      <vt:variant>
        <vt:i4>6094869</vt:i4>
      </vt:variant>
      <vt:variant>
        <vt:i4>300</vt:i4>
      </vt:variant>
      <vt:variant>
        <vt:i4>0</vt:i4>
      </vt:variant>
      <vt:variant>
        <vt:i4>5</vt:i4>
      </vt:variant>
      <vt:variant>
        <vt:lpwstr>XML/CDSGASPOF</vt:lpwstr>
      </vt:variant>
      <vt:variant>
        <vt:lpwstr/>
      </vt:variant>
      <vt:variant>
        <vt:i4>8257558</vt:i4>
      </vt:variant>
      <vt:variant>
        <vt:i4>297</vt:i4>
      </vt:variant>
      <vt:variant>
        <vt:i4>0</vt:i4>
      </vt:variant>
      <vt:variant>
        <vt:i4>5</vt:i4>
      </vt:variant>
      <vt:variant>
        <vt:lpwstr>XML/CDSGASCLAIM/EXAMPLES/CDSGASCLAIM_msg_code_GC1.xml</vt:lpwstr>
      </vt:variant>
      <vt:variant>
        <vt:lpwstr/>
      </vt:variant>
      <vt:variant>
        <vt:i4>3604583</vt:i4>
      </vt:variant>
      <vt:variant>
        <vt:i4>294</vt:i4>
      </vt:variant>
      <vt:variant>
        <vt:i4>0</vt:i4>
      </vt:variant>
      <vt:variant>
        <vt:i4>5</vt:i4>
      </vt:variant>
      <vt:variant>
        <vt:lpwstr>XML/CDSGASCLAIM</vt:lpwstr>
      </vt:variant>
      <vt:variant>
        <vt:lpwstr/>
      </vt:variant>
      <vt:variant>
        <vt:i4>1703998</vt:i4>
      </vt:variant>
      <vt:variant>
        <vt:i4>281</vt:i4>
      </vt:variant>
      <vt:variant>
        <vt:i4>0</vt:i4>
      </vt:variant>
      <vt:variant>
        <vt:i4>5</vt:i4>
      </vt:variant>
      <vt:variant>
        <vt:lpwstr/>
      </vt:variant>
      <vt:variant>
        <vt:lpwstr>_Toc248575391</vt:lpwstr>
      </vt:variant>
      <vt:variant>
        <vt:i4>1703998</vt:i4>
      </vt:variant>
      <vt:variant>
        <vt:i4>275</vt:i4>
      </vt:variant>
      <vt:variant>
        <vt:i4>0</vt:i4>
      </vt:variant>
      <vt:variant>
        <vt:i4>5</vt:i4>
      </vt:variant>
      <vt:variant>
        <vt:lpwstr/>
      </vt:variant>
      <vt:variant>
        <vt:lpwstr>_Toc248575390</vt:lpwstr>
      </vt:variant>
      <vt:variant>
        <vt:i4>1769534</vt:i4>
      </vt:variant>
      <vt:variant>
        <vt:i4>269</vt:i4>
      </vt:variant>
      <vt:variant>
        <vt:i4>0</vt:i4>
      </vt:variant>
      <vt:variant>
        <vt:i4>5</vt:i4>
      </vt:variant>
      <vt:variant>
        <vt:lpwstr/>
      </vt:variant>
      <vt:variant>
        <vt:lpwstr>_Toc248575389</vt:lpwstr>
      </vt:variant>
      <vt:variant>
        <vt:i4>1769534</vt:i4>
      </vt:variant>
      <vt:variant>
        <vt:i4>263</vt:i4>
      </vt:variant>
      <vt:variant>
        <vt:i4>0</vt:i4>
      </vt:variant>
      <vt:variant>
        <vt:i4>5</vt:i4>
      </vt:variant>
      <vt:variant>
        <vt:lpwstr/>
      </vt:variant>
      <vt:variant>
        <vt:lpwstr>_Toc248575388</vt:lpwstr>
      </vt:variant>
      <vt:variant>
        <vt:i4>1769534</vt:i4>
      </vt:variant>
      <vt:variant>
        <vt:i4>257</vt:i4>
      </vt:variant>
      <vt:variant>
        <vt:i4>0</vt:i4>
      </vt:variant>
      <vt:variant>
        <vt:i4>5</vt:i4>
      </vt:variant>
      <vt:variant>
        <vt:lpwstr/>
      </vt:variant>
      <vt:variant>
        <vt:lpwstr>_Toc248575387</vt:lpwstr>
      </vt:variant>
      <vt:variant>
        <vt:i4>1769534</vt:i4>
      </vt:variant>
      <vt:variant>
        <vt:i4>251</vt:i4>
      </vt:variant>
      <vt:variant>
        <vt:i4>0</vt:i4>
      </vt:variant>
      <vt:variant>
        <vt:i4>5</vt:i4>
      </vt:variant>
      <vt:variant>
        <vt:lpwstr/>
      </vt:variant>
      <vt:variant>
        <vt:lpwstr>_Toc248575386</vt:lpwstr>
      </vt:variant>
      <vt:variant>
        <vt:i4>1769534</vt:i4>
      </vt:variant>
      <vt:variant>
        <vt:i4>245</vt:i4>
      </vt:variant>
      <vt:variant>
        <vt:i4>0</vt:i4>
      </vt:variant>
      <vt:variant>
        <vt:i4>5</vt:i4>
      </vt:variant>
      <vt:variant>
        <vt:lpwstr/>
      </vt:variant>
      <vt:variant>
        <vt:lpwstr>_Toc248575385</vt:lpwstr>
      </vt:variant>
      <vt:variant>
        <vt:i4>1769534</vt:i4>
      </vt:variant>
      <vt:variant>
        <vt:i4>239</vt:i4>
      </vt:variant>
      <vt:variant>
        <vt:i4>0</vt:i4>
      </vt:variant>
      <vt:variant>
        <vt:i4>5</vt:i4>
      </vt:variant>
      <vt:variant>
        <vt:lpwstr/>
      </vt:variant>
      <vt:variant>
        <vt:lpwstr>_Toc248575384</vt:lpwstr>
      </vt:variant>
      <vt:variant>
        <vt:i4>1769534</vt:i4>
      </vt:variant>
      <vt:variant>
        <vt:i4>233</vt:i4>
      </vt:variant>
      <vt:variant>
        <vt:i4>0</vt:i4>
      </vt:variant>
      <vt:variant>
        <vt:i4>5</vt:i4>
      </vt:variant>
      <vt:variant>
        <vt:lpwstr/>
      </vt:variant>
      <vt:variant>
        <vt:lpwstr>_Toc248575383</vt:lpwstr>
      </vt:variant>
      <vt:variant>
        <vt:i4>1769534</vt:i4>
      </vt:variant>
      <vt:variant>
        <vt:i4>227</vt:i4>
      </vt:variant>
      <vt:variant>
        <vt:i4>0</vt:i4>
      </vt:variant>
      <vt:variant>
        <vt:i4>5</vt:i4>
      </vt:variant>
      <vt:variant>
        <vt:lpwstr/>
      </vt:variant>
      <vt:variant>
        <vt:lpwstr>_Toc248575382</vt:lpwstr>
      </vt:variant>
      <vt:variant>
        <vt:i4>1769534</vt:i4>
      </vt:variant>
      <vt:variant>
        <vt:i4>221</vt:i4>
      </vt:variant>
      <vt:variant>
        <vt:i4>0</vt:i4>
      </vt:variant>
      <vt:variant>
        <vt:i4>5</vt:i4>
      </vt:variant>
      <vt:variant>
        <vt:lpwstr/>
      </vt:variant>
      <vt:variant>
        <vt:lpwstr>_Toc248575381</vt:lpwstr>
      </vt:variant>
      <vt:variant>
        <vt:i4>1769534</vt:i4>
      </vt:variant>
      <vt:variant>
        <vt:i4>215</vt:i4>
      </vt:variant>
      <vt:variant>
        <vt:i4>0</vt:i4>
      </vt:variant>
      <vt:variant>
        <vt:i4>5</vt:i4>
      </vt:variant>
      <vt:variant>
        <vt:lpwstr/>
      </vt:variant>
      <vt:variant>
        <vt:lpwstr>_Toc248575380</vt:lpwstr>
      </vt:variant>
      <vt:variant>
        <vt:i4>1310782</vt:i4>
      </vt:variant>
      <vt:variant>
        <vt:i4>209</vt:i4>
      </vt:variant>
      <vt:variant>
        <vt:i4>0</vt:i4>
      </vt:variant>
      <vt:variant>
        <vt:i4>5</vt:i4>
      </vt:variant>
      <vt:variant>
        <vt:lpwstr/>
      </vt:variant>
      <vt:variant>
        <vt:lpwstr>_Toc248575379</vt:lpwstr>
      </vt:variant>
      <vt:variant>
        <vt:i4>1703990</vt:i4>
      </vt:variant>
      <vt:variant>
        <vt:i4>200</vt:i4>
      </vt:variant>
      <vt:variant>
        <vt:i4>0</vt:i4>
      </vt:variant>
      <vt:variant>
        <vt:i4>5</vt:i4>
      </vt:variant>
      <vt:variant>
        <vt:lpwstr/>
      </vt:variant>
      <vt:variant>
        <vt:lpwstr>_Toc261718440</vt:lpwstr>
      </vt:variant>
      <vt:variant>
        <vt:i4>1900598</vt:i4>
      </vt:variant>
      <vt:variant>
        <vt:i4>194</vt:i4>
      </vt:variant>
      <vt:variant>
        <vt:i4>0</vt:i4>
      </vt:variant>
      <vt:variant>
        <vt:i4>5</vt:i4>
      </vt:variant>
      <vt:variant>
        <vt:lpwstr/>
      </vt:variant>
      <vt:variant>
        <vt:lpwstr>_Toc261718439</vt:lpwstr>
      </vt:variant>
      <vt:variant>
        <vt:i4>1900598</vt:i4>
      </vt:variant>
      <vt:variant>
        <vt:i4>188</vt:i4>
      </vt:variant>
      <vt:variant>
        <vt:i4>0</vt:i4>
      </vt:variant>
      <vt:variant>
        <vt:i4>5</vt:i4>
      </vt:variant>
      <vt:variant>
        <vt:lpwstr/>
      </vt:variant>
      <vt:variant>
        <vt:lpwstr>_Toc261718438</vt:lpwstr>
      </vt:variant>
      <vt:variant>
        <vt:i4>1900598</vt:i4>
      </vt:variant>
      <vt:variant>
        <vt:i4>182</vt:i4>
      </vt:variant>
      <vt:variant>
        <vt:i4>0</vt:i4>
      </vt:variant>
      <vt:variant>
        <vt:i4>5</vt:i4>
      </vt:variant>
      <vt:variant>
        <vt:lpwstr/>
      </vt:variant>
      <vt:variant>
        <vt:lpwstr>_Toc261718437</vt:lpwstr>
      </vt:variant>
      <vt:variant>
        <vt:i4>1900598</vt:i4>
      </vt:variant>
      <vt:variant>
        <vt:i4>176</vt:i4>
      </vt:variant>
      <vt:variant>
        <vt:i4>0</vt:i4>
      </vt:variant>
      <vt:variant>
        <vt:i4>5</vt:i4>
      </vt:variant>
      <vt:variant>
        <vt:lpwstr/>
      </vt:variant>
      <vt:variant>
        <vt:lpwstr>_Toc261718436</vt:lpwstr>
      </vt:variant>
      <vt:variant>
        <vt:i4>1900598</vt:i4>
      </vt:variant>
      <vt:variant>
        <vt:i4>170</vt:i4>
      </vt:variant>
      <vt:variant>
        <vt:i4>0</vt:i4>
      </vt:variant>
      <vt:variant>
        <vt:i4>5</vt:i4>
      </vt:variant>
      <vt:variant>
        <vt:lpwstr/>
      </vt:variant>
      <vt:variant>
        <vt:lpwstr>_Toc261718435</vt:lpwstr>
      </vt:variant>
      <vt:variant>
        <vt:i4>1900598</vt:i4>
      </vt:variant>
      <vt:variant>
        <vt:i4>164</vt:i4>
      </vt:variant>
      <vt:variant>
        <vt:i4>0</vt:i4>
      </vt:variant>
      <vt:variant>
        <vt:i4>5</vt:i4>
      </vt:variant>
      <vt:variant>
        <vt:lpwstr/>
      </vt:variant>
      <vt:variant>
        <vt:lpwstr>_Toc261718434</vt:lpwstr>
      </vt:variant>
      <vt:variant>
        <vt:i4>1900598</vt:i4>
      </vt:variant>
      <vt:variant>
        <vt:i4>158</vt:i4>
      </vt:variant>
      <vt:variant>
        <vt:i4>0</vt:i4>
      </vt:variant>
      <vt:variant>
        <vt:i4>5</vt:i4>
      </vt:variant>
      <vt:variant>
        <vt:lpwstr/>
      </vt:variant>
      <vt:variant>
        <vt:lpwstr>_Toc261718433</vt:lpwstr>
      </vt:variant>
      <vt:variant>
        <vt:i4>1900598</vt:i4>
      </vt:variant>
      <vt:variant>
        <vt:i4>152</vt:i4>
      </vt:variant>
      <vt:variant>
        <vt:i4>0</vt:i4>
      </vt:variant>
      <vt:variant>
        <vt:i4>5</vt:i4>
      </vt:variant>
      <vt:variant>
        <vt:lpwstr/>
      </vt:variant>
      <vt:variant>
        <vt:lpwstr>_Toc261718432</vt:lpwstr>
      </vt:variant>
      <vt:variant>
        <vt:i4>1900598</vt:i4>
      </vt:variant>
      <vt:variant>
        <vt:i4>146</vt:i4>
      </vt:variant>
      <vt:variant>
        <vt:i4>0</vt:i4>
      </vt:variant>
      <vt:variant>
        <vt:i4>5</vt:i4>
      </vt:variant>
      <vt:variant>
        <vt:lpwstr/>
      </vt:variant>
      <vt:variant>
        <vt:lpwstr>_Toc261718431</vt:lpwstr>
      </vt:variant>
      <vt:variant>
        <vt:i4>1900598</vt:i4>
      </vt:variant>
      <vt:variant>
        <vt:i4>140</vt:i4>
      </vt:variant>
      <vt:variant>
        <vt:i4>0</vt:i4>
      </vt:variant>
      <vt:variant>
        <vt:i4>5</vt:i4>
      </vt:variant>
      <vt:variant>
        <vt:lpwstr/>
      </vt:variant>
      <vt:variant>
        <vt:lpwstr>_Toc261718430</vt:lpwstr>
      </vt:variant>
      <vt:variant>
        <vt:i4>1835062</vt:i4>
      </vt:variant>
      <vt:variant>
        <vt:i4>134</vt:i4>
      </vt:variant>
      <vt:variant>
        <vt:i4>0</vt:i4>
      </vt:variant>
      <vt:variant>
        <vt:i4>5</vt:i4>
      </vt:variant>
      <vt:variant>
        <vt:lpwstr/>
      </vt:variant>
      <vt:variant>
        <vt:lpwstr>_Toc261718429</vt:lpwstr>
      </vt:variant>
      <vt:variant>
        <vt:i4>1835062</vt:i4>
      </vt:variant>
      <vt:variant>
        <vt:i4>128</vt:i4>
      </vt:variant>
      <vt:variant>
        <vt:i4>0</vt:i4>
      </vt:variant>
      <vt:variant>
        <vt:i4>5</vt:i4>
      </vt:variant>
      <vt:variant>
        <vt:lpwstr/>
      </vt:variant>
      <vt:variant>
        <vt:lpwstr>_Toc261718428</vt:lpwstr>
      </vt:variant>
      <vt:variant>
        <vt:i4>1835062</vt:i4>
      </vt:variant>
      <vt:variant>
        <vt:i4>122</vt:i4>
      </vt:variant>
      <vt:variant>
        <vt:i4>0</vt:i4>
      </vt:variant>
      <vt:variant>
        <vt:i4>5</vt:i4>
      </vt:variant>
      <vt:variant>
        <vt:lpwstr/>
      </vt:variant>
      <vt:variant>
        <vt:lpwstr>_Toc261718427</vt:lpwstr>
      </vt:variant>
      <vt:variant>
        <vt:i4>1835062</vt:i4>
      </vt:variant>
      <vt:variant>
        <vt:i4>116</vt:i4>
      </vt:variant>
      <vt:variant>
        <vt:i4>0</vt:i4>
      </vt:variant>
      <vt:variant>
        <vt:i4>5</vt:i4>
      </vt:variant>
      <vt:variant>
        <vt:lpwstr/>
      </vt:variant>
      <vt:variant>
        <vt:lpwstr>_Toc261718426</vt:lpwstr>
      </vt:variant>
      <vt:variant>
        <vt:i4>1835062</vt:i4>
      </vt:variant>
      <vt:variant>
        <vt:i4>110</vt:i4>
      </vt:variant>
      <vt:variant>
        <vt:i4>0</vt:i4>
      </vt:variant>
      <vt:variant>
        <vt:i4>5</vt:i4>
      </vt:variant>
      <vt:variant>
        <vt:lpwstr/>
      </vt:variant>
      <vt:variant>
        <vt:lpwstr>_Toc261718425</vt:lpwstr>
      </vt:variant>
      <vt:variant>
        <vt:i4>1835062</vt:i4>
      </vt:variant>
      <vt:variant>
        <vt:i4>104</vt:i4>
      </vt:variant>
      <vt:variant>
        <vt:i4>0</vt:i4>
      </vt:variant>
      <vt:variant>
        <vt:i4>5</vt:i4>
      </vt:variant>
      <vt:variant>
        <vt:lpwstr/>
      </vt:variant>
      <vt:variant>
        <vt:lpwstr>_Toc261718424</vt:lpwstr>
      </vt:variant>
      <vt:variant>
        <vt:i4>1835062</vt:i4>
      </vt:variant>
      <vt:variant>
        <vt:i4>98</vt:i4>
      </vt:variant>
      <vt:variant>
        <vt:i4>0</vt:i4>
      </vt:variant>
      <vt:variant>
        <vt:i4>5</vt:i4>
      </vt:variant>
      <vt:variant>
        <vt:lpwstr/>
      </vt:variant>
      <vt:variant>
        <vt:lpwstr>_Toc261718423</vt:lpwstr>
      </vt:variant>
      <vt:variant>
        <vt:i4>1835062</vt:i4>
      </vt:variant>
      <vt:variant>
        <vt:i4>92</vt:i4>
      </vt:variant>
      <vt:variant>
        <vt:i4>0</vt:i4>
      </vt:variant>
      <vt:variant>
        <vt:i4>5</vt:i4>
      </vt:variant>
      <vt:variant>
        <vt:lpwstr/>
      </vt:variant>
      <vt:variant>
        <vt:lpwstr>_Toc261718422</vt:lpwstr>
      </vt:variant>
      <vt:variant>
        <vt:i4>1835062</vt:i4>
      </vt:variant>
      <vt:variant>
        <vt:i4>86</vt:i4>
      </vt:variant>
      <vt:variant>
        <vt:i4>0</vt:i4>
      </vt:variant>
      <vt:variant>
        <vt:i4>5</vt:i4>
      </vt:variant>
      <vt:variant>
        <vt:lpwstr/>
      </vt:variant>
      <vt:variant>
        <vt:lpwstr>_Toc261718421</vt:lpwstr>
      </vt:variant>
      <vt:variant>
        <vt:i4>1835062</vt:i4>
      </vt:variant>
      <vt:variant>
        <vt:i4>80</vt:i4>
      </vt:variant>
      <vt:variant>
        <vt:i4>0</vt:i4>
      </vt:variant>
      <vt:variant>
        <vt:i4>5</vt:i4>
      </vt:variant>
      <vt:variant>
        <vt:lpwstr/>
      </vt:variant>
      <vt:variant>
        <vt:lpwstr>_Toc261718420</vt:lpwstr>
      </vt:variant>
      <vt:variant>
        <vt:i4>2031670</vt:i4>
      </vt:variant>
      <vt:variant>
        <vt:i4>74</vt:i4>
      </vt:variant>
      <vt:variant>
        <vt:i4>0</vt:i4>
      </vt:variant>
      <vt:variant>
        <vt:i4>5</vt:i4>
      </vt:variant>
      <vt:variant>
        <vt:lpwstr/>
      </vt:variant>
      <vt:variant>
        <vt:lpwstr>_Toc261718419</vt:lpwstr>
      </vt:variant>
      <vt:variant>
        <vt:i4>2031670</vt:i4>
      </vt:variant>
      <vt:variant>
        <vt:i4>68</vt:i4>
      </vt:variant>
      <vt:variant>
        <vt:i4>0</vt:i4>
      </vt:variant>
      <vt:variant>
        <vt:i4>5</vt:i4>
      </vt:variant>
      <vt:variant>
        <vt:lpwstr/>
      </vt:variant>
      <vt:variant>
        <vt:lpwstr>_Toc261718418</vt:lpwstr>
      </vt:variant>
      <vt:variant>
        <vt:i4>2031670</vt:i4>
      </vt:variant>
      <vt:variant>
        <vt:i4>62</vt:i4>
      </vt:variant>
      <vt:variant>
        <vt:i4>0</vt:i4>
      </vt:variant>
      <vt:variant>
        <vt:i4>5</vt:i4>
      </vt:variant>
      <vt:variant>
        <vt:lpwstr/>
      </vt:variant>
      <vt:variant>
        <vt:lpwstr>_Toc261718417</vt:lpwstr>
      </vt:variant>
      <vt:variant>
        <vt:i4>2031670</vt:i4>
      </vt:variant>
      <vt:variant>
        <vt:i4>56</vt:i4>
      </vt:variant>
      <vt:variant>
        <vt:i4>0</vt:i4>
      </vt:variant>
      <vt:variant>
        <vt:i4>5</vt:i4>
      </vt:variant>
      <vt:variant>
        <vt:lpwstr/>
      </vt:variant>
      <vt:variant>
        <vt:lpwstr>_Toc261718416</vt:lpwstr>
      </vt:variant>
      <vt:variant>
        <vt:i4>2031670</vt:i4>
      </vt:variant>
      <vt:variant>
        <vt:i4>50</vt:i4>
      </vt:variant>
      <vt:variant>
        <vt:i4>0</vt:i4>
      </vt:variant>
      <vt:variant>
        <vt:i4>5</vt:i4>
      </vt:variant>
      <vt:variant>
        <vt:lpwstr/>
      </vt:variant>
      <vt:variant>
        <vt:lpwstr>_Toc261718415</vt:lpwstr>
      </vt:variant>
      <vt:variant>
        <vt:i4>2031670</vt:i4>
      </vt:variant>
      <vt:variant>
        <vt:i4>44</vt:i4>
      </vt:variant>
      <vt:variant>
        <vt:i4>0</vt:i4>
      </vt:variant>
      <vt:variant>
        <vt:i4>5</vt:i4>
      </vt:variant>
      <vt:variant>
        <vt:lpwstr/>
      </vt:variant>
      <vt:variant>
        <vt:lpwstr>_Toc261718414</vt:lpwstr>
      </vt:variant>
      <vt:variant>
        <vt:i4>2031670</vt:i4>
      </vt:variant>
      <vt:variant>
        <vt:i4>38</vt:i4>
      </vt:variant>
      <vt:variant>
        <vt:i4>0</vt:i4>
      </vt:variant>
      <vt:variant>
        <vt:i4>5</vt:i4>
      </vt:variant>
      <vt:variant>
        <vt:lpwstr/>
      </vt:variant>
      <vt:variant>
        <vt:lpwstr>_Toc261718413</vt:lpwstr>
      </vt:variant>
      <vt:variant>
        <vt:i4>2031670</vt:i4>
      </vt:variant>
      <vt:variant>
        <vt:i4>32</vt:i4>
      </vt:variant>
      <vt:variant>
        <vt:i4>0</vt:i4>
      </vt:variant>
      <vt:variant>
        <vt:i4>5</vt:i4>
      </vt:variant>
      <vt:variant>
        <vt:lpwstr/>
      </vt:variant>
      <vt:variant>
        <vt:lpwstr>_Toc261718412</vt:lpwstr>
      </vt:variant>
      <vt:variant>
        <vt:i4>2031670</vt:i4>
      </vt:variant>
      <vt:variant>
        <vt:i4>26</vt:i4>
      </vt:variant>
      <vt:variant>
        <vt:i4>0</vt:i4>
      </vt:variant>
      <vt:variant>
        <vt:i4>5</vt:i4>
      </vt:variant>
      <vt:variant>
        <vt:lpwstr/>
      </vt:variant>
      <vt:variant>
        <vt:lpwstr>_Toc261718411</vt:lpwstr>
      </vt:variant>
      <vt:variant>
        <vt:i4>2031670</vt:i4>
      </vt:variant>
      <vt:variant>
        <vt:i4>20</vt:i4>
      </vt:variant>
      <vt:variant>
        <vt:i4>0</vt:i4>
      </vt:variant>
      <vt:variant>
        <vt:i4>5</vt:i4>
      </vt:variant>
      <vt:variant>
        <vt:lpwstr/>
      </vt:variant>
      <vt:variant>
        <vt:lpwstr>_Toc261718410</vt:lpwstr>
      </vt:variant>
      <vt:variant>
        <vt:i4>1966134</vt:i4>
      </vt:variant>
      <vt:variant>
        <vt:i4>14</vt:i4>
      </vt:variant>
      <vt:variant>
        <vt:i4>0</vt:i4>
      </vt:variant>
      <vt:variant>
        <vt:i4>5</vt:i4>
      </vt:variant>
      <vt:variant>
        <vt:lpwstr/>
      </vt:variant>
      <vt:variant>
        <vt:lpwstr>_Toc261718409</vt:lpwstr>
      </vt:variant>
      <vt:variant>
        <vt:i4>1966134</vt:i4>
      </vt:variant>
      <vt:variant>
        <vt:i4>8</vt:i4>
      </vt:variant>
      <vt:variant>
        <vt:i4>0</vt:i4>
      </vt:variant>
      <vt:variant>
        <vt:i4>5</vt:i4>
      </vt:variant>
      <vt:variant>
        <vt:lpwstr/>
      </vt:variant>
      <vt:variant>
        <vt:lpwstr>_Toc261718408</vt:lpwstr>
      </vt:variant>
      <vt:variant>
        <vt:i4>1966134</vt:i4>
      </vt:variant>
      <vt:variant>
        <vt:i4>2</vt:i4>
      </vt:variant>
      <vt:variant>
        <vt:i4>0</vt:i4>
      </vt:variant>
      <vt:variant>
        <vt:i4>5</vt:i4>
      </vt:variant>
      <vt:variant>
        <vt:lpwstr/>
      </vt:variant>
      <vt:variant>
        <vt:lpwstr>_Toc261718407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subject/>
  <dc:creator/>
  <cp:keywords/>
  <dc:description/>
  <cp:lastModifiedBy/>
  <cp:revision>1</cp:revision>
  <cp:lastPrinted>2003-01-06T17:44:00Z</cp:lastPrinted>
  <dcterms:created xsi:type="dcterms:W3CDTF">2010-12-10T18:20:00Z</dcterms:created>
  <dcterms:modified xsi:type="dcterms:W3CDTF">2013-02-13T10:43:00Z</dcterms:modified>
</cp:coreProperties>
</file>